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22D380" w14:textId="77777777" w:rsidR="00F47DF0" w:rsidRPr="00F27437" w:rsidRDefault="00140D29" w:rsidP="00CA5FAD">
      <w:pPr>
        <w:ind w:left="0" w:firstLine="0"/>
        <w:jc w:val="right"/>
        <w:rPr>
          <w:rFonts w:ascii="Arial Narrow" w:hAnsi="Arial Narrow"/>
          <w:b/>
          <w:sz w:val="21"/>
          <w:szCs w:val="21"/>
        </w:rPr>
      </w:pPr>
      <w:bookmarkStart w:id="0" w:name="_GoBack"/>
      <w:r>
        <w:rPr>
          <w:rFonts w:ascii="Arial Narrow" w:hAnsi="Arial Narrow" w:cs="Arial"/>
          <w:noProof/>
          <w:sz w:val="21"/>
          <w:szCs w:val="21"/>
        </w:rPr>
        <w:object w:dxaOrig="1440" w:dyaOrig="1440" w14:anchorId="240E24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87.5pt;margin-top:-12.65pt;width:27.9pt;height:26.95pt;z-index:-251658240" wrapcoords="-584 0 -584 21000 21600 21000 21600 0 -584 0" fillcolor="window">
            <v:imagedata r:id="rId8" o:title=""/>
          </v:shape>
          <o:OLEObject Type="Embed" ProgID="Word.Picture.8" ShapeID="_x0000_s1030" DrawAspect="Content" ObjectID="_1648375373" r:id="rId9"/>
        </w:object>
      </w:r>
      <w:r w:rsidR="00DB56EA" w:rsidRPr="00F27437">
        <w:rPr>
          <w:rFonts w:ascii="Arial Narrow" w:hAnsi="Arial Narrow" w:cs="Arial"/>
          <w:sz w:val="21"/>
          <w:szCs w:val="21"/>
        </w:rPr>
        <w:t xml:space="preserve">Poznań, </w:t>
      </w:r>
      <w:r w:rsidR="005F4AD5">
        <w:rPr>
          <w:rFonts w:ascii="Arial Narrow" w:hAnsi="Arial Narrow" w:cs="Arial"/>
          <w:sz w:val="21"/>
          <w:szCs w:val="21"/>
        </w:rPr>
        <w:t>09.04</w:t>
      </w:r>
      <w:r w:rsidR="00B3601B" w:rsidRPr="00F27437">
        <w:rPr>
          <w:rFonts w:ascii="Arial Narrow" w:hAnsi="Arial Narrow" w:cs="Arial"/>
          <w:sz w:val="21"/>
          <w:szCs w:val="21"/>
        </w:rPr>
        <w:t>.</w:t>
      </w:r>
      <w:r w:rsidR="00A632EB" w:rsidRPr="00F27437">
        <w:rPr>
          <w:rFonts w:ascii="Arial Narrow" w:hAnsi="Arial Narrow" w:cs="Arial"/>
          <w:sz w:val="21"/>
          <w:szCs w:val="21"/>
        </w:rPr>
        <w:t>20</w:t>
      </w:r>
      <w:r w:rsidR="00E07BBA">
        <w:rPr>
          <w:rFonts w:ascii="Arial Narrow" w:hAnsi="Arial Narrow" w:cs="Arial"/>
          <w:sz w:val="21"/>
          <w:szCs w:val="21"/>
        </w:rPr>
        <w:t>20</w:t>
      </w:r>
      <w:r w:rsidR="00CA5FAD" w:rsidRPr="00F27437">
        <w:rPr>
          <w:rFonts w:ascii="Arial Narrow" w:hAnsi="Arial Narrow" w:cs="Arial"/>
          <w:sz w:val="21"/>
          <w:szCs w:val="21"/>
        </w:rPr>
        <w:t xml:space="preserve"> </w:t>
      </w:r>
      <w:r w:rsidR="00873C68" w:rsidRPr="00F27437">
        <w:rPr>
          <w:rFonts w:ascii="Arial Narrow" w:hAnsi="Arial Narrow" w:cs="Arial"/>
          <w:sz w:val="21"/>
          <w:szCs w:val="21"/>
        </w:rPr>
        <w:t>roku</w:t>
      </w:r>
      <w:r w:rsidR="007D71AE" w:rsidRPr="00F27437">
        <w:rPr>
          <w:rFonts w:ascii="Arial Narrow" w:hAnsi="Arial Narrow"/>
          <w:b/>
          <w:sz w:val="21"/>
          <w:szCs w:val="21"/>
        </w:rPr>
        <w:t xml:space="preserve"> </w:t>
      </w:r>
    </w:p>
    <w:p w14:paraId="3C18DFD1" w14:textId="77777777" w:rsidR="004568D3" w:rsidRPr="00F27437" w:rsidRDefault="003B2FA3" w:rsidP="004568D3">
      <w:pPr>
        <w:rPr>
          <w:rFonts w:ascii="Arial Narrow" w:hAnsi="Arial Narrow"/>
          <w:b/>
        </w:rPr>
      </w:pPr>
      <w:r>
        <w:rPr>
          <w:rFonts w:ascii="Arial Narrow" w:hAnsi="Arial Narrow"/>
          <w:b/>
          <w:noProof/>
        </w:rPr>
        <mc:AlternateContent>
          <mc:Choice Requires="wps">
            <w:drawing>
              <wp:anchor distT="0" distB="0" distL="114300" distR="114300" simplePos="0" relativeHeight="251657216" behindDoc="1" locked="0" layoutInCell="1" allowOverlap="1" wp14:anchorId="4D94E8E8" wp14:editId="64B7FB2C">
                <wp:simplePos x="0" y="0"/>
                <wp:positionH relativeFrom="column">
                  <wp:posOffset>-146050</wp:posOffset>
                </wp:positionH>
                <wp:positionV relativeFrom="paragraph">
                  <wp:posOffset>28575</wp:posOffset>
                </wp:positionV>
                <wp:extent cx="2874010" cy="448310"/>
                <wp:effectExtent l="0" t="0" r="2540" b="8890"/>
                <wp:wrapTight wrapText="bothSides">
                  <wp:wrapPolygon edited="0">
                    <wp:start x="0" y="0"/>
                    <wp:lineTo x="0" y="22028"/>
                    <wp:lineTo x="21619" y="22028"/>
                    <wp:lineTo x="21619" y="0"/>
                    <wp:lineTo x="0" y="0"/>
                  </wp:wrapPolygon>
                </wp:wrapTight>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4010" cy="448310"/>
                        </a:xfrm>
                        <a:prstGeom prst="rect">
                          <a:avLst/>
                        </a:prstGeom>
                        <a:solidFill>
                          <a:srgbClr val="FFFFFF"/>
                        </a:solidFill>
                        <a:ln w="9525">
                          <a:solidFill>
                            <a:srgbClr val="FFFFFF"/>
                          </a:solidFill>
                          <a:miter lim="800000"/>
                          <a:headEnd/>
                          <a:tailEnd/>
                        </a:ln>
                      </wps:spPr>
                      <wps:txbx>
                        <w:txbxContent>
                          <w:p w14:paraId="57615218" w14:textId="77777777" w:rsidR="00140D29" w:rsidRPr="00F47A31" w:rsidRDefault="00140D29" w:rsidP="0038027D">
                            <w:pPr>
                              <w:ind w:left="0" w:firstLine="0"/>
                              <w:jc w:val="center"/>
                              <w:rPr>
                                <w:rFonts w:ascii="Arial Narrow" w:hAnsi="Arial Narrow"/>
                                <w:b/>
                                <w:sz w:val="22"/>
                                <w:szCs w:val="22"/>
                              </w:rPr>
                            </w:pPr>
                            <w:r w:rsidRPr="00F47A31">
                              <w:rPr>
                                <w:rFonts w:ascii="Arial Narrow" w:hAnsi="Arial Narrow"/>
                                <w:b/>
                                <w:sz w:val="22"/>
                                <w:szCs w:val="22"/>
                              </w:rPr>
                              <w:t>KOMENDANT WOJEWÓDZKI POLICJI</w:t>
                            </w:r>
                          </w:p>
                          <w:p w14:paraId="4B974519" w14:textId="77777777" w:rsidR="00140D29" w:rsidRPr="00F47A31" w:rsidRDefault="00140D29" w:rsidP="0038027D">
                            <w:pPr>
                              <w:ind w:left="0" w:firstLine="0"/>
                              <w:jc w:val="center"/>
                              <w:rPr>
                                <w:rFonts w:ascii="Arial Narrow" w:hAnsi="Arial Narrow"/>
                                <w:b/>
                                <w:sz w:val="22"/>
                                <w:szCs w:val="22"/>
                              </w:rPr>
                            </w:pPr>
                            <w:r w:rsidRPr="00F47A31">
                              <w:rPr>
                                <w:rFonts w:ascii="Arial Narrow" w:hAnsi="Arial Narrow"/>
                                <w:b/>
                                <w:sz w:val="22"/>
                                <w:szCs w:val="22"/>
                              </w:rPr>
                              <w:t>W POZNANIU</w:t>
                            </w:r>
                          </w:p>
                          <w:p w14:paraId="0542BCE2" w14:textId="77777777" w:rsidR="00140D29" w:rsidRPr="00085091" w:rsidRDefault="00140D29" w:rsidP="000074BD">
                            <w:pPr>
                              <w:jc w:val="left"/>
                              <w:rPr>
                                <w:rFonts w:ascii="Book Antiqua" w:hAnsi="Book Antiqua"/>
                                <w:b/>
                                <w:sz w:val="16"/>
                                <w:szCs w:val="16"/>
                              </w:rPr>
                            </w:pPr>
                          </w:p>
                          <w:p w14:paraId="6C54D3AF" w14:textId="77777777" w:rsidR="00140D29" w:rsidRPr="00085091" w:rsidRDefault="00140D29" w:rsidP="000074BD">
                            <w:pPr>
                              <w:jc w:val="center"/>
                              <w:rPr>
                                <w:rFonts w:ascii="Book Antiqua" w:hAnsi="Book Antiqua"/>
                                <w:b/>
                                <w:sz w:val="26"/>
                                <w:szCs w:val="26"/>
                              </w:rPr>
                            </w:pPr>
                          </w:p>
                          <w:p w14:paraId="0D49D983" w14:textId="77777777" w:rsidR="00140D29" w:rsidRPr="00E3447F" w:rsidRDefault="00140D29" w:rsidP="009911C8">
                            <w:pPr>
                              <w:jc w:val="center"/>
                              <w:rPr>
                                <w:rFonts w:ascii="Book Antiqua" w:hAnsi="Book Antiqua"/>
                                <w:sz w:val="8"/>
                                <w:szCs w:val="8"/>
                              </w:rPr>
                            </w:pPr>
                          </w:p>
                          <w:p w14:paraId="652A30A8" w14:textId="77777777" w:rsidR="00140D29" w:rsidRDefault="00140D29" w:rsidP="009911C8">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94E8E8" id="_x0000_t202" coordsize="21600,21600" o:spt="202" path="m,l,21600r21600,l21600,xe">
                <v:stroke joinstyle="miter"/>
                <v:path gradientshapeok="t" o:connecttype="rect"/>
              </v:shapetype>
              <v:shape id="Text Box 5" o:spid="_x0000_s1026" type="#_x0000_t202" style="position:absolute;left:0;text-align:left;margin-left:-11.5pt;margin-top:2.25pt;width:226.3pt;height:3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" strokecolor="white">
                <v:textbox>
                  <w:txbxContent>
                    <w:p w14:paraId="57615218" w14:textId="77777777" w:rsidR="00140D29" w:rsidRPr="00F47A31" w:rsidRDefault="00140D29" w:rsidP="0038027D">
                      <w:pPr>
                        <w:ind w:left="0" w:firstLine="0"/>
                        <w:jc w:val="center"/>
                        <w:rPr>
                          <w:rFonts w:ascii="Arial Narrow" w:hAnsi="Arial Narrow"/>
                          <w:b/>
                          <w:sz w:val="22"/>
                          <w:szCs w:val="22"/>
                        </w:rPr>
                      </w:pPr>
                      <w:r w:rsidRPr="00F47A31">
                        <w:rPr>
                          <w:rFonts w:ascii="Arial Narrow" w:hAnsi="Arial Narrow"/>
                          <w:b/>
                          <w:sz w:val="22"/>
                          <w:szCs w:val="22"/>
                        </w:rPr>
                        <w:t>KOMENDANT WOJEWÓDZKI POLICJI</w:t>
                      </w:r>
                    </w:p>
                    <w:p w14:paraId="4B974519" w14:textId="77777777" w:rsidR="00140D29" w:rsidRPr="00F47A31" w:rsidRDefault="00140D29" w:rsidP="0038027D">
                      <w:pPr>
                        <w:ind w:left="0" w:firstLine="0"/>
                        <w:jc w:val="center"/>
                        <w:rPr>
                          <w:rFonts w:ascii="Arial Narrow" w:hAnsi="Arial Narrow"/>
                          <w:b/>
                          <w:sz w:val="22"/>
                          <w:szCs w:val="22"/>
                        </w:rPr>
                      </w:pPr>
                      <w:r w:rsidRPr="00F47A31">
                        <w:rPr>
                          <w:rFonts w:ascii="Arial Narrow" w:hAnsi="Arial Narrow"/>
                          <w:b/>
                          <w:sz w:val="22"/>
                          <w:szCs w:val="22"/>
                        </w:rPr>
                        <w:t>W POZNANIU</w:t>
                      </w:r>
                    </w:p>
                    <w:p w14:paraId="0542BCE2" w14:textId="77777777" w:rsidR="00140D29" w:rsidRPr="00085091" w:rsidRDefault="00140D29" w:rsidP="000074BD">
                      <w:pPr>
                        <w:jc w:val="left"/>
                        <w:rPr>
                          <w:rFonts w:ascii="Book Antiqua" w:hAnsi="Book Antiqua"/>
                          <w:b/>
                          <w:sz w:val="16"/>
                          <w:szCs w:val="16"/>
                        </w:rPr>
                      </w:pPr>
                    </w:p>
                    <w:p w14:paraId="6C54D3AF" w14:textId="77777777" w:rsidR="00140D29" w:rsidRPr="00085091" w:rsidRDefault="00140D29" w:rsidP="000074BD">
                      <w:pPr>
                        <w:jc w:val="center"/>
                        <w:rPr>
                          <w:rFonts w:ascii="Book Antiqua" w:hAnsi="Book Antiqua"/>
                          <w:b/>
                          <w:sz w:val="26"/>
                          <w:szCs w:val="26"/>
                        </w:rPr>
                      </w:pPr>
                    </w:p>
                    <w:p w14:paraId="0D49D983" w14:textId="77777777" w:rsidR="00140D29" w:rsidRPr="00E3447F" w:rsidRDefault="00140D29" w:rsidP="009911C8">
                      <w:pPr>
                        <w:jc w:val="center"/>
                        <w:rPr>
                          <w:rFonts w:ascii="Book Antiqua" w:hAnsi="Book Antiqua"/>
                          <w:sz w:val="8"/>
                          <w:szCs w:val="8"/>
                        </w:rPr>
                      </w:pPr>
                    </w:p>
                    <w:p w14:paraId="652A30A8" w14:textId="77777777" w:rsidR="00140D29" w:rsidRDefault="00140D29" w:rsidP="009911C8">
                      <w:pPr>
                        <w:jc w:val="center"/>
                      </w:pPr>
                    </w:p>
                  </w:txbxContent>
                </v:textbox>
                <w10:wrap type="tight"/>
              </v:shape>
            </w:pict>
          </mc:Fallback>
        </mc:AlternateContent>
      </w:r>
    </w:p>
    <w:p w14:paraId="214F3AC1" w14:textId="77777777" w:rsidR="004568D3" w:rsidRPr="00F27437" w:rsidRDefault="004568D3" w:rsidP="004568D3">
      <w:pPr>
        <w:rPr>
          <w:rFonts w:ascii="Arial Narrow" w:hAnsi="Arial Narrow"/>
          <w:b/>
        </w:rPr>
      </w:pPr>
    </w:p>
    <w:p w14:paraId="778DD22E" w14:textId="77777777" w:rsidR="00557693" w:rsidRPr="00F27437" w:rsidRDefault="00557693" w:rsidP="004568D3">
      <w:pPr>
        <w:rPr>
          <w:rFonts w:ascii="Arial Narrow" w:hAnsi="Arial Narrow"/>
          <w:b/>
        </w:rPr>
      </w:pPr>
    </w:p>
    <w:p w14:paraId="16C52746" w14:textId="77777777" w:rsidR="00AE2DA0" w:rsidRPr="00F27437" w:rsidRDefault="00AE2DA0" w:rsidP="00AE2DA0">
      <w:pPr>
        <w:ind w:left="0" w:firstLine="0"/>
        <w:rPr>
          <w:rFonts w:ascii="Arial Narrow" w:hAnsi="Arial Narrow"/>
          <w:b/>
        </w:rPr>
      </w:pPr>
    </w:p>
    <w:p w14:paraId="248065F3" w14:textId="77777777" w:rsidR="00AE2DA0" w:rsidRPr="00F27437" w:rsidRDefault="00AE2DA0" w:rsidP="00AE2DA0">
      <w:pPr>
        <w:ind w:left="0" w:firstLine="0"/>
        <w:rPr>
          <w:rFonts w:ascii="Arial Narrow" w:hAnsi="Arial Narrow"/>
          <w:b/>
        </w:rPr>
      </w:pPr>
    </w:p>
    <w:p w14:paraId="6CD3D39F" w14:textId="77777777" w:rsidR="00A37D87" w:rsidRPr="00F27437" w:rsidRDefault="00A37D87" w:rsidP="007D2038">
      <w:pPr>
        <w:rPr>
          <w:rFonts w:ascii="Arial Narrow" w:hAnsi="Arial Narrow"/>
        </w:rPr>
      </w:pPr>
    </w:p>
    <w:p w14:paraId="156A6B62" w14:textId="77777777" w:rsidR="00440787" w:rsidRPr="00F27437" w:rsidRDefault="00440787" w:rsidP="00491835">
      <w:pPr>
        <w:ind w:left="0" w:firstLine="0"/>
        <w:jc w:val="center"/>
        <w:rPr>
          <w:rFonts w:ascii="Arial Narrow" w:hAnsi="Arial Narrow" w:cs="Tahoma"/>
          <w:b/>
          <w:sz w:val="28"/>
        </w:rPr>
      </w:pPr>
      <w:r w:rsidRPr="00F27437">
        <w:rPr>
          <w:rFonts w:ascii="Arial Narrow" w:hAnsi="Arial Narrow" w:cs="Tahoma"/>
          <w:b/>
          <w:sz w:val="28"/>
        </w:rPr>
        <w:t>S</w:t>
      </w:r>
      <w:r w:rsidR="007B7731" w:rsidRPr="00F27437">
        <w:rPr>
          <w:rFonts w:ascii="Arial Narrow" w:hAnsi="Arial Narrow" w:cs="Tahoma"/>
          <w:b/>
          <w:sz w:val="28"/>
        </w:rPr>
        <w:t>pecyfikacja</w:t>
      </w:r>
      <w:r w:rsidRPr="00F27437">
        <w:rPr>
          <w:rFonts w:ascii="Arial Narrow" w:hAnsi="Arial Narrow" w:cs="Tahoma"/>
          <w:b/>
          <w:sz w:val="28"/>
        </w:rPr>
        <w:t xml:space="preserve"> I</w:t>
      </w:r>
      <w:r w:rsidR="007B7731" w:rsidRPr="00F27437">
        <w:rPr>
          <w:rFonts w:ascii="Arial Narrow" w:hAnsi="Arial Narrow" w:cs="Tahoma"/>
          <w:b/>
          <w:sz w:val="28"/>
        </w:rPr>
        <w:t>stotnych</w:t>
      </w:r>
      <w:r w:rsidRPr="00F27437">
        <w:rPr>
          <w:rFonts w:ascii="Arial Narrow" w:hAnsi="Arial Narrow" w:cs="Tahoma"/>
          <w:b/>
          <w:sz w:val="28"/>
        </w:rPr>
        <w:t xml:space="preserve"> W</w:t>
      </w:r>
      <w:r w:rsidR="007B7731" w:rsidRPr="00F27437">
        <w:rPr>
          <w:rFonts w:ascii="Arial Narrow" w:hAnsi="Arial Narrow" w:cs="Tahoma"/>
          <w:b/>
          <w:sz w:val="28"/>
        </w:rPr>
        <w:t>arunków</w:t>
      </w:r>
      <w:r w:rsidRPr="00F27437">
        <w:rPr>
          <w:rFonts w:ascii="Arial Narrow" w:hAnsi="Arial Narrow" w:cs="Tahoma"/>
          <w:b/>
          <w:sz w:val="28"/>
        </w:rPr>
        <w:t xml:space="preserve"> Z</w:t>
      </w:r>
      <w:r w:rsidR="007B7731" w:rsidRPr="00F27437">
        <w:rPr>
          <w:rFonts w:ascii="Arial Narrow" w:hAnsi="Arial Narrow" w:cs="Tahoma"/>
          <w:b/>
          <w:sz w:val="28"/>
        </w:rPr>
        <w:t>amówienia</w:t>
      </w:r>
    </w:p>
    <w:p w14:paraId="2EA64261" w14:textId="77777777" w:rsidR="007D2038" w:rsidRPr="00F27437" w:rsidRDefault="007D2038" w:rsidP="00491835">
      <w:pPr>
        <w:ind w:left="0" w:firstLine="0"/>
        <w:jc w:val="center"/>
        <w:rPr>
          <w:rFonts w:ascii="Arial Narrow" w:hAnsi="Arial Narrow" w:cs="Tahoma"/>
          <w:b/>
          <w:sz w:val="28"/>
        </w:rPr>
      </w:pPr>
      <w:r w:rsidRPr="00F27437">
        <w:rPr>
          <w:rFonts w:ascii="Arial Narrow" w:hAnsi="Arial Narrow" w:cs="Tahoma"/>
          <w:b/>
          <w:sz w:val="28"/>
        </w:rPr>
        <w:t>(SIWZ)</w:t>
      </w:r>
    </w:p>
    <w:p w14:paraId="3B4D4A6C" w14:textId="77777777" w:rsidR="00861386" w:rsidRPr="00F27437" w:rsidRDefault="00861386" w:rsidP="00557693">
      <w:pPr>
        <w:spacing w:line="360" w:lineRule="auto"/>
        <w:jc w:val="center"/>
        <w:rPr>
          <w:rFonts w:ascii="Arial Narrow" w:hAnsi="Arial Narrow" w:cs="Tahoma"/>
          <w:b/>
        </w:rPr>
      </w:pPr>
    </w:p>
    <w:p w14:paraId="1F2CDA24" w14:textId="77777777" w:rsidR="00E15732" w:rsidRPr="00A42DA0" w:rsidRDefault="00E15732" w:rsidP="00AE2DA0">
      <w:pPr>
        <w:ind w:left="0" w:firstLine="0"/>
        <w:jc w:val="center"/>
        <w:rPr>
          <w:rFonts w:ascii="Arial Narrow" w:hAnsi="Arial Narrow" w:cs="Tahoma"/>
          <w:b/>
          <w:sz w:val="22"/>
          <w:szCs w:val="22"/>
        </w:rPr>
      </w:pPr>
    </w:p>
    <w:p w14:paraId="16B966CE" w14:textId="77777777" w:rsidR="00944CCA" w:rsidRPr="007335DA" w:rsidRDefault="000C5D30" w:rsidP="00E47D81">
      <w:pPr>
        <w:ind w:left="0" w:firstLine="0"/>
        <w:jc w:val="center"/>
        <w:rPr>
          <w:rFonts w:ascii="Arial Narrow" w:hAnsi="Arial Narrow" w:cs="Arial"/>
          <w:b/>
          <w:bCs/>
          <w:sz w:val="24"/>
          <w:szCs w:val="22"/>
        </w:rPr>
      </w:pPr>
      <w:r>
        <w:rPr>
          <w:rFonts w:ascii="Arial Narrow" w:hAnsi="Arial Narrow" w:cs="Arial"/>
          <w:b/>
          <w:bCs/>
          <w:sz w:val="24"/>
          <w:szCs w:val="22"/>
        </w:rPr>
        <w:t>Wywóz odpadów komunalnych z jednostek</w:t>
      </w:r>
      <w:r w:rsidR="00B75AE5" w:rsidRPr="00B75AE5">
        <w:rPr>
          <w:rFonts w:ascii="Arial Narrow" w:hAnsi="Arial Narrow" w:cs="Arial"/>
          <w:b/>
          <w:bCs/>
          <w:sz w:val="24"/>
          <w:szCs w:val="22"/>
        </w:rPr>
        <w:t xml:space="preserve"> Policji położonych na terenie województwa wielkopolskiego</w:t>
      </w:r>
    </w:p>
    <w:p w14:paraId="61A9AA80" w14:textId="77777777" w:rsidR="00944CCA" w:rsidRPr="00A42DA0" w:rsidRDefault="00944CCA" w:rsidP="00355696">
      <w:pPr>
        <w:ind w:left="0" w:firstLine="0"/>
        <w:jc w:val="center"/>
        <w:rPr>
          <w:rFonts w:ascii="Arial Narrow" w:hAnsi="Arial Narrow" w:cs="Arial"/>
          <w:b/>
          <w:bCs/>
          <w:sz w:val="22"/>
          <w:szCs w:val="22"/>
        </w:rPr>
      </w:pPr>
    </w:p>
    <w:p w14:paraId="44FEDD25" w14:textId="77777777" w:rsidR="0014194B" w:rsidRPr="00A42DA0" w:rsidRDefault="00355696" w:rsidP="00355696">
      <w:pPr>
        <w:ind w:left="0" w:firstLine="0"/>
        <w:jc w:val="center"/>
        <w:rPr>
          <w:rFonts w:ascii="Arial Narrow" w:hAnsi="Arial Narrow" w:cs="Arial"/>
          <w:b/>
          <w:sz w:val="22"/>
          <w:szCs w:val="22"/>
        </w:rPr>
      </w:pPr>
      <w:r w:rsidRPr="00A42DA0">
        <w:rPr>
          <w:rFonts w:ascii="Arial Narrow" w:hAnsi="Arial Narrow" w:cs="Arial"/>
          <w:b/>
          <w:bCs/>
          <w:i/>
          <w:sz w:val="22"/>
          <w:szCs w:val="22"/>
        </w:rPr>
        <w:t>.</w:t>
      </w:r>
    </w:p>
    <w:p w14:paraId="0076BCD2" w14:textId="77777777" w:rsidR="000A20D9" w:rsidRPr="00A42DA0" w:rsidRDefault="000A20D9" w:rsidP="000A20D9">
      <w:pPr>
        <w:jc w:val="center"/>
        <w:rPr>
          <w:rFonts w:ascii="Arial Narrow" w:hAnsi="Arial Narrow"/>
          <w:sz w:val="22"/>
          <w:szCs w:val="22"/>
        </w:rPr>
      </w:pPr>
    </w:p>
    <w:p w14:paraId="663678BD" w14:textId="77777777" w:rsidR="000A20D9" w:rsidRPr="00A42DA0" w:rsidRDefault="000A20D9" w:rsidP="000A20D9">
      <w:pPr>
        <w:jc w:val="center"/>
        <w:rPr>
          <w:rFonts w:ascii="Arial Narrow" w:hAnsi="Arial Narrow"/>
          <w:i/>
          <w:sz w:val="22"/>
          <w:szCs w:val="22"/>
        </w:rPr>
      </w:pPr>
    </w:p>
    <w:p w14:paraId="52C2CA32" w14:textId="77777777" w:rsidR="00E47D81" w:rsidRPr="00A42DA0" w:rsidRDefault="00E47D81" w:rsidP="00E47D81">
      <w:pPr>
        <w:jc w:val="center"/>
        <w:rPr>
          <w:rFonts w:ascii="Arial Narrow" w:hAnsi="Arial Narrow"/>
          <w:sz w:val="22"/>
          <w:szCs w:val="22"/>
        </w:rPr>
      </w:pPr>
      <w:r w:rsidRPr="00A42DA0">
        <w:rPr>
          <w:rFonts w:ascii="Arial Narrow" w:hAnsi="Arial Narrow"/>
          <w:sz w:val="22"/>
          <w:szCs w:val="22"/>
        </w:rPr>
        <w:t>Postępowanie o udzielnie zamówienia publicznego</w:t>
      </w:r>
    </w:p>
    <w:p w14:paraId="15D3B5CF" w14:textId="77777777" w:rsidR="00AE2DA0" w:rsidRPr="00A42DA0" w:rsidRDefault="00E47D81" w:rsidP="00E47D81">
      <w:pPr>
        <w:jc w:val="center"/>
        <w:rPr>
          <w:rFonts w:ascii="Arial Narrow" w:hAnsi="Arial Narrow"/>
          <w:sz w:val="22"/>
          <w:szCs w:val="22"/>
        </w:rPr>
      </w:pPr>
      <w:r w:rsidRPr="00A42DA0">
        <w:rPr>
          <w:rFonts w:ascii="Arial Narrow" w:hAnsi="Arial Narrow"/>
          <w:sz w:val="22"/>
          <w:szCs w:val="22"/>
        </w:rPr>
        <w:t>o wartości zamówienia przekraczającej wyrażonej w złotych równowartości kwoty 1</w:t>
      </w:r>
      <w:r w:rsidR="005A6F61">
        <w:rPr>
          <w:rFonts w:ascii="Arial Narrow" w:hAnsi="Arial Narrow"/>
          <w:sz w:val="22"/>
          <w:szCs w:val="22"/>
        </w:rPr>
        <w:t>39</w:t>
      </w:r>
      <w:r w:rsidRPr="00A42DA0">
        <w:rPr>
          <w:rFonts w:ascii="Arial Narrow" w:hAnsi="Arial Narrow"/>
          <w:sz w:val="22"/>
          <w:szCs w:val="22"/>
        </w:rPr>
        <w:t> 000 euro</w:t>
      </w:r>
      <w:r w:rsidR="00AE2DA0" w:rsidRPr="00A42DA0">
        <w:rPr>
          <w:rFonts w:ascii="Arial Narrow" w:hAnsi="Arial Narrow"/>
          <w:sz w:val="22"/>
          <w:szCs w:val="22"/>
        </w:rPr>
        <w:t xml:space="preserve">  </w:t>
      </w:r>
    </w:p>
    <w:p w14:paraId="75F29146" w14:textId="77777777" w:rsidR="00944CCA" w:rsidRPr="00A42DA0" w:rsidRDefault="00944CCA" w:rsidP="00944CCA">
      <w:pPr>
        <w:ind w:left="0" w:firstLine="0"/>
        <w:jc w:val="center"/>
        <w:rPr>
          <w:rFonts w:ascii="Arial Narrow" w:hAnsi="Arial Narrow" w:cs="Tahoma"/>
          <w:b/>
          <w:sz w:val="22"/>
          <w:szCs w:val="22"/>
        </w:rPr>
      </w:pPr>
    </w:p>
    <w:p w14:paraId="75BC2AC7" w14:textId="77777777" w:rsidR="00944CCA" w:rsidRPr="00A42DA0" w:rsidRDefault="00944CCA" w:rsidP="00944CCA">
      <w:pPr>
        <w:ind w:left="0" w:firstLine="0"/>
        <w:jc w:val="center"/>
        <w:rPr>
          <w:rFonts w:ascii="Arial Narrow" w:hAnsi="Arial Narrow" w:cs="Tahoma"/>
          <w:b/>
          <w:sz w:val="22"/>
          <w:szCs w:val="22"/>
        </w:rPr>
      </w:pPr>
    </w:p>
    <w:p w14:paraId="4EC21A57" w14:textId="77777777" w:rsidR="000A309E" w:rsidRPr="00A42DA0" w:rsidRDefault="00944CCA" w:rsidP="00944CCA">
      <w:pPr>
        <w:ind w:left="0" w:firstLine="0"/>
        <w:jc w:val="center"/>
        <w:rPr>
          <w:rFonts w:ascii="Arial Narrow" w:hAnsi="Arial Narrow" w:cs="Tahoma"/>
          <w:sz w:val="22"/>
          <w:szCs w:val="22"/>
        </w:rPr>
      </w:pPr>
      <w:r w:rsidRPr="00A42DA0">
        <w:rPr>
          <w:rFonts w:ascii="Arial Narrow" w:hAnsi="Arial Narrow" w:cs="Tahoma"/>
          <w:sz w:val="22"/>
          <w:szCs w:val="22"/>
        </w:rPr>
        <w:t xml:space="preserve">numer sprawy </w:t>
      </w:r>
      <w:r w:rsidR="00C14B11" w:rsidRPr="00A42DA0">
        <w:rPr>
          <w:rFonts w:ascii="Arial Narrow" w:hAnsi="Arial Narrow" w:cs="Tahoma"/>
          <w:b/>
          <w:sz w:val="22"/>
          <w:szCs w:val="22"/>
        </w:rPr>
        <w:t>ZZP</w:t>
      </w:r>
      <w:r w:rsidR="005A6F61">
        <w:rPr>
          <w:rFonts w:ascii="Arial Narrow" w:hAnsi="Arial Narrow" w:cs="Tahoma"/>
          <w:b/>
          <w:sz w:val="22"/>
          <w:szCs w:val="22"/>
        </w:rPr>
        <w:t>.</w:t>
      </w:r>
      <w:r w:rsidR="00C14B11" w:rsidRPr="00A42DA0">
        <w:rPr>
          <w:rFonts w:ascii="Arial Narrow" w:hAnsi="Arial Narrow" w:cs="Tahoma"/>
          <w:b/>
          <w:sz w:val="22"/>
          <w:szCs w:val="22"/>
        </w:rPr>
        <w:t>2380</w:t>
      </w:r>
      <w:r w:rsidR="00E07BBA">
        <w:rPr>
          <w:rFonts w:ascii="Arial Narrow" w:hAnsi="Arial Narrow" w:cs="Tahoma"/>
          <w:b/>
          <w:sz w:val="22"/>
          <w:szCs w:val="22"/>
        </w:rPr>
        <w:t>.1</w:t>
      </w:r>
      <w:r w:rsidR="000C5D30">
        <w:rPr>
          <w:rFonts w:ascii="Arial Narrow" w:hAnsi="Arial Narrow" w:cs="Tahoma"/>
          <w:b/>
          <w:sz w:val="22"/>
          <w:szCs w:val="22"/>
        </w:rPr>
        <w:t>3</w:t>
      </w:r>
      <w:r w:rsidR="005A6F61">
        <w:rPr>
          <w:rFonts w:ascii="Arial Narrow" w:hAnsi="Arial Narrow" w:cs="Tahoma"/>
          <w:b/>
          <w:sz w:val="22"/>
          <w:szCs w:val="22"/>
        </w:rPr>
        <w:t>.</w:t>
      </w:r>
      <w:r w:rsidRPr="00A42DA0">
        <w:rPr>
          <w:rFonts w:ascii="Arial Narrow" w:hAnsi="Arial Narrow" w:cs="Tahoma"/>
          <w:b/>
          <w:sz w:val="22"/>
          <w:szCs w:val="22"/>
        </w:rPr>
        <w:t>20</w:t>
      </w:r>
      <w:r w:rsidR="005A6F61">
        <w:rPr>
          <w:rFonts w:ascii="Arial Narrow" w:hAnsi="Arial Narrow" w:cs="Tahoma"/>
          <w:b/>
          <w:sz w:val="22"/>
          <w:szCs w:val="22"/>
        </w:rPr>
        <w:t>20</w:t>
      </w:r>
    </w:p>
    <w:p w14:paraId="077953CD" w14:textId="77777777" w:rsidR="00440787" w:rsidRPr="00A42DA0" w:rsidRDefault="000C103A" w:rsidP="003D6CB3">
      <w:pPr>
        <w:ind w:left="0" w:firstLine="0"/>
        <w:jc w:val="center"/>
        <w:rPr>
          <w:rFonts w:ascii="Arial Narrow" w:hAnsi="Arial Narrow" w:cs="Tahoma"/>
          <w:b/>
          <w:sz w:val="22"/>
          <w:szCs w:val="22"/>
        </w:rPr>
      </w:pPr>
      <w:r w:rsidRPr="00A42DA0">
        <w:rPr>
          <w:rFonts w:ascii="Arial Narrow" w:hAnsi="Arial Narrow" w:cs="Tahoma"/>
          <w:b/>
          <w:sz w:val="22"/>
          <w:szCs w:val="22"/>
        </w:rPr>
        <w:t xml:space="preserve"> </w:t>
      </w:r>
    </w:p>
    <w:p w14:paraId="54908AEE" w14:textId="77777777" w:rsidR="00190837" w:rsidRPr="00A42DA0" w:rsidRDefault="00190837" w:rsidP="00440787">
      <w:pPr>
        <w:rPr>
          <w:rFonts w:ascii="Arial Narrow" w:hAnsi="Arial Narrow" w:cs="Tahoma"/>
          <w:b/>
          <w:sz w:val="22"/>
          <w:szCs w:val="22"/>
        </w:rPr>
      </w:pPr>
    </w:p>
    <w:tbl>
      <w:tblPr>
        <w:tblW w:w="0" w:type="auto"/>
        <w:jc w:val="center"/>
        <w:tblCellMar>
          <w:left w:w="28" w:type="dxa"/>
          <w:right w:w="28" w:type="dxa"/>
        </w:tblCellMar>
        <w:tblLook w:val="01E0" w:firstRow="1" w:lastRow="1" w:firstColumn="1" w:lastColumn="1" w:noHBand="0" w:noVBand="0"/>
      </w:tblPr>
      <w:tblGrid>
        <w:gridCol w:w="3333"/>
        <w:gridCol w:w="5598"/>
      </w:tblGrid>
      <w:tr w:rsidR="008B0FA7" w:rsidRPr="00A42DA0" w14:paraId="11316CA7" w14:textId="77777777">
        <w:trPr>
          <w:trHeight w:val="283"/>
          <w:jc w:val="center"/>
        </w:trPr>
        <w:tc>
          <w:tcPr>
            <w:tcW w:w="3333" w:type="dxa"/>
            <w:vAlign w:val="center"/>
          </w:tcPr>
          <w:p w14:paraId="482EB3C9" w14:textId="77777777" w:rsidR="008B0FA7" w:rsidRPr="00A42DA0" w:rsidRDefault="008B0FA7" w:rsidP="00943F40">
            <w:pPr>
              <w:jc w:val="right"/>
              <w:rPr>
                <w:rFonts w:ascii="Arial Narrow" w:hAnsi="Arial Narrow"/>
                <w:sz w:val="22"/>
                <w:szCs w:val="22"/>
              </w:rPr>
            </w:pPr>
            <w:r w:rsidRPr="00A42DA0">
              <w:rPr>
                <w:rFonts w:ascii="Arial Narrow" w:hAnsi="Arial Narrow" w:cs="Tahoma"/>
                <w:sz w:val="22"/>
                <w:szCs w:val="22"/>
              </w:rPr>
              <w:t>Zamawiającym jest:</w:t>
            </w:r>
          </w:p>
        </w:tc>
        <w:tc>
          <w:tcPr>
            <w:tcW w:w="5598" w:type="dxa"/>
            <w:vAlign w:val="center"/>
          </w:tcPr>
          <w:p w14:paraId="42B4125E" w14:textId="77777777" w:rsidR="008B0FA7" w:rsidRPr="00A42DA0" w:rsidRDefault="008B0FA7" w:rsidP="00BD7B46">
            <w:pPr>
              <w:rPr>
                <w:rFonts w:ascii="Arial Narrow" w:hAnsi="Arial Narrow"/>
                <w:sz w:val="22"/>
                <w:szCs w:val="22"/>
              </w:rPr>
            </w:pPr>
            <w:r w:rsidRPr="00A42DA0">
              <w:rPr>
                <w:rFonts w:ascii="Arial Narrow" w:hAnsi="Arial Narrow"/>
                <w:b/>
                <w:sz w:val="22"/>
                <w:szCs w:val="22"/>
              </w:rPr>
              <w:t>Komenda Wojewódzka Policji w Poznaniu</w:t>
            </w:r>
          </w:p>
        </w:tc>
      </w:tr>
      <w:tr w:rsidR="008B0FA7" w:rsidRPr="00A42DA0" w14:paraId="6FE98172" w14:textId="77777777">
        <w:trPr>
          <w:trHeight w:val="283"/>
          <w:jc w:val="center"/>
        </w:trPr>
        <w:tc>
          <w:tcPr>
            <w:tcW w:w="3333" w:type="dxa"/>
            <w:vAlign w:val="center"/>
          </w:tcPr>
          <w:p w14:paraId="3022079A" w14:textId="77777777" w:rsidR="008B0FA7" w:rsidRPr="00A42DA0" w:rsidRDefault="008B0FA7" w:rsidP="00316670">
            <w:pPr>
              <w:jc w:val="right"/>
              <w:rPr>
                <w:rFonts w:ascii="Arial Narrow" w:hAnsi="Arial Narrow"/>
                <w:sz w:val="22"/>
                <w:szCs w:val="22"/>
              </w:rPr>
            </w:pPr>
            <w:r w:rsidRPr="00A42DA0">
              <w:rPr>
                <w:rFonts w:ascii="Arial Narrow" w:hAnsi="Arial Narrow" w:cs="Tahoma"/>
                <w:sz w:val="22"/>
                <w:szCs w:val="22"/>
              </w:rPr>
              <w:t>Adres:</w:t>
            </w:r>
          </w:p>
        </w:tc>
        <w:tc>
          <w:tcPr>
            <w:tcW w:w="5598" w:type="dxa"/>
            <w:vAlign w:val="center"/>
          </w:tcPr>
          <w:p w14:paraId="248A7CFB" w14:textId="77777777" w:rsidR="008B0FA7" w:rsidRPr="00A42DA0" w:rsidRDefault="002C4C28" w:rsidP="00BD7B46">
            <w:pPr>
              <w:rPr>
                <w:rFonts w:ascii="Arial Narrow" w:hAnsi="Arial Narrow"/>
                <w:sz w:val="22"/>
                <w:szCs w:val="22"/>
              </w:rPr>
            </w:pPr>
            <w:r w:rsidRPr="00A42DA0">
              <w:rPr>
                <w:rFonts w:ascii="Arial Narrow" w:hAnsi="Arial Narrow"/>
                <w:b/>
                <w:sz w:val="22"/>
                <w:szCs w:val="22"/>
              </w:rPr>
              <w:t>60-844 Poznań</w:t>
            </w:r>
            <w:r w:rsidR="008B0FA7" w:rsidRPr="00A42DA0">
              <w:rPr>
                <w:rFonts w:ascii="Arial Narrow" w:hAnsi="Arial Narrow"/>
                <w:b/>
                <w:sz w:val="22"/>
                <w:szCs w:val="22"/>
              </w:rPr>
              <w:t>, ul. Jana Kochanowskiego 2A</w:t>
            </w:r>
          </w:p>
        </w:tc>
      </w:tr>
      <w:tr w:rsidR="008B0FA7" w:rsidRPr="00A42DA0" w14:paraId="74CBC667" w14:textId="77777777">
        <w:trPr>
          <w:trHeight w:val="283"/>
          <w:jc w:val="center"/>
        </w:trPr>
        <w:tc>
          <w:tcPr>
            <w:tcW w:w="3333" w:type="dxa"/>
            <w:vAlign w:val="center"/>
          </w:tcPr>
          <w:p w14:paraId="6C17F191" w14:textId="77777777" w:rsidR="008B0FA7" w:rsidRPr="00A42DA0" w:rsidRDefault="008B0FA7" w:rsidP="00943F40">
            <w:pPr>
              <w:jc w:val="right"/>
              <w:rPr>
                <w:rFonts w:ascii="Arial Narrow" w:hAnsi="Arial Narrow"/>
                <w:sz w:val="22"/>
                <w:szCs w:val="22"/>
              </w:rPr>
            </w:pPr>
            <w:r w:rsidRPr="00A42DA0">
              <w:rPr>
                <w:rFonts w:ascii="Arial Narrow" w:hAnsi="Arial Narrow" w:cs="Tahoma"/>
                <w:sz w:val="22"/>
                <w:szCs w:val="22"/>
              </w:rPr>
              <w:t>Adres URL:</w:t>
            </w:r>
          </w:p>
        </w:tc>
        <w:tc>
          <w:tcPr>
            <w:tcW w:w="5598" w:type="dxa"/>
            <w:vAlign w:val="center"/>
          </w:tcPr>
          <w:p w14:paraId="6D9B2AF4" w14:textId="77777777" w:rsidR="008B0FA7" w:rsidRPr="00A42DA0" w:rsidRDefault="008B0FA7" w:rsidP="00BD7B46">
            <w:pPr>
              <w:rPr>
                <w:rFonts w:ascii="Arial Narrow" w:hAnsi="Arial Narrow"/>
                <w:sz w:val="22"/>
                <w:szCs w:val="22"/>
              </w:rPr>
            </w:pPr>
            <w:r w:rsidRPr="00A42DA0">
              <w:rPr>
                <w:rFonts w:ascii="Arial Narrow" w:hAnsi="Arial Narrow"/>
                <w:b/>
                <w:sz w:val="22"/>
                <w:szCs w:val="22"/>
              </w:rPr>
              <w:t>www.wielkopolska.policja.gov.pl</w:t>
            </w:r>
          </w:p>
        </w:tc>
      </w:tr>
      <w:tr w:rsidR="008B0FA7" w:rsidRPr="00A42DA0" w14:paraId="0DB661ED" w14:textId="77777777">
        <w:trPr>
          <w:trHeight w:val="283"/>
          <w:jc w:val="center"/>
        </w:trPr>
        <w:tc>
          <w:tcPr>
            <w:tcW w:w="3333" w:type="dxa"/>
            <w:vAlign w:val="center"/>
          </w:tcPr>
          <w:p w14:paraId="48874FAF" w14:textId="77777777" w:rsidR="008B0FA7" w:rsidRPr="00A42DA0" w:rsidRDefault="008B0FA7" w:rsidP="00943F40">
            <w:pPr>
              <w:jc w:val="right"/>
              <w:rPr>
                <w:rFonts w:ascii="Arial Narrow" w:hAnsi="Arial Narrow"/>
                <w:sz w:val="22"/>
                <w:szCs w:val="22"/>
              </w:rPr>
            </w:pPr>
            <w:r w:rsidRPr="00A42DA0">
              <w:rPr>
                <w:rFonts w:ascii="Arial Narrow" w:hAnsi="Arial Narrow" w:cs="Tahoma"/>
                <w:sz w:val="22"/>
                <w:szCs w:val="22"/>
              </w:rPr>
              <w:t>Adres e-mail:</w:t>
            </w:r>
          </w:p>
        </w:tc>
        <w:tc>
          <w:tcPr>
            <w:tcW w:w="5598" w:type="dxa"/>
            <w:vAlign w:val="center"/>
          </w:tcPr>
          <w:p w14:paraId="0A08C691" w14:textId="77777777" w:rsidR="00FD15A8" w:rsidRPr="00A42DA0" w:rsidRDefault="00140D29" w:rsidP="00723F82">
            <w:pPr>
              <w:ind w:left="0" w:firstLine="0"/>
              <w:rPr>
                <w:rFonts w:ascii="Arial Narrow" w:hAnsi="Arial Narrow"/>
                <w:sz w:val="22"/>
                <w:szCs w:val="22"/>
              </w:rPr>
            </w:pPr>
            <w:hyperlink r:id="rId10" w:history="1">
              <w:r w:rsidR="00FD15A8" w:rsidRPr="00A42DA0">
                <w:rPr>
                  <w:rStyle w:val="Hipercze"/>
                  <w:rFonts w:ascii="Arial Narrow" w:hAnsi="Arial Narrow"/>
                  <w:b/>
                  <w:sz w:val="22"/>
                  <w:szCs w:val="22"/>
                </w:rPr>
                <w:t>przetargi@po.policja.gov.pl</w:t>
              </w:r>
            </w:hyperlink>
            <w:r w:rsidR="00FD15A8" w:rsidRPr="00A42DA0">
              <w:rPr>
                <w:rFonts w:ascii="Arial Narrow" w:hAnsi="Arial Narrow"/>
                <w:sz w:val="22"/>
                <w:szCs w:val="22"/>
              </w:rPr>
              <w:t xml:space="preserve"> </w:t>
            </w:r>
          </w:p>
        </w:tc>
      </w:tr>
      <w:tr w:rsidR="008B0FA7" w:rsidRPr="00A42DA0" w14:paraId="58D49FF9" w14:textId="77777777">
        <w:trPr>
          <w:trHeight w:val="283"/>
          <w:jc w:val="center"/>
        </w:trPr>
        <w:tc>
          <w:tcPr>
            <w:tcW w:w="3333" w:type="dxa"/>
            <w:vAlign w:val="center"/>
          </w:tcPr>
          <w:p w14:paraId="28D76BE2" w14:textId="77777777" w:rsidR="008B0FA7" w:rsidRPr="00A42DA0" w:rsidRDefault="008B0FA7" w:rsidP="00943F40">
            <w:pPr>
              <w:jc w:val="right"/>
              <w:rPr>
                <w:rFonts w:ascii="Arial Narrow" w:hAnsi="Arial Narrow"/>
                <w:sz w:val="22"/>
                <w:szCs w:val="22"/>
              </w:rPr>
            </w:pPr>
            <w:r w:rsidRPr="00A42DA0">
              <w:rPr>
                <w:rFonts w:ascii="Arial Narrow" w:hAnsi="Arial Narrow" w:cs="Tahoma"/>
                <w:sz w:val="22"/>
                <w:szCs w:val="22"/>
              </w:rPr>
              <w:t>Godziny urzędowania</w:t>
            </w:r>
            <w:r w:rsidRPr="00A42DA0">
              <w:rPr>
                <w:rFonts w:ascii="Arial Narrow" w:hAnsi="Arial Narrow" w:cs="Arial"/>
                <w:sz w:val="22"/>
                <w:szCs w:val="22"/>
              </w:rPr>
              <w:t>:</w:t>
            </w:r>
          </w:p>
        </w:tc>
        <w:tc>
          <w:tcPr>
            <w:tcW w:w="5598" w:type="dxa"/>
            <w:vAlign w:val="center"/>
          </w:tcPr>
          <w:p w14:paraId="6B528C13" w14:textId="77777777" w:rsidR="008B0FA7" w:rsidRPr="00A42DA0" w:rsidRDefault="008B0FA7" w:rsidP="00BD7B46">
            <w:pPr>
              <w:rPr>
                <w:rFonts w:ascii="Arial Narrow" w:hAnsi="Arial Narrow"/>
                <w:sz w:val="22"/>
                <w:szCs w:val="22"/>
              </w:rPr>
            </w:pPr>
            <w:r w:rsidRPr="00A42DA0">
              <w:rPr>
                <w:rFonts w:ascii="Arial Narrow" w:hAnsi="Arial Narrow"/>
                <w:b/>
                <w:sz w:val="22"/>
                <w:szCs w:val="22"/>
              </w:rPr>
              <w:t>7:30 - 15:30</w:t>
            </w:r>
          </w:p>
        </w:tc>
      </w:tr>
      <w:tr w:rsidR="008B0FA7" w:rsidRPr="00A42DA0" w14:paraId="1548EDD7" w14:textId="77777777">
        <w:trPr>
          <w:trHeight w:val="283"/>
          <w:jc w:val="center"/>
        </w:trPr>
        <w:tc>
          <w:tcPr>
            <w:tcW w:w="3333" w:type="dxa"/>
            <w:vAlign w:val="center"/>
          </w:tcPr>
          <w:p w14:paraId="700A0306" w14:textId="77777777" w:rsidR="008B0FA7" w:rsidRPr="00A42DA0" w:rsidRDefault="008B0FA7" w:rsidP="00943F40">
            <w:pPr>
              <w:jc w:val="right"/>
              <w:rPr>
                <w:rFonts w:ascii="Arial Narrow" w:hAnsi="Arial Narrow"/>
                <w:sz w:val="22"/>
                <w:szCs w:val="22"/>
              </w:rPr>
            </w:pPr>
            <w:r w:rsidRPr="00A42DA0">
              <w:rPr>
                <w:rFonts w:ascii="Arial Narrow" w:hAnsi="Arial Narrow" w:cs="Tahoma"/>
                <w:sz w:val="22"/>
                <w:szCs w:val="22"/>
              </w:rPr>
              <w:t>Telefon:</w:t>
            </w:r>
          </w:p>
        </w:tc>
        <w:tc>
          <w:tcPr>
            <w:tcW w:w="5598" w:type="dxa"/>
            <w:vAlign w:val="center"/>
          </w:tcPr>
          <w:p w14:paraId="4B22E8C7" w14:textId="77777777" w:rsidR="008B0FA7" w:rsidRPr="00A42DA0" w:rsidRDefault="008B0FA7" w:rsidP="00BD7B46">
            <w:pPr>
              <w:rPr>
                <w:rFonts w:ascii="Arial Narrow" w:hAnsi="Arial Narrow"/>
                <w:sz w:val="22"/>
                <w:szCs w:val="22"/>
              </w:rPr>
            </w:pPr>
            <w:r w:rsidRPr="00A42DA0">
              <w:rPr>
                <w:rFonts w:ascii="Arial Narrow" w:hAnsi="Arial Narrow"/>
                <w:b/>
                <w:sz w:val="22"/>
                <w:szCs w:val="22"/>
              </w:rPr>
              <w:t>61</w:t>
            </w:r>
            <w:r w:rsidR="00173D7E" w:rsidRPr="00A42DA0">
              <w:rPr>
                <w:rFonts w:ascii="Arial Narrow" w:hAnsi="Arial Narrow"/>
                <w:b/>
                <w:sz w:val="22"/>
                <w:szCs w:val="22"/>
              </w:rPr>
              <w:t>/</w:t>
            </w:r>
            <w:r w:rsidRPr="00A42DA0">
              <w:rPr>
                <w:rFonts w:ascii="Arial Narrow" w:hAnsi="Arial Narrow"/>
                <w:b/>
                <w:sz w:val="22"/>
                <w:szCs w:val="22"/>
              </w:rPr>
              <w:t>841 27 43</w:t>
            </w:r>
          </w:p>
        </w:tc>
      </w:tr>
      <w:tr w:rsidR="008B0FA7" w:rsidRPr="00A42DA0" w14:paraId="7A503F3B" w14:textId="77777777">
        <w:trPr>
          <w:trHeight w:val="283"/>
          <w:jc w:val="center"/>
        </w:trPr>
        <w:tc>
          <w:tcPr>
            <w:tcW w:w="3333" w:type="dxa"/>
            <w:vAlign w:val="center"/>
          </w:tcPr>
          <w:p w14:paraId="29D918E3" w14:textId="77777777" w:rsidR="008B0FA7" w:rsidRPr="00A42DA0" w:rsidRDefault="008B0FA7" w:rsidP="00943F40">
            <w:pPr>
              <w:jc w:val="right"/>
              <w:rPr>
                <w:rFonts w:ascii="Arial Narrow" w:hAnsi="Arial Narrow"/>
                <w:sz w:val="22"/>
                <w:szCs w:val="22"/>
              </w:rPr>
            </w:pPr>
            <w:r w:rsidRPr="00A42DA0">
              <w:rPr>
                <w:rFonts w:ascii="Arial Narrow" w:hAnsi="Arial Narrow" w:cs="Tahoma"/>
                <w:sz w:val="22"/>
                <w:szCs w:val="22"/>
              </w:rPr>
              <w:t>Fax:</w:t>
            </w:r>
          </w:p>
        </w:tc>
        <w:tc>
          <w:tcPr>
            <w:tcW w:w="5598" w:type="dxa"/>
            <w:vAlign w:val="center"/>
          </w:tcPr>
          <w:p w14:paraId="089C96C2" w14:textId="77777777" w:rsidR="008B0FA7" w:rsidRPr="00A42DA0" w:rsidRDefault="00173D7E" w:rsidP="00BD7B46">
            <w:pPr>
              <w:rPr>
                <w:rFonts w:ascii="Arial Narrow" w:hAnsi="Arial Narrow"/>
                <w:sz w:val="22"/>
                <w:szCs w:val="22"/>
              </w:rPr>
            </w:pPr>
            <w:r w:rsidRPr="00A42DA0">
              <w:rPr>
                <w:rFonts w:ascii="Arial Narrow" w:hAnsi="Arial Narrow"/>
                <w:b/>
                <w:sz w:val="22"/>
                <w:szCs w:val="22"/>
              </w:rPr>
              <w:t>61/</w:t>
            </w:r>
            <w:r w:rsidR="008B0FA7" w:rsidRPr="00A42DA0">
              <w:rPr>
                <w:rFonts w:ascii="Arial Narrow" w:hAnsi="Arial Narrow"/>
                <w:b/>
                <w:sz w:val="22"/>
                <w:szCs w:val="22"/>
              </w:rPr>
              <w:t>841 27 44</w:t>
            </w:r>
          </w:p>
        </w:tc>
      </w:tr>
    </w:tbl>
    <w:p w14:paraId="7396A175" w14:textId="77777777" w:rsidR="008B0FA7" w:rsidRPr="00A42DA0" w:rsidRDefault="008B0FA7" w:rsidP="009C01CC">
      <w:pPr>
        <w:tabs>
          <w:tab w:val="left" w:pos="360"/>
        </w:tabs>
        <w:rPr>
          <w:rFonts w:ascii="Arial Narrow" w:hAnsi="Arial Narrow" w:cs="Tahoma"/>
          <w:sz w:val="22"/>
          <w:szCs w:val="22"/>
        </w:rPr>
      </w:pPr>
    </w:p>
    <w:p w14:paraId="74BCFC6A" w14:textId="77777777" w:rsidR="009C01CC" w:rsidRPr="00A42DA0" w:rsidRDefault="00873C68" w:rsidP="00D90F60">
      <w:pPr>
        <w:tabs>
          <w:tab w:val="left" w:pos="360"/>
        </w:tabs>
        <w:ind w:left="709"/>
        <w:rPr>
          <w:rFonts w:ascii="Arial Narrow" w:hAnsi="Arial Narrow" w:cs="Tahoma"/>
          <w:sz w:val="22"/>
          <w:szCs w:val="22"/>
        </w:rPr>
      </w:pPr>
      <w:r w:rsidRPr="00A42DA0">
        <w:rPr>
          <w:rFonts w:ascii="Arial Narrow" w:hAnsi="Arial Narrow" w:cs="Tahoma"/>
          <w:sz w:val="22"/>
          <w:szCs w:val="22"/>
        </w:rPr>
        <w:t xml:space="preserve">     </w:t>
      </w:r>
      <w:r w:rsidR="009C01CC" w:rsidRPr="00A42DA0">
        <w:rPr>
          <w:rFonts w:ascii="Arial Narrow" w:hAnsi="Arial Narrow" w:cs="Tahoma"/>
          <w:sz w:val="22"/>
          <w:szCs w:val="22"/>
        </w:rPr>
        <w:t>Osoby upoważnione ze strony Zamawiającego do kontakt</w:t>
      </w:r>
      <w:r w:rsidR="008B0FA7" w:rsidRPr="00A42DA0">
        <w:rPr>
          <w:rFonts w:ascii="Arial Narrow" w:hAnsi="Arial Narrow" w:cs="Tahoma"/>
          <w:sz w:val="22"/>
          <w:szCs w:val="22"/>
        </w:rPr>
        <w:t>ó</w:t>
      </w:r>
      <w:r w:rsidR="009C01CC" w:rsidRPr="00A42DA0">
        <w:rPr>
          <w:rFonts w:ascii="Arial Narrow" w:hAnsi="Arial Narrow" w:cs="Tahoma"/>
          <w:sz w:val="22"/>
          <w:szCs w:val="22"/>
        </w:rPr>
        <w:t>w</w:t>
      </w:r>
      <w:r w:rsidR="008B0FA7" w:rsidRPr="00A42DA0">
        <w:rPr>
          <w:rFonts w:ascii="Arial Narrow" w:hAnsi="Arial Narrow" w:cs="Tahoma"/>
          <w:sz w:val="22"/>
          <w:szCs w:val="22"/>
        </w:rPr>
        <w:t xml:space="preserve"> </w:t>
      </w:r>
      <w:r w:rsidR="009C01CC" w:rsidRPr="00A42DA0">
        <w:rPr>
          <w:rFonts w:ascii="Arial Narrow" w:hAnsi="Arial Narrow" w:cs="Tahoma"/>
          <w:sz w:val="22"/>
          <w:szCs w:val="22"/>
        </w:rPr>
        <w:t>z Wykonawcami:</w:t>
      </w:r>
    </w:p>
    <w:p w14:paraId="112C528A" w14:textId="77777777" w:rsidR="00B34EDD" w:rsidRPr="00A42DA0" w:rsidRDefault="00B34EDD" w:rsidP="009C01CC">
      <w:pPr>
        <w:tabs>
          <w:tab w:val="left" w:pos="360"/>
        </w:tabs>
        <w:rPr>
          <w:rFonts w:ascii="Arial Narrow" w:hAnsi="Arial Narrow" w:cs="Tahoma"/>
          <w:sz w:val="22"/>
          <w:szCs w:val="22"/>
        </w:rPr>
      </w:pPr>
    </w:p>
    <w:tbl>
      <w:tblPr>
        <w:tblW w:w="9182" w:type="dxa"/>
        <w:jc w:val="center"/>
        <w:tblLayout w:type="fixed"/>
        <w:tblCellMar>
          <w:left w:w="28" w:type="dxa"/>
          <w:right w:w="28" w:type="dxa"/>
        </w:tblCellMar>
        <w:tblLook w:val="01E0" w:firstRow="1" w:lastRow="1" w:firstColumn="1" w:lastColumn="1" w:noHBand="0" w:noVBand="0"/>
      </w:tblPr>
      <w:tblGrid>
        <w:gridCol w:w="3458"/>
        <w:gridCol w:w="3279"/>
        <w:gridCol w:w="851"/>
        <w:gridCol w:w="1594"/>
      </w:tblGrid>
      <w:tr w:rsidR="00551377" w:rsidRPr="00A42DA0" w14:paraId="677B81D3" w14:textId="77777777" w:rsidTr="002A12C6">
        <w:trPr>
          <w:trHeight w:val="283"/>
          <w:jc w:val="center"/>
        </w:trPr>
        <w:tc>
          <w:tcPr>
            <w:tcW w:w="3458" w:type="dxa"/>
            <w:vAlign w:val="bottom"/>
          </w:tcPr>
          <w:p w14:paraId="6C673E7D" w14:textId="77777777" w:rsidR="00551377" w:rsidRPr="00A42DA0" w:rsidRDefault="00551377" w:rsidP="00045142">
            <w:pPr>
              <w:jc w:val="right"/>
              <w:rPr>
                <w:rFonts w:ascii="Arial Narrow" w:hAnsi="Arial Narrow"/>
                <w:sz w:val="22"/>
                <w:szCs w:val="22"/>
              </w:rPr>
            </w:pPr>
            <w:r w:rsidRPr="00A42DA0">
              <w:rPr>
                <w:rFonts w:ascii="Arial Narrow" w:hAnsi="Arial Narrow" w:cs="Tahoma"/>
                <w:sz w:val="22"/>
                <w:szCs w:val="22"/>
              </w:rPr>
              <w:t>w sprawach procedury:</w:t>
            </w:r>
          </w:p>
        </w:tc>
        <w:tc>
          <w:tcPr>
            <w:tcW w:w="3279" w:type="dxa"/>
            <w:vAlign w:val="bottom"/>
          </w:tcPr>
          <w:p w14:paraId="4FD530C1" w14:textId="77777777" w:rsidR="00551377" w:rsidRPr="00A42DA0" w:rsidRDefault="00067360" w:rsidP="002433AB">
            <w:pPr>
              <w:jc w:val="left"/>
              <w:rPr>
                <w:rFonts w:ascii="Arial Narrow" w:hAnsi="Arial Narrow"/>
                <w:sz w:val="22"/>
                <w:szCs w:val="22"/>
              </w:rPr>
            </w:pPr>
            <w:r w:rsidRPr="00A42DA0">
              <w:rPr>
                <w:rFonts w:ascii="Arial Narrow" w:hAnsi="Arial Narrow"/>
                <w:b/>
                <w:sz w:val="22"/>
                <w:szCs w:val="22"/>
              </w:rPr>
              <w:t>Piotr Zasieczny</w:t>
            </w:r>
          </w:p>
        </w:tc>
        <w:tc>
          <w:tcPr>
            <w:tcW w:w="851" w:type="dxa"/>
            <w:vAlign w:val="bottom"/>
          </w:tcPr>
          <w:p w14:paraId="40BC32F5" w14:textId="77777777" w:rsidR="00551377" w:rsidRPr="00A42DA0" w:rsidRDefault="00551377" w:rsidP="00045142">
            <w:pPr>
              <w:jc w:val="left"/>
              <w:rPr>
                <w:rFonts w:ascii="Arial Narrow" w:hAnsi="Arial Narrow"/>
                <w:sz w:val="22"/>
                <w:szCs w:val="22"/>
              </w:rPr>
            </w:pPr>
            <w:r w:rsidRPr="00A42DA0">
              <w:rPr>
                <w:rFonts w:ascii="Arial Narrow" w:hAnsi="Arial Narrow" w:cs="Tahoma"/>
                <w:sz w:val="22"/>
                <w:szCs w:val="22"/>
              </w:rPr>
              <w:t>telefon:</w:t>
            </w:r>
          </w:p>
        </w:tc>
        <w:tc>
          <w:tcPr>
            <w:tcW w:w="1594" w:type="dxa"/>
            <w:vAlign w:val="bottom"/>
          </w:tcPr>
          <w:p w14:paraId="0EFBA87D" w14:textId="77777777" w:rsidR="00551377" w:rsidRPr="00A42DA0" w:rsidRDefault="00551377" w:rsidP="00067360">
            <w:pPr>
              <w:jc w:val="left"/>
              <w:rPr>
                <w:rFonts w:ascii="Arial Narrow" w:hAnsi="Arial Narrow"/>
                <w:sz w:val="22"/>
                <w:szCs w:val="22"/>
              </w:rPr>
            </w:pPr>
            <w:r w:rsidRPr="00A42DA0">
              <w:rPr>
                <w:rFonts w:ascii="Arial Narrow" w:hAnsi="Arial Narrow"/>
                <w:b/>
                <w:sz w:val="22"/>
                <w:szCs w:val="22"/>
              </w:rPr>
              <w:t xml:space="preserve">61/841 27 </w:t>
            </w:r>
            <w:r w:rsidR="00067360" w:rsidRPr="00A42DA0">
              <w:rPr>
                <w:rFonts w:ascii="Arial Narrow" w:hAnsi="Arial Narrow"/>
                <w:b/>
                <w:sz w:val="22"/>
                <w:szCs w:val="22"/>
              </w:rPr>
              <w:t>42</w:t>
            </w:r>
          </w:p>
        </w:tc>
      </w:tr>
      <w:tr w:rsidR="00E07E24" w:rsidRPr="00A42DA0" w14:paraId="430FE024" w14:textId="77777777" w:rsidTr="00537EA1">
        <w:trPr>
          <w:trHeight w:val="283"/>
          <w:jc w:val="center"/>
        </w:trPr>
        <w:tc>
          <w:tcPr>
            <w:tcW w:w="9182" w:type="dxa"/>
            <w:gridSpan w:val="4"/>
            <w:vAlign w:val="bottom"/>
          </w:tcPr>
          <w:p w14:paraId="08306142" w14:textId="77777777" w:rsidR="00E07E24" w:rsidRPr="00A42DA0" w:rsidRDefault="00E07E24" w:rsidP="00045142">
            <w:pPr>
              <w:jc w:val="left"/>
              <w:rPr>
                <w:rFonts w:ascii="Arial Narrow" w:hAnsi="Arial Narrow"/>
                <w:sz w:val="22"/>
                <w:szCs w:val="22"/>
              </w:rPr>
            </w:pPr>
          </w:p>
        </w:tc>
      </w:tr>
      <w:tr w:rsidR="000A309E" w:rsidRPr="00A42DA0" w14:paraId="0C3199CE" w14:textId="77777777" w:rsidTr="002A12C6">
        <w:trPr>
          <w:trHeight w:val="283"/>
          <w:jc w:val="center"/>
        </w:trPr>
        <w:tc>
          <w:tcPr>
            <w:tcW w:w="3458" w:type="dxa"/>
            <w:vAlign w:val="bottom"/>
          </w:tcPr>
          <w:p w14:paraId="5316A3A3" w14:textId="77777777" w:rsidR="000A309E" w:rsidRPr="00A42DA0" w:rsidRDefault="000A309E" w:rsidP="00B55A6E">
            <w:pPr>
              <w:jc w:val="right"/>
              <w:rPr>
                <w:rFonts w:ascii="Arial Narrow" w:hAnsi="Arial Narrow"/>
                <w:sz w:val="22"/>
                <w:szCs w:val="22"/>
              </w:rPr>
            </w:pPr>
            <w:r w:rsidRPr="00A42DA0">
              <w:rPr>
                <w:rFonts w:ascii="Arial Narrow" w:hAnsi="Arial Narrow" w:cs="Tahoma"/>
                <w:sz w:val="22"/>
                <w:szCs w:val="22"/>
              </w:rPr>
              <w:t>w zakresie przedmiotu zamówienia:</w:t>
            </w:r>
          </w:p>
        </w:tc>
        <w:tc>
          <w:tcPr>
            <w:tcW w:w="3279" w:type="dxa"/>
            <w:vAlign w:val="bottom"/>
          </w:tcPr>
          <w:p w14:paraId="269086E6" w14:textId="77777777" w:rsidR="000A309E" w:rsidRPr="00A42DA0" w:rsidRDefault="000C5D30" w:rsidP="00E47D81">
            <w:pPr>
              <w:jc w:val="left"/>
              <w:rPr>
                <w:rFonts w:ascii="Arial Narrow" w:hAnsi="Arial Narrow"/>
                <w:b/>
                <w:sz w:val="22"/>
                <w:szCs w:val="22"/>
              </w:rPr>
            </w:pPr>
            <w:r>
              <w:rPr>
                <w:rFonts w:ascii="Arial Narrow" w:hAnsi="Arial Narrow"/>
                <w:b/>
                <w:sz w:val="22"/>
                <w:szCs w:val="22"/>
              </w:rPr>
              <w:t>Piotr Statkiewicz</w:t>
            </w:r>
          </w:p>
        </w:tc>
        <w:tc>
          <w:tcPr>
            <w:tcW w:w="851" w:type="dxa"/>
            <w:vAlign w:val="bottom"/>
          </w:tcPr>
          <w:p w14:paraId="1193E180" w14:textId="77777777" w:rsidR="000A309E" w:rsidRPr="00A42DA0" w:rsidRDefault="000A309E" w:rsidP="00045142">
            <w:pPr>
              <w:ind w:left="0" w:firstLine="0"/>
              <w:jc w:val="left"/>
              <w:rPr>
                <w:rFonts w:ascii="Arial Narrow" w:hAnsi="Arial Narrow" w:cs="Tahoma"/>
                <w:sz w:val="22"/>
                <w:szCs w:val="22"/>
              </w:rPr>
            </w:pPr>
            <w:r w:rsidRPr="00A42DA0">
              <w:rPr>
                <w:rFonts w:ascii="Arial Narrow" w:hAnsi="Arial Narrow" w:cs="Tahoma"/>
                <w:sz w:val="22"/>
                <w:szCs w:val="22"/>
              </w:rPr>
              <w:t>telefon:</w:t>
            </w:r>
          </w:p>
        </w:tc>
        <w:tc>
          <w:tcPr>
            <w:tcW w:w="1594" w:type="dxa"/>
            <w:vAlign w:val="bottom"/>
          </w:tcPr>
          <w:p w14:paraId="713EAAF6" w14:textId="77777777" w:rsidR="000A309E" w:rsidRPr="00A42DA0" w:rsidRDefault="00C14B11" w:rsidP="00133F3F">
            <w:pPr>
              <w:jc w:val="left"/>
              <w:rPr>
                <w:rFonts w:ascii="Arial Narrow" w:hAnsi="Arial Narrow"/>
                <w:b/>
                <w:sz w:val="22"/>
                <w:szCs w:val="22"/>
              </w:rPr>
            </w:pPr>
            <w:r w:rsidRPr="00A42DA0">
              <w:rPr>
                <w:rFonts w:ascii="Arial Narrow" w:hAnsi="Arial Narrow"/>
                <w:b/>
                <w:sz w:val="22"/>
                <w:szCs w:val="22"/>
              </w:rPr>
              <w:t xml:space="preserve">61/841 </w:t>
            </w:r>
            <w:r w:rsidR="00E47D81" w:rsidRPr="00A42DA0">
              <w:rPr>
                <w:rFonts w:ascii="Arial Narrow" w:hAnsi="Arial Narrow"/>
                <w:b/>
                <w:sz w:val="22"/>
                <w:szCs w:val="22"/>
              </w:rPr>
              <w:t>26 5</w:t>
            </w:r>
            <w:r w:rsidR="000C5D30">
              <w:rPr>
                <w:rFonts w:ascii="Arial Narrow" w:hAnsi="Arial Narrow"/>
                <w:b/>
                <w:sz w:val="22"/>
                <w:szCs w:val="22"/>
              </w:rPr>
              <w:t>5</w:t>
            </w:r>
          </w:p>
        </w:tc>
      </w:tr>
    </w:tbl>
    <w:p w14:paraId="65E61FD1" w14:textId="77777777" w:rsidR="003100DD" w:rsidRPr="00A42DA0" w:rsidRDefault="003100DD" w:rsidP="003100DD">
      <w:pPr>
        <w:rPr>
          <w:rFonts w:ascii="Arial Narrow" w:hAnsi="Arial Narrow"/>
          <w:b/>
          <w:sz w:val="22"/>
          <w:szCs w:val="22"/>
        </w:rPr>
      </w:pPr>
    </w:p>
    <w:p w14:paraId="485F86AB" w14:textId="77777777" w:rsidR="009C01CC" w:rsidRPr="00A42DA0" w:rsidRDefault="009C01CC" w:rsidP="003100DD">
      <w:pPr>
        <w:rPr>
          <w:rFonts w:ascii="Arial Narrow" w:hAnsi="Arial Narrow"/>
          <w:b/>
          <w:sz w:val="22"/>
          <w:szCs w:val="22"/>
        </w:rPr>
      </w:pPr>
    </w:p>
    <w:p w14:paraId="13BE1D9F" w14:textId="77777777" w:rsidR="007D71AE" w:rsidRPr="00A42DA0" w:rsidRDefault="007D71AE" w:rsidP="003100DD">
      <w:pPr>
        <w:rPr>
          <w:rFonts w:ascii="Arial Narrow" w:hAnsi="Arial Narrow"/>
          <w:sz w:val="22"/>
          <w:szCs w:val="22"/>
        </w:rPr>
      </w:pPr>
    </w:p>
    <w:p w14:paraId="7F832BE2" w14:textId="77777777" w:rsidR="00A94674" w:rsidRPr="00A42DA0" w:rsidRDefault="00A94674" w:rsidP="003100DD">
      <w:pPr>
        <w:rPr>
          <w:rFonts w:ascii="Arial Narrow" w:hAnsi="Arial Narrow"/>
          <w:sz w:val="22"/>
          <w:szCs w:val="22"/>
        </w:rPr>
      </w:pPr>
    </w:p>
    <w:p w14:paraId="6637761C" w14:textId="77777777" w:rsidR="009448B3" w:rsidRPr="00A42DA0" w:rsidRDefault="009448B3" w:rsidP="00424C9D">
      <w:pPr>
        <w:ind w:left="0" w:firstLine="0"/>
        <w:rPr>
          <w:rFonts w:ascii="Arial Narrow" w:hAnsi="Arial Narrow"/>
          <w:sz w:val="22"/>
          <w:szCs w:val="22"/>
        </w:rPr>
      </w:pPr>
    </w:p>
    <w:p w14:paraId="78BAF77F" w14:textId="77777777" w:rsidR="00841DA7" w:rsidRPr="00A42DA0" w:rsidRDefault="00841DA7" w:rsidP="00424C9D">
      <w:pPr>
        <w:ind w:left="0" w:firstLine="0"/>
        <w:rPr>
          <w:rFonts w:ascii="Arial Narrow" w:hAnsi="Arial Narrow"/>
          <w:sz w:val="22"/>
          <w:szCs w:val="22"/>
        </w:rPr>
      </w:pPr>
    </w:p>
    <w:p w14:paraId="37B5AF7C" w14:textId="77777777" w:rsidR="00765116" w:rsidRPr="00A42DA0" w:rsidRDefault="00765116" w:rsidP="003100DD">
      <w:pPr>
        <w:rPr>
          <w:rFonts w:ascii="Arial Narrow" w:hAnsi="Arial Narrow"/>
          <w:sz w:val="22"/>
          <w:szCs w:val="22"/>
        </w:rPr>
      </w:pPr>
    </w:p>
    <w:p w14:paraId="5019F4B3" w14:textId="77777777" w:rsidR="000A309E" w:rsidRPr="00A42DA0" w:rsidRDefault="000A309E" w:rsidP="003100DD">
      <w:pPr>
        <w:rPr>
          <w:rFonts w:ascii="Arial Narrow" w:hAnsi="Arial Narrow"/>
          <w:sz w:val="22"/>
          <w:szCs w:val="22"/>
        </w:rPr>
      </w:pPr>
    </w:p>
    <w:p w14:paraId="0ECD49E7" w14:textId="77777777" w:rsidR="000A309E" w:rsidRPr="00A42DA0" w:rsidRDefault="000A309E" w:rsidP="003100DD">
      <w:pPr>
        <w:rPr>
          <w:rFonts w:ascii="Arial Narrow" w:hAnsi="Arial Narrow"/>
          <w:sz w:val="22"/>
          <w:szCs w:val="22"/>
        </w:rPr>
      </w:pPr>
    </w:p>
    <w:p w14:paraId="7498D258" w14:textId="77777777" w:rsidR="000A309E" w:rsidRPr="00A42DA0" w:rsidRDefault="000A309E" w:rsidP="003100DD">
      <w:pPr>
        <w:rPr>
          <w:rFonts w:ascii="Arial Narrow" w:hAnsi="Arial Narrow"/>
          <w:sz w:val="22"/>
          <w:szCs w:val="22"/>
        </w:rPr>
      </w:pPr>
    </w:p>
    <w:p w14:paraId="25CA7959" w14:textId="77777777" w:rsidR="000A309E" w:rsidRPr="00A42DA0" w:rsidRDefault="000A309E" w:rsidP="003100DD">
      <w:pPr>
        <w:rPr>
          <w:rFonts w:ascii="Arial Narrow" w:hAnsi="Arial Narrow"/>
          <w:sz w:val="22"/>
          <w:szCs w:val="22"/>
        </w:rPr>
      </w:pPr>
    </w:p>
    <w:p w14:paraId="639E1D14" w14:textId="77777777" w:rsidR="000A309E" w:rsidRPr="00A42DA0" w:rsidRDefault="000A309E" w:rsidP="003100DD">
      <w:pPr>
        <w:rPr>
          <w:rFonts w:ascii="Arial Narrow" w:hAnsi="Arial Narrow"/>
          <w:sz w:val="22"/>
          <w:szCs w:val="22"/>
        </w:rPr>
      </w:pPr>
    </w:p>
    <w:p w14:paraId="43CE68A0" w14:textId="77777777" w:rsidR="00945BAF" w:rsidRPr="00A42DA0" w:rsidRDefault="00945BAF" w:rsidP="003100DD">
      <w:pPr>
        <w:rPr>
          <w:rFonts w:ascii="Arial Narrow" w:hAnsi="Arial Narrow"/>
          <w:sz w:val="22"/>
          <w:szCs w:val="22"/>
        </w:rPr>
      </w:pPr>
    </w:p>
    <w:p w14:paraId="60908C3A" w14:textId="77777777" w:rsidR="009F51AC" w:rsidRPr="00A42DA0" w:rsidRDefault="009F51AC" w:rsidP="003100DD">
      <w:pPr>
        <w:rPr>
          <w:rFonts w:ascii="Arial Narrow" w:hAnsi="Arial Narrow"/>
          <w:sz w:val="22"/>
          <w:szCs w:val="22"/>
        </w:rPr>
      </w:pPr>
    </w:p>
    <w:p w14:paraId="24607F90" w14:textId="77777777" w:rsidR="00A632EB" w:rsidRPr="00A42DA0" w:rsidRDefault="00A632EB" w:rsidP="003100DD">
      <w:pPr>
        <w:rPr>
          <w:rFonts w:ascii="Arial Narrow" w:hAnsi="Arial Narrow"/>
          <w:sz w:val="22"/>
          <w:szCs w:val="22"/>
        </w:rPr>
      </w:pPr>
    </w:p>
    <w:p w14:paraId="250A7FC5" w14:textId="77777777" w:rsidR="00944CCA" w:rsidRPr="00A42DA0" w:rsidRDefault="00944CCA" w:rsidP="003100DD">
      <w:pPr>
        <w:rPr>
          <w:rFonts w:ascii="Arial Narrow" w:hAnsi="Arial Narrow"/>
          <w:sz w:val="22"/>
          <w:szCs w:val="22"/>
        </w:rPr>
      </w:pPr>
    </w:p>
    <w:p w14:paraId="1ED474D9" w14:textId="77777777" w:rsidR="00C14B11" w:rsidRPr="00A42DA0" w:rsidRDefault="00C14B11" w:rsidP="003100DD">
      <w:pPr>
        <w:rPr>
          <w:rFonts w:ascii="Arial Narrow" w:hAnsi="Arial Narrow"/>
          <w:sz w:val="22"/>
          <w:szCs w:val="22"/>
        </w:rPr>
      </w:pPr>
    </w:p>
    <w:p w14:paraId="579358DC" w14:textId="77777777" w:rsidR="00C14B11" w:rsidRDefault="00C14B11" w:rsidP="003100DD">
      <w:pPr>
        <w:rPr>
          <w:rFonts w:ascii="Arial Narrow" w:hAnsi="Arial Narrow"/>
          <w:sz w:val="22"/>
          <w:szCs w:val="22"/>
        </w:rPr>
      </w:pPr>
    </w:p>
    <w:p w14:paraId="4AC4DA52" w14:textId="77777777" w:rsidR="00F47A31" w:rsidRDefault="00F47A31" w:rsidP="003100DD">
      <w:pPr>
        <w:rPr>
          <w:rFonts w:ascii="Arial Narrow" w:hAnsi="Arial Narrow"/>
          <w:sz w:val="22"/>
          <w:szCs w:val="22"/>
        </w:rPr>
      </w:pPr>
    </w:p>
    <w:p w14:paraId="7CF852ED" w14:textId="77777777" w:rsidR="00E47D81" w:rsidRDefault="00E47D81" w:rsidP="003100DD">
      <w:pPr>
        <w:rPr>
          <w:rFonts w:ascii="Arial Narrow" w:hAnsi="Arial Narrow"/>
          <w:sz w:val="22"/>
          <w:szCs w:val="22"/>
        </w:rPr>
      </w:pPr>
    </w:p>
    <w:p w14:paraId="5D9257D0" w14:textId="77777777" w:rsidR="00E26601" w:rsidRPr="00A42DA0" w:rsidRDefault="00E26601" w:rsidP="003100DD">
      <w:pPr>
        <w:rPr>
          <w:rFonts w:ascii="Arial Narrow" w:hAnsi="Arial Narrow"/>
          <w:sz w:val="22"/>
          <w:szCs w:val="22"/>
        </w:rPr>
      </w:pPr>
    </w:p>
    <w:p w14:paraId="523FC15F" w14:textId="77777777" w:rsidR="00C14B11" w:rsidRPr="00A42DA0" w:rsidRDefault="00C14B11" w:rsidP="003100DD">
      <w:pPr>
        <w:rPr>
          <w:rFonts w:ascii="Arial Narrow" w:hAnsi="Arial Narrow"/>
          <w:sz w:val="22"/>
          <w:szCs w:val="22"/>
        </w:rPr>
      </w:pPr>
    </w:p>
    <w:p w14:paraId="72EA282F" w14:textId="77777777" w:rsidR="00F80CDD" w:rsidRDefault="00FC54C3" w:rsidP="00657C8A">
      <w:pPr>
        <w:numPr>
          <w:ilvl w:val="0"/>
          <w:numId w:val="7"/>
        </w:numPr>
        <w:tabs>
          <w:tab w:val="left" w:pos="709"/>
        </w:tabs>
        <w:spacing w:after="240"/>
        <w:ind w:left="709" w:hanging="709"/>
        <w:rPr>
          <w:rFonts w:ascii="Arial Narrow" w:hAnsi="Arial Narrow"/>
          <w:b/>
          <w:sz w:val="22"/>
          <w:szCs w:val="22"/>
        </w:rPr>
      </w:pPr>
      <w:r w:rsidRPr="00A42DA0">
        <w:rPr>
          <w:rFonts w:ascii="Arial Narrow" w:hAnsi="Arial Narrow"/>
          <w:b/>
          <w:sz w:val="22"/>
          <w:szCs w:val="22"/>
        </w:rPr>
        <w:lastRenderedPageBreak/>
        <w:t>TRYB UDZIELENIA ZAMÓWIENIA</w:t>
      </w:r>
    </w:p>
    <w:p w14:paraId="1C1488A4" w14:textId="77777777" w:rsidR="003A05FD" w:rsidRPr="00F80CDD" w:rsidRDefault="00A16EF2" w:rsidP="00657C8A">
      <w:pPr>
        <w:numPr>
          <w:ilvl w:val="1"/>
          <w:numId w:val="7"/>
        </w:numPr>
        <w:tabs>
          <w:tab w:val="left" w:pos="709"/>
        </w:tabs>
        <w:spacing w:after="120"/>
        <w:ind w:left="709" w:hanging="709"/>
        <w:rPr>
          <w:rFonts w:ascii="Arial Narrow" w:hAnsi="Arial Narrow"/>
          <w:b/>
          <w:sz w:val="22"/>
          <w:szCs w:val="22"/>
        </w:rPr>
      </w:pPr>
      <w:r w:rsidRPr="00F80CDD">
        <w:rPr>
          <w:rFonts w:ascii="Arial Narrow" w:hAnsi="Arial Narrow" w:cs="Tahoma"/>
          <w:sz w:val="22"/>
          <w:szCs w:val="22"/>
        </w:rPr>
        <w:t xml:space="preserve">Postępowanie </w:t>
      </w:r>
      <w:r w:rsidR="002C7532" w:rsidRPr="00F80CDD">
        <w:rPr>
          <w:rFonts w:ascii="Arial Narrow" w:hAnsi="Arial Narrow" w:cs="Tahoma"/>
          <w:sz w:val="22"/>
          <w:szCs w:val="22"/>
        </w:rPr>
        <w:t xml:space="preserve">prowadzone jest w trybie przetargu nieograniczonego w celu wyboru oferty </w:t>
      </w:r>
      <w:r w:rsidR="00B15889" w:rsidRPr="00F80CDD">
        <w:rPr>
          <w:rFonts w:ascii="Arial Narrow" w:hAnsi="Arial Narrow" w:cs="Tahoma"/>
          <w:sz w:val="22"/>
          <w:szCs w:val="22"/>
        </w:rPr>
        <w:t>w</w:t>
      </w:r>
      <w:r w:rsidR="002C7532" w:rsidRPr="00F80CDD">
        <w:rPr>
          <w:rFonts w:ascii="Arial Narrow" w:hAnsi="Arial Narrow" w:cs="Tahoma"/>
          <w:sz w:val="22"/>
          <w:szCs w:val="22"/>
        </w:rPr>
        <w:t>ykonawcy, z którym zostanie zawarta umowa w sprawie zamówienia publicznego</w:t>
      </w:r>
      <w:r w:rsidRPr="00F80CDD">
        <w:rPr>
          <w:rFonts w:ascii="Arial Narrow" w:hAnsi="Arial Narrow" w:cs="Tahoma"/>
          <w:sz w:val="22"/>
          <w:szCs w:val="22"/>
        </w:rPr>
        <w:t>, zgodnie z przepisami ustawy z dnia 29 stycznia 2004</w:t>
      </w:r>
      <w:r w:rsidR="00395C77">
        <w:rPr>
          <w:rFonts w:ascii="Arial Narrow" w:hAnsi="Arial Narrow" w:cs="Tahoma"/>
          <w:sz w:val="22"/>
          <w:szCs w:val="22"/>
        </w:rPr>
        <w:t xml:space="preserve"> </w:t>
      </w:r>
      <w:r w:rsidRPr="00F80CDD">
        <w:rPr>
          <w:rFonts w:ascii="Arial Narrow" w:hAnsi="Arial Narrow" w:cs="Tahoma"/>
          <w:sz w:val="22"/>
          <w:szCs w:val="22"/>
        </w:rPr>
        <w:t>roku Prawo zamówień publicznych (</w:t>
      </w:r>
      <w:proofErr w:type="spellStart"/>
      <w:r w:rsidR="00133F3F" w:rsidRPr="00F80CDD">
        <w:rPr>
          <w:rFonts w:ascii="Arial Narrow" w:hAnsi="Arial Narrow" w:cs="Tahoma"/>
          <w:sz w:val="22"/>
          <w:szCs w:val="22"/>
        </w:rPr>
        <w:t>t.j</w:t>
      </w:r>
      <w:proofErr w:type="spellEnd"/>
      <w:r w:rsidR="00133F3F" w:rsidRPr="00F80CDD">
        <w:rPr>
          <w:rFonts w:ascii="Arial Narrow" w:hAnsi="Arial Narrow" w:cs="Tahoma"/>
          <w:sz w:val="22"/>
          <w:szCs w:val="22"/>
        </w:rPr>
        <w:t xml:space="preserve">. - </w:t>
      </w:r>
      <w:r w:rsidRPr="00F80CDD">
        <w:rPr>
          <w:rFonts w:ascii="Arial Narrow" w:hAnsi="Arial Narrow"/>
          <w:sz w:val="22"/>
          <w:szCs w:val="22"/>
        </w:rPr>
        <w:t>Dz. U. z 201</w:t>
      </w:r>
      <w:r w:rsidR="005A6F61">
        <w:rPr>
          <w:rFonts w:ascii="Arial Narrow" w:hAnsi="Arial Narrow"/>
          <w:sz w:val="22"/>
          <w:szCs w:val="22"/>
        </w:rPr>
        <w:t>9</w:t>
      </w:r>
      <w:r w:rsidR="00E41D96" w:rsidRPr="00F80CDD">
        <w:rPr>
          <w:rFonts w:ascii="Arial Narrow" w:hAnsi="Arial Narrow"/>
          <w:sz w:val="22"/>
          <w:szCs w:val="22"/>
        </w:rPr>
        <w:t xml:space="preserve"> r., </w:t>
      </w:r>
      <w:r w:rsidRPr="00F80CDD">
        <w:rPr>
          <w:rFonts w:ascii="Arial Narrow" w:hAnsi="Arial Narrow"/>
          <w:sz w:val="22"/>
          <w:szCs w:val="22"/>
        </w:rPr>
        <w:t xml:space="preserve">poz. </w:t>
      </w:r>
      <w:r w:rsidR="00BC3AAF" w:rsidRPr="00F80CDD">
        <w:rPr>
          <w:rFonts w:ascii="Arial Narrow" w:hAnsi="Arial Narrow"/>
          <w:sz w:val="22"/>
          <w:szCs w:val="22"/>
        </w:rPr>
        <w:t>1</w:t>
      </w:r>
      <w:r w:rsidR="005A6F61">
        <w:rPr>
          <w:rFonts w:ascii="Arial Narrow" w:hAnsi="Arial Narrow"/>
          <w:sz w:val="22"/>
          <w:szCs w:val="22"/>
        </w:rPr>
        <w:t>843</w:t>
      </w:r>
      <w:r w:rsidR="004E0363" w:rsidRPr="00F80CDD">
        <w:rPr>
          <w:rFonts w:ascii="Arial Narrow" w:hAnsi="Arial Narrow"/>
          <w:sz w:val="22"/>
          <w:szCs w:val="22"/>
        </w:rPr>
        <w:t>)</w:t>
      </w:r>
      <w:r w:rsidRPr="00F80CDD">
        <w:rPr>
          <w:rFonts w:ascii="Arial Narrow" w:hAnsi="Arial Narrow"/>
          <w:b/>
          <w:sz w:val="22"/>
          <w:szCs w:val="22"/>
        </w:rPr>
        <w:t xml:space="preserve"> </w:t>
      </w:r>
      <w:r w:rsidRPr="00F80CDD">
        <w:rPr>
          <w:rFonts w:ascii="Arial Narrow" w:hAnsi="Arial Narrow" w:cs="Tahoma"/>
          <w:sz w:val="22"/>
          <w:szCs w:val="22"/>
        </w:rPr>
        <w:t>zwanej w dalszej części SIWZ „</w:t>
      </w:r>
      <w:r w:rsidR="00162270" w:rsidRPr="00F80CDD">
        <w:rPr>
          <w:rFonts w:ascii="Arial Narrow" w:hAnsi="Arial Narrow" w:cs="Tahoma"/>
          <w:sz w:val="22"/>
          <w:szCs w:val="22"/>
        </w:rPr>
        <w:t>u</w:t>
      </w:r>
      <w:r w:rsidR="00E07BBA">
        <w:rPr>
          <w:rFonts w:ascii="Arial Narrow" w:hAnsi="Arial Narrow" w:cs="Tahoma"/>
          <w:sz w:val="22"/>
          <w:szCs w:val="22"/>
        </w:rPr>
        <w:t xml:space="preserve">stawą </w:t>
      </w:r>
      <w:proofErr w:type="spellStart"/>
      <w:r w:rsidR="00162270" w:rsidRPr="00F80CDD">
        <w:rPr>
          <w:rFonts w:ascii="Arial Narrow" w:hAnsi="Arial Narrow" w:cs="Tahoma"/>
          <w:sz w:val="22"/>
          <w:szCs w:val="22"/>
        </w:rPr>
        <w:t>Pzp</w:t>
      </w:r>
      <w:proofErr w:type="spellEnd"/>
      <w:r w:rsidRPr="00F80CDD">
        <w:rPr>
          <w:rFonts w:ascii="Arial Narrow" w:hAnsi="Arial Narrow" w:cs="Tahoma"/>
          <w:sz w:val="22"/>
          <w:szCs w:val="22"/>
        </w:rPr>
        <w:t xml:space="preserve">” oraz przepisami wykonawczymi wydanymi na </w:t>
      </w:r>
      <w:r w:rsidR="0035272B" w:rsidRPr="00F80CDD">
        <w:rPr>
          <w:rFonts w:ascii="Arial Narrow" w:hAnsi="Arial Narrow" w:cs="Tahoma"/>
          <w:sz w:val="22"/>
          <w:szCs w:val="22"/>
        </w:rPr>
        <w:t>jej podstawie.</w:t>
      </w:r>
      <w:r w:rsidRPr="00F80CDD">
        <w:rPr>
          <w:rFonts w:ascii="Arial Narrow" w:hAnsi="Arial Narrow" w:cs="Tahoma"/>
          <w:sz w:val="22"/>
          <w:szCs w:val="22"/>
        </w:rPr>
        <w:t xml:space="preserve"> </w:t>
      </w:r>
    </w:p>
    <w:p w14:paraId="5ACAAEE7" w14:textId="77777777" w:rsidR="00F80CDD" w:rsidRPr="00F80CDD" w:rsidRDefault="00F80CDD" w:rsidP="00657C8A">
      <w:pPr>
        <w:numPr>
          <w:ilvl w:val="1"/>
          <w:numId w:val="7"/>
        </w:numPr>
        <w:tabs>
          <w:tab w:val="left" w:pos="709"/>
        </w:tabs>
        <w:spacing w:after="240"/>
        <w:ind w:left="709" w:hanging="709"/>
        <w:rPr>
          <w:rFonts w:ascii="Arial Narrow" w:hAnsi="Arial Narrow"/>
          <w:b/>
          <w:sz w:val="22"/>
          <w:szCs w:val="22"/>
        </w:rPr>
      </w:pPr>
      <w:r w:rsidRPr="00A42DA0">
        <w:rPr>
          <w:rFonts w:ascii="Arial Narrow" w:hAnsi="Arial Narrow" w:cs="Verdana"/>
          <w:sz w:val="22"/>
          <w:szCs w:val="22"/>
        </w:rPr>
        <w:t>Zamawiający zastosuje procedurę o której mowa w art. 24aa ust. 1 u</w:t>
      </w:r>
      <w:r w:rsidR="00E07BBA">
        <w:rPr>
          <w:rFonts w:ascii="Arial Narrow" w:hAnsi="Arial Narrow" w:cs="Verdana"/>
          <w:sz w:val="22"/>
          <w:szCs w:val="22"/>
        </w:rPr>
        <w:t xml:space="preserve">stawy </w:t>
      </w:r>
      <w:proofErr w:type="spellStart"/>
      <w:r w:rsidRPr="00A42DA0">
        <w:rPr>
          <w:rFonts w:ascii="Arial Narrow" w:hAnsi="Arial Narrow" w:cs="Verdana"/>
          <w:sz w:val="22"/>
          <w:szCs w:val="22"/>
        </w:rPr>
        <w:t>Pzp</w:t>
      </w:r>
      <w:proofErr w:type="spellEnd"/>
      <w:r w:rsidRPr="00A42DA0">
        <w:rPr>
          <w:rFonts w:ascii="Arial Narrow" w:hAnsi="Arial Narrow" w:cs="Verdana"/>
          <w:sz w:val="22"/>
          <w:szCs w:val="22"/>
        </w:rPr>
        <w:t xml:space="preserve">, tj. najpierw dokona oceny ofert, </w:t>
      </w:r>
      <w:r w:rsidR="00B75AE5">
        <w:rPr>
          <w:rFonts w:ascii="Arial Narrow" w:hAnsi="Arial Narrow" w:cs="Verdana"/>
          <w:sz w:val="22"/>
          <w:szCs w:val="22"/>
        </w:rPr>
        <w:br/>
      </w:r>
      <w:r w:rsidRPr="00A42DA0">
        <w:rPr>
          <w:rFonts w:ascii="Arial Narrow" w:hAnsi="Arial Narrow" w:cs="Verdana"/>
          <w:sz w:val="22"/>
          <w:szCs w:val="22"/>
        </w:rPr>
        <w:t>a następnie zbada, czy wykonawca, którego oferta została oceniona jako najkorzystniejsza, nie podlega wykluczeniu oraz spełnia warunki udziału w postępowaniu</w:t>
      </w:r>
      <w:r>
        <w:rPr>
          <w:rFonts w:ascii="Arial Narrow" w:hAnsi="Arial Narrow" w:cs="Verdana"/>
          <w:sz w:val="22"/>
          <w:szCs w:val="22"/>
        </w:rPr>
        <w:t>.</w:t>
      </w:r>
    </w:p>
    <w:p w14:paraId="2CA4BE05" w14:textId="77777777" w:rsidR="00DE0DD7" w:rsidRPr="00A42DA0" w:rsidRDefault="00E2753C" w:rsidP="00657C8A">
      <w:pPr>
        <w:numPr>
          <w:ilvl w:val="0"/>
          <w:numId w:val="7"/>
        </w:numPr>
        <w:tabs>
          <w:tab w:val="left" w:pos="709"/>
        </w:tabs>
        <w:spacing w:after="240"/>
        <w:ind w:left="709" w:hanging="709"/>
        <w:rPr>
          <w:rFonts w:ascii="Arial Narrow" w:hAnsi="Arial Narrow"/>
          <w:b/>
          <w:sz w:val="22"/>
          <w:szCs w:val="22"/>
        </w:rPr>
      </w:pPr>
      <w:r w:rsidRPr="00A42DA0">
        <w:rPr>
          <w:rFonts w:ascii="Arial Narrow" w:hAnsi="Arial Narrow"/>
          <w:b/>
          <w:sz w:val="22"/>
          <w:szCs w:val="22"/>
        </w:rPr>
        <w:t>OPIS PRZEDMIOTU ZAMÓWIENIA</w:t>
      </w:r>
    </w:p>
    <w:p w14:paraId="471A8116" w14:textId="77777777" w:rsidR="00E07BBA" w:rsidRPr="000849F3" w:rsidRDefault="000C5D30" w:rsidP="00657C8A">
      <w:pPr>
        <w:numPr>
          <w:ilvl w:val="1"/>
          <w:numId w:val="7"/>
        </w:numPr>
        <w:tabs>
          <w:tab w:val="left" w:pos="709"/>
          <w:tab w:val="num" w:pos="1276"/>
        </w:tabs>
        <w:spacing w:after="120"/>
        <w:ind w:left="709" w:hanging="709"/>
        <w:rPr>
          <w:rFonts w:ascii="Arial Narrow" w:hAnsi="Arial Narrow" w:cs="Tahoma"/>
          <w:b/>
          <w:color w:val="000000"/>
          <w:sz w:val="22"/>
          <w:szCs w:val="22"/>
        </w:rPr>
      </w:pPr>
      <w:bookmarkStart w:id="1" w:name="OLE_LINK1"/>
      <w:bookmarkStart w:id="2" w:name="OLE_LINK4"/>
      <w:r w:rsidRPr="000C5D30">
        <w:rPr>
          <w:rFonts w:ascii="Arial Narrow" w:hAnsi="Arial Narrow" w:cs="Tahoma"/>
          <w:color w:val="000000"/>
          <w:sz w:val="22"/>
          <w:szCs w:val="22"/>
        </w:rPr>
        <w:t xml:space="preserve">Przedmiotem zamówienia jest świadczenie usług w zakresie </w:t>
      </w:r>
      <w:r w:rsidR="00E14894">
        <w:rPr>
          <w:rFonts w:ascii="Arial Narrow" w:hAnsi="Arial Narrow"/>
          <w:sz w:val="22"/>
          <w:szCs w:val="22"/>
        </w:rPr>
        <w:t>wywozu niesegregowanych (zmieszanych) odpadów komunalnych (20 03 01) oraz odpadów segregowanych i gromadzonych selektywnie, tj. papieru i tektury (20 01 01), szkła (20 01 02) oraz tworzywa sztucznego (20 01 39), a także odpadów biodegradowalnych (20 02 01) z jednostek Policji województwa wielkopolskiego</w:t>
      </w:r>
      <w:r w:rsidR="00E07BBA" w:rsidRPr="00E07BBA">
        <w:rPr>
          <w:rFonts w:ascii="Arial Narrow" w:hAnsi="Arial Narrow" w:cs="Tahoma"/>
          <w:color w:val="000000"/>
          <w:sz w:val="22"/>
          <w:szCs w:val="22"/>
        </w:rPr>
        <w:t>.</w:t>
      </w:r>
    </w:p>
    <w:p w14:paraId="5ED6F677" w14:textId="77777777" w:rsidR="000849F3" w:rsidRPr="000849F3" w:rsidRDefault="000849F3" w:rsidP="00657C8A">
      <w:pPr>
        <w:numPr>
          <w:ilvl w:val="1"/>
          <w:numId w:val="7"/>
        </w:numPr>
        <w:tabs>
          <w:tab w:val="left" w:pos="709"/>
          <w:tab w:val="num" w:pos="1276"/>
        </w:tabs>
        <w:spacing w:after="120"/>
        <w:ind w:left="709" w:hanging="709"/>
        <w:rPr>
          <w:rFonts w:ascii="Arial Narrow" w:hAnsi="Arial Narrow" w:cs="Tahoma"/>
          <w:b/>
          <w:color w:val="000000"/>
          <w:sz w:val="22"/>
          <w:szCs w:val="22"/>
        </w:rPr>
      </w:pPr>
      <w:r>
        <w:rPr>
          <w:rFonts w:ascii="Arial Narrow" w:hAnsi="Arial Narrow" w:cs="Tahoma"/>
          <w:sz w:val="22"/>
          <w:szCs w:val="22"/>
        </w:rPr>
        <w:t xml:space="preserve">Zmawiający </w:t>
      </w:r>
      <w:r w:rsidRPr="00C14B11">
        <w:rPr>
          <w:rFonts w:ascii="Arial Narrow" w:hAnsi="Arial Narrow" w:cs="Tahoma"/>
          <w:sz w:val="22"/>
          <w:szCs w:val="22"/>
        </w:rPr>
        <w:t>dopuszcza składania ofert częściowych</w:t>
      </w:r>
      <w:r w:rsidR="00FD42BB">
        <w:rPr>
          <w:rFonts w:ascii="Arial Narrow" w:hAnsi="Arial Narrow" w:cs="Tahoma"/>
          <w:sz w:val="22"/>
          <w:szCs w:val="22"/>
        </w:rPr>
        <w:t xml:space="preserve">. </w:t>
      </w:r>
      <w:r w:rsidRPr="00C14B11">
        <w:rPr>
          <w:rFonts w:ascii="Arial Narrow" w:hAnsi="Arial Narrow" w:cs="Tahoma"/>
          <w:sz w:val="22"/>
          <w:szCs w:val="22"/>
        </w:rPr>
        <w:t>Zam</w:t>
      </w:r>
      <w:r>
        <w:rPr>
          <w:rFonts w:ascii="Arial Narrow" w:hAnsi="Arial Narrow" w:cs="Tahoma"/>
          <w:sz w:val="22"/>
          <w:szCs w:val="22"/>
        </w:rPr>
        <w:t>ówienie zostało podzielone na 9</w:t>
      </w:r>
      <w:r w:rsidR="00813BA0">
        <w:rPr>
          <w:rFonts w:ascii="Arial Narrow" w:hAnsi="Arial Narrow" w:cs="Tahoma"/>
          <w:sz w:val="22"/>
          <w:szCs w:val="22"/>
        </w:rPr>
        <w:t>3</w:t>
      </w:r>
      <w:r>
        <w:rPr>
          <w:rFonts w:ascii="Arial Narrow" w:hAnsi="Arial Narrow" w:cs="Tahoma"/>
          <w:sz w:val="22"/>
          <w:szCs w:val="22"/>
        </w:rPr>
        <w:t xml:space="preserve"> części.</w:t>
      </w:r>
      <w:r w:rsidRPr="00C14B11">
        <w:rPr>
          <w:rFonts w:ascii="Arial Narrow" w:hAnsi="Arial Narrow" w:cs="Tahoma"/>
          <w:sz w:val="22"/>
          <w:szCs w:val="22"/>
        </w:rPr>
        <w:t xml:space="preserve"> </w:t>
      </w:r>
      <w:r>
        <w:rPr>
          <w:rFonts w:ascii="Arial Narrow" w:hAnsi="Arial Narrow" w:cs="Tahoma"/>
          <w:sz w:val="22"/>
          <w:szCs w:val="22"/>
        </w:rPr>
        <w:t xml:space="preserve">Wykonawca może łożyć ofertę do </w:t>
      </w:r>
      <w:r w:rsidR="00FD42BB">
        <w:rPr>
          <w:rFonts w:ascii="Arial Narrow" w:hAnsi="Arial Narrow" w:cs="Tahoma"/>
          <w:sz w:val="22"/>
          <w:szCs w:val="22"/>
        </w:rPr>
        <w:t>jednej</w:t>
      </w:r>
      <w:r>
        <w:rPr>
          <w:rFonts w:ascii="Arial Narrow" w:hAnsi="Arial Narrow" w:cs="Tahoma"/>
          <w:sz w:val="22"/>
          <w:szCs w:val="22"/>
        </w:rPr>
        <w:t xml:space="preserve"> lub większej ilości lub wszystkich części.</w:t>
      </w:r>
    </w:p>
    <w:p w14:paraId="77BA2C63" w14:textId="77777777" w:rsidR="000849F3" w:rsidRPr="00E07BBA" w:rsidRDefault="000849F3" w:rsidP="00657C8A">
      <w:pPr>
        <w:numPr>
          <w:ilvl w:val="1"/>
          <w:numId w:val="7"/>
        </w:numPr>
        <w:tabs>
          <w:tab w:val="left" w:pos="709"/>
          <w:tab w:val="num" w:pos="1276"/>
        </w:tabs>
        <w:spacing w:after="120"/>
        <w:ind w:left="709" w:hanging="709"/>
        <w:rPr>
          <w:rFonts w:ascii="Arial Narrow" w:hAnsi="Arial Narrow" w:cs="Tahoma"/>
          <w:b/>
          <w:color w:val="000000"/>
          <w:sz w:val="22"/>
          <w:szCs w:val="22"/>
        </w:rPr>
      </w:pPr>
      <w:r>
        <w:rPr>
          <w:rFonts w:ascii="Arial Narrow" w:hAnsi="Arial Narrow" w:cs="Tahoma"/>
          <w:color w:val="000000"/>
          <w:sz w:val="22"/>
          <w:szCs w:val="22"/>
        </w:rPr>
        <w:t>Szczegółowy opis przedmiotu zamówienia z</w:t>
      </w:r>
      <w:r w:rsidR="00B92B87">
        <w:rPr>
          <w:rFonts w:ascii="Arial Narrow" w:hAnsi="Arial Narrow" w:cs="Tahoma"/>
          <w:color w:val="000000"/>
          <w:sz w:val="22"/>
          <w:szCs w:val="22"/>
        </w:rPr>
        <w:t>a</w:t>
      </w:r>
      <w:r>
        <w:rPr>
          <w:rFonts w:ascii="Arial Narrow" w:hAnsi="Arial Narrow" w:cs="Tahoma"/>
          <w:color w:val="000000"/>
          <w:sz w:val="22"/>
          <w:szCs w:val="22"/>
        </w:rPr>
        <w:t xml:space="preserve">wierający również podział zamówienia na części został zawarty </w:t>
      </w:r>
      <w:r>
        <w:rPr>
          <w:rFonts w:ascii="Arial Narrow" w:hAnsi="Arial Narrow" w:cs="Tahoma"/>
          <w:color w:val="000000"/>
          <w:sz w:val="22"/>
          <w:szCs w:val="22"/>
        </w:rPr>
        <w:br/>
        <w:t>w z</w:t>
      </w:r>
      <w:r w:rsidR="00B92B87">
        <w:rPr>
          <w:rFonts w:ascii="Arial Narrow" w:hAnsi="Arial Narrow" w:cs="Tahoma"/>
          <w:color w:val="000000"/>
          <w:sz w:val="22"/>
          <w:szCs w:val="22"/>
        </w:rPr>
        <w:t>a</w:t>
      </w:r>
      <w:r>
        <w:rPr>
          <w:rFonts w:ascii="Arial Narrow" w:hAnsi="Arial Narrow" w:cs="Tahoma"/>
          <w:color w:val="000000"/>
          <w:sz w:val="22"/>
          <w:szCs w:val="22"/>
        </w:rPr>
        <w:t>łączniku nr 1 do SIWZ</w:t>
      </w:r>
      <w:r w:rsidR="00FD42BB">
        <w:rPr>
          <w:rFonts w:ascii="Arial Narrow" w:hAnsi="Arial Narrow" w:cs="Tahoma"/>
          <w:color w:val="000000"/>
          <w:sz w:val="22"/>
          <w:szCs w:val="22"/>
        </w:rPr>
        <w:t>.</w:t>
      </w:r>
    </w:p>
    <w:bookmarkEnd w:id="1"/>
    <w:bookmarkEnd w:id="2"/>
    <w:p w14:paraId="3C45C727" w14:textId="77777777" w:rsidR="00C14B11" w:rsidRPr="000849F3" w:rsidRDefault="00163444" w:rsidP="00657C8A">
      <w:pPr>
        <w:numPr>
          <w:ilvl w:val="1"/>
          <w:numId w:val="7"/>
        </w:numPr>
        <w:tabs>
          <w:tab w:val="left" w:pos="709"/>
        </w:tabs>
        <w:spacing w:after="120"/>
        <w:ind w:left="709" w:hanging="709"/>
        <w:rPr>
          <w:rFonts w:ascii="Arial Narrow" w:hAnsi="Arial Narrow" w:cs="Tahoma"/>
          <w:color w:val="000000"/>
          <w:sz w:val="22"/>
          <w:szCs w:val="22"/>
        </w:rPr>
      </w:pPr>
      <w:r w:rsidRPr="00163444">
        <w:rPr>
          <w:rFonts w:ascii="Arial Narrow" w:hAnsi="Arial Narrow" w:cs="Tahoma"/>
          <w:sz w:val="22"/>
          <w:szCs w:val="22"/>
        </w:rPr>
        <w:t xml:space="preserve">Kody CPV – </w:t>
      </w:r>
      <w:r w:rsidR="000849F3">
        <w:rPr>
          <w:rFonts w:ascii="Arial Narrow" w:hAnsi="Arial Narrow" w:cs="Tahoma"/>
          <w:sz w:val="22"/>
          <w:szCs w:val="22"/>
        </w:rPr>
        <w:t>905</w:t>
      </w:r>
      <w:r w:rsidR="00A419FB">
        <w:rPr>
          <w:rFonts w:ascii="Arial Narrow" w:hAnsi="Arial Narrow" w:cs="Tahoma"/>
          <w:sz w:val="22"/>
          <w:szCs w:val="22"/>
        </w:rPr>
        <w:t>110</w:t>
      </w:r>
      <w:r w:rsidR="000849F3">
        <w:rPr>
          <w:rFonts w:ascii="Arial Narrow" w:hAnsi="Arial Narrow" w:cs="Tahoma"/>
          <w:sz w:val="22"/>
          <w:szCs w:val="22"/>
        </w:rPr>
        <w:t>00-8</w:t>
      </w:r>
      <w:r w:rsidRPr="00163444">
        <w:rPr>
          <w:rFonts w:ascii="Arial Narrow" w:hAnsi="Arial Narrow" w:cs="Tahoma"/>
          <w:sz w:val="22"/>
          <w:szCs w:val="22"/>
        </w:rPr>
        <w:t>.</w:t>
      </w:r>
    </w:p>
    <w:p w14:paraId="5BF6004D" w14:textId="77777777" w:rsidR="00C14B11" w:rsidRPr="00C14B11" w:rsidRDefault="00C14B11" w:rsidP="00657C8A">
      <w:pPr>
        <w:numPr>
          <w:ilvl w:val="1"/>
          <w:numId w:val="7"/>
        </w:numPr>
        <w:tabs>
          <w:tab w:val="left" w:pos="709"/>
        </w:tabs>
        <w:spacing w:after="120"/>
        <w:ind w:left="709" w:hanging="709"/>
        <w:rPr>
          <w:rFonts w:ascii="Arial Narrow" w:hAnsi="Arial Narrow" w:cs="Tahoma"/>
          <w:color w:val="000000"/>
          <w:sz w:val="22"/>
          <w:szCs w:val="22"/>
        </w:rPr>
      </w:pPr>
      <w:r w:rsidRPr="00C14B11">
        <w:rPr>
          <w:rFonts w:ascii="Arial Narrow" w:hAnsi="Arial Narrow" w:cs="Tahoma"/>
          <w:sz w:val="22"/>
          <w:szCs w:val="22"/>
        </w:rPr>
        <w:t>Zamawiający nie dopuszcza składania ofert wariantowych.</w:t>
      </w:r>
    </w:p>
    <w:p w14:paraId="077681B6" w14:textId="77777777" w:rsidR="00C14B11" w:rsidRPr="00C14B11" w:rsidRDefault="00C14B11" w:rsidP="00657C8A">
      <w:pPr>
        <w:numPr>
          <w:ilvl w:val="1"/>
          <w:numId w:val="7"/>
        </w:numPr>
        <w:tabs>
          <w:tab w:val="left" w:pos="709"/>
        </w:tabs>
        <w:spacing w:after="120"/>
        <w:ind w:left="709" w:hanging="709"/>
        <w:rPr>
          <w:rFonts w:ascii="Arial Narrow" w:hAnsi="Arial Narrow" w:cs="Tahoma"/>
          <w:color w:val="000000"/>
          <w:sz w:val="22"/>
          <w:szCs w:val="22"/>
        </w:rPr>
      </w:pPr>
      <w:r w:rsidRPr="00C14B11">
        <w:rPr>
          <w:rFonts w:ascii="Arial Narrow" w:hAnsi="Arial Narrow" w:cs="Tahoma"/>
          <w:sz w:val="22"/>
          <w:szCs w:val="22"/>
        </w:rPr>
        <w:t xml:space="preserve">Zamawiający nie </w:t>
      </w:r>
      <w:r w:rsidRPr="00C14B11">
        <w:rPr>
          <w:rFonts w:ascii="Arial Narrow" w:hAnsi="Arial Narrow"/>
          <w:sz w:val="22"/>
          <w:szCs w:val="22"/>
        </w:rPr>
        <w:t xml:space="preserve">przewiduje udzielenia zamówień, o których mowa w art. 67 ust. 1 pkt. </w:t>
      </w:r>
      <w:r w:rsidR="00F80CDD">
        <w:rPr>
          <w:rFonts w:ascii="Arial Narrow" w:hAnsi="Arial Narrow"/>
          <w:sz w:val="22"/>
          <w:szCs w:val="22"/>
        </w:rPr>
        <w:t>7</w:t>
      </w:r>
      <w:r w:rsidRPr="00C14B11">
        <w:rPr>
          <w:rFonts w:ascii="Arial Narrow" w:hAnsi="Arial Narrow"/>
          <w:sz w:val="22"/>
          <w:szCs w:val="22"/>
        </w:rPr>
        <w:t xml:space="preserve"> uPzp.</w:t>
      </w:r>
    </w:p>
    <w:p w14:paraId="685AE0A2" w14:textId="77777777" w:rsidR="00C14B11" w:rsidRPr="00D00A55" w:rsidRDefault="00C14B11" w:rsidP="00657C8A">
      <w:pPr>
        <w:numPr>
          <w:ilvl w:val="1"/>
          <w:numId w:val="7"/>
        </w:numPr>
        <w:tabs>
          <w:tab w:val="left" w:pos="709"/>
        </w:tabs>
        <w:spacing w:after="120"/>
        <w:ind w:left="709" w:hanging="709"/>
        <w:rPr>
          <w:rFonts w:ascii="Arial Narrow" w:hAnsi="Arial Narrow" w:cs="Tahoma"/>
          <w:color w:val="000000"/>
          <w:sz w:val="22"/>
          <w:szCs w:val="22"/>
        </w:rPr>
      </w:pPr>
      <w:r w:rsidRPr="00C14B11">
        <w:rPr>
          <w:rFonts w:ascii="Arial Narrow" w:hAnsi="Arial Narrow"/>
          <w:sz w:val="22"/>
          <w:szCs w:val="22"/>
        </w:rPr>
        <w:t xml:space="preserve">Rozliczenia między Zamawiającym, a wykonawcą będą odbywały się wyłącznie w polskich złotych (PLN), </w:t>
      </w:r>
      <w:r w:rsidRPr="00C14B11">
        <w:rPr>
          <w:rFonts w:ascii="Arial Narrow" w:hAnsi="Arial Narrow"/>
          <w:sz w:val="22"/>
          <w:szCs w:val="22"/>
        </w:rPr>
        <w:br/>
        <w:t>z wyłączeniem walut obcych.</w:t>
      </w:r>
    </w:p>
    <w:p w14:paraId="01688591" w14:textId="77777777" w:rsidR="00D00A55" w:rsidRPr="00D00A55" w:rsidRDefault="00D00A55" w:rsidP="00657C8A">
      <w:pPr>
        <w:numPr>
          <w:ilvl w:val="1"/>
          <w:numId w:val="7"/>
        </w:numPr>
        <w:tabs>
          <w:tab w:val="left" w:pos="709"/>
        </w:tabs>
        <w:ind w:left="709" w:hanging="709"/>
        <w:rPr>
          <w:rFonts w:ascii="Arial Narrow" w:hAnsi="Arial Narrow" w:cs="Tahoma"/>
          <w:color w:val="000000"/>
          <w:sz w:val="22"/>
          <w:szCs w:val="22"/>
        </w:rPr>
      </w:pPr>
      <w:r w:rsidRPr="001B6D2C">
        <w:rPr>
          <w:rFonts w:ascii="Arial Narrow" w:hAnsi="Arial Narrow" w:cs="Arial"/>
          <w:sz w:val="22"/>
          <w:szCs w:val="22"/>
        </w:rPr>
        <w:t>Wymagania dotyczące zatrudnienia osób biorących udział w wykonaniu zamówienia.</w:t>
      </w:r>
    </w:p>
    <w:p w14:paraId="21D8AF92" w14:textId="77777777" w:rsidR="00D00A55" w:rsidRPr="00D00A55" w:rsidRDefault="00D00A55" w:rsidP="00657C8A">
      <w:pPr>
        <w:numPr>
          <w:ilvl w:val="2"/>
          <w:numId w:val="7"/>
        </w:numPr>
        <w:tabs>
          <w:tab w:val="left" w:pos="709"/>
          <w:tab w:val="left" w:pos="1418"/>
        </w:tabs>
        <w:ind w:left="1418" w:hanging="698"/>
        <w:rPr>
          <w:rFonts w:ascii="Arial Narrow" w:hAnsi="Arial Narrow" w:cs="Tahoma"/>
          <w:color w:val="000000"/>
          <w:sz w:val="22"/>
          <w:szCs w:val="22"/>
        </w:rPr>
      </w:pPr>
      <w:r>
        <w:rPr>
          <w:rFonts w:ascii="Arial Narrow" w:hAnsi="Arial Narrow" w:cs="Verdana"/>
          <w:sz w:val="22"/>
          <w:szCs w:val="22"/>
        </w:rPr>
        <w:t>W trakcie realizacji umowy Wykonawca oraz podwykonawcy zobowiązani są zatrudniać na podstawie umowy o pracę wszystkie osoby wykonujące czynności z wywozem odpadów.</w:t>
      </w:r>
    </w:p>
    <w:p w14:paraId="10D427BE" w14:textId="77777777" w:rsidR="00D00A55" w:rsidRPr="00D00A55" w:rsidRDefault="00D00A55" w:rsidP="00657C8A">
      <w:pPr>
        <w:numPr>
          <w:ilvl w:val="2"/>
          <w:numId w:val="7"/>
        </w:numPr>
        <w:tabs>
          <w:tab w:val="left" w:pos="709"/>
          <w:tab w:val="left" w:pos="1418"/>
        </w:tabs>
        <w:ind w:left="1418" w:hanging="698"/>
        <w:rPr>
          <w:rFonts w:ascii="Arial Narrow" w:hAnsi="Arial Narrow" w:cs="Tahoma"/>
          <w:color w:val="000000"/>
          <w:sz w:val="22"/>
          <w:szCs w:val="22"/>
        </w:rPr>
      </w:pPr>
      <w:r>
        <w:rPr>
          <w:rFonts w:ascii="Arial Narrow" w:hAnsi="Arial Narrow" w:cs="Verdana"/>
          <w:sz w:val="22"/>
          <w:szCs w:val="22"/>
        </w:rPr>
        <w:t xml:space="preserve">Wykonawca </w:t>
      </w:r>
      <w:r>
        <w:rPr>
          <w:rFonts w:ascii="Arial Narrow" w:hAnsi="Arial Narrow" w:cs="Arial"/>
          <w:sz w:val="22"/>
          <w:szCs w:val="22"/>
        </w:rPr>
        <w:t xml:space="preserve">w terminie do 7 dni od podpisania umowy zobowiązany będzie </w:t>
      </w:r>
      <w:r w:rsidR="004E5D71">
        <w:rPr>
          <w:rFonts w:ascii="Arial Narrow" w:hAnsi="Arial Narrow" w:cs="Arial"/>
          <w:sz w:val="22"/>
          <w:szCs w:val="22"/>
        </w:rPr>
        <w:t>przekazać Zamawiającemu</w:t>
      </w:r>
      <w:r>
        <w:rPr>
          <w:rFonts w:ascii="Arial Narrow" w:hAnsi="Arial Narrow" w:cs="Verdana"/>
          <w:sz w:val="22"/>
          <w:szCs w:val="22"/>
        </w:rPr>
        <w:t xml:space="preserve">, oświadczenie dotyczącą ilości osób zatrudnionych na podstawie umowy o pracę skierowanych do realizacji Umowy, pod rygorem naliczenia kary, o której mowa w § 7 ust. 1 pkt. 5 projektu umowy stanowiącego załącznik nr </w:t>
      </w:r>
      <w:r w:rsidR="00E26601">
        <w:rPr>
          <w:rFonts w:ascii="Arial Narrow" w:hAnsi="Arial Narrow" w:cs="Verdana"/>
          <w:sz w:val="22"/>
          <w:szCs w:val="22"/>
        </w:rPr>
        <w:t>3</w:t>
      </w:r>
      <w:r>
        <w:rPr>
          <w:rFonts w:ascii="Arial Narrow" w:hAnsi="Arial Narrow" w:cs="Verdana"/>
          <w:sz w:val="22"/>
          <w:szCs w:val="22"/>
        </w:rPr>
        <w:t xml:space="preserve"> do SIWZ.</w:t>
      </w:r>
    </w:p>
    <w:p w14:paraId="36056FBD" w14:textId="77777777" w:rsidR="00D00A55" w:rsidRPr="00D00A55" w:rsidRDefault="00D00A55" w:rsidP="00657C8A">
      <w:pPr>
        <w:numPr>
          <w:ilvl w:val="2"/>
          <w:numId w:val="7"/>
        </w:numPr>
        <w:tabs>
          <w:tab w:val="left" w:pos="709"/>
          <w:tab w:val="left" w:pos="1418"/>
        </w:tabs>
        <w:ind w:left="1418" w:hanging="698"/>
        <w:rPr>
          <w:rFonts w:ascii="Arial Narrow" w:hAnsi="Arial Narrow" w:cs="Tahoma"/>
          <w:color w:val="000000"/>
          <w:sz w:val="22"/>
          <w:szCs w:val="22"/>
        </w:rPr>
      </w:pPr>
      <w:r>
        <w:rPr>
          <w:rFonts w:ascii="Arial Narrow" w:hAnsi="Arial Narrow" w:cs="Arial"/>
          <w:sz w:val="22"/>
          <w:szCs w:val="22"/>
        </w:rPr>
        <w:t>Oświadczenie, o którym mowa w pkt. II.8.2 winno zawierać co najmniej imię i nazwisko zatrudnionego pracownika, datę zawarcia umowy o pracę, rodzaj umowy o pracę oraz zakres obowiązków pracownika.</w:t>
      </w:r>
    </w:p>
    <w:p w14:paraId="099C8157" w14:textId="77777777" w:rsidR="00D00A55" w:rsidRPr="00D00A55" w:rsidRDefault="00D00A55" w:rsidP="00657C8A">
      <w:pPr>
        <w:numPr>
          <w:ilvl w:val="2"/>
          <w:numId w:val="7"/>
        </w:numPr>
        <w:tabs>
          <w:tab w:val="left" w:pos="709"/>
          <w:tab w:val="left" w:pos="1418"/>
        </w:tabs>
        <w:ind w:left="1418" w:hanging="698"/>
        <w:rPr>
          <w:rFonts w:ascii="Arial Narrow" w:hAnsi="Arial Narrow" w:cs="Tahoma"/>
          <w:color w:val="000000"/>
          <w:sz w:val="22"/>
          <w:szCs w:val="22"/>
        </w:rPr>
      </w:pPr>
      <w:r>
        <w:rPr>
          <w:rFonts w:ascii="Arial Narrow" w:hAnsi="Arial Narrow" w:cs="Arial"/>
          <w:sz w:val="22"/>
          <w:szCs w:val="22"/>
        </w:rPr>
        <w:t>W przypadku powzięcia przez Zamawiającego wątpliwości związanych z zatrudnieniem na podstawie umowy o pracę danego pracownika, Zamawiający będzie żądał od Wykonawcy złożenia w terminie 3 dni poświadczonej za zgodność z oryginałem kopii umowy o pracę zatrudnionego pracownika lub dokumentów potwierdzających jego zgłoszenie do ubezpieczeń: społecznego i zdrowotnego.</w:t>
      </w:r>
    </w:p>
    <w:p w14:paraId="541A8FF7" w14:textId="77777777" w:rsidR="00D00A55" w:rsidRDefault="00D00A55" w:rsidP="00657C8A">
      <w:pPr>
        <w:numPr>
          <w:ilvl w:val="2"/>
          <w:numId w:val="7"/>
        </w:numPr>
        <w:tabs>
          <w:tab w:val="left" w:pos="709"/>
          <w:tab w:val="left" w:pos="1418"/>
        </w:tabs>
        <w:ind w:left="1418" w:hanging="698"/>
        <w:rPr>
          <w:rFonts w:ascii="Arial Narrow" w:hAnsi="Arial Narrow" w:cs="Tahoma"/>
          <w:color w:val="000000"/>
          <w:sz w:val="22"/>
          <w:szCs w:val="22"/>
        </w:rPr>
      </w:pPr>
      <w:r w:rsidRPr="00D00A55">
        <w:rPr>
          <w:rFonts w:ascii="Arial Narrow" w:hAnsi="Arial Narrow" w:cs="Arial"/>
          <w:sz w:val="22"/>
          <w:szCs w:val="22"/>
        </w:rPr>
        <w:t xml:space="preserve">W przypadku, gdy w sposób niezawiniony przez Wykonawcę ustanie stosunek pracy z osobą bądź osobami, o których mowa ust. </w:t>
      </w:r>
      <w:r>
        <w:rPr>
          <w:rFonts w:ascii="Arial Narrow" w:hAnsi="Arial Narrow" w:cs="Arial"/>
          <w:sz w:val="22"/>
          <w:szCs w:val="22"/>
        </w:rPr>
        <w:t>pkt. II.8.1</w:t>
      </w:r>
      <w:r w:rsidRPr="00D00A55">
        <w:rPr>
          <w:rFonts w:ascii="Arial Narrow" w:hAnsi="Arial Narrow" w:cs="Arial"/>
          <w:sz w:val="22"/>
          <w:szCs w:val="22"/>
        </w:rPr>
        <w:t>, Wykonawca powinien zastąpić tą osobę lub te osoby tylko osobą lub osobami zatrudnionymi na podstawie umowy o pracę</w:t>
      </w:r>
      <w:r w:rsidRPr="00D00A55">
        <w:rPr>
          <w:rFonts w:ascii="Arial Narrow" w:hAnsi="Arial Narrow" w:cs="Verdana"/>
          <w:sz w:val="22"/>
          <w:szCs w:val="22"/>
        </w:rPr>
        <w:t>.</w:t>
      </w:r>
    </w:p>
    <w:p w14:paraId="1A11DAC3" w14:textId="77777777" w:rsidR="00D00A55" w:rsidRDefault="00D00A55" w:rsidP="00657C8A">
      <w:pPr>
        <w:numPr>
          <w:ilvl w:val="2"/>
          <w:numId w:val="7"/>
        </w:numPr>
        <w:tabs>
          <w:tab w:val="left" w:pos="709"/>
          <w:tab w:val="left" w:pos="1418"/>
        </w:tabs>
        <w:ind w:left="1418" w:hanging="698"/>
        <w:rPr>
          <w:rFonts w:ascii="Arial Narrow" w:hAnsi="Arial Narrow" w:cs="Tahoma"/>
          <w:color w:val="000000"/>
          <w:sz w:val="22"/>
          <w:szCs w:val="22"/>
        </w:rPr>
      </w:pPr>
      <w:r w:rsidRPr="00D00A55">
        <w:rPr>
          <w:rFonts w:ascii="Arial Narrow" w:hAnsi="Arial Narrow" w:cs="Arial Narrow"/>
          <w:sz w:val="22"/>
          <w:szCs w:val="22"/>
          <w:lang w:eastAsia="zh-CN"/>
        </w:rPr>
        <w:t xml:space="preserve">W przypadku powierzenia realizacji przedmiotu Umowy nowemu pracownikowi, Wykonawca nie później niż w dniu rozpoczęcia pracy przez nowego pracownika składa oświadczenie, o którym mowa w </w:t>
      </w:r>
      <w:r>
        <w:rPr>
          <w:rFonts w:ascii="Arial Narrow" w:hAnsi="Arial Narrow" w:cs="Arial"/>
          <w:sz w:val="22"/>
          <w:szCs w:val="22"/>
        </w:rPr>
        <w:t>pkt. II.8.2</w:t>
      </w:r>
    </w:p>
    <w:p w14:paraId="3A023120" w14:textId="77777777" w:rsidR="00D00A55" w:rsidRPr="00D00A55" w:rsidRDefault="00D00A55" w:rsidP="00657C8A">
      <w:pPr>
        <w:numPr>
          <w:ilvl w:val="2"/>
          <w:numId w:val="7"/>
        </w:numPr>
        <w:tabs>
          <w:tab w:val="left" w:pos="709"/>
          <w:tab w:val="left" w:pos="1418"/>
        </w:tabs>
        <w:spacing w:after="240"/>
        <w:ind w:left="1418" w:hanging="698"/>
        <w:rPr>
          <w:rFonts w:ascii="Arial Narrow" w:hAnsi="Arial Narrow" w:cs="Tahoma"/>
          <w:color w:val="000000"/>
          <w:sz w:val="22"/>
          <w:szCs w:val="22"/>
        </w:rPr>
      </w:pPr>
      <w:r w:rsidRPr="00D00A55">
        <w:rPr>
          <w:rFonts w:ascii="Arial Narrow" w:hAnsi="Arial Narrow" w:cs="Verdana"/>
          <w:sz w:val="22"/>
          <w:szCs w:val="22"/>
        </w:rPr>
        <w:t xml:space="preserve">W przypadku powierzenia wykonania czynności określonych w </w:t>
      </w:r>
      <w:r w:rsidR="00813BA0">
        <w:rPr>
          <w:rFonts w:ascii="Arial Narrow" w:hAnsi="Arial Narrow" w:cs="Verdana"/>
          <w:sz w:val="22"/>
          <w:szCs w:val="22"/>
        </w:rPr>
        <w:t>pkt. II.8.1</w:t>
      </w:r>
      <w:r w:rsidRPr="00D00A55">
        <w:rPr>
          <w:rFonts w:ascii="Arial Narrow" w:hAnsi="Arial Narrow" w:cs="Verdana"/>
          <w:sz w:val="22"/>
          <w:szCs w:val="22"/>
        </w:rPr>
        <w:t xml:space="preserve"> osobom niezatrudnionym na podstawie umowy</w:t>
      </w:r>
      <w:r w:rsidR="00E26601">
        <w:rPr>
          <w:rFonts w:ascii="Arial Narrow" w:hAnsi="Arial Narrow" w:cs="Verdana"/>
          <w:sz w:val="22"/>
          <w:szCs w:val="22"/>
        </w:rPr>
        <w:t xml:space="preserve"> </w:t>
      </w:r>
      <w:r w:rsidRPr="00D00A55">
        <w:rPr>
          <w:rFonts w:ascii="Arial Narrow" w:hAnsi="Arial Narrow" w:cs="Verdana"/>
          <w:sz w:val="22"/>
          <w:szCs w:val="22"/>
        </w:rPr>
        <w:t xml:space="preserve">o pracę, Zamawiający naliczy wykonawcy karę, o której mowa  w § 7 ust. 1 pkt. 5 </w:t>
      </w:r>
      <w:r>
        <w:rPr>
          <w:rFonts w:ascii="Arial Narrow" w:hAnsi="Arial Narrow" w:cs="Verdana"/>
          <w:sz w:val="22"/>
          <w:szCs w:val="22"/>
        </w:rPr>
        <w:t>projektu u</w:t>
      </w:r>
      <w:r w:rsidRPr="00D00A55">
        <w:rPr>
          <w:rFonts w:ascii="Arial Narrow" w:hAnsi="Arial Narrow" w:cs="Verdana"/>
          <w:sz w:val="22"/>
          <w:szCs w:val="22"/>
        </w:rPr>
        <w:t xml:space="preserve">mowy, oraz może odstąpić od  Umowy i naliczyć karę, o której mowa § 7 ust. 1 pkt. 2 </w:t>
      </w:r>
      <w:r>
        <w:rPr>
          <w:rFonts w:ascii="Arial Narrow" w:hAnsi="Arial Narrow" w:cs="Verdana"/>
          <w:sz w:val="22"/>
          <w:szCs w:val="22"/>
        </w:rPr>
        <w:t>projektu u</w:t>
      </w:r>
      <w:r w:rsidRPr="00D00A55">
        <w:rPr>
          <w:rFonts w:ascii="Arial Narrow" w:hAnsi="Arial Narrow" w:cs="Verdana"/>
          <w:sz w:val="22"/>
          <w:szCs w:val="22"/>
        </w:rPr>
        <w:t>mowy.</w:t>
      </w:r>
    </w:p>
    <w:p w14:paraId="01235AA4" w14:textId="77777777" w:rsidR="00DE0DD7" w:rsidRDefault="00FC54C3" w:rsidP="00657C8A">
      <w:pPr>
        <w:numPr>
          <w:ilvl w:val="0"/>
          <w:numId w:val="7"/>
        </w:numPr>
        <w:tabs>
          <w:tab w:val="left" w:pos="709"/>
        </w:tabs>
        <w:spacing w:after="240"/>
        <w:ind w:left="709" w:hanging="709"/>
        <w:rPr>
          <w:rFonts w:ascii="Arial Narrow" w:hAnsi="Arial Narrow"/>
          <w:b/>
          <w:sz w:val="21"/>
          <w:szCs w:val="21"/>
        </w:rPr>
      </w:pPr>
      <w:r w:rsidRPr="00F27437">
        <w:rPr>
          <w:rFonts w:ascii="Arial Narrow" w:hAnsi="Arial Narrow"/>
          <w:b/>
          <w:sz w:val="21"/>
          <w:szCs w:val="21"/>
        </w:rPr>
        <w:t>TERMIN WYKONANIA ZAMÓWIENIA</w:t>
      </w:r>
    </w:p>
    <w:p w14:paraId="4458FA07" w14:textId="77777777" w:rsidR="004173ED" w:rsidRDefault="00E47D81" w:rsidP="00657C8A">
      <w:pPr>
        <w:tabs>
          <w:tab w:val="left" w:pos="709"/>
        </w:tabs>
        <w:spacing w:after="240"/>
        <w:ind w:left="0" w:firstLine="0"/>
        <w:rPr>
          <w:rFonts w:ascii="Arial Narrow" w:hAnsi="Arial Narrow"/>
          <w:sz w:val="22"/>
          <w:szCs w:val="22"/>
        </w:rPr>
      </w:pPr>
      <w:r w:rsidRPr="003D2A48">
        <w:rPr>
          <w:rFonts w:ascii="Arial Narrow" w:hAnsi="Arial Narrow"/>
          <w:sz w:val="22"/>
          <w:szCs w:val="22"/>
        </w:rPr>
        <w:t>Termin wykonania przedmiotu zamówienia  - od dnia 01.0</w:t>
      </w:r>
      <w:r w:rsidR="00163444">
        <w:rPr>
          <w:rFonts w:ascii="Arial Narrow" w:hAnsi="Arial Narrow"/>
          <w:sz w:val="22"/>
          <w:szCs w:val="22"/>
        </w:rPr>
        <w:t>7</w:t>
      </w:r>
      <w:r w:rsidRPr="003D2A48">
        <w:rPr>
          <w:rFonts w:ascii="Arial Narrow" w:hAnsi="Arial Narrow"/>
          <w:sz w:val="22"/>
          <w:szCs w:val="22"/>
        </w:rPr>
        <w:t>.20</w:t>
      </w:r>
      <w:r>
        <w:rPr>
          <w:rFonts w:ascii="Arial Narrow" w:hAnsi="Arial Narrow"/>
          <w:sz w:val="22"/>
          <w:szCs w:val="22"/>
        </w:rPr>
        <w:t>20</w:t>
      </w:r>
      <w:r w:rsidRPr="003D2A48">
        <w:rPr>
          <w:rFonts w:ascii="Arial Narrow" w:hAnsi="Arial Narrow"/>
          <w:sz w:val="22"/>
          <w:szCs w:val="22"/>
        </w:rPr>
        <w:t xml:space="preserve"> r. do dnia </w:t>
      </w:r>
      <w:r w:rsidR="00163444">
        <w:rPr>
          <w:rFonts w:ascii="Arial Narrow" w:hAnsi="Arial Narrow"/>
          <w:sz w:val="22"/>
          <w:szCs w:val="22"/>
        </w:rPr>
        <w:t>30.06</w:t>
      </w:r>
      <w:r w:rsidRPr="003D2A48">
        <w:rPr>
          <w:rFonts w:ascii="Arial Narrow" w:hAnsi="Arial Narrow"/>
          <w:sz w:val="22"/>
          <w:szCs w:val="22"/>
        </w:rPr>
        <w:t>.202</w:t>
      </w:r>
      <w:r w:rsidR="00961A1F">
        <w:rPr>
          <w:rFonts w:ascii="Arial Narrow" w:hAnsi="Arial Narrow"/>
          <w:sz w:val="22"/>
          <w:szCs w:val="22"/>
        </w:rPr>
        <w:t>2</w:t>
      </w:r>
      <w:r w:rsidRPr="003D2A48">
        <w:rPr>
          <w:rFonts w:ascii="Arial Narrow" w:hAnsi="Arial Narrow"/>
          <w:sz w:val="22"/>
          <w:szCs w:val="22"/>
        </w:rPr>
        <w:t xml:space="preserve"> r.</w:t>
      </w:r>
    </w:p>
    <w:p w14:paraId="247CBE14" w14:textId="77777777" w:rsidR="00923787" w:rsidRPr="00A42DA0" w:rsidRDefault="00923787" w:rsidP="00657C8A">
      <w:pPr>
        <w:numPr>
          <w:ilvl w:val="0"/>
          <w:numId w:val="7"/>
        </w:numPr>
        <w:tabs>
          <w:tab w:val="left" w:pos="709"/>
        </w:tabs>
        <w:spacing w:after="240"/>
        <w:ind w:left="709" w:hanging="709"/>
        <w:rPr>
          <w:rFonts w:ascii="Arial Narrow" w:hAnsi="Arial Narrow" w:cs="Tahoma"/>
          <w:b/>
          <w:sz w:val="22"/>
          <w:szCs w:val="22"/>
        </w:rPr>
      </w:pPr>
      <w:r w:rsidRPr="00A42DA0">
        <w:rPr>
          <w:rFonts w:ascii="Arial Narrow" w:hAnsi="Arial Narrow"/>
          <w:b/>
          <w:sz w:val="22"/>
          <w:szCs w:val="22"/>
        </w:rPr>
        <w:t>OFERTA I INNE</w:t>
      </w:r>
      <w:r w:rsidR="00203F61" w:rsidRPr="00A42DA0">
        <w:rPr>
          <w:rFonts w:ascii="Arial Narrow" w:hAnsi="Arial Narrow"/>
          <w:b/>
          <w:sz w:val="22"/>
          <w:szCs w:val="22"/>
        </w:rPr>
        <w:t xml:space="preserve"> WYMAGANE DOKUMENTY SKŁADANE WRAZ</w:t>
      </w:r>
      <w:r w:rsidRPr="00A42DA0">
        <w:rPr>
          <w:rFonts w:ascii="Arial Narrow" w:hAnsi="Arial Narrow"/>
          <w:b/>
          <w:sz w:val="22"/>
          <w:szCs w:val="22"/>
        </w:rPr>
        <w:t xml:space="preserve"> Z OFERTĄ</w:t>
      </w:r>
    </w:p>
    <w:p w14:paraId="6094DAE8" w14:textId="77777777" w:rsidR="00B109F4" w:rsidRPr="00A42DA0" w:rsidRDefault="00B109F4" w:rsidP="00657C8A">
      <w:pPr>
        <w:tabs>
          <w:tab w:val="left" w:pos="709"/>
        </w:tabs>
        <w:ind w:left="0" w:firstLine="0"/>
        <w:rPr>
          <w:rFonts w:ascii="Arial Narrow" w:hAnsi="Arial Narrow" w:cs="Tahoma"/>
          <w:b/>
          <w:sz w:val="22"/>
          <w:szCs w:val="22"/>
        </w:rPr>
      </w:pPr>
      <w:r w:rsidRPr="00A42DA0">
        <w:rPr>
          <w:rFonts w:ascii="Arial Narrow" w:hAnsi="Arial Narrow" w:cs="Tahoma"/>
          <w:sz w:val="22"/>
          <w:szCs w:val="22"/>
        </w:rPr>
        <w:t xml:space="preserve">Wykonawca zobowiązany złożyć </w:t>
      </w:r>
      <w:r w:rsidR="00F80EDE" w:rsidRPr="00A42DA0">
        <w:rPr>
          <w:rFonts w:ascii="Arial Narrow" w:hAnsi="Arial Narrow" w:cs="Tahoma"/>
          <w:sz w:val="22"/>
          <w:szCs w:val="22"/>
        </w:rPr>
        <w:t>dokumenty i oświadczenia</w:t>
      </w:r>
      <w:r w:rsidR="00F80EDE">
        <w:rPr>
          <w:rFonts w:ascii="Arial Narrow" w:hAnsi="Arial Narrow" w:cs="Tahoma"/>
          <w:sz w:val="22"/>
          <w:szCs w:val="22"/>
        </w:rPr>
        <w:t xml:space="preserve"> </w:t>
      </w:r>
      <w:r w:rsidR="005F4AD5">
        <w:rPr>
          <w:rFonts w:ascii="Arial Narrow" w:hAnsi="Arial Narrow" w:cs="Tahoma"/>
          <w:sz w:val="22"/>
          <w:szCs w:val="22"/>
        </w:rPr>
        <w:t xml:space="preserve">określone poniżej w pkt. IV.1 </w:t>
      </w:r>
      <w:r w:rsidR="005F4AD5" w:rsidRPr="00BA336C">
        <w:rPr>
          <w:rFonts w:ascii="Arial Narrow" w:hAnsi="Arial Narrow" w:cs="Tahoma"/>
          <w:sz w:val="22"/>
          <w:szCs w:val="22"/>
        </w:rPr>
        <w:t>-</w:t>
      </w:r>
      <w:r w:rsidR="005F4AD5">
        <w:rPr>
          <w:rFonts w:ascii="Arial Narrow" w:hAnsi="Arial Narrow" w:cs="Tahoma"/>
          <w:sz w:val="22"/>
          <w:szCs w:val="22"/>
        </w:rPr>
        <w:t xml:space="preserve"> IV.5 </w:t>
      </w:r>
      <w:r w:rsidR="00F80EDE">
        <w:rPr>
          <w:rFonts w:ascii="Arial Narrow" w:hAnsi="Arial Narrow" w:cs="Tahoma"/>
          <w:sz w:val="22"/>
          <w:szCs w:val="22"/>
        </w:rPr>
        <w:t>przed</w:t>
      </w:r>
      <w:r w:rsidRPr="00A42DA0">
        <w:rPr>
          <w:rFonts w:ascii="Arial Narrow" w:hAnsi="Arial Narrow" w:cs="Tahoma"/>
          <w:sz w:val="22"/>
          <w:szCs w:val="22"/>
        </w:rPr>
        <w:t xml:space="preserve"> upływ</w:t>
      </w:r>
      <w:r w:rsidR="00F80EDE">
        <w:rPr>
          <w:rFonts w:ascii="Arial Narrow" w:hAnsi="Arial Narrow" w:cs="Tahoma"/>
          <w:sz w:val="22"/>
          <w:szCs w:val="22"/>
        </w:rPr>
        <w:t>em</w:t>
      </w:r>
      <w:r w:rsidRPr="00A42DA0">
        <w:rPr>
          <w:rFonts w:ascii="Arial Narrow" w:hAnsi="Arial Narrow" w:cs="Tahoma"/>
          <w:sz w:val="22"/>
          <w:szCs w:val="22"/>
        </w:rPr>
        <w:t xml:space="preserve"> terminu </w:t>
      </w:r>
      <w:r w:rsidR="00F80EDE">
        <w:rPr>
          <w:rFonts w:ascii="Arial Narrow" w:hAnsi="Arial Narrow" w:cs="Tahoma"/>
          <w:sz w:val="22"/>
          <w:szCs w:val="22"/>
        </w:rPr>
        <w:t xml:space="preserve">określonego w pkt. </w:t>
      </w:r>
      <w:r w:rsidR="00EC2D12">
        <w:rPr>
          <w:rFonts w:ascii="Arial Narrow" w:hAnsi="Arial Narrow" w:cs="Tahoma"/>
          <w:sz w:val="22"/>
          <w:szCs w:val="22"/>
        </w:rPr>
        <w:t>XI</w:t>
      </w:r>
      <w:r w:rsidR="00F80EDE">
        <w:rPr>
          <w:rFonts w:ascii="Arial Narrow" w:hAnsi="Arial Narrow" w:cs="Tahoma"/>
          <w:sz w:val="22"/>
          <w:szCs w:val="22"/>
        </w:rPr>
        <w:t xml:space="preserve"> SIWZ </w:t>
      </w:r>
      <w:r w:rsidR="008E77F7">
        <w:rPr>
          <w:rFonts w:ascii="Arial Narrow" w:hAnsi="Arial Narrow" w:cs="Tahoma"/>
          <w:sz w:val="22"/>
          <w:szCs w:val="22"/>
        </w:rPr>
        <w:t>za pośrednictwem Platformy Zakupowej znajdującej się pod adresem</w:t>
      </w:r>
      <w:r w:rsidR="00F80CDD">
        <w:rPr>
          <w:rFonts w:ascii="Arial Narrow" w:hAnsi="Arial Narrow" w:cs="Tahoma"/>
          <w:sz w:val="22"/>
          <w:szCs w:val="22"/>
        </w:rPr>
        <w:t xml:space="preserve"> </w:t>
      </w:r>
      <w:hyperlink r:id="rId11" w:history="1">
        <w:r w:rsidR="0049262D" w:rsidRPr="00EC70FB">
          <w:rPr>
            <w:rStyle w:val="Hipercze"/>
            <w:rFonts w:ascii="Arial Narrow" w:hAnsi="Arial Narrow" w:cs="Helv"/>
            <w:sz w:val="22"/>
            <w:szCs w:val="22"/>
          </w:rPr>
          <w:t>https://platformazakupowa.pl/kwp_poznan</w:t>
        </w:r>
      </w:hyperlink>
      <w:r w:rsidRPr="00BA336C">
        <w:rPr>
          <w:rFonts w:ascii="Arial Narrow" w:hAnsi="Arial Narrow" w:cs="Tahoma"/>
          <w:sz w:val="22"/>
          <w:szCs w:val="22"/>
        </w:rPr>
        <w:t xml:space="preserve">, </w:t>
      </w:r>
      <w:r w:rsidR="000D2DB3" w:rsidRPr="00BA336C">
        <w:rPr>
          <w:rFonts w:ascii="Arial Narrow" w:hAnsi="Arial Narrow" w:cs="Tahoma"/>
          <w:sz w:val="22"/>
          <w:szCs w:val="22"/>
        </w:rPr>
        <w:t xml:space="preserve">na zasadach określonych w pkt. </w:t>
      </w:r>
      <w:r w:rsidR="00F47A31">
        <w:rPr>
          <w:rFonts w:ascii="Arial Narrow" w:hAnsi="Arial Narrow" w:cs="Tahoma"/>
          <w:sz w:val="22"/>
          <w:szCs w:val="22"/>
        </w:rPr>
        <w:t>X SIWZ.</w:t>
      </w:r>
      <w:r w:rsidRPr="00A42DA0">
        <w:rPr>
          <w:rFonts w:ascii="Arial Narrow" w:hAnsi="Arial Narrow" w:cs="Tahoma"/>
          <w:sz w:val="22"/>
          <w:szCs w:val="22"/>
        </w:rPr>
        <w:t xml:space="preserve"> </w:t>
      </w:r>
    </w:p>
    <w:p w14:paraId="499EE7B9" w14:textId="77777777" w:rsidR="00B109F4" w:rsidRPr="00A42DA0" w:rsidRDefault="00F80EDE" w:rsidP="00657C8A">
      <w:pPr>
        <w:numPr>
          <w:ilvl w:val="1"/>
          <w:numId w:val="7"/>
        </w:numPr>
        <w:tabs>
          <w:tab w:val="left" w:pos="709"/>
        </w:tabs>
        <w:ind w:hanging="720"/>
        <w:rPr>
          <w:rFonts w:ascii="Arial Narrow" w:hAnsi="Arial Narrow" w:cs="Tahoma"/>
          <w:b/>
          <w:sz w:val="22"/>
          <w:szCs w:val="22"/>
        </w:rPr>
      </w:pPr>
      <w:r>
        <w:rPr>
          <w:rFonts w:ascii="Arial Narrow" w:hAnsi="Arial Narrow"/>
          <w:b/>
          <w:sz w:val="22"/>
          <w:szCs w:val="22"/>
        </w:rPr>
        <w:lastRenderedPageBreak/>
        <w:t>F</w:t>
      </w:r>
      <w:r w:rsidR="00923787" w:rsidRPr="00A42DA0">
        <w:rPr>
          <w:rFonts w:ascii="Arial Narrow" w:hAnsi="Arial Narrow"/>
          <w:b/>
          <w:sz w:val="22"/>
          <w:szCs w:val="22"/>
        </w:rPr>
        <w:t xml:space="preserve">ormularz ofertowy </w:t>
      </w:r>
      <w:r w:rsidR="008E77F7">
        <w:rPr>
          <w:rFonts w:ascii="Arial Narrow" w:hAnsi="Arial Narrow"/>
          <w:b/>
          <w:sz w:val="22"/>
          <w:szCs w:val="22"/>
        </w:rPr>
        <w:t>w postaci elektronicznej</w:t>
      </w:r>
      <w:r w:rsidR="008E77F7" w:rsidRPr="008E77F7">
        <w:rPr>
          <w:rFonts w:ascii="Arial Narrow" w:hAnsi="Arial Narrow"/>
          <w:sz w:val="22"/>
          <w:szCs w:val="22"/>
        </w:rPr>
        <w:t>,</w:t>
      </w:r>
      <w:r w:rsidR="008E77F7">
        <w:rPr>
          <w:rFonts w:ascii="Arial Narrow" w:hAnsi="Arial Narrow"/>
          <w:b/>
          <w:sz w:val="22"/>
          <w:szCs w:val="22"/>
        </w:rPr>
        <w:t xml:space="preserve"> </w:t>
      </w:r>
      <w:r w:rsidR="00923787" w:rsidRPr="00A42DA0">
        <w:rPr>
          <w:rFonts w:ascii="Arial Narrow" w:hAnsi="Arial Narrow"/>
          <w:sz w:val="22"/>
          <w:szCs w:val="22"/>
        </w:rPr>
        <w:t xml:space="preserve">o treści określonej w załączniku nr </w:t>
      </w:r>
      <w:r w:rsidR="00B943BD">
        <w:rPr>
          <w:rFonts w:ascii="Arial Narrow" w:hAnsi="Arial Narrow"/>
          <w:sz w:val="22"/>
          <w:szCs w:val="22"/>
        </w:rPr>
        <w:t>3</w:t>
      </w:r>
      <w:r w:rsidR="00923787" w:rsidRPr="00A42DA0">
        <w:rPr>
          <w:rFonts w:ascii="Arial Narrow" w:hAnsi="Arial Narrow"/>
          <w:sz w:val="22"/>
          <w:szCs w:val="22"/>
        </w:rPr>
        <w:t xml:space="preserve"> do SIWZ</w:t>
      </w:r>
      <w:r w:rsidR="00961A1F">
        <w:rPr>
          <w:rFonts w:ascii="Arial Narrow" w:hAnsi="Arial Narrow"/>
          <w:sz w:val="22"/>
          <w:szCs w:val="22"/>
        </w:rPr>
        <w:t xml:space="preserve"> wraz z formularzem kalkulacji cenowej dotyczącym części</w:t>
      </w:r>
      <w:r w:rsidR="00B943BD">
        <w:rPr>
          <w:rFonts w:ascii="Arial Narrow" w:hAnsi="Arial Narrow"/>
          <w:sz w:val="22"/>
          <w:szCs w:val="22"/>
        </w:rPr>
        <w:t>,</w:t>
      </w:r>
      <w:r w:rsidR="00961A1F">
        <w:rPr>
          <w:rFonts w:ascii="Arial Narrow" w:hAnsi="Arial Narrow"/>
          <w:sz w:val="22"/>
          <w:szCs w:val="22"/>
        </w:rPr>
        <w:t xml:space="preserve"> do której </w:t>
      </w:r>
      <w:r w:rsidR="00FD42BB">
        <w:rPr>
          <w:rFonts w:ascii="Arial Narrow" w:hAnsi="Arial Narrow"/>
          <w:sz w:val="22"/>
          <w:szCs w:val="22"/>
        </w:rPr>
        <w:t xml:space="preserve">wykonawca </w:t>
      </w:r>
      <w:r w:rsidR="00961A1F">
        <w:rPr>
          <w:rFonts w:ascii="Arial Narrow" w:hAnsi="Arial Narrow"/>
          <w:sz w:val="22"/>
          <w:szCs w:val="22"/>
        </w:rPr>
        <w:t>składa ofertę</w:t>
      </w:r>
      <w:r w:rsidR="00E26601">
        <w:rPr>
          <w:rFonts w:ascii="Arial Narrow" w:hAnsi="Arial Narrow"/>
          <w:sz w:val="22"/>
          <w:szCs w:val="22"/>
        </w:rPr>
        <w:t xml:space="preserve"> stanowiącym załącznik nr 4 do SIWZ</w:t>
      </w:r>
      <w:r w:rsidR="00923787" w:rsidRPr="00A42DA0">
        <w:rPr>
          <w:rFonts w:ascii="Arial Narrow" w:hAnsi="Arial Narrow"/>
          <w:sz w:val="22"/>
          <w:szCs w:val="22"/>
        </w:rPr>
        <w:t>, któr</w:t>
      </w:r>
      <w:r w:rsidR="00E26601">
        <w:rPr>
          <w:rFonts w:ascii="Arial Narrow" w:hAnsi="Arial Narrow"/>
          <w:sz w:val="22"/>
          <w:szCs w:val="22"/>
        </w:rPr>
        <w:t>e</w:t>
      </w:r>
      <w:r w:rsidR="00923787" w:rsidRPr="00A42DA0">
        <w:rPr>
          <w:rFonts w:ascii="Arial Narrow" w:hAnsi="Arial Narrow"/>
          <w:sz w:val="22"/>
          <w:szCs w:val="22"/>
        </w:rPr>
        <w:t xml:space="preserve"> win</w:t>
      </w:r>
      <w:r w:rsidR="00E26601">
        <w:rPr>
          <w:rFonts w:ascii="Arial Narrow" w:hAnsi="Arial Narrow"/>
          <w:sz w:val="22"/>
          <w:szCs w:val="22"/>
        </w:rPr>
        <w:t>ny</w:t>
      </w:r>
      <w:r w:rsidR="00923787" w:rsidRPr="00A42DA0">
        <w:rPr>
          <w:rFonts w:ascii="Arial Narrow" w:hAnsi="Arial Narrow"/>
          <w:sz w:val="22"/>
          <w:szCs w:val="22"/>
        </w:rPr>
        <w:t xml:space="preserve"> być</w:t>
      </w:r>
      <w:r>
        <w:rPr>
          <w:rFonts w:ascii="Arial Narrow" w:hAnsi="Arial Narrow"/>
          <w:sz w:val="22"/>
          <w:szCs w:val="22"/>
        </w:rPr>
        <w:t xml:space="preserve"> sporządzon</w:t>
      </w:r>
      <w:r w:rsidR="00E26601">
        <w:rPr>
          <w:rFonts w:ascii="Arial Narrow" w:hAnsi="Arial Narrow"/>
          <w:sz w:val="22"/>
          <w:szCs w:val="22"/>
        </w:rPr>
        <w:t>e</w:t>
      </w:r>
      <w:r>
        <w:rPr>
          <w:rFonts w:ascii="Arial Narrow" w:hAnsi="Arial Narrow"/>
          <w:sz w:val="22"/>
          <w:szCs w:val="22"/>
        </w:rPr>
        <w:t xml:space="preserve"> w formie elektronicznej,</w:t>
      </w:r>
      <w:r w:rsidR="00923787" w:rsidRPr="00A42DA0">
        <w:rPr>
          <w:rFonts w:ascii="Arial Narrow" w:hAnsi="Arial Narrow"/>
          <w:sz w:val="22"/>
          <w:szCs w:val="22"/>
        </w:rPr>
        <w:t xml:space="preserve"> </w:t>
      </w:r>
      <w:r>
        <w:rPr>
          <w:rFonts w:ascii="Arial Narrow" w:hAnsi="Arial Narrow"/>
          <w:sz w:val="22"/>
          <w:szCs w:val="22"/>
        </w:rPr>
        <w:t>opatrzon</w:t>
      </w:r>
      <w:r w:rsidR="00E26601">
        <w:rPr>
          <w:rFonts w:ascii="Arial Narrow" w:hAnsi="Arial Narrow"/>
          <w:sz w:val="22"/>
          <w:szCs w:val="22"/>
        </w:rPr>
        <w:t>e</w:t>
      </w:r>
      <w:r>
        <w:rPr>
          <w:rFonts w:ascii="Arial Narrow" w:hAnsi="Arial Narrow"/>
          <w:sz w:val="22"/>
          <w:szCs w:val="22"/>
        </w:rPr>
        <w:t xml:space="preserve"> kwalifikowanym podpisem elektronicznym oraz</w:t>
      </w:r>
      <w:r w:rsidRPr="00A42DA0">
        <w:rPr>
          <w:rFonts w:ascii="Arial Narrow" w:hAnsi="Arial Narrow"/>
          <w:sz w:val="22"/>
          <w:szCs w:val="22"/>
        </w:rPr>
        <w:t xml:space="preserve"> </w:t>
      </w:r>
      <w:r w:rsidR="00923787" w:rsidRPr="00A42DA0">
        <w:rPr>
          <w:rFonts w:ascii="Arial Narrow" w:hAnsi="Arial Narrow"/>
          <w:sz w:val="22"/>
          <w:szCs w:val="22"/>
        </w:rPr>
        <w:t>złożon</w:t>
      </w:r>
      <w:r w:rsidR="00E26601">
        <w:rPr>
          <w:rFonts w:ascii="Arial Narrow" w:hAnsi="Arial Narrow"/>
          <w:sz w:val="22"/>
          <w:szCs w:val="22"/>
        </w:rPr>
        <w:t>e</w:t>
      </w:r>
      <w:r w:rsidR="00923787" w:rsidRPr="00A42DA0">
        <w:rPr>
          <w:rFonts w:ascii="Arial Narrow" w:hAnsi="Arial Narrow"/>
          <w:sz w:val="22"/>
          <w:szCs w:val="22"/>
        </w:rPr>
        <w:t xml:space="preserve"> w formie oryginału</w:t>
      </w:r>
      <w:r w:rsidR="00BD2032" w:rsidRPr="00A42DA0">
        <w:rPr>
          <w:rFonts w:ascii="Arial Narrow" w:hAnsi="Arial Narrow"/>
          <w:sz w:val="22"/>
          <w:szCs w:val="22"/>
        </w:rPr>
        <w:t>.</w:t>
      </w:r>
    </w:p>
    <w:p w14:paraId="702C7E31" w14:textId="77777777" w:rsidR="00827910" w:rsidRPr="00A42DA0" w:rsidRDefault="00923787" w:rsidP="00657C8A">
      <w:pPr>
        <w:numPr>
          <w:ilvl w:val="1"/>
          <w:numId w:val="7"/>
        </w:numPr>
        <w:tabs>
          <w:tab w:val="left" w:pos="709"/>
        </w:tabs>
        <w:ind w:hanging="720"/>
        <w:rPr>
          <w:rFonts w:ascii="Arial Narrow" w:hAnsi="Arial Narrow" w:cs="Tahoma"/>
          <w:b/>
          <w:sz w:val="22"/>
          <w:szCs w:val="22"/>
        </w:rPr>
      </w:pPr>
      <w:r w:rsidRPr="00A42DA0">
        <w:rPr>
          <w:rFonts w:ascii="Arial Narrow" w:hAnsi="Arial Narrow"/>
          <w:b/>
          <w:sz w:val="22"/>
          <w:szCs w:val="22"/>
        </w:rPr>
        <w:t>Pełnomocnictwo</w:t>
      </w:r>
      <w:r w:rsidR="00D13938" w:rsidRPr="00A42DA0">
        <w:rPr>
          <w:rFonts w:ascii="Arial Narrow" w:hAnsi="Arial Narrow"/>
          <w:sz w:val="22"/>
          <w:szCs w:val="22"/>
        </w:rPr>
        <w:t xml:space="preserve"> do reprezentowania wykonawcy lub w</w:t>
      </w:r>
      <w:r w:rsidRPr="00A42DA0">
        <w:rPr>
          <w:rFonts w:ascii="Arial Narrow" w:hAnsi="Arial Narrow"/>
          <w:sz w:val="22"/>
          <w:szCs w:val="22"/>
        </w:rPr>
        <w:t>ykonawców w przypadku, gdy:</w:t>
      </w:r>
    </w:p>
    <w:p w14:paraId="75F223C5" w14:textId="77777777" w:rsidR="00742BB5" w:rsidRDefault="00923787" w:rsidP="00657C8A">
      <w:pPr>
        <w:numPr>
          <w:ilvl w:val="2"/>
          <w:numId w:val="7"/>
        </w:numPr>
        <w:tabs>
          <w:tab w:val="left" w:pos="1418"/>
        </w:tabs>
        <w:rPr>
          <w:rFonts w:ascii="Arial Narrow" w:hAnsi="Arial Narrow" w:cs="Tahoma"/>
          <w:b/>
          <w:sz w:val="22"/>
          <w:szCs w:val="22"/>
        </w:rPr>
      </w:pPr>
      <w:r w:rsidRPr="00A42DA0">
        <w:rPr>
          <w:rFonts w:ascii="Arial Narrow" w:hAnsi="Arial Narrow"/>
          <w:sz w:val="22"/>
          <w:szCs w:val="22"/>
        </w:rPr>
        <w:t>o</w:t>
      </w:r>
      <w:r w:rsidR="00D13938" w:rsidRPr="00A42DA0">
        <w:rPr>
          <w:rFonts w:ascii="Arial Narrow" w:hAnsi="Arial Narrow"/>
          <w:sz w:val="22"/>
          <w:szCs w:val="22"/>
        </w:rPr>
        <w:t>fertę podpisuje inna osoba niż w</w:t>
      </w:r>
      <w:r w:rsidRPr="00A42DA0">
        <w:rPr>
          <w:rFonts w:ascii="Arial Narrow" w:hAnsi="Arial Narrow"/>
          <w:sz w:val="22"/>
          <w:szCs w:val="22"/>
        </w:rPr>
        <w:t>ykonawca,</w:t>
      </w:r>
    </w:p>
    <w:p w14:paraId="65533413" w14:textId="77777777" w:rsidR="00923787" w:rsidRPr="00742BB5" w:rsidRDefault="00923787" w:rsidP="00657C8A">
      <w:pPr>
        <w:numPr>
          <w:ilvl w:val="2"/>
          <w:numId w:val="7"/>
        </w:numPr>
        <w:tabs>
          <w:tab w:val="left" w:pos="1418"/>
        </w:tabs>
        <w:ind w:left="1418" w:hanging="698"/>
        <w:rPr>
          <w:rFonts w:ascii="Arial Narrow" w:hAnsi="Arial Narrow" w:cs="Tahoma"/>
          <w:b/>
          <w:sz w:val="22"/>
          <w:szCs w:val="22"/>
        </w:rPr>
      </w:pPr>
      <w:r w:rsidRPr="00742BB5">
        <w:rPr>
          <w:rFonts w:ascii="Arial Narrow" w:hAnsi="Arial Narrow"/>
          <w:sz w:val="22"/>
          <w:szCs w:val="22"/>
        </w:rPr>
        <w:t>ofertę składają wykonawcy ubiegający się wspólnie o udzielenie zamówienia publicznego którego treść win</w:t>
      </w:r>
      <w:r w:rsidR="008A7961" w:rsidRPr="00742BB5">
        <w:rPr>
          <w:rFonts w:ascii="Arial Narrow" w:hAnsi="Arial Narrow"/>
          <w:sz w:val="22"/>
          <w:szCs w:val="22"/>
        </w:rPr>
        <w:t>na wskazywać pełnomocnika oraz</w:t>
      </w:r>
      <w:r w:rsidRPr="00742BB5">
        <w:rPr>
          <w:rFonts w:ascii="Arial Narrow" w:hAnsi="Arial Narrow"/>
          <w:sz w:val="22"/>
          <w:szCs w:val="22"/>
        </w:rPr>
        <w:t xml:space="preserve"> potwierdzać jego umocowanie </w:t>
      </w:r>
      <w:r w:rsidRPr="00742BB5">
        <w:rPr>
          <w:rFonts w:ascii="Arial Narrow" w:hAnsi="Arial Narrow" w:cs="Garamond"/>
          <w:sz w:val="22"/>
          <w:szCs w:val="22"/>
        </w:rPr>
        <w:t xml:space="preserve">do reprezentowania wykonawców </w:t>
      </w:r>
      <w:r w:rsidR="007B27A1">
        <w:rPr>
          <w:rFonts w:ascii="Arial Narrow" w:hAnsi="Arial Narrow" w:cs="Garamond"/>
          <w:sz w:val="22"/>
          <w:szCs w:val="22"/>
        </w:rPr>
        <w:br/>
      </w:r>
      <w:r w:rsidRPr="00742BB5">
        <w:rPr>
          <w:rFonts w:ascii="Arial Narrow" w:hAnsi="Arial Narrow" w:cs="Garamond"/>
          <w:sz w:val="22"/>
          <w:szCs w:val="22"/>
        </w:rPr>
        <w:t>w postępowaniu lub do reprezentowania wykonawców w postępowaniu i zawarcia w ich imieniu umowy</w:t>
      </w:r>
      <w:r w:rsidRPr="00742BB5">
        <w:rPr>
          <w:rFonts w:ascii="Arial Narrow" w:hAnsi="Arial Narrow"/>
          <w:sz w:val="22"/>
          <w:szCs w:val="22"/>
        </w:rPr>
        <w:t xml:space="preserve"> - dla ważności pełnomocnictwa wymaga się podpisu prawnie upoważnionych przedstawicieli każdego </w:t>
      </w:r>
      <w:r w:rsidR="007B27A1">
        <w:rPr>
          <w:rFonts w:ascii="Arial Narrow" w:hAnsi="Arial Narrow"/>
          <w:sz w:val="22"/>
          <w:szCs w:val="22"/>
        </w:rPr>
        <w:br/>
      </w:r>
      <w:r w:rsidRPr="00742BB5">
        <w:rPr>
          <w:rFonts w:ascii="Arial Narrow" w:hAnsi="Arial Narrow"/>
          <w:sz w:val="22"/>
          <w:szCs w:val="22"/>
        </w:rPr>
        <w:t xml:space="preserve">z wykonawców. </w:t>
      </w:r>
      <w:r w:rsidRPr="00742BB5">
        <w:rPr>
          <w:rFonts w:ascii="Arial Narrow" w:hAnsi="Arial Narrow" w:cs="Garamond"/>
          <w:sz w:val="22"/>
          <w:szCs w:val="22"/>
        </w:rPr>
        <w:t>Wszelka korespondencja będzie prowadzona wyłącznie z pełnomocnikiem.</w:t>
      </w:r>
    </w:p>
    <w:p w14:paraId="4401B251" w14:textId="77777777" w:rsidR="000D2DB3" w:rsidRPr="008E77F7" w:rsidRDefault="008E77F7" w:rsidP="00657C8A">
      <w:pPr>
        <w:tabs>
          <w:tab w:val="left" w:pos="2268"/>
        </w:tabs>
        <w:ind w:left="709" w:firstLine="0"/>
        <w:rPr>
          <w:rFonts w:ascii="Arial Narrow" w:hAnsi="Arial Narrow" w:cs="Tahoma"/>
          <w:sz w:val="22"/>
          <w:szCs w:val="22"/>
        </w:rPr>
      </w:pPr>
      <w:r w:rsidRPr="00A42DA0">
        <w:rPr>
          <w:rFonts w:ascii="Arial Narrow" w:hAnsi="Arial Narrow" w:cs="Garamond"/>
          <w:sz w:val="22"/>
          <w:szCs w:val="22"/>
        </w:rPr>
        <w:t>Pełnomocnictwo winno być złożone</w:t>
      </w:r>
      <w:r>
        <w:rPr>
          <w:rFonts w:ascii="Arial Narrow" w:hAnsi="Arial Narrow" w:cs="Garamond"/>
          <w:sz w:val="22"/>
          <w:szCs w:val="22"/>
        </w:rPr>
        <w:t xml:space="preserve"> w</w:t>
      </w:r>
      <w:r w:rsidR="00F80EDE">
        <w:rPr>
          <w:rFonts w:ascii="Arial Narrow" w:hAnsi="Arial Narrow" w:cs="Garamond"/>
          <w:sz w:val="22"/>
          <w:szCs w:val="22"/>
        </w:rPr>
        <w:t xml:space="preserve"> oryginale, w</w:t>
      </w:r>
      <w:r>
        <w:rPr>
          <w:rFonts w:ascii="Arial Narrow" w:hAnsi="Arial Narrow" w:cs="Garamond"/>
          <w:sz w:val="22"/>
          <w:szCs w:val="22"/>
        </w:rPr>
        <w:t xml:space="preserve"> </w:t>
      </w:r>
      <w:r w:rsidR="00F80EDE">
        <w:rPr>
          <w:rFonts w:ascii="Arial Narrow" w:hAnsi="Arial Narrow" w:cs="Garamond"/>
          <w:sz w:val="22"/>
          <w:szCs w:val="22"/>
        </w:rPr>
        <w:t xml:space="preserve">formie </w:t>
      </w:r>
      <w:r>
        <w:rPr>
          <w:rFonts w:ascii="Arial Narrow" w:hAnsi="Arial Narrow" w:cs="Garamond"/>
          <w:sz w:val="22"/>
          <w:szCs w:val="22"/>
        </w:rPr>
        <w:t>elektronicznej</w:t>
      </w:r>
      <w:r w:rsidR="00F80EDE">
        <w:rPr>
          <w:rFonts w:ascii="Arial Narrow" w:hAnsi="Arial Narrow" w:cs="Garamond"/>
          <w:sz w:val="22"/>
          <w:szCs w:val="22"/>
        </w:rPr>
        <w:t xml:space="preserve"> </w:t>
      </w:r>
      <w:r>
        <w:rPr>
          <w:rFonts w:ascii="Arial Narrow" w:hAnsi="Arial Narrow" w:cs="Tahoma"/>
          <w:sz w:val="22"/>
          <w:szCs w:val="22"/>
        </w:rPr>
        <w:t xml:space="preserve">opatrzone </w:t>
      </w:r>
      <w:r>
        <w:rPr>
          <w:rFonts w:ascii="Arial Narrow" w:hAnsi="Arial Narrow"/>
          <w:sz w:val="22"/>
          <w:szCs w:val="22"/>
        </w:rPr>
        <w:t>opatrzony kwalifikowanym podpisem elektronicznym</w:t>
      </w:r>
      <w:r w:rsidR="000D2DB3">
        <w:rPr>
          <w:rFonts w:ascii="Arial Narrow" w:hAnsi="Arial Narrow"/>
          <w:sz w:val="22"/>
          <w:szCs w:val="22"/>
        </w:rPr>
        <w:t xml:space="preserve"> przez osobę upoważnioną do reprezentacji </w:t>
      </w:r>
      <w:r w:rsidR="00F80EDE">
        <w:rPr>
          <w:rFonts w:ascii="Arial Narrow" w:hAnsi="Arial Narrow"/>
          <w:sz w:val="22"/>
          <w:szCs w:val="22"/>
        </w:rPr>
        <w:t xml:space="preserve">wykonawcy </w:t>
      </w:r>
      <w:r w:rsidR="000D2DB3">
        <w:rPr>
          <w:rFonts w:ascii="Arial Narrow" w:hAnsi="Arial Narrow"/>
          <w:sz w:val="22"/>
          <w:szCs w:val="22"/>
        </w:rPr>
        <w:t>wskazaną w odpowiednim rejestrze</w:t>
      </w:r>
      <w:r w:rsidR="00F80EDE">
        <w:rPr>
          <w:rFonts w:ascii="Arial Narrow" w:hAnsi="Arial Narrow"/>
          <w:sz w:val="22"/>
          <w:szCs w:val="22"/>
        </w:rPr>
        <w:t xml:space="preserve"> lub ewidencji</w:t>
      </w:r>
      <w:r w:rsidR="00F80EDE" w:rsidRPr="00F80EDE">
        <w:rPr>
          <w:rFonts w:ascii="Arial Narrow" w:hAnsi="Arial Narrow" w:cs="Tahoma"/>
          <w:sz w:val="22"/>
          <w:szCs w:val="22"/>
        </w:rPr>
        <w:t xml:space="preserve"> </w:t>
      </w:r>
      <w:r w:rsidR="00F80EDE">
        <w:rPr>
          <w:rFonts w:ascii="Arial Narrow" w:hAnsi="Arial Narrow" w:cs="Tahoma"/>
          <w:sz w:val="22"/>
          <w:szCs w:val="22"/>
        </w:rPr>
        <w:t xml:space="preserve">albo </w:t>
      </w:r>
      <w:r w:rsidR="000D2DB3">
        <w:rPr>
          <w:rFonts w:ascii="Arial Narrow" w:hAnsi="Arial Narrow"/>
          <w:sz w:val="22"/>
          <w:szCs w:val="22"/>
        </w:rPr>
        <w:t xml:space="preserve">notarialnie poświadczonej kopii opatrzonej kwalifikowanym podpisem elektronicznym notariusza. </w:t>
      </w:r>
    </w:p>
    <w:p w14:paraId="1022991B" w14:textId="77777777" w:rsidR="000D2DB3" w:rsidRPr="00341B64" w:rsidRDefault="00F11286" w:rsidP="00657C8A">
      <w:pPr>
        <w:numPr>
          <w:ilvl w:val="1"/>
          <w:numId w:val="7"/>
        </w:numPr>
        <w:tabs>
          <w:tab w:val="left" w:pos="709"/>
        </w:tabs>
        <w:ind w:hanging="720"/>
        <w:rPr>
          <w:rFonts w:ascii="Arial Narrow" w:hAnsi="Arial Narrow"/>
          <w:sz w:val="22"/>
          <w:szCs w:val="22"/>
        </w:rPr>
      </w:pPr>
      <w:r w:rsidRPr="00341B64">
        <w:rPr>
          <w:rFonts w:ascii="Arial Narrow" w:hAnsi="Arial Narrow" w:cs="Verdana,Bold"/>
          <w:b/>
          <w:bCs/>
          <w:sz w:val="22"/>
          <w:szCs w:val="22"/>
        </w:rPr>
        <w:t>Jednolity Europejski Dokument Zamówień</w:t>
      </w:r>
      <w:r w:rsidRPr="00341B64">
        <w:rPr>
          <w:rFonts w:ascii="Arial Narrow" w:hAnsi="Arial Narrow" w:cs="Verdana"/>
          <w:sz w:val="22"/>
          <w:szCs w:val="22"/>
        </w:rPr>
        <w:t>, zwany dalej „</w:t>
      </w:r>
      <w:r w:rsidR="00256938" w:rsidRPr="00341B64">
        <w:rPr>
          <w:rFonts w:ascii="Arial Narrow" w:hAnsi="Arial Narrow" w:cs="Verdana,Bold"/>
          <w:b/>
          <w:bCs/>
          <w:sz w:val="22"/>
          <w:szCs w:val="22"/>
        </w:rPr>
        <w:t>ESPD</w:t>
      </w:r>
      <w:r w:rsidRPr="00341B64">
        <w:rPr>
          <w:rFonts w:ascii="Arial Narrow" w:hAnsi="Arial Narrow" w:cs="Verdana"/>
          <w:sz w:val="22"/>
          <w:szCs w:val="22"/>
        </w:rPr>
        <w:t>”</w:t>
      </w:r>
      <w:r w:rsidR="00256938" w:rsidRPr="00341B64">
        <w:rPr>
          <w:rFonts w:ascii="Arial Narrow" w:hAnsi="Arial Narrow" w:cs="Verdana"/>
          <w:sz w:val="22"/>
          <w:szCs w:val="22"/>
        </w:rPr>
        <w:t xml:space="preserve"> </w:t>
      </w:r>
      <w:r w:rsidR="00256938" w:rsidRPr="00341B64">
        <w:rPr>
          <w:rFonts w:ascii="Arial Narrow" w:hAnsi="Arial Narrow"/>
          <w:sz w:val="22"/>
          <w:szCs w:val="22"/>
        </w:rPr>
        <w:t xml:space="preserve">(z ang. </w:t>
      </w:r>
      <w:proofErr w:type="spellStart"/>
      <w:r w:rsidR="00256938" w:rsidRPr="00341B64">
        <w:rPr>
          <w:rFonts w:ascii="Arial Narrow" w:hAnsi="Arial Narrow"/>
          <w:sz w:val="22"/>
          <w:szCs w:val="22"/>
        </w:rPr>
        <w:t>European</w:t>
      </w:r>
      <w:proofErr w:type="spellEnd"/>
      <w:r w:rsidR="00256938" w:rsidRPr="00341B64">
        <w:rPr>
          <w:rFonts w:ascii="Arial Narrow" w:hAnsi="Arial Narrow"/>
          <w:sz w:val="22"/>
          <w:szCs w:val="22"/>
        </w:rPr>
        <w:t xml:space="preserve"> Single </w:t>
      </w:r>
      <w:proofErr w:type="spellStart"/>
      <w:r w:rsidR="00256938" w:rsidRPr="00341B64">
        <w:rPr>
          <w:rFonts w:ascii="Arial Narrow" w:hAnsi="Arial Narrow"/>
          <w:sz w:val="22"/>
          <w:szCs w:val="22"/>
        </w:rPr>
        <w:t>Procurement</w:t>
      </w:r>
      <w:proofErr w:type="spellEnd"/>
      <w:r w:rsidR="00256938" w:rsidRPr="00341B64">
        <w:rPr>
          <w:rFonts w:ascii="Arial Narrow" w:hAnsi="Arial Narrow"/>
          <w:sz w:val="22"/>
          <w:szCs w:val="22"/>
        </w:rPr>
        <w:t xml:space="preserve"> </w:t>
      </w:r>
      <w:proofErr w:type="spellStart"/>
      <w:r w:rsidR="00256938" w:rsidRPr="00341B64">
        <w:rPr>
          <w:rFonts w:ascii="Arial Narrow" w:hAnsi="Arial Narrow"/>
          <w:sz w:val="22"/>
          <w:szCs w:val="22"/>
        </w:rPr>
        <w:t>Document</w:t>
      </w:r>
      <w:proofErr w:type="spellEnd"/>
      <w:r w:rsidR="00256938" w:rsidRPr="00341B64">
        <w:rPr>
          <w:rFonts w:ascii="Arial Narrow" w:hAnsi="Arial Narrow"/>
          <w:sz w:val="22"/>
          <w:szCs w:val="22"/>
        </w:rPr>
        <w:t>)</w:t>
      </w:r>
      <w:r w:rsidR="009E15B5" w:rsidRPr="00341B64">
        <w:rPr>
          <w:rFonts w:ascii="Arial Narrow" w:hAnsi="Arial Narrow" w:cs="Verdana"/>
          <w:sz w:val="22"/>
          <w:szCs w:val="22"/>
        </w:rPr>
        <w:t xml:space="preserve"> aktualny</w:t>
      </w:r>
      <w:r w:rsidR="009E15B5" w:rsidRPr="00341B64">
        <w:rPr>
          <w:rFonts w:ascii="Arial Narrow" w:hAnsi="Arial Narrow"/>
          <w:sz w:val="22"/>
          <w:szCs w:val="22"/>
        </w:rPr>
        <w:t xml:space="preserve"> </w:t>
      </w:r>
      <w:r w:rsidR="009E15B5" w:rsidRPr="00341B64">
        <w:rPr>
          <w:rFonts w:ascii="Arial Narrow" w:hAnsi="Arial Narrow" w:cs="Verdana"/>
          <w:sz w:val="22"/>
          <w:szCs w:val="22"/>
        </w:rPr>
        <w:t>na dzień składania ofert, który stanowi wstępne potwierdzenie, że wykonawca nie podlega wykluczeniu</w:t>
      </w:r>
      <w:r w:rsidR="009E15B5" w:rsidRPr="00341B64">
        <w:rPr>
          <w:rFonts w:ascii="Arial Narrow" w:hAnsi="Arial Narrow"/>
          <w:sz w:val="22"/>
          <w:szCs w:val="22"/>
        </w:rPr>
        <w:t xml:space="preserve"> </w:t>
      </w:r>
      <w:r w:rsidR="009E15B5" w:rsidRPr="00341B64">
        <w:rPr>
          <w:rFonts w:ascii="Arial Narrow" w:hAnsi="Arial Narrow" w:cs="Verdana"/>
          <w:sz w:val="22"/>
          <w:szCs w:val="22"/>
        </w:rPr>
        <w:t xml:space="preserve">z postępowania oraz spełnia warunki udziału w postępowaniu, o treści określonej w załączniku nr </w:t>
      </w:r>
      <w:r w:rsidR="00B943BD">
        <w:rPr>
          <w:rFonts w:ascii="Arial Narrow" w:hAnsi="Arial Narrow" w:cs="Verdana"/>
          <w:sz w:val="22"/>
          <w:szCs w:val="22"/>
        </w:rPr>
        <w:t>5</w:t>
      </w:r>
      <w:r w:rsidR="009E15B5" w:rsidRPr="00341B64">
        <w:rPr>
          <w:rFonts w:ascii="Arial Narrow" w:hAnsi="Arial Narrow" w:cs="Verdana"/>
          <w:sz w:val="22"/>
          <w:szCs w:val="22"/>
        </w:rPr>
        <w:t xml:space="preserve"> do</w:t>
      </w:r>
      <w:r w:rsidR="009E15B5" w:rsidRPr="00341B64">
        <w:rPr>
          <w:rFonts w:ascii="Arial Narrow" w:hAnsi="Arial Narrow"/>
          <w:sz w:val="22"/>
          <w:szCs w:val="22"/>
        </w:rPr>
        <w:t xml:space="preserve"> </w:t>
      </w:r>
      <w:r w:rsidR="009E15B5" w:rsidRPr="00341B64">
        <w:rPr>
          <w:rFonts w:ascii="Arial Narrow" w:hAnsi="Arial Narrow" w:cs="Verdana"/>
          <w:sz w:val="22"/>
          <w:szCs w:val="22"/>
        </w:rPr>
        <w:t xml:space="preserve">SIWZ. ESPD powinien być </w:t>
      </w:r>
      <w:r w:rsidR="00796251" w:rsidRPr="00341B64">
        <w:rPr>
          <w:rFonts w:ascii="Arial Narrow" w:hAnsi="Arial Narrow" w:cs="Verdana"/>
          <w:sz w:val="22"/>
          <w:szCs w:val="22"/>
        </w:rPr>
        <w:t xml:space="preserve">złożony </w:t>
      </w:r>
      <w:r w:rsidR="00F80EDE" w:rsidRPr="00341B64">
        <w:rPr>
          <w:rFonts w:ascii="Arial Narrow" w:hAnsi="Arial Narrow" w:cs="Verdana"/>
          <w:sz w:val="22"/>
          <w:szCs w:val="22"/>
        </w:rPr>
        <w:t xml:space="preserve">w oryginale, </w:t>
      </w:r>
      <w:r w:rsidR="00796251" w:rsidRPr="00341B64">
        <w:rPr>
          <w:rFonts w:ascii="Arial Narrow" w:hAnsi="Arial Narrow" w:cs="Verdana"/>
          <w:sz w:val="22"/>
          <w:szCs w:val="22"/>
        </w:rPr>
        <w:t xml:space="preserve">w </w:t>
      </w:r>
      <w:r w:rsidR="00F80EDE" w:rsidRPr="00341B64">
        <w:rPr>
          <w:rFonts w:ascii="Arial Narrow" w:hAnsi="Arial Narrow" w:cs="Verdana"/>
          <w:sz w:val="22"/>
          <w:szCs w:val="22"/>
        </w:rPr>
        <w:t xml:space="preserve">formie </w:t>
      </w:r>
      <w:r w:rsidR="00796251" w:rsidRPr="00341B64">
        <w:rPr>
          <w:rFonts w:ascii="Arial Narrow" w:hAnsi="Arial Narrow" w:cs="Verdana"/>
          <w:sz w:val="22"/>
          <w:szCs w:val="22"/>
        </w:rPr>
        <w:t>elektronicznej</w:t>
      </w:r>
      <w:r w:rsidR="009E15B5" w:rsidRPr="00341B64">
        <w:rPr>
          <w:rFonts w:ascii="Arial Narrow" w:hAnsi="Arial Narrow" w:cs="Verdana"/>
          <w:sz w:val="22"/>
          <w:szCs w:val="22"/>
        </w:rPr>
        <w:t>:</w:t>
      </w:r>
    </w:p>
    <w:p w14:paraId="1A5865D2" w14:textId="77777777" w:rsidR="00F80CDD" w:rsidRDefault="000D2DB3" w:rsidP="00657C8A">
      <w:pPr>
        <w:numPr>
          <w:ilvl w:val="2"/>
          <w:numId w:val="7"/>
        </w:numPr>
        <w:tabs>
          <w:tab w:val="left" w:pos="1418"/>
        </w:tabs>
        <w:ind w:left="1418" w:hanging="698"/>
        <w:rPr>
          <w:rFonts w:ascii="Arial Narrow" w:hAnsi="Arial Narrow"/>
          <w:sz w:val="22"/>
          <w:szCs w:val="22"/>
        </w:rPr>
      </w:pPr>
      <w:r w:rsidRPr="00A42DA0">
        <w:rPr>
          <w:rFonts w:ascii="Arial Narrow" w:hAnsi="Arial Narrow" w:cs="Verdana"/>
          <w:sz w:val="22"/>
          <w:szCs w:val="22"/>
        </w:rPr>
        <w:t xml:space="preserve">osobno przez każdego z wykonawców wspólnie ubiegających się o udzielenie zamówienia, </w:t>
      </w:r>
      <w:r w:rsidR="009E15B5">
        <w:rPr>
          <w:rFonts w:ascii="Arial Narrow" w:hAnsi="Arial Narrow" w:cs="Verdana"/>
          <w:sz w:val="22"/>
          <w:szCs w:val="22"/>
        </w:rPr>
        <w:br/>
        <w:t>tj.</w:t>
      </w:r>
      <w:r w:rsidRPr="00A42DA0">
        <w:rPr>
          <w:rFonts w:ascii="Arial Narrow" w:hAnsi="Arial Narrow" w:cs="Verdana"/>
          <w:sz w:val="22"/>
          <w:szCs w:val="22"/>
        </w:rPr>
        <w:t xml:space="preserve"> każdy wspólnik spółki cywilnej składa ESPD we własnym zakresie lub każdy z członków konsorcjum składa ESPD we własnym zakresie;</w:t>
      </w:r>
    </w:p>
    <w:p w14:paraId="4C46E7EE" w14:textId="77777777" w:rsidR="000D2DB3" w:rsidRPr="00F80CDD" w:rsidRDefault="000D2DB3" w:rsidP="00657C8A">
      <w:pPr>
        <w:numPr>
          <w:ilvl w:val="2"/>
          <w:numId w:val="7"/>
        </w:numPr>
        <w:tabs>
          <w:tab w:val="left" w:pos="1418"/>
        </w:tabs>
        <w:ind w:left="1418" w:hanging="698"/>
        <w:rPr>
          <w:rFonts w:ascii="Arial Narrow" w:hAnsi="Arial Narrow"/>
          <w:sz w:val="22"/>
          <w:szCs w:val="22"/>
        </w:rPr>
      </w:pPr>
      <w:r w:rsidRPr="00F80CDD">
        <w:rPr>
          <w:rFonts w:ascii="Arial Narrow" w:hAnsi="Arial Narrow" w:cs="Verdana"/>
          <w:sz w:val="22"/>
          <w:szCs w:val="22"/>
        </w:rPr>
        <w:t xml:space="preserve">przez podwykonawcę wskazanego w </w:t>
      </w:r>
      <w:r w:rsidR="00F80EDE" w:rsidRPr="00F80CDD">
        <w:rPr>
          <w:rFonts w:ascii="Arial Narrow" w:hAnsi="Arial Narrow" w:cs="Verdana"/>
          <w:sz w:val="22"/>
          <w:szCs w:val="22"/>
        </w:rPr>
        <w:t xml:space="preserve">ESPD lub </w:t>
      </w:r>
      <w:r w:rsidRPr="00F80CDD">
        <w:rPr>
          <w:rFonts w:ascii="Arial Narrow" w:hAnsi="Arial Narrow" w:cs="Verdana"/>
          <w:sz w:val="22"/>
          <w:szCs w:val="22"/>
        </w:rPr>
        <w:t>ofercie wykonawcy - takiej sytuacji każdy podwykonawca składa ESPD w zakresie dotyczącym potwierdzenia braku pod</w:t>
      </w:r>
      <w:r w:rsidR="00F80EDE" w:rsidRPr="00F80CDD">
        <w:rPr>
          <w:rFonts w:ascii="Arial Narrow" w:hAnsi="Arial Narrow" w:cs="Verdana"/>
          <w:sz w:val="22"/>
          <w:szCs w:val="22"/>
        </w:rPr>
        <w:t>staw wykluczenia z postępowania</w:t>
      </w:r>
    </w:p>
    <w:p w14:paraId="573C699B" w14:textId="77777777" w:rsidR="00B109F4" w:rsidRPr="009E15B5" w:rsidRDefault="009125E6" w:rsidP="00657C8A">
      <w:pPr>
        <w:tabs>
          <w:tab w:val="left" w:pos="2268"/>
        </w:tabs>
        <w:ind w:left="709" w:firstLine="0"/>
        <w:rPr>
          <w:rFonts w:ascii="Arial Narrow" w:hAnsi="Arial Narrow"/>
          <w:sz w:val="22"/>
          <w:szCs w:val="22"/>
        </w:rPr>
      </w:pPr>
      <w:r>
        <w:rPr>
          <w:rFonts w:ascii="Arial Narrow" w:hAnsi="Arial Narrow" w:cs="Verdana"/>
          <w:sz w:val="22"/>
          <w:szCs w:val="22"/>
        </w:rPr>
        <w:t>- oraz</w:t>
      </w:r>
      <w:r w:rsidR="00796251">
        <w:rPr>
          <w:rFonts w:ascii="Arial Narrow" w:hAnsi="Arial Narrow" w:cs="Verdana"/>
          <w:sz w:val="22"/>
          <w:szCs w:val="22"/>
        </w:rPr>
        <w:t xml:space="preserve"> </w:t>
      </w:r>
      <w:r w:rsidR="000D2DB3">
        <w:rPr>
          <w:rFonts w:ascii="Arial Narrow" w:hAnsi="Arial Narrow" w:cs="Verdana"/>
          <w:sz w:val="22"/>
          <w:szCs w:val="22"/>
        </w:rPr>
        <w:t>opatrzony kwalifikowanym podpisem elektronicznym odpowiednio</w:t>
      </w:r>
      <w:r w:rsidR="009E15B5">
        <w:rPr>
          <w:rFonts w:ascii="Arial Narrow" w:hAnsi="Arial Narrow" w:cs="Verdana"/>
          <w:sz w:val="22"/>
          <w:szCs w:val="22"/>
        </w:rPr>
        <w:t xml:space="preserve"> </w:t>
      </w:r>
      <w:r w:rsidR="009E15B5">
        <w:rPr>
          <w:rFonts w:ascii="Arial Narrow" w:hAnsi="Arial Narrow"/>
          <w:sz w:val="22"/>
          <w:szCs w:val="22"/>
        </w:rPr>
        <w:t xml:space="preserve">przez osobę upoważnioną do reprezentacji </w:t>
      </w:r>
      <w:r w:rsidR="00F80EDE">
        <w:rPr>
          <w:rFonts w:ascii="Arial Narrow" w:hAnsi="Arial Narrow"/>
          <w:sz w:val="22"/>
          <w:szCs w:val="22"/>
        </w:rPr>
        <w:t xml:space="preserve">wykonawcy bądź podwykonawcy </w:t>
      </w:r>
      <w:r w:rsidR="009E15B5">
        <w:rPr>
          <w:rFonts w:ascii="Arial Narrow" w:hAnsi="Arial Narrow"/>
          <w:sz w:val="22"/>
          <w:szCs w:val="22"/>
        </w:rPr>
        <w:t>wskazaną w odpowiednim rejestrze</w:t>
      </w:r>
      <w:r w:rsidR="00444E64">
        <w:rPr>
          <w:rFonts w:ascii="Arial Narrow" w:hAnsi="Arial Narrow"/>
          <w:sz w:val="22"/>
          <w:szCs w:val="22"/>
        </w:rPr>
        <w:t xml:space="preserve"> lub ewidencji</w:t>
      </w:r>
      <w:r w:rsidR="00F80CDD">
        <w:rPr>
          <w:rFonts w:ascii="Arial Narrow" w:hAnsi="Arial Narrow" w:cs="Verdana"/>
          <w:sz w:val="22"/>
          <w:szCs w:val="22"/>
        </w:rPr>
        <w:t xml:space="preserve"> albo osobę przez nich </w:t>
      </w:r>
      <w:r w:rsidR="0039017D">
        <w:rPr>
          <w:rFonts w:ascii="Arial Narrow" w:hAnsi="Arial Narrow" w:cs="Verdana"/>
          <w:sz w:val="22"/>
          <w:szCs w:val="22"/>
        </w:rPr>
        <w:t>upoważnioną.</w:t>
      </w:r>
    </w:p>
    <w:p w14:paraId="43AC3879" w14:textId="77777777" w:rsidR="009E15B5" w:rsidRDefault="00B109F4" w:rsidP="00657C8A">
      <w:pPr>
        <w:numPr>
          <w:ilvl w:val="1"/>
          <w:numId w:val="7"/>
        </w:numPr>
        <w:autoSpaceDE w:val="0"/>
        <w:autoSpaceDN w:val="0"/>
        <w:adjustRightInd w:val="0"/>
        <w:ind w:hanging="720"/>
        <w:rPr>
          <w:rFonts w:ascii="Arial Narrow" w:hAnsi="Arial Narrow" w:cs="Verdana"/>
          <w:sz w:val="22"/>
          <w:szCs w:val="22"/>
        </w:rPr>
      </w:pPr>
      <w:r w:rsidRPr="00A42DA0">
        <w:rPr>
          <w:rFonts w:ascii="Arial Narrow" w:hAnsi="Arial Narrow"/>
          <w:b/>
          <w:sz w:val="22"/>
          <w:szCs w:val="22"/>
        </w:rPr>
        <w:t xml:space="preserve">Dokument </w:t>
      </w:r>
      <w:r w:rsidRPr="00A42DA0">
        <w:rPr>
          <w:rFonts w:ascii="Arial Narrow" w:hAnsi="Arial Narrow"/>
          <w:sz w:val="22"/>
          <w:szCs w:val="22"/>
        </w:rPr>
        <w:t>potwierdzający wniesienie wadium. W przypadku wnoszenia przez wykonawcę wadium w</w:t>
      </w:r>
      <w:r w:rsidR="009E15B5">
        <w:rPr>
          <w:rFonts w:ascii="Arial Narrow" w:hAnsi="Arial Narrow"/>
          <w:sz w:val="22"/>
          <w:szCs w:val="22"/>
        </w:rPr>
        <w:t>:</w:t>
      </w:r>
    </w:p>
    <w:p w14:paraId="40FF59A4" w14:textId="77777777" w:rsidR="00F80CDD" w:rsidRDefault="009E15B5" w:rsidP="00657C8A">
      <w:pPr>
        <w:numPr>
          <w:ilvl w:val="2"/>
          <w:numId w:val="7"/>
        </w:numPr>
        <w:autoSpaceDE w:val="0"/>
        <w:autoSpaceDN w:val="0"/>
        <w:adjustRightInd w:val="0"/>
        <w:ind w:left="1418" w:hanging="698"/>
        <w:rPr>
          <w:rFonts w:ascii="Arial Narrow" w:hAnsi="Arial Narrow" w:cs="Verdana"/>
          <w:sz w:val="22"/>
          <w:szCs w:val="22"/>
        </w:rPr>
      </w:pPr>
      <w:r w:rsidRPr="009E15B5">
        <w:rPr>
          <w:rFonts w:ascii="Arial Narrow" w:hAnsi="Arial Narrow"/>
          <w:sz w:val="22"/>
          <w:szCs w:val="22"/>
        </w:rPr>
        <w:t>pieniądzu</w:t>
      </w:r>
      <w:r w:rsidR="00796251">
        <w:rPr>
          <w:rFonts w:ascii="Arial Narrow" w:hAnsi="Arial Narrow"/>
          <w:sz w:val="22"/>
          <w:szCs w:val="22"/>
        </w:rPr>
        <w:t xml:space="preserve"> - dokument</w:t>
      </w:r>
      <w:r w:rsidR="00796251" w:rsidRPr="009E15B5">
        <w:rPr>
          <w:rFonts w:ascii="Arial Narrow" w:hAnsi="Arial Narrow"/>
          <w:sz w:val="22"/>
          <w:szCs w:val="22"/>
        </w:rPr>
        <w:t xml:space="preserve"> te</w:t>
      </w:r>
      <w:r w:rsidR="00796251">
        <w:rPr>
          <w:rFonts w:ascii="Arial Narrow" w:hAnsi="Arial Narrow"/>
          <w:sz w:val="22"/>
          <w:szCs w:val="22"/>
        </w:rPr>
        <w:t>n</w:t>
      </w:r>
      <w:r w:rsidR="00796251" w:rsidRPr="009E15B5">
        <w:rPr>
          <w:rFonts w:ascii="Arial Narrow" w:hAnsi="Arial Narrow"/>
          <w:sz w:val="22"/>
          <w:szCs w:val="22"/>
        </w:rPr>
        <w:t xml:space="preserve"> win</w:t>
      </w:r>
      <w:r w:rsidR="00796251">
        <w:rPr>
          <w:rFonts w:ascii="Arial Narrow" w:hAnsi="Arial Narrow"/>
          <w:sz w:val="22"/>
          <w:szCs w:val="22"/>
        </w:rPr>
        <w:t xml:space="preserve">ien </w:t>
      </w:r>
      <w:r w:rsidR="00796251" w:rsidRPr="009E15B5">
        <w:rPr>
          <w:rFonts w:ascii="Arial Narrow" w:hAnsi="Arial Narrow"/>
          <w:sz w:val="22"/>
          <w:szCs w:val="22"/>
        </w:rPr>
        <w:t>być złożon</w:t>
      </w:r>
      <w:r w:rsidR="00796251">
        <w:rPr>
          <w:rFonts w:ascii="Arial Narrow" w:hAnsi="Arial Narrow"/>
          <w:sz w:val="22"/>
          <w:szCs w:val="22"/>
        </w:rPr>
        <w:t>y</w:t>
      </w:r>
      <w:r w:rsidR="00796251" w:rsidRPr="009E15B5">
        <w:rPr>
          <w:rFonts w:ascii="Arial Narrow" w:hAnsi="Arial Narrow"/>
          <w:sz w:val="22"/>
          <w:szCs w:val="22"/>
        </w:rPr>
        <w:t xml:space="preserve"> </w:t>
      </w:r>
      <w:r w:rsidR="00796251">
        <w:rPr>
          <w:rFonts w:ascii="Arial Narrow" w:hAnsi="Arial Narrow"/>
          <w:sz w:val="22"/>
          <w:szCs w:val="22"/>
        </w:rPr>
        <w:t>w postaci elektronicznej</w:t>
      </w:r>
      <w:r w:rsidR="00F74349">
        <w:rPr>
          <w:rFonts w:ascii="Arial Narrow" w:hAnsi="Arial Narrow"/>
          <w:sz w:val="22"/>
          <w:szCs w:val="22"/>
        </w:rPr>
        <w:t>,</w:t>
      </w:r>
      <w:r w:rsidR="00796251">
        <w:rPr>
          <w:rFonts w:ascii="Arial Narrow" w:hAnsi="Arial Narrow"/>
          <w:sz w:val="22"/>
          <w:szCs w:val="22"/>
        </w:rPr>
        <w:t xml:space="preserve"> wygenerowan</w:t>
      </w:r>
      <w:r w:rsidR="00F74349">
        <w:rPr>
          <w:rFonts w:ascii="Arial Narrow" w:hAnsi="Arial Narrow"/>
          <w:sz w:val="22"/>
          <w:szCs w:val="22"/>
        </w:rPr>
        <w:t>y</w:t>
      </w:r>
      <w:r w:rsidR="00796251">
        <w:rPr>
          <w:rFonts w:ascii="Arial Narrow" w:hAnsi="Arial Narrow"/>
          <w:sz w:val="22"/>
          <w:szCs w:val="22"/>
        </w:rPr>
        <w:t xml:space="preserve"> przez system informatyczny banku, w którym wykonawca posiada rachunek bankowy;</w:t>
      </w:r>
    </w:p>
    <w:p w14:paraId="1F1EC0B2" w14:textId="77777777" w:rsidR="00F11286" w:rsidRPr="00684AE1" w:rsidRDefault="00B109F4" w:rsidP="00657C8A">
      <w:pPr>
        <w:numPr>
          <w:ilvl w:val="2"/>
          <w:numId w:val="7"/>
        </w:numPr>
        <w:autoSpaceDE w:val="0"/>
        <w:autoSpaceDN w:val="0"/>
        <w:adjustRightInd w:val="0"/>
        <w:spacing w:after="240"/>
        <w:ind w:left="1417" w:hanging="697"/>
        <w:rPr>
          <w:rFonts w:ascii="Arial Narrow" w:hAnsi="Arial Narrow" w:cs="Verdana"/>
          <w:sz w:val="22"/>
          <w:szCs w:val="22"/>
        </w:rPr>
      </w:pPr>
      <w:r w:rsidRPr="00F80CDD">
        <w:rPr>
          <w:rFonts w:ascii="Arial Narrow" w:hAnsi="Arial Narrow"/>
          <w:sz w:val="22"/>
          <w:szCs w:val="22"/>
        </w:rPr>
        <w:t>jednej z form określonych w pkt. VII.2.2 - VII.2.5</w:t>
      </w:r>
      <w:r w:rsidR="00796251" w:rsidRPr="00F80CDD">
        <w:rPr>
          <w:rFonts w:ascii="Arial Narrow" w:hAnsi="Arial Narrow"/>
          <w:sz w:val="22"/>
          <w:szCs w:val="22"/>
        </w:rPr>
        <w:t xml:space="preserve"> -</w:t>
      </w:r>
      <w:r w:rsidRPr="00F80CDD">
        <w:rPr>
          <w:rFonts w:ascii="Arial Narrow" w:hAnsi="Arial Narrow"/>
          <w:sz w:val="22"/>
          <w:szCs w:val="22"/>
        </w:rPr>
        <w:t xml:space="preserve"> dokumenty te winny być złożone w </w:t>
      </w:r>
      <w:r w:rsidR="004C6E10" w:rsidRPr="00F80CDD">
        <w:rPr>
          <w:rFonts w:ascii="Arial Narrow" w:hAnsi="Arial Narrow"/>
          <w:sz w:val="22"/>
          <w:szCs w:val="22"/>
        </w:rPr>
        <w:t>oryginale</w:t>
      </w:r>
      <w:r w:rsidR="009E15B5" w:rsidRPr="00F80CDD">
        <w:rPr>
          <w:rFonts w:ascii="Arial Narrow" w:hAnsi="Arial Narrow"/>
          <w:sz w:val="22"/>
          <w:szCs w:val="22"/>
        </w:rPr>
        <w:t xml:space="preserve"> </w:t>
      </w:r>
      <w:r w:rsidR="0039017D" w:rsidRPr="00F80CDD">
        <w:rPr>
          <w:rFonts w:ascii="Arial Narrow" w:hAnsi="Arial Narrow"/>
          <w:sz w:val="22"/>
          <w:szCs w:val="22"/>
        </w:rPr>
        <w:br/>
      </w:r>
      <w:r w:rsidR="009E15B5" w:rsidRPr="00F80CDD">
        <w:rPr>
          <w:rFonts w:ascii="Arial Narrow" w:hAnsi="Arial Narrow"/>
          <w:sz w:val="22"/>
          <w:szCs w:val="22"/>
        </w:rPr>
        <w:t>w formie</w:t>
      </w:r>
      <w:r w:rsidR="004C6E10" w:rsidRPr="00F80CDD">
        <w:rPr>
          <w:rFonts w:ascii="Arial Narrow" w:hAnsi="Arial Narrow"/>
          <w:sz w:val="22"/>
          <w:szCs w:val="22"/>
        </w:rPr>
        <w:t xml:space="preserve"> elektronicznej</w:t>
      </w:r>
      <w:r w:rsidR="009E15B5" w:rsidRPr="00F80CDD">
        <w:rPr>
          <w:rFonts w:ascii="Arial Narrow" w:hAnsi="Arial Narrow"/>
          <w:sz w:val="22"/>
          <w:szCs w:val="22"/>
        </w:rPr>
        <w:t xml:space="preserve"> opatrzone kwalifikowanym podpisem elektronicznym osób upoważnionych do ich wystawienia</w:t>
      </w:r>
      <w:r w:rsidR="004C6E10" w:rsidRPr="00F80CDD">
        <w:rPr>
          <w:rFonts w:ascii="Arial Narrow" w:hAnsi="Arial Narrow"/>
          <w:sz w:val="22"/>
          <w:szCs w:val="22"/>
        </w:rPr>
        <w:t xml:space="preserve"> (wystawcy dokumentu - Gwaranta)</w:t>
      </w:r>
      <w:r w:rsidR="00B965D8" w:rsidRPr="00F80CDD">
        <w:rPr>
          <w:rFonts w:ascii="Arial Narrow" w:hAnsi="Arial Narrow"/>
          <w:sz w:val="22"/>
          <w:szCs w:val="22"/>
        </w:rPr>
        <w:t>.</w:t>
      </w:r>
    </w:p>
    <w:p w14:paraId="79D33784" w14:textId="77777777" w:rsidR="003D6CB3" w:rsidRPr="00A42DA0" w:rsidRDefault="00BE7803" w:rsidP="00657C8A">
      <w:pPr>
        <w:numPr>
          <w:ilvl w:val="0"/>
          <w:numId w:val="7"/>
        </w:numPr>
        <w:tabs>
          <w:tab w:val="left" w:pos="709"/>
        </w:tabs>
        <w:spacing w:after="240"/>
        <w:ind w:left="737" w:hanging="737"/>
        <w:rPr>
          <w:rFonts w:ascii="Arial Narrow" w:hAnsi="Arial Narrow"/>
          <w:b/>
          <w:sz w:val="22"/>
          <w:szCs w:val="22"/>
        </w:rPr>
      </w:pPr>
      <w:r w:rsidRPr="00A42DA0">
        <w:rPr>
          <w:rFonts w:ascii="Arial Narrow" w:hAnsi="Arial Narrow"/>
          <w:b/>
          <w:sz w:val="22"/>
          <w:szCs w:val="22"/>
        </w:rPr>
        <w:t>WARUNKI</w:t>
      </w:r>
      <w:r w:rsidR="00E2753C" w:rsidRPr="00A42DA0">
        <w:rPr>
          <w:rFonts w:ascii="Arial Narrow" w:hAnsi="Arial Narrow"/>
          <w:b/>
          <w:sz w:val="22"/>
          <w:szCs w:val="22"/>
        </w:rPr>
        <w:t xml:space="preserve"> UDZIAŁU W POSTĘPOWANIU </w:t>
      </w:r>
      <w:r w:rsidR="00374FA2" w:rsidRPr="00A42DA0">
        <w:rPr>
          <w:rFonts w:ascii="Arial Narrow" w:hAnsi="Arial Narrow"/>
          <w:b/>
          <w:sz w:val="22"/>
          <w:szCs w:val="22"/>
        </w:rPr>
        <w:t>ORAZ OŚWIADCZE</w:t>
      </w:r>
      <w:r w:rsidR="00AB473B" w:rsidRPr="00A42DA0">
        <w:rPr>
          <w:rFonts w:ascii="Arial Narrow" w:hAnsi="Arial Narrow"/>
          <w:b/>
          <w:sz w:val="22"/>
          <w:szCs w:val="22"/>
        </w:rPr>
        <w:t xml:space="preserve">NIA </w:t>
      </w:r>
      <w:r w:rsidR="00374FA2" w:rsidRPr="00A42DA0">
        <w:rPr>
          <w:rFonts w:ascii="Arial Narrow" w:hAnsi="Arial Narrow"/>
          <w:b/>
          <w:sz w:val="22"/>
          <w:szCs w:val="22"/>
        </w:rPr>
        <w:t>LUB DOKUMENT</w:t>
      </w:r>
      <w:r w:rsidR="00AB473B" w:rsidRPr="00A42DA0">
        <w:rPr>
          <w:rFonts w:ascii="Arial Narrow" w:hAnsi="Arial Narrow"/>
          <w:b/>
          <w:sz w:val="22"/>
          <w:szCs w:val="22"/>
        </w:rPr>
        <w:t>Y</w:t>
      </w:r>
      <w:r w:rsidR="00374FA2" w:rsidRPr="00A42DA0">
        <w:rPr>
          <w:rFonts w:ascii="Arial Narrow" w:hAnsi="Arial Narrow"/>
          <w:b/>
          <w:sz w:val="22"/>
          <w:szCs w:val="22"/>
        </w:rPr>
        <w:t>, POTWIERDZAJĄC</w:t>
      </w:r>
      <w:r w:rsidR="00AB473B" w:rsidRPr="00A42DA0">
        <w:rPr>
          <w:rFonts w:ascii="Arial Narrow" w:hAnsi="Arial Narrow"/>
          <w:b/>
          <w:sz w:val="22"/>
          <w:szCs w:val="22"/>
        </w:rPr>
        <w:t>E</w:t>
      </w:r>
      <w:r w:rsidR="00374FA2" w:rsidRPr="00A42DA0">
        <w:rPr>
          <w:rFonts w:ascii="Arial Narrow" w:hAnsi="Arial Narrow"/>
          <w:b/>
          <w:sz w:val="22"/>
          <w:szCs w:val="22"/>
        </w:rPr>
        <w:t xml:space="preserve"> SPEŁNIANIE WARUNKÓW UDZIAŁU W POSTĘPOWANIU</w:t>
      </w:r>
    </w:p>
    <w:p w14:paraId="3705AE67" w14:textId="77777777" w:rsidR="00F91218" w:rsidRPr="00A42DA0" w:rsidRDefault="006D0832" w:rsidP="00657C8A">
      <w:pPr>
        <w:numPr>
          <w:ilvl w:val="1"/>
          <w:numId w:val="7"/>
        </w:numPr>
        <w:tabs>
          <w:tab w:val="left" w:pos="709"/>
        </w:tabs>
        <w:spacing w:after="120"/>
        <w:ind w:left="709" w:hanging="709"/>
        <w:rPr>
          <w:rFonts w:ascii="Arial Narrow" w:hAnsi="Arial Narrow"/>
          <w:sz w:val="22"/>
          <w:szCs w:val="22"/>
        </w:rPr>
      </w:pPr>
      <w:r w:rsidRPr="00A42DA0">
        <w:rPr>
          <w:rFonts w:ascii="Arial Narrow" w:hAnsi="Arial Narrow"/>
          <w:sz w:val="22"/>
          <w:szCs w:val="22"/>
        </w:rPr>
        <w:t>Dokumentów i oświadczeń</w:t>
      </w:r>
      <w:r w:rsidR="00991F2D" w:rsidRPr="00A42DA0">
        <w:rPr>
          <w:rFonts w:ascii="Arial Narrow" w:hAnsi="Arial Narrow"/>
          <w:sz w:val="22"/>
          <w:szCs w:val="22"/>
        </w:rPr>
        <w:t>,</w:t>
      </w:r>
      <w:r w:rsidR="00D752F7" w:rsidRPr="00A42DA0">
        <w:rPr>
          <w:rFonts w:ascii="Arial Narrow" w:hAnsi="Arial Narrow"/>
          <w:sz w:val="22"/>
          <w:szCs w:val="22"/>
        </w:rPr>
        <w:t xml:space="preserve"> o których mowa poniżej, nie należy</w:t>
      </w:r>
      <w:r w:rsidR="00373A96" w:rsidRPr="00A42DA0">
        <w:rPr>
          <w:rFonts w:ascii="Arial Narrow" w:hAnsi="Arial Narrow"/>
          <w:sz w:val="22"/>
          <w:szCs w:val="22"/>
        </w:rPr>
        <w:t xml:space="preserve"> załącza</w:t>
      </w:r>
      <w:r w:rsidR="00BE2EE3" w:rsidRPr="00A42DA0">
        <w:rPr>
          <w:rFonts w:ascii="Arial Narrow" w:hAnsi="Arial Narrow"/>
          <w:sz w:val="22"/>
          <w:szCs w:val="22"/>
        </w:rPr>
        <w:t>ć do oferty. Do złożenia</w:t>
      </w:r>
      <w:r w:rsidR="00D752F7" w:rsidRPr="00A42DA0">
        <w:rPr>
          <w:rFonts w:ascii="Arial Narrow" w:hAnsi="Arial Narrow"/>
          <w:sz w:val="22"/>
          <w:szCs w:val="22"/>
        </w:rPr>
        <w:t xml:space="preserve"> poniższych dokumentów będzie zobowiązany wykonawca którego oferta zostanie </w:t>
      </w:r>
      <w:r w:rsidR="00841994" w:rsidRPr="00A42DA0">
        <w:rPr>
          <w:rFonts w:ascii="Arial Narrow" w:hAnsi="Arial Narrow"/>
          <w:sz w:val="22"/>
          <w:szCs w:val="22"/>
        </w:rPr>
        <w:t>oceniona</w:t>
      </w:r>
      <w:r w:rsidR="00D752F7" w:rsidRPr="00A42DA0">
        <w:rPr>
          <w:rFonts w:ascii="Arial Narrow" w:hAnsi="Arial Narrow"/>
          <w:sz w:val="22"/>
          <w:szCs w:val="22"/>
        </w:rPr>
        <w:t xml:space="preserve"> </w:t>
      </w:r>
      <w:r w:rsidR="003A5D09" w:rsidRPr="00A42DA0">
        <w:rPr>
          <w:rFonts w:ascii="Arial Narrow" w:hAnsi="Arial Narrow"/>
          <w:sz w:val="22"/>
          <w:szCs w:val="22"/>
        </w:rPr>
        <w:t xml:space="preserve">przez Zamawiającego </w:t>
      </w:r>
      <w:r w:rsidR="00841994" w:rsidRPr="00A42DA0">
        <w:rPr>
          <w:rFonts w:ascii="Arial Narrow" w:hAnsi="Arial Narrow"/>
          <w:sz w:val="22"/>
          <w:szCs w:val="22"/>
        </w:rPr>
        <w:t>jako</w:t>
      </w:r>
      <w:r w:rsidR="00D752F7" w:rsidRPr="00A42DA0">
        <w:rPr>
          <w:rFonts w:ascii="Arial Narrow" w:hAnsi="Arial Narrow"/>
          <w:sz w:val="22"/>
          <w:szCs w:val="22"/>
        </w:rPr>
        <w:t xml:space="preserve"> najkorzystnie</w:t>
      </w:r>
      <w:r w:rsidR="00841994" w:rsidRPr="00A42DA0">
        <w:rPr>
          <w:rFonts w:ascii="Arial Narrow" w:hAnsi="Arial Narrow"/>
          <w:sz w:val="22"/>
          <w:szCs w:val="22"/>
        </w:rPr>
        <w:t>jsza</w:t>
      </w:r>
      <w:r w:rsidR="003A5D09" w:rsidRPr="00A42DA0">
        <w:rPr>
          <w:rFonts w:ascii="Arial Narrow" w:hAnsi="Arial Narrow"/>
          <w:sz w:val="22"/>
          <w:szCs w:val="22"/>
        </w:rPr>
        <w:t>.</w:t>
      </w:r>
    </w:p>
    <w:p w14:paraId="70006B2C" w14:textId="77777777" w:rsidR="004C6E10" w:rsidRPr="001B6D2C" w:rsidRDefault="004A4467" w:rsidP="00657C8A">
      <w:pPr>
        <w:numPr>
          <w:ilvl w:val="1"/>
          <w:numId w:val="7"/>
        </w:numPr>
        <w:tabs>
          <w:tab w:val="left" w:pos="709"/>
        </w:tabs>
        <w:spacing w:after="80"/>
        <w:ind w:left="709" w:hanging="709"/>
        <w:rPr>
          <w:rFonts w:ascii="Arial Narrow" w:hAnsi="Arial Narrow" w:cs="Arial"/>
          <w:sz w:val="22"/>
          <w:szCs w:val="22"/>
        </w:rPr>
      </w:pPr>
      <w:r w:rsidRPr="00A42DA0">
        <w:rPr>
          <w:rFonts w:ascii="Arial Narrow" w:hAnsi="Arial Narrow"/>
          <w:sz w:val="22"/>
          <w:szCs w:val="22"/>
        </w:rPr>
        <w:t>Uprawnienia do prowadzenia określonej działalności zawodowej:</w:t>
      </w:r>
    </w:p>
    <w:tbl>
      <w:tblPr>
        <w:tblW w:w="9142" w:type="dxa"/>
        <w:tblInd w:w="7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113" w:type="dxa"/>
          <w:left w:w="57" w:type="dxa"/>
          <w:bottom w:w="113" w:type="dxa"/>
          <w:right w:w="57" w:type="dxa"/>
        </w:tblCellMar>
        <w:tblLook w:val="04A0" w:firstRow="1" w:lastRow="0" w:firstColumn="1" w:lastColumn="0" w:noHBand="0" w:noVBand="1"/>
      </w:tblPr>
      <w:tblGrid>
        <w:gridCol w:w="4571"/>
        <w:gridCol w:w="4571"/>
      </w:tblGrid>
      <w:tr w:rsidR="004A4467" w:rsidRPr="00A42DA0" w14:paraId="71231149" w14:textId="77777777" w:rsidTr="003F7D14">
        <w:trPr>
          <w:cantSplit/>
          <w:trHeight w:val="283"/>
        </w:trPr>
        <w:tc>
          <w:tcPr>
            <w:tcW w:w="4571" w:type="dxa"/>
            <w:tcBorders>
              <w:top w:val="double" w:sz="4" w:space="0" w:color="auto"/>
              <w:left w:val="double" w:sz="4" w:space="0" w:color="auto"/>
              <w:bottom w:val="double" w:sz="4" w:space="0" w:color="auto"/>
              <w:right w:val="double" w:sz="4" w:space="0" w:color="auto"/>
            </w:tcBorders>
            <w:shd w:val="clear" w:color="auto" w:fill="F2F2F2"/>
            <w:vAlign w:val="center"/>
            <w:hideMark/>
          </w:tcPr>
          <w:p w14:paraId="5B1C7B4E" w14:textId="77777777" w:rsidR="004A4467" w:rsidRPr="00A42DA0" w:rsidRDefault="004A4467" w:rsidP="00657C8A">
            <w:pPr>
              <w:ind w:left="0" w:firstLine="0"/>
              <w:jc w:val="center"/>
              <w:rPr>
                <w:rFonts w:ascii="Arial Narrow" w:hAnsi="Arial Narrow"/>
                <w:sz w:val="22"/>
                <w:szCs w:val="22"/>
              </w:rPr>
            </w:pPr>
            <w:r w:rsidRPr="00A42DA0">
              <w:rPr>
                <w:rFonts w:ascii="Arial Narrow" w:hAnsi="Arial Narrow"/>
                <w:sz w:val="22"/>
                <w:szCs w:val="22"/>
              </w:rPr>
              <w:t>Minimalny poziom warunku</w:t>
            </w:r>
          </w:p>
        </w:tc>
        <w:tc>
          <w:tcPr>
            <w:tcW w:w="4571" w:type="dxa"/>
            <w:tcBorders>
              <w:top w:val="double" w:sz="4" w:space="0" w:color="auto"/>
              <w:left w:val="double" w:sz="4" w:space="0" w:color="auto"/>
              <w:bottom w:val="double" w:sz="4" w:space="0" w:color="auto"/>
              <w:right w:val="double" w:sz="4" w:space="0" w:color="auto"/>
            </w:tcBorders>
            <w:shd w:val="clear" w:color="auto" w:fill="F2F2F2"/>
            <w:vAlign w:val="center"/>
            <w:hideMark/>
          </w:tcPr>
          <w:p w14:paraId="6EB35725" w14:textId="77777777" w:rsidR="004A4467" w:rsidRPr="00A42DA0" w:rsidRDefault="004A4467" w:rsidP="00657C8A">
            <w:pPr>
              <w:tabs>
                <w:tab w:val="left" w:pos="1218"/>
              </w:tabs>
              <w:ind w:left="0" w:firstLine="0"/>
              <w:jc w:val="center"/>
              <w:rPr>
                <w:rFonts w:ascii="Arial Narrow" w:hAnsi="Arial Narrow"/>
                <w:sz w:val="22"/>
                <w:szCs w:val="22"/>
              </w:rPr>
            </w:pPr>
            <w:r w:rsidRPr="00A42DA0">
              <w:rPr>
                <w:rFonts w:ascii="Arial Narrow" w:hAnsi="Arial Narrow"/>
                <w:sz w:val="22"/>
                <w:szCs w:val="22"/>
              </w:rPr>
              <w:t>Dokument potwierdzający spełnianie warunku</w:t>
            </w:r>
          </w:p>
        </w:tc>
      </w:tr>
      <w:tr w:rsidR="00657C8A" w:rsidRPr="00A42DA0" w14:paraId="55828489" w14:textId="77777777" w:rsidTr="00657C8A">
        <w:trPr>
          <w:cantSplit/>
          <w:trHeight w:val="2318"/>
        </w:trPr>
        <w:tc>
          <w:tcPr>
            <w:tcW w:w="4571" w:type="dxa"/>
            <w:tcBorders>
              <w:top w:val="double" w:sz="4" w:space="0" w:color="auto"/>
              <w:left w:val="double" w:sz="4" w:space="0" w:color="auto"/>
              <w:right w:val="double" w:sz="4" w:space="0" w:color="auto"/>
            </w:tcBorders>
            <w:hideMark/>
          </w:tcPr>
          <w:p w14:paraId="695B1E9E" w14:textId="77777777" w:rsidR="00657C8A" w:rsidRPr="004E5D71" w:rsidRDefault="00657C8A" w:rsidP="00657C8A">
            <w:pPr>
              <w:tabs>
                <w:tab w:val="left" w:pos="0"/>
              </w:tabs>
              <w:ind w:left="0" w:firstLine="0"/>
              <w:rPr>
                <w:rFonts w:ascii="Arial Narrow" w:hAnsi="Arial Narrow"/>
                <w:sz w:val="2"/>
                <w:szCs w:val="22"/>
              </w:rPr>
            </w:pPr>
            <w:r w:rsidRPr="00A42DA0">
              <w:rPr>
                <w:rFonts w:ascii="Arial Narrow" w:hAnsi="Arial Narrow"/>
                <w:sz w:val="22"/>
                <w:szCs w:val="22"/>
              </w:rPr>
              <w:t>Wykonawca spełni warunek</w:t>
            </w:r>
            <w:r>
              <w:rPr>
                <w:rFonts w:ascii="Arial Narrow" w:hAnsi="Arial Narrow"/>
                <w:sz w:val="22"/>
                <w:szCs w:val="22"/>
              </w:rPr>
              <w:t xml:space="preserve"> </w:t>
            </w:r>
            <w:r w:rsidRPr="00657C8A">
              <w:rPr>
                <w:rFonts w:ascii="Arial Narrow" w:hAnsi="Arial Narrow"/>
                <w:sz w:val="22"/>
                <w:szCs w:val="22"/>
              </w:rPr>
              <w:t>dotyczący posiadania uprawnień do prowadzenia określonej działalności zawodowej</w:t>
            </w:r>
            <w:r w:rsidRPr="00A42DA0">
              <w:rPr>
                <w:rFonts w:ascii="Arial Narrow" w:hAnsi="Arial Narrow"/>
                <w:sz w:val="22"/>
                <w:szCs w:val="22"/>
              </w:rPr>
              <w:t xml:space="preserve"> jeżeli wykaże, że posiada </w:t>
            </w:r>
            <w:r w:rsidRPr="00984F3A">
              <w:rPr>
                <w:rFonts w:ascii="Arial Narrow" w:hAnsi="Arial Narrow"/>
                <w:sz w:val="22"/>
                <w:szCs w:val="22"/>
              </w:rPr>
              <w:t xml:space="preserve">wpis do rejestru </w:t>
            </w:r>
            <w:r w:rsidRPr="00B27A80">
              <w:rPr>
                <w:rFonts w:ascii="Arial Narrow" w:eastAsia="Univers-PL" w:hAnsi="Arial Narrow" w:cs="Univers-PL"/>
                <w:sz w:val="22"/>
                <w:szCs w:val="22"/>
              </w:rPr>
              <w:t xml:space="preserve">działalności regulowanej </w:t>
            </w:r>
            <w:r w:rsidRPr="00984F3A">
              <w:rPr>
                <w:rFonts w:ascii="Arial Narrow" w:hAnsi="Arial Narrow"/>
                <w:sz w:val="22"/>
                <w:szCs w:val="22"/>
              </w:rPr>
              <w:t xml:space="preserve">w gminie, na terenie której </w:t>
            </w:r>
            <w:r>
              <w:rPr>
                <w:rFonts w:ascii="Arial Narrow" w:hAnsi="Arial Narrow"/>
                <w:sz w:val="22"/>
                <w:szCs w:val="22"/>
              </w:rPr>
              <w:t xml:space="preserve">znajduje się </w:t>
            </w:r>
            <w:r w:rsidR="00D805AA">
              <w:rPr>
                <w:rFonts w:ascii="Arial Narrow" w:hAnsi="Arial Narrow"/>
                <w:sz w:val="22"/>
                <w:szCs w:val="22"/>
              </w:rPr>
              <w:t>n</w:t>
            </w:r>
            <w:r w:rsidR="00D805AA" w:rsidRPr="00D805AA">
              <w:rPr>
                <w:rFonts w:ascii="Arial Narrow" w:hAnsi="Arial Narrow"/>
                <w:sz w:val="22"/>
                <w:szCs w:val="22"/>
              </w:rPr>
              <w:t xml:space="preserve">ieruchomość, </w:t>
            </w:r>
            <w:r w:rsidR="00D805AA">
              <w:rPr>
                <w:rFonts w:ascii="Arial Narrow" w:hAnsi="Arial Narrow"/>
                <w:sz w:val="22"/>
                <w:szCs w:val="22"/>
              </w:rPr>
              <w:t xml:space="preserve">objęta </w:t>
            </w:r>
            <w:r w:rsidR="00D805AA" w:rsidRPr="00D805AA">
              <w:rPr>
                <w:rFonts w:ascii="Arial Narrow" w:hAnsi="Arial Narrow"/>
                <w:sz w:val="22"/>
                <w:szCs w:val="22"/>
              </w:rPr>
              <w:t>przedmiotem niniejszego zamówienia,</w:t>
            </w:r>
            <w:r w:rsidR="00D805AA">
              <w:rPr>
                <w:rFonts w:ascii="Arial Narrow" w:hAnsi="Arial Narrow"/>
                <w:sz w:val="22"/>
                <w:szCs w:val="22"/>
              </w:rPr>
              <w:t xml:space="preserve"> </w:t>
            </w:r>
            <w:r>
              <w:rPr>
                <w:rFonts w:ascii="Arial Narrow" w:hAnsi="Arial Narrow"/>
                <w:sz w:val="22"/>
                <w:szCs w:val="22"/>
              </w:rPr>
              <w:t xml:space="preserve">z której </w:t>
            </w:r>
            <w:r w:rsidRPr="00984F3A">
              <w:rPr>
                <w:rFonts w:ascii="Arial Narrow" w:hAnsi="Arial Narrow"/>
                <w:sz w:val="22"/>
                <w:szCs w:val="22"/>
              </w:rPr>
              <w:t>zamierza odbierać odpady komunalne</w:t>
            </w:r>
            <w:r>
              <w:rPr>
                <w:rFonts w:ascii="Arial Narrow" w:hAnsi="Arial Narrow"/>
                <w:sz w:val="22"/>
                <w:szCs w:val="22"/>
              </w:rPr>
              <w:t>, o którym mowa 9b ust. 2</w:t>
            </w:r>
            <w:r w:rsidRPr="00146BFB">
              <w:rPr>
                <w:rFonts w:ascii="Arial Narrow" w:eastAsia="Univers-PL" w:hAnsi="Arial Narrow" w:cs="Univers-PL"/>
                <w:sz w:val="22"/>
                <w:szCs w:val="22"/>
              </w:rPr>
              <w:t xml:space="preserve"> ustawy </w:t>
            </w:r>
            <w:r>
              <w:rPr>
                <w:rFonts w:ascii="Arial Narrow" w:eastAsia="Univers-PL" w:hAnsi="Arial Narrow" w:cs="Univers-PL"/>
                <w:bCs/>
                <w:sz w:val="22"/>
                <w:szCs w:val="22"/>
              </w:rPr>
              <w:br/>
            </w:r>
            <w:r>
              <w:rPr>
                <w:rFonts w:ascii="Arial Narrow" w:eastAsia="Univers-PL" w:hAnsi="Arial Narrow" w:cs="Univers-PL"/>
                <w:sz w:val="2"/>
                <w:szCs w:val="22"/>
              </w:rPr>
              <w:br/>
            </w:r>
          </w:p>
          <w:p w14:paraId="67B29266" w14:textId="77777777" w:rsidR="00657C8A" w:rsidRPr="004E5D71" w:rsidRDefault="00657C8A" w:rsidP="00657C8A">
            <w:pPr>
              <w:tabs>
                <w:tab w:val="left" w:pos="0"/>
              </w:tabs>
              <w:ind w:left="0" w:firstLine="0"/>
              <w:rPr>
                <w:rFonts w:ascii="Arial Narrow" w:hAnsi="Arial Narrow"/>
                <w:sz w:val="2"/>
                <w:szCs w:val="22"/>
              </w:rPr>
            </w:pPr>
            <w:r w:rsidRPr="00146BFB">
              <w:rPr>
                <w:rFonts w:ascii="Arial Narrow" w:eastAsia="Univers-PL" w:hAnsi="Arial Narrow" w:cs="Univers-PL"/>
                <w:bCs/>
                <w:sz w:val="22"/>
                <w:szCs w:val="22"/>
              </w:rPr>
              <w:t>z dnia 13 września 1996 r. o utrzymaniu czystości i porządku w gminach (</w:t>
            </w:r>
            <w:proofErr w:type="spellStart"/>
            <w:r w:rsidRPr="00146BFB">
              <w:rPr>
                <w:rFonts w:ascii="Arial Narrow" w:eastAsia="Univers-PL" w:hAnsi="Arial Narrow" w:cs="Univers-PL"/>
                <w:sz w:val="22"/>
                <w:szCs w:val="22"/>
              </w:rPr>
              <w:t>t.j</w:t>
            </w:r>
            <w:proofErr w:type="spellEnd"/>
            <w:r w:rsidRPr="00146BFB">
              <w:rPr>
                <w:rFonts w:ascii="Arial Narrow" w:eastAsia="Univers-PL" w:hAnsi="Arial Narrow" w:cs="Univers-PL"/>
                <w:sz w:val="22"/>
                <w:szCs w:val="22"/>
              </w:rPr>
              <w:t>. - Dz.</w:t>
            </w:r>
            <w:r>
              <w:rPr>
                <w:rFonts w:ascii="Arial Narrow" w:eastAsia="Univers-PL" w:hAnsi="Arial Narrow" w:cs="Univers-PL"/>
                <w:sz w:val="22"/>
                <w:szCs w:val="22"/>
              </w:rPr>
              <w:t xml:space="preserve"> </w:t>
            </w:r>
            <w:r w:rsidRPr="00146BFB">
              <w:rPr>
                <w:rFonts w:ascii="Arial Narrow" w:eastAsia="Univers-PL" w:hAnsi="Arial Narrow" w:cs="Univers-PL"/>
                <w:sz w:val="22"/>
                <w:szCs w:val="22"/>
              </w:rPr>
              <w:t>U</w:t>
            </w:r>
            <w:r>
              <w:rPr>
                <w:rFonts w:ascii="Arial Narrow" w:eastAsia="Univers-PL" w:hAnsi="Arial Narrow" w:cs="Univers-PL"/>
                <w:sz w:val="22"/>
                <w:szCs w:val="22"/>
              </w:rPr>
              <w:t>.</w:t>
            </w:r>
            <w:r w:rsidRPr="00146BFB">
              <w:rPr>
                <w:rFonts w:ascii="Arial Narrow" w:eastAsia="Univers-PL" w:hAnsi="Arial Narrow" w:cs="Univers-PL"/>
                <w:sz w:val="22"/>
                <w:szCs w:val="22"/>
              </w:rPr>
              <w:t xml:space="preserve"> z 2019 r. poz. 2010 ze</w:t>
            </w:r>
            <w:r w:rsidRPr="00146BFB">
              <w:rPr>
                <w:rFonts w:ascii="Arial Narrow" w:eastAsia="Univers-PL" w:hAnsi="Arial Narrow" w:cs="Univers-PL"/>
                <w:bCs/>
                <w:sz w:val="22"/>
                <w:szCs w:val="22"/>
              </w:rPr>
              <w:t>.zm.)</w:t>
            </w:r>
            <w:r>
              <w:rPr>
                <w:rFonts w:ascii="Arial Narrow" w:eastAsia="Univers-PL" w:hAnsi="Arial Narrow" w:cs="Univers-PL"/>
                <w:bCs/>
                <w:sz w:val="22"/>
                <w:szCs w:val="22"/>
              </w:rPr>
              <w:t>.</w:t>
            </w:r>
          </w:p>
        </w:tc>
        <w:tc>
          <w:tcPr>
            <w:tcW w:w="4571" w:type="dxa"/>
            <w:tcBorders>
              <w:top w:val="double" w:sz="4" w:space="0" w:color="auto"/>
              <w:left w:val="double" w:sz="4" w:space="0" w:color="auto"/>
              <w:right w:val="double" w:sz="4" w:space="0" w:color="auto"/>
            </w:tcBorders>
            <w:hideMark/>
          </w:tcPr>
          <w:p w14:paraId="48A74EB0" w14:textId="77777777" w:rsidR="00657C8A" w:rsidRPr="00A42DA0" w:rsidRDefault="00657C8A" w:rsidP="00D805AA">
            <w:pPr>
              <w:numPr>
                <w:ilvl w:val="2"/>
                <w:numId w:val="7"/>
              </w:numPr>
              <w:tabs>
                <w:tab w:val="left" w:pos="652"/>
              </w:tabs>
              <w:ind w:left="652" w:hanging="652"/>
              <w:rPr>
                <w:rFonts w:ascii="Arial Narrow" w:hAnsi="Arial Narrow"/>
                <w:sz w:val="22"/>
                <w:szCs w:val="22"/>
              </w:rPr>
            </w:pPr>
            <w:r>
              <w:rPr>
                <w:rFonts w:ascii="Arial Narrow" w:eastAsia="Univers-PL" w:hAnsi="Arial Narrow" w:cs="Univers-PL"/>
                <w:b/>
                <w:sz w:val="22"/>
                <w:szCs w:val="22"/>
              </w:rPr>
              <w:t>Zaświadczenie</w:t>
            </w:r>
            <w:r>
              <w:rPr>
                <w:rFonts w:ascii="Arial Narrow" w:eastAsia="Univers-PL" w:hAnsi="Arial Narrow" w:cs="Univers-PL"/>
                <w:sz w:val="22"/>
                <w:szCs w:val="22"/>
              </w:rPr>
              <w:t>,</w:t>
            </w:r>
            <w:r>
              <w:rPr>
                <w:rFonts w:ascii="Arial Narrow" w:eastAsia="Univers-PL" w:hAnsi="Arial Narrow" w:cs="Univers-PL"/>
                <w:b/>
                <w:sz w:val="22"/>
                <w:szCs w:val="22"/>
              </w:rPr>
              <w:t xml:space="preserve"> </w:t>
            </w:r>
            <w:r w:rsidRPr="00146BFB">
              <w:rPr>
                <w:rFonts w:ascii="Arial Narrow" w:eastAsia="Univers-PL" w:hAnsi="Arial Narrow" w:cs="Univers-PL"/>
                <w:sz w:val="22"/>
                <w:szCs w:val="22"/>
              </w:rPr>
              <w:t>o którym mowa w art. 9b ust. 5</w:t>
            </w:r>
            <w:r>
              <w:rPr>
                <w:rFonts w:ascii="Arial Narrow" w:eastAsia="Univers-PL" w:hAnsi="Arial Narrow" w:cs="Univers-PL"/>
                <w:b/>
                <w:sz w:val="22"/>
                <w:szCs w:val="22"/>
              </w:rPr>
              <w:t xml:space="preserve"> </w:t>
            </w:r>
            <w:r w:rsidRPr="00146BFB">
              <w:rPr>
                <w:rFonts w:ascii="Arial Narrow" w:eastAsia="Univers-PL" w:hAnsi="Arial Narrow" w:cs="Univers-PL"/>
                <w:sz w:val="22"/>
                <w:szCs w:val="22"/>
              </w:rPr>
              <w:t xml:space="preserve">ustawy </w:t>
            </w:r>
            <w:r w:rsidRPr="00146BFB">
              <w:rPr>
                <w:rFonts w:ascii="Arial Narrow" w:eastAsia="Univers-PL" w:hAnsi="Arial Narrow" w:cs="Univers-PL"/>
                <w:bCs/>
                <w:sz w:val="22"/>
                <w:szCs w:val="22"/>
              </w:rPr>
              <w:t xml:space="preserve">o utrzymaniu czystości i porządku </w:t>
            </w:r>
            <w:r>
              <w:rPr>
                <w:rFonts w:ascii="Arial Narrow" w:eastAsia="Univers-PL" w:hAnsi="Arial Narrow" w:cs="Univers-PL"/>
                <w:bCs/>
                <w:sz w:val="22"/>
                <w:szCs w:val="22"/>
              </w:rPr>
              <w:br/>
            </w:r>
            <w:r w:rsidRPr="00146BFB">
              <w:rPr>
                <w:rFonts w:ascii="Arial Narrow" w:eastAsia="Univers-PL" w:hAnsi="Arial Narrow" w:cs="Univers-PL"/>
                <w:bCs/>
                <w:sz w:val="22"/>
                <w:szCs w:val="22"/>
              </w:rPr>
              <w:t>w gminach</w:t>
            </w:r>
            <w:r>
              <w:rPr>
                <w:rFonts w:ascii="Arial Narrow" w:eastAsia="Univers-PL" w:hAnsi="Arial Narrow" w:cs="Univers-PL"/>
                <w:bCs/>
                <w:sz w:val="22"/>
                <w:szCs w:val="22"/>
              </w:rPr>
              <w:t>,</w:t>
            </w:r>
            <w:r w:rsidRPr="00146BFB">
              <w:rPr>
                <w:rFonts w:ascii="Arial Narrow" w:eastAsia="Univers-PL" w:hAnsi="Arial Narrow" w:cs="Univers-PL"/>
                <w:bCs/>
                <w:sz w:val="22"/>
                <w:szCs w:val="22"/>
              </w:rPr>
              <w:t xml:space="preserve"> </w:t>
            </w:r>
            <w:r w:rsidRPr="00B27A80">
              <w:rPr>
                <w:rFonts w:ascii="Arial Narrow" w:eastAsia="Univers-PL" w:hAnsi="Arial Narrow" w:cs="Univers-PL"/>
                <w:sz w:val="22"/>
                <w:szCs w:val="22"/>
              </w:rPr>
              <w:t xml:space="preserve">o wpisie </w:t>
            </w:r>
            <w:r w:rsidR="00D805AA">
              <w:rPr>
                <w:rFonts w:ascii="Arial Narrow" w:eastAsia="Univers-PL" w:hAnsi="Arial Narrow" w:cs="Univers-PL"/>
                <w:sz w:val="22"/>
                <w:szCs w:val="22"/>
              </w:rPr>
              <w:t xml:space="preserve">wykonawcy </w:t>
            </w:r>
            <w:r w:rsidRPr="00B27A80">
              <w:rPr>
                <w:rFonts w:ascii="Arial Narrow" w:eastAsia="Univers-PL" w:hAnsi="Arial Narrow" w:cs="Univers-PL"/>
                <w:sz w:val="22"/>
                <w:szCs w:val="22"/>
              </w:rPr>
              <w:t>do rejestru działalności regulowanej</w:t>
            </w:r>
            <w:r>
              <w:rPr>
                <w:rFonts w:ascii="Arial Narrow" w:eastAsia="Univers-PL" w:hAnsi="Arial Narrow" w:cs="Univers-PL"/>
                <w:sz w:val="22"/>
                <w:szCs w:val="22"/>
              </w:rPr>
              <w:t xml:space="preserve"> w gminie,</w:t>
            </w:r>
            <w:r>
              <w:rPr>
                <w:rFonts w:ascii="Arial Narrow" w:hAnsi="Arial Narrow"/>
                <w:sz w:val="22"/>
                <w:szCs w:val="22"/>
              </w:rPr>
              <w:t xml:space="preserve"> na terenie której  znajduje  się  </w:t>
            </w:r>
            <w:r w:rsidR="00D805AA">
              <w:rPr>
                <w:rFonts w:ascii="Arial Narrow" w:hAnsi="Arial Narrow"/>
                <w:sz w:val="22"/>
                <w:szCs w:val="22"/>
              </w:rPr>
              <w:t>n</w:t>
            </w:r>
            <w:r w:rsidR="00D805AA" w:rsidRPr="00D805AA">
              <w:rPr>
                <w:rFonts w:ascii="Arial Narrow" w:hAnsi="Arial Narrow"/>
                <w:sz w:val="22"/>
                <w:szCs w:val="22"/>
              </w:rPr>
              <w:t xml:space="preserve">ieruchomość, </w:t>
            </w:r>
            <w:r w:rsidR="00D805AA">
              <w:rPr>
                <w:rFonts w:ascii="Arial Narrow" w:hAnsi="Arial Narrow"/>
                <w:sz w:val="22"/>
                <w:szCs w:val="22"/>
              </w:rPr>
              <w:t>objęta</w:t>
            </w:r>
            <w:r w:rsidR="00D805AA" w:rsidRPr="00D805AA">
              <w:rPr>
                <w:rFonts w:ascii="Arial Narrow" w:hAnsi="Arial Narrow"/>
                <w:sz w:val="22"/>
                <w:szCs w:val="22"/>
              </w:rPr>
              <w:t xml:space="preserve"> przedmiotem niniejszego zamówienia,</w:t>
            </w:r>
            <w:r>
              <w:rPr>
                <w:rFonts w:ascii="Arial Narrow" w:hAnsi="Arial Narrow"/>
                <w:sz w:val="22"/>
                <w:szCs w:val="22"/>
              </w:rPr>
              <w:t xml:space="preserve"> z której zamierza odbierać odpady komunalne</w:t>
            </w:r>
            <w:r>
              <w:rPr>
                <w:rFonts w:ascii="Arial Narrow" w:eastAsia="Univers-PL" w:hAnsi="Arial Narrow" w:cs="Univers-PL"/>
                <w:sz w:val="22"/>
                <w:szCs w:val="22"/>
              </w:rPr>
              <w:t>.</w:t>
            </w:r>
          </w:p>
        </w:tc>
      </w:tr>
    </w:tbl>
    <w:p w14:paraId="0B236A5E" w14:textId="77777777" w:rsidR="007C66C2" w:rsidRDefault="007C66C2" w:rsidP="000806A2">
      <w:pPr>
        <w:tabs>
          <w:tab w:val="left" w:pos="709"/>
        </w:tabs>
        <w:spacing w:after="240"/>
        <w:ind w:left="709" w:firstLine="0"/>
        <w:rPr>
          <w:rFonts w:ascii="Arial Narrow" w:hAnsi="Arial Narrow"/>
          <w:b/>
          <w:sz w:val="22"/>
          <w:szCs w:val="22"/>
        </w:rPr>
      </w:pPr>
    </w:p>
    <w:p w14:paraId="68B44F85" w14:textId="77777777" w:rsidR="000806A2" w:rsidRDefault="000806A2" w:rsidP="000806A2">
      <w:pPr>
        <w:tabs>
          <w:tab w:val="left" w:pos="709"/>
        </w:tabs>
        <w:spacing w:after="240"/>
        <w:ind w:left="709" w:firstLine="0"/>
        <w:rPr>
          <w:rFonts w:ascii="Arial Narrow" w:hAnsi="Arial Narrow"/>
          <w:b/>
          <w:sz w:val="22"/>
          <w:szCs w:val="22"/>
        </w:rPr>
      </w:pPr>
    </w:p>
    <w:p w14:paraId="685B8412" w14:textId="77777777" w:rsidR="003A05FD" w:rsidRPr="00A42DA0" w:rsidRDefault="00664071" w:rsidP="00657C8A">
      <w:pPr>
        <w:numPr>
          <w:ilvl w:val="0"/>
          <w:numId w:val="7"/>
        </w:numPr>
        <w:tabs>
          <w:tab w:val="left" w:pos="709"/>
        </w:tabs>
        <w:spacing w:after="240"/>
        <w:ind w:left="709" w:hanging="709"/>
        <w:rPr>
          <w:rFonts w:ascii="Arial Narrow" w:hAnsi="Arial Narrow"/>
          <w:b/>
          <w:sz w:val="22"/>
          <w:szCs w:val="22"/>
        </w:rPr>
      </w:pPr>
      <w:r w:rsidRPr="00A42DA0">
        <w:rPr>
          <w:rFonts w:ascii="Arial Narrow" w:hAnsi="Arial Narrow"/>
          <w:b/>
          <w:sz w:val="22"/>
          <w:szCs w:val="22"/>
        </w:rPr>
        <w:lastRenderedPageBreak/>
        <w:t>PODSTAWY WYKLUCZENIA ORAZ WYKAZ OŚWIADCZEŃ LUB DOKUMENTÓW, POTWIERDZAJĄCYCH BRAK PODSTAW WYKLUCZENIA</w:t>
      </w:r>
    </w:p>
    <w:p w14:paraId="19E68FD1" w14:textId="77777777" w:rsidR="003F36AB" w:rsidRPr="00E26601" w:rsidRDefault="003F36AB" w:rsidP="00657C8A">
      <w:pPr>
        <w:pStyle w:val="Tekstpodstawowy2"/>
        <w:numPr>
          <w:ilvl w:val="1"/>
          <w:numId w:val="8"/>
        </w:numPr>
        <w:tabs>
          <w:tab w:val="left" w:pos="709"/>
        </w:tabs>
        <w:suppressAutoHyphens/>
        <w:spacing w:after="120"/>
        <w:ind w:left="709" w:hanging="709"/>
        <w:rPr>
          <w:rFonts w:ascii="Arial Narrow" w:hAnsi="Arial Narrow"/>
          <w:sz w:val="22"/>
          <w:szCs w:val="22"/>
        </w:rPr>
      </w:pPr>
      <w:r w:rsidRPr="00E26601">
        <w:rPr>
          <w:rFonts w:ascii="Arial Narrow" w:hAnsi="Arial Narrow"/>
          <w:sz w:val="22"/>
          <w:szCs w:val="22"/>
        </w:rPr>
        <w:t>Dokumentów i oświadczeń, o których mowa poniżej, nie należy załączać do oferty. Do złożenia poniższych</w:t>
      </w:r>
      <w:r w:rsidR="00330108" w:rsidRPr="00E26601">
        <w:rPr>
          <w:rFonts w:ascii="Arial Narrow" w:hAnsi="Arial Narrow"/>
          <w:sz w:val="22"/>
          <w:szCs w:val="22"/>
        </w:rPr>
        <w:br/>
      </w:r>
      <w:r w:rsidRPr="00E26601">
        <w:rPr>
          <w:rFonts w:ascii="Arial Narrow" w:hAnsi="Arial Narrow"/>
          <w:sz w:val="22"/>
          <w:szCs w:val="22"/>
        </w:rPr>
        <w:t>dokumentów</w:t>
      </w:r>
      <w:r w:rsidR="002F6440" w:rsidRPr="00E26601">
        <w:rPr>
          <w:rFonts w:ascii="Arial Narrow" w:hAnsi="Arial Narrow"/>
          <w:sz w:val="22"/>
          <w:szCs w:val="22"/>
        </w:rPr>
        <w:t xml:space="preserve"> i oświadczeń</w:t>
      </w:r>
      <w:r w:rsidRPr="00E26601">
        <w:rPr>
          <w:rFonts w:ascii="Arial Narrow" w:hAnsi="Arial Narrow"/>
          <w:sz w:val="22"/>
          <w:szCs w:val="22"/>
        </w:rPr>
        <w:t xml:space="preserve"> </w:t>
      </w:r>
      <w:r w:rsidR="002F6440" w:rsidRPr="00E26601">
        <w:rPr>
          <w:rFonts w:ascii="Arial Narrow" w:hAnsi="Arial Narrow"/>
          <w:sz w:val="22"/>
          <w:szCs w:val="22"/>
        </w:rPr>
        <w:t xml:space="preserve">zobowiązany będzie </w:t>
      </w:r>
      <w:r w:rsidRPr="00E26601">
        <w:rPr>
          <w:rFonts w:ascii="Arial Narrow" w:hAnsi="Arial Narrow"/>
          <w:sz w:val="22"/>
          <w:szCs w:val="22"/>
        </w:rPr>
        <w:t>wykonawca, którego oferta zostanie oceniona przez Zamawiającego jako najkorzystniejsza, z zastrzeżeniem</w:t>
      </w:r>
      <w:r w:rsidR="002F6440" w:rsidRPr="00E26601">
        <w:rPr>
          <w:rFonts w:ascii="Arial Narrow" w:hAnsi="Arial Narrow"/>
          <w:sz w:val="22"/>
          <w:szCs w:val="22"/>
        </w:rPr>
        <w:t xml:space="preserve"> dotyczącym oświadczeń</w:t>
      </w:r>
      <w:r w:rsidR="00CC1DAD" w:rsidRPr="00E26601">
        <w:rPr>
          <w:rFonts w:ascii="Arial Narrow" w:hAnsi="Arial Narrow"/>
          <w:sz w:val="22"/>
          <w:szCs w:val="22"/>
        </w:rPr>
        <w:t>,</w:t>
      </w:r>
      <w:r w:rsidR="002F6440" w:rsidRPr="00E26601">
        <w:rPr>
          <w:rFonts w:ascii="Arial Narrow" w:hAnsi="Arial Narrow"/>
          <w:sz w:val="22"/>
          <w:szCs w:val="22"/>
        </w:rPr>
        <w:t xml:space="preserve"> </w:t>
      </w:r>
      <w:r w:rsidRPr="00E26601">
        <w:rPr>
          <w:rFonts w:ascii="Arial Narrow" w:hAnsi="Arial Narrow"/>
          <w:sz w:val="22"/>
          <w:szCs w:val="22"/>
        </w:rPr>
        <w:t>o który</w:t>
      </w:r>
      <w:r w:rsidR="002F6440" w:rsidRPr="00E26601">
        <w:rPr>
          <w:rFonts w:ascii="Arial Narrow" w:hAnsi="Arial Narrow"/>
          <w:sz w:val="22"/>
          <w:szCs w:val="22"/>
        </w:rPr>
        <w:t xml:space="preserve">ch mowa </w:t>
      </w:r>
      <w:r w:rsidRPr="00E26601">
        <w:rPr>
          <w:rFonts w:ascii="Arial Narrow" w:hAnsi="Arial Narrow"/>
          <w:sz w:val="22"/>
          <w:szCs w:val="22"/>
        </w:rPr>
        <w:t xml:space="preserve">w </w:t>
      </w:r>
      <w:r w:rsidR="00C53997" w:rsidRPr="00E26601">
        <w:rPr>
          <w:rFonts w:ascii="Arial Narrow" w:hAnsi="Arial Narrow"/>
          <w:sz w:val="22"/>
          <w:szCs w:val="22"/>
        </w:rPr>
        <w:t xml:space="preserve">pkt. </w:t>
      </w:r>
      <w:r w:rsidR="002F6440" w:rsidRPr="00E26601">
        <w:rPr>
          <w:rFonts w:ascii="Arial Narrow" w:hAnsi="Arial Narrow"/>
          <w:sz w:val="22"/>
          <w:szCs w:val="22"/>
        </w:rPr>
        <w:t>IV.</w:t>
      </w:r>
      <w:r w:rsidR="00C34497" w:rsidRPr="00E26601">
        <w:rPr>
          <w:rFonts w:ascii="Arial Narrow" w:hAnsi="Arial Narrow"/>
          <w:sz w:val="22"/>
          <w:szCs w:val="22"/>
        </w:rPr>
        <w:t>1.</w:t>
      </w:r>
      <w:r w:rsidR="002F6440" w:rsidRPr="00E26601">
        <w:rPr>
          <w:rFonts w:ascii="Arial Narrow" w:hAnsi="Arial Narrow"/>
          <w:sz w:val="22"/>
          <w:szCs w:val="22"/>
        </w:rPr>
        <w:t>3</w:t>
      </w:r>
      <w:r w:rsidR="00C53997" w:rsidRPr="00E26601">
        <w:rPr>
          <w:rFonts w:ascii="Arial Narrow" w:hAnsi="Arial Narrow"/>
          <w:sz w:val="22"/>
          <w:szCs w:val="22"/>
        </w:rPr>
        <w:t xml:space="preserve"> oraz</w:t>
      </w:r>
      <w:r w:rsidR="002F6440" w:rsidRPr="00E26601">
        <w:rPr>
          <w:rFonts w:ascii="Arial Narrow" w:hAnsi="Arial Narrow"/>
          <w:sz w:val="22"/>
          <w:szCs w:val="22"/>
        </w:rPr>
        <w:t xml:space="preserve"> </w:t>
      </w:r>
      <w:r w:rsidRPr="00E26601">
        <w:rPr>
          <w:rFonts w:ascii="Arial Narrow" w:hAnsi="Arial Narrow"/>
          <w:sz w:val="22"/>
          <w:szCs w:val="22"/>
        </w:rPr>
        <w:t>VI.2.</w:t>
      </w:r>
    </w:p>
    <w:p w14:paraId="3D280045" w14:textId="77777777" w:rsidR="003F36AB" w:rsidRPr="00A42DA0" w:rsidRDefault="003F36AB" w:rsidP="00657C8A">
      <w:pPr>
        <w:pStyle w:val="Tekstpodstawowy2"/>
        <w:numPr>
          <w:ilvl w:val="1"/>
          <w:numId w:val="8"/>
        </w:numPr>
        <w:tabs>
          <w:tab w:val="left" w:pos="709"/>
        </w:tabs>
        <w:suppressAutoHyphens/>
        <w:spacing w:after="120"/>
        <w:ind w:left="709" w:hanging="709"/>
        <w:rPr>
          <w:rFonts w:ascii="Arial Narrow" w:hAnsi="Arial Narrow"/>
          <w:sz w:val="22"/>
          <w:szCs w:val="22"/>
        </w:rPr>
      </w:pPr>
      <w:r w:rsidRPr="00A42DA0">
        <w:rPr>
          <w:rFonts w:ascii="Arial Narrow" w:hAnsi="Arial Narrow"/>
          <w:sz w:val="22"/>
          <w:szCs w:val="22"/>
        </w:rPr>
        <w:t>Każdy wykonawca, który złoży ofertę, w terminie 3 dni od zamieszczenia na stronie internetowej przez Zamawiającego informacji, o której mowa w art. 86 ust. 5 u</w:t>
      </w:r>
      <w:r w:rsidR="00FD7F04">
        <w:rPr>
          <w:rFonts w:ascii="Arial Narrow" w:hAnsi="Arial Narrow"/>
          <w:sz w:val="22"/>
          <w:szCs w:val="22"/>
        </w:rPr>
        <w:t xml:space="preserve">stawy </w:t>
      </w:r>
      <w:proofErr w:type="spellStart"/>
      <w:r w:rsidRPr="00A42DA0">
        <w:rPr>
          <w:rFonts w:ascii="Arial Narrow" w:hAnsi="Arial Narrow"/>
          <w:sz w:val="22"/>
          <w:szCs w:val="22"/>
        </w:rPr>
        <w:t>Pzp</w:t>
      </w:r>
      <w:proofErr w:type="spellEnd"/>
      <w:r w:rsidRPr="00A42DA0">
        <w:rPr>
          <w:rFonts w:ascii="Arial Narrow" w:hAnsi="Arial Narrow"/>
          <w:sz w:val="22"/>
          <w:szCs w:val="22"/>
        </w:rPr>
        <w:t xml:space="preserve"> zobowiązany jest, złożyć Zamawiającemu </w:t>
      </w:r>
      <w:r w:rsidRPr="00A42DA0">
        <w:rPr>
          <w:rFonts w:ascii="Arial Narrow" w:hAnsi="Arial Narrow"/>
          <w:b/>
          <w:sz w:val="22"/>
          <w:szCs w:val="22"/>
        </w:rPr>
        <w:t>oświadczenie o którym mowa w pkt. VI.3.13 o przynależności lub braku przynależności do tej samej grupy kapitałowej.</w:t>
      </w:r>
    </w:p>
    <w:p w14:paraId="429F2B83" w14:textId="77777777" w:rsidR="003F36AB" w:rsidRPr="00A42DA0" w:rsidRDefault="003F36AB" w:rsidP="00657C8A">
      <w:pPr>
        <w:pStyle w:val="Tekstpodstawowy2"/>
        <w:numPr>
          <w:ilvl w:val="1"/>
          <w:numId w:val="8"/>
        </w:numPr>
        <w:tabs>
          <w:tab w:val="left" w:pos="709"/>
        </w:tabs>
        <w:suppressAutoHyphens/>
        <w:spacing w:after="100"/>
        <w:ind w:left="709" w:hanging="709"/>
        <w:rPr>
          <w:rFonts w:ascii="Arial Narrow" w:hAnsi="Arial Narrow"/>
          <w:sz w:val="22"/>
          <w:szCs w:val="22"/>
        </w:rPr>
      </w:pPr>
      <w:r w:rsidRPr="00A42DA0">
        <w:rPr>
          <w:rFonts w:ascii="Arial Narrow" w:hAnsi="Arial Narrow"/>
          <w:sz w:val="22"/>
          <w:szCs w:val="22"/>
        </w:rPr>
        <w:t xml:space="preserve">Zamawiający wykluczy każdego wykonawcę wobec którego zachodzą podstawy wykluczenia określone </w:t>
      </w:r>
      <w:r w:rsidRPr="00A42DA0">
        <w:rPr>
          <w:rFonts w:ascii="Arial Narrow" w:hAnsi="Arial Narrow"/>
          <w:sz w:val="22"/>
          <w:szCs w:val="22"/>
        </w:rPr>
        <w:br/>
        <w:t>w art. 24 ust. 1 pkt. 12-23 oraz w ust. 5</w:t>
      </w:r>
      <w:r w:rsidR="00B27A80">
        <w:rPr>
          <w:rFonts w:ascii="Arial Narrow" w:hAnsi="Arial Narrow"/>
          <w:sz w:val="22"/>
          <w:szCs w:val="22"/>
        </w:rPr>
        <w:t xml:space="preserve"> ust. 2 - 7</w:t>
      </w:r>
      <w:r w:rsidRPr="00A42DA0">
        <w:rPr>
          <w:rFonts w:ascii="Arial Narrow" w:hAnsi="Arial Narrow"/>
          <w:sz w:val="22"/>
          <w:szCs w:val="22"/>
        </w:rPr>
        <w:t xml:space="preserve"> u</w:t>
      </w:r>
      <w:r w:rsidR="006070EF">
        <w:rPr>
          <w:rFonts w:ascii="Arial Narrow" w:hAnsi="Arial Narrow"/>
          <w:sz w:val="22"/>
          <w:szCs w:val="22"/>
        </w:rPr>
        <w:t xml:space="preserve">stawy </w:t>
      </w:r>
      <w:proofErr w:type="spellStart"/>
      <w:r w:rsidRPr="00A42DA0">
        <w:rPr>
          <w:rFonts w:ascii="Arial Narrow" w:hAnsi="Arial Narrow"/>
          <w:sz w:val="22"/>
          <w:szCs w:val="22"/>
        </w:rPr>
        <w:t>Pzp</w:t>
      </w:r>
      <w:proofErr w:type="spellEnd"/>
      <w:r w:rsidRPr="00A42DA0">
        <w:rPr>
          <w:rFonts w:ascii="Arial Narrow" w:hAnsi="Arial Narrow"/>
          <w:sz w:val="22"/>
          <w:szCs w:val="22"/>
        </w:rPr>
        <w:t>.</w:t>
      </w:r>
    </w:p>
    <w:tbl>
      <w:tblPr>
        <w:tblW w:w="9214" w:type="dxa"/>
        <w:tblInd w:w="7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113" w:type="dxa"/>
          <w:left w:w="57" w:type="dxa"/>
          <w:bottom w:w="113" w:type="dxa"/>
          <w:right w:w="57" w:type="dxa"/>
        </w:tblCellMar>
        <w:tblLook w:val="04A0" w:firstRow="1" w:lastRow="0" w:firstColumn="1" w:lastColumn="0" w:noHBand="0" w:noVBand="1"/>
      </w:tblPr>
      <w:tblGrid>
        <w:gridCol w:w="4607"/>
        <w:gridCol w:w="4607"/>
      </w:tblGrid>
      <w:tr w:rsidR="003F36AB" w:rsidRPr="00A42DA0" w14:paraId="433FE19B" w14:textId="77777777" w:rsidTr="00D805AA">
        <w:trPr>
          <w:cantSplit/>
          <w:trHeight w:val="283"/>
        </w:trPr>
        <w:tc>
          <w:tcPr>
            <w:tcW w:w="4607" w:type="dxa"/>
            <w:tcBorders>
              <w:top w:val="double" w:sz="4" w:space="0" w:color="auto"/>
              <w:left w:val="double" w:sz="4" w:space="0" w:color="auto"/>
              <w:bottom w:val="double" w:sz="4" w:space="0" w:color="auto"/>
              <w:right w:val="double" w:sz="4" w:space="0" w:color="auto"/>
            </w:tcBorders>
            <w:shd w:val="clear" w:color="auto" w:fill="F2F2F2"/>
            <w:vAlign w:val="center"/>
            <w:hideMark/>
          </w:tcPr>
          <w:p w14:paraId="6F550F43" w14:textId="77777777" w:rsidR="003F36AB" w:rsidRPr="00A42DA0" w:rsidRDefault="003F36AB" w:rsidP="00657C8A">
            <w:pPr>
              <w:ind w:left="0" w:firstLine="0"/>
              <w:jc w:val="center"/>
              <w:rPr>
                <w:rFonts w:ascii="Arial Narrow" w:hAnsi="Arial Narrow"/>
                <w:sz w:val="22"/>
                <w:szCs w:val="22"/>
              </w:rPr>
            </w:pPr>
            <w:r w:rsidRPr="00A42DA0">
              <w:rPr>
                <w:rFonts w:ascii="Arial Narrow" w:eastAsia="Calibri" w:hAnsi="Arial Narrow" w:cs="Verdana"/>
                <w:sz w:val="22"/>
                <w:szCs w:val="22"/>
              </w:rPr>
              <w:t>Podstawa wykluczenia</w:t>
            </w:r>
          </w:p>
        </w:tc>
        <w:tc>
          <w:tcPr>
            <w:tcW w:w="4607" w:type="dxa"/>
            <w:tcBorders>
              <w:top w:val="double" w:sz="4" w:space="0" w:color="auto"/>
              <w:left w:val="double" w:sz="4" w:space="0" w:color="auto"/>
              <w:bottom w:val="double" w:sz="4" w:space="0" w:color="auto"/>
              <w:right w:val="double" w:sz="4" w:space="0" w:color="auto"/>
            </w:tcBorders>
            <w:shd w:val="clear" w:color="auto" w:fill="F2F2F2"/>
            <w:vAlign w:val="center"/>
            <w:hideMark/>
          </w:tcPr>
          <w:p w14:paraId="2D3772E7" w14:textId="77777777" w:rsidR="003F36AB" w:rsidRPr="00A42DA0" w:rsidRDefault="003F36AB" w:rsidP="00657C8A">
            <w:pPr>
              <w:tabs>
                <w:tab w:val="num" w:pos="3478"/>
              </w:tabs>
              <w:ind w:left="0" w:firstLine="0"/>
              <w:jc w:val="center"/>
              <w:rPr>
                <w:rFonts w:ascii="Arial Narrow" w:hAnsi="Arial Narrow"/>
                <w:sz w:val="22"/>
                <w:szCs w:val="22"/>
              </w:rPr>
            </w:pPr>
            <w:r w:rsidRPr="00A42DA0">
              <w:rPr>
                <w:rFonts w:ascii="Arial Narrow" w:hAnsi="Arial Narrow"/>
                <w:sz w:val="22"/>
                <w:szCs w:val="22"/>
              </w:rPr>
              <w:t>Dokumenty potwierdzające brak podstaw do wykluczenia</w:t>
            </w:r>
          </w:p>
        </w:tc>
      </w:tr>
      <w:tr w:rsidR="003F36AB" w:rsidRPr="00A42DA0" w14:paraId="331993FC" w14:textId="77777777" w:rsidTr="00D805AA">
        <w:trPr>
          <w:cantSplit/>
          <w:trHeight w:val="567"/>
        </w:trPr>
        <w:tc>
          <w:tcPr>
            <w:tcW w:w="4607" w:type="dxa"/>
            <w:tcBorders>
              <w:top w:val="double" w:sz="4" w:space="0" w:color="auto"/>
              <w:left w:val="double" w:sz="4" w:space="0" w:color="auto"/>
              <w:bottom w:val="double" w:sz="4" w:space="0" w:color="auto"/>
              <w:right w:val="double" w:sz="4" w:space="0" w:color="auto"/>
            </w:tcBorders>
            <w:hideMark/>
          </w:tcPr>
          <w:p w14:paraId="04BEE169" w14:textId="77777777" w:rsidR="003F36AB" w:rsidRPr="00A42DA0" w:rsidRDefault="00B435F8" w:rsidP="00657C8A">
            <w:pPr>
              <w:tabs>
                <w:tab w:val="left" w:pos="794"/>
              </w:tabs>
              <w:ind w:left="0" w:firstLine="0"/>
              <w:rPr>
                <w:rFonts w:ascii="Arial Narrow" w:hAnsi="Arial Narrow"/>
                <w:sz w:val="22"/>
                <w:szCs w:val="22"/>
              </w:rPr>
            </w:pPr>
            <w:r w:rsidRPr="00A42DA0">
              <w:rPr>
                <w:rFonts w:ascii="Arial Narrow" w:eastAsia="Calibri" w:hAnsi="Arial Narrow" w:cs="Verdana"/>
                <w:sz w:val="22"/>
                <w:szCs w:val="22"/>
              </w:rPr>
              <w:t>Art. 24 ust. 1 pkt. 12 u</w:t>
            </w:r>
            <w:r w:rsidR="006070EF">
              <w:rPr>
                <w:rFonts w:ascii="Arial Narrow" w:eastAsia="Calibri" w:hAnsi="Arial Narrow" w:cs="Verdana"/>
                <w:sz w:val="22"/>
                <w:szCs w:val="22"/>
              </w:rPr>
              <w:t xml:space="preserve">stawy </w:t>
            </w:r>
            <w:proofErr w:type="spellStart"/>
            <w:r w:rsidRPr="00A42DA0">
              <w:rPr>
                <w:rFonts w:ascii="Arial Narrow" w:eastAsia="Calibri" w:hAnsi="Arial Narrow" w:cs="Verdana"/>
                <w:sz w:val="22"/>
                <w:szCs w:val="22"/>
              </w:rPr>
              <w:t>Pzp</w:t>
            </w:r>
            <w:proofErr w:type="spellEnd"/>
            <w:r w:rsidRPr="00A42DA0">
              <w:rPr>
                <w:rFonts w:ascii="Arial Narrow" w:eastAsia="Calibri" w:hAnsi="Arial Narrow" w:cs="Verdana"/>
                <w:sz w:val="22"/>
                <w:szCs w:val="22"/>
              </w:rPr>
              <w:t xml:space="preserve"> - Zamawiający wykluczy wykonawcę, który nie wykazał spełniania warunków udziału w postępowaniu lub nie wykazał braku podstaw wykluczenia.</w:t>
            </w:r>
          </w:p>
        </w:tc>
        <w:tc>
          <w:tcPr>
            <w:tcW w:w="4607" w:type="dxa"/>
            <w:tcBorders>
              <w:top w:val="double" w:sz="4" w:space="0" w:color="auto"/>
              <w:left w:val="double" w:sz="4" w:space="0" w:color="auto"/>
              <w:bottom w:val="double" w:sz="4" w:space="0" w:color="auto"/>
              <w:right w:val="double" w:sz="4" w:space="0" w:color="auto"/>
            </w:tcBorders>
            <w:hideMark/>
          </w:tcPr>
          <w:p w14:paraId="29DA346A" w14:textId="77777777" w:rsidR="003F36AB" w:rsidRPr="00A42DA0" w:rsidRDefault="003F36AB" w:rsidP="00657C8A">
            <w:pPr>
              <w:numPr>
                <w:ilvl w:val="2"/>
                <w:numId w:val="8"/>
              </w:numPr>
              <w:tabs>
                <w:tab w:val="left" w:pos="793"/>
              </w:tabs>
              <w:ind w:left="793" w:hanging="793"/>
              <w:rPr>
                <w:rFonts w:ascii="Arial Narrow" w:hAnsi="Arial Narrow"/>
                <w:sz w:val="22"/>
                <w:szCs w:val="22"/>
              </w:rPr>
            </w:pPr>
            <w:r w:rsidRPr="00A42DA0">
              <w:rPr>
                <w:rFonts w:ascii="Arial Narrow" w:eastAsia="Univers-PL" w:hAnsi="Arial Narrow" w:cs="Univers-PL"/>
                <w:sz w:val="22"/>
                <w:szCs w:val="22"/>
              </w:rPr>
              <w:t>Dokumenty</w:t>
            </w:r>
            <w:r w:rsidR="00087988">
              <w:rPr>
                <w:rFonts w:ascii="Arial Narrow" w:eastAsia="Univers-PL" w:hAnsi="Arial Narrow" w:cs="Univers-PL"/>
                <w:sz w:val="22"/>
                <w:szCs w:val="22"/>
              </w:rPr>
              <w:t xml:space="preserve"> </w:t>
            </w:r>
            <w:r w:rsidRPr="00A42DA0">
              <w:rPr>
                <w:rFonts w:ascii="Arial Narrow" w:eastAsia="Univers-PL" w:hAnsi="Arial Narrow" w:cs="Univers-PL"/>
                <w:sz w:val="22"/>
                <w:szCs w:val="22"/>
              </w:rPr>
              <w:t>określone w pkt. V.2.</w:t>
            </w:r>
            <w:r w:rsidR="004A4467">
              <w:rPr>
                <w:rFonts w:ascii="Arial Narrow" w:eastAsia="Univers-PL" w:hAnsi="Arial Narrow" w:cs="Univers-PL"/>
                <w:sz w:val="22"/>
                <w:szCs w:val="22"/>
              </w:rPr>
              <w:t xml:space="preserve">1 </w:t>
            </w:r>
            <w:r w:rsidRPr="00A42DA0">
              <w:rPr>
                <w:rFonts w:ascii="Arial Narrow" w:eastAsia="Univers-PL" w:hAnsi="Arial Narrow" w:cs="Univers-PL"/>
                <w:sz w:val="22"/>
                <w:szCs w:val="22"/>
              </w:rPr>
              <w:t>SIWZ</w:t>
            </w:r>
          </w:p>
        </w:tc>
      </w:tr>
      <w:tr w:rsidR="00330108" w:rsidRPr="00A42DA0" w14:paraId="7D15BD15" w14:textId="77777777" w:rsidTr="00D805AA">
        <w:trPr>
          <w:cantSplit/>
          <w:trHeight w:val="283"/>
        </w:trPr>
        <w:tc>
          <w:tcPr>
            <w:tcW w:w="4607" w:type="dxa"/>
            <w:tcBorders>
              <w:top w:val="double" w:sz="4" w:space="0" w:color="auto"/>
              <w:left w:val="double" w:sz="4" w:space="0" w:color="auto"/>
              <w:right w:val="double" w:sz="4" w:space="0" w:color="auto"/>
            </w:tcBorders>
          </w:tcPr>
          <w:p w14:paraId="774EFD57" w14:textId="77777777" w:rsidR="00330108" w:rsidRPr="00036DEB" w:rsidRDefault="00330108" w:rsidP="00657C8A">
            <w:pPr>
              <w:tabs>
                <w:tab w:val="left" w:pos="794"/>
              </w:tabs>
              <w:ind w:left="0" w:firstLine="0"/>
              <w:rPr>
                <w:rFonts w:ascii="Arial Narrow" w:eastAsia="Calibri" w:hAnsi="Arial Narrow" w:cs="Verdana"/>
                <w:sz w:val="2"/>
                <w:szCs w:val="22"/>
              </w:rPr>
            </w:pPr>
            <w:r w:rsidRPr="00A42DA0">
              <w:rPr>
                <w:rFonts w:ascii="Arial Narrow" w:eastAsia="Calibri" w:hAnsi="Arial Narrow" w:cs="Arial"/>
                <w:sz w:val="22"/>
                <w:szCs w:val="22"/>
              </w:rPr>
              <w:t>Art. 24 ust. 1 pkt. 13 z uwzg. art. 24 ust. 7 pkt. 1 i pkt. 2 lit. a</w:t>
            </w:r>
            <w:r>
              <w:rPr>
                <w:rFonts w:ascii="Arial Narrow" w:eastAsia="Calibri" w:hAnsi="Arial Narrow" w:cs="Arial"/>
                <w:sz w:val="22"/>
                <w:szCs w:val="22"/>
              </w:rPr>
              <w:t>)</w:t>
            </w:r>
            <w:r w:rsidRPr="00A42DA0">
              <w:rPr>
                <w:rFonts w:ascii="Arial Narrow" w:eastAsia="Calibri" w:hAnsi="Arial Narrow" w:cs="Arial"/>
                <w:sz w:val="22"/>
                <w:szCs w:val="22"/>
              </w:rPr>
              <w:t xml:space="preserve"> u</w:t>
            </w:r>
            <w:r>
              <w:rPr>
                <w:rFonts w:ascii="Arial Narrow" w:eastAsia="Calibri" w:hAnsi="Arial Narrow" w:cs="Arial"/>
                <w:sz w:val="22"/>
                <w:szCs w:val="22"/>
              </w:rPr>
              <w:t xml:space="preserve">stawy </w:t>
            </w:r>
            <w:proofErr w:type="spellStart"/>
            <w:r w:rsidRPr="00A42DA0">
              <w:rPr>
                <w:rFonts w:ascii="Arial Narrow" w:eastAsia="Calibri" w:hAnsi="Arial Narrow" w:cs="Arial"/>
                <w:sz w:val="22"/>
                <w:szCs w:val="22"/>
              </w:rPr>
              <w:t>Pzp</w:t>
            </w:r>
            <w:proofErr w:type="spellEnd"/>
            <w:r w:rsidRPr="00A42DA0">
              <w:rPr>
                <w:rFonts w:ascii="Arial Narrow" w:hAnsi="Arial Narrow" w:cs="Verdana"/>
                <w:sz w:val="22"/>
                <w:szCs w:val="22"/>
              </w:rPr>
              <w:t xml:space="preserve"> - </w:t>
            </w:r>
            <w:r w:rsidRPr="00A42DA0">
              <w:rPr>
                <w:rFonts w:ascii="Arial Narrow" w:hAnsi="Arial Narrow"/>
                <w:sz w:val="22"/>
                <w:szCs w:val="22"/>
              </w:rPr>
              <w:t>Zamawiający wykluczy</w:t>
            </w:r>
            <w:r w:rsidRPr="00A42DA0">
              <w:rPr>
                <w:rFonts w:ascii="Arial Narrow" w:hAnsi="Arial Narrow" w:cs="Verdana"/>
                <w:sz w:val="22"/>
                <w:szCs w:val="22"/>
              </w:rPr>
              <w:t xml:space="preserve"> wykonawcę,</w:t>
            </w:r>
            <w:r>
              <w:rPr>
                <w:rFonts w:ascii="Arial Narrow" w:hAnsi="Arial Narrow" w:cs="Verdana"/>
                <w:sz w:val="2"/>
                <w:szCs w:val="22"/>
              </w:rPr>
              <w:br/>
            </w:r>
          </w:p>
          <w:p w14:paraId="2C59E7CB" w14:textId="77777777" w:rsidR="00330108" w:rsidRDefault="00330108" w:rsidP="00657C8A">
            <w:pPr>
              <w:tabs>
                <w:tab w:val="left" w:pos="794"/>
              </w:tabs>
              <w:ind w:left="0" w:firstLine="0"/>
              <w:rPr>
                <w:rFonts w:ascii="Arial Narrow" w:hAnsi="Arial Narrow" w:cs="Verdana"/>
                <w:sz w:val="22"/>
                <w:szCs w:val="22"/>
              </w:rPr>
            </w:pPr>
            <w:r w:rsidRPr="00A42DA0">
              <w:rPr>
                <w:rFonts w:ascii="Arial Narrow" w:hAnsi="Arial Narrow" w:cs="Verdana"/>
                <w:sz w:val="22"/>
                <w:szCs w:val="22"/>
              </w:rPr>
              <w:t xml:space="preserve">będącego osobą fizyczną, którego prawomocnie skazano za przestępstwo: </w:t>
            </w:r>
          </w:p>
          <w:p w14:paraId="101E33E3" w14:textId="77777777" w:rsidR="00330108" w:rsidRPr="007675CD" w:rsidRDefault="00330108" w:rsidP="00657C8A">
            <w:pPr>
              <w:pStyle w:val="Akapitzlist"/>
              <w:numPr>
                <w:ilvl w:val="0"/>
                <w:numId w:val="17"/>
              </w:numPr>
              <w:tabs>
                <w:tab w:val="left" w:pos="227"/>
              </w:tabs>
              <w:ind w:left="227" w:hanging="227"/>
              <w:jc w:val="both"/>
              <w:rPr>
                <w:rFonts w:ascii="Arial Narrow" w:hAnsi="Arial Narrow" w:cs="Verdana"/>
                <w:sz w:val="22"/>
                <w:szCs w:val="22"/>
              </w:rPr>
            </w:pPr>
            <w:r w:rsidRPr="00037E36">
              <w:rPr>
                <w:rFonts w:ascii="Arial Narrow" w:hAnsi="Arial Narrow" w:cs="Verdana"/>
                <w:sz w:val="22"/>
                <w:szCs w:val="22"/>
              </w:rPr>
              <w:t xml:space="preserve">o którym mowa w art. 165a, art. 181-188, art. 189a, </w:t>
            </w:r>
            <w:r w:rsidRPr="00037E36">
              <w:rPr>
                <w:rFonts w:ascii="Arial Narrow" w:hAnsi="Arial Narrow" w:cs="Verdana"/>
                <w:sz w:val="10"/>
                <w:szCs w:val="22"/>
              </w:rPr>
              <w:br/>
            </w:r>
            <w:r w:rsidRPr="00037E36">
              <w:rPr>
                <w:rFonts w:ascii="Arial Narrow" w:hAnsi="Arial Narrow" w:cs="Verdana"/>
                <w:sz w:val="22"/>
                <w:szCs w:val="22"/>
              </w:rPr>
              <w:t xml:space="preserve">art. 218-221, art. 228-230a, art. 250a, art. 258 lub </w:t>
            </w:r>
            <w:r>
              <w:rPr>
                <w:rFonts w:ascii="Arial Narrow" w:hAnsi="Arial Narrow" w:cs="Verdana"/>
                <w:sz w:val="22"/>
                <w:szCs w:val="22"/>
              </w:rPr>
              <w:br/>
            </w:r>
            <w:r w:rsidRPr="00037E36">
              <w:rPr>
                <w:rFonts w:ascii="Arial Narrow" w:hAnsi="Arial Narrow" w:cs="Verdana"/>
                <w:sz w:val="22"/>
                <w:szCs w:val="22"/>
              </w:rPr>
              <w:t xml:space="preserve">art. 270-309 ustawy z dnia 6 czerwca 1997 r. - Kodeks karny </w:t>
            </w:r>
            <w:r w:rsidRPr="00037E36">
              <w:rPr>
                <w:rFonts w:ascii="Arial Narrow" w:hAnsi="Arial Narrow"/>
                <w:sz w:val="22"/>
                <w:szCs w:val="22"/>
              </w:rPr>
              <w:t>(</w:t>
            </w:r>
            <w:proofErr w:type="spellStart"/>
            <w:r w:rsidRPr="00037E36">
              <w:rPr>
                <w:rFonts w:ascii="Arial Narrow" w:hAnsi="Arial Narrow"/>
                <w:sz w:val="22"/>
                <w:szCs w:val="22"/>
              </w:rPr>
              <w:t>t.j</w:t>
            </w:r>
            <w:proofErr w:type="spellEnd"/>
            <w:r w:rsidRPr="00037E36">
              <w:rPr>
                <w:rFonts w:ascii="Arial Narrow" w:hAnsi="Arial Narrow"/>
                <w:sz w:val="22"/>
                <w:szCs w:val="22"/>
              </w:rPr>
              <w:t>.</w:t>
            </w:r>
            <w:r>
              <w:rPr>
                <w:rFonts w:ascii="Arial Narrow" w:hAnsi="Arial Narrow"/>
                <w:sz w:val="22"/>
                <w:szCs w:val="22"/>
              </w:rPr>
              <w:t xml:space="preserve"> </w:t>
            </w:r>
            <w:r w:rsidRPr="00037E36">
              <w:rPr>
                <w:rFonts w:ascii="Arial Narrow" w:hAnsi="Arial Narrow"/>
                <w:sz w:val="22"/>
                <w:szCs w:val="22"/>
              </w:rPr>
              <w:t xml:space="preserve">- Dz. </w:t>
            </w:r>
            <w:r>
              <w:rPr>
                <w:rFonts w:ascii="Arial Narrow" w:hAnsi="Arial Narrow"/>
                <w:sz w:val="22"/>
                <w:szCs w:val="22"/>
              </w:rPr>
              <w:t xml:space="preserve"> </w:t>
            </w:r>
            <w:r w:rsidRPr="00037E36">
              <w:rPr>
                <w:rFonts w:ascii="Arial Narrow" w:hAnsi="Arial Narrow"/>
                <w:sz w:val="22"/>
                <w:szCs w:val="22"/>
              </w:rPr>
              <w:t xml:space="preserve">U. </w:t>
            </w:r>
            <w:r>
              <w:rPr>
                <w:rFonts w:ascii="Arial Narrow" w:hAnsi="Arial Narrow"/>
                <w:sz w:val="22"/>
                <w:szCs w:val="22"/>
              </w:rPr>
              <w:t xml:space="preserve"> </w:t>
            </w:r>
            <w:r w:rsidRPr="00037E36">
              <w:rPr>
                <w:rFonts w:ascii="Arial Narrow" w:hAnsi="Arial Narrow"/>
                <w:sz w:val="22"/>
                <w:szCs w:val="22"/>
              </w:rPr>
              <w:t xml:space="preserve">z </w:t>
            </w:r>
            <w:r>
              <w:rPr>
                <w:rFonts w:ascii="Arial Narrow" w:hAnsi="Arial Narrow"/>
                <w:sz w:val="22"/>
                <w:szCs w:val="22"/>
              </w:rPr>
              <w:t xml:space="preserve"> </w:t>
            </w:r>
            <w:r w:rsidRPr="00037E36">
              <w:rPr>
                <w:rFonts w:ascii="Arial Narrow" w:hAnsi="Arial Narrow"/>
                <w:sz w:val="22"/>
                <w:szCs w:val="22"/>
              </w:rPr>
              <w:t>201</w:t>
            </w:r>
            <w:r>
              <w:rPr>
                <w:rFonts w:ascii="Arial Narrow" w:hAnsi="Arial Narrow"/>
                <w:sz w:val="22"/>
                <w:szCs w:val="22"/>
              </w:rPr>
              <w:t xml:space="preserve">9 </w:t>
            </w:r>
            <w:r w:rsidRPr="00037E36">
              <w:rPr>
                <w:rFonts w:ascii="Arial Narrow" w:hAnsi="Arial Narrow"/>
                <w:sz w:val="22"/>
                <w:szCs w:val="22"/>
              </w:rPr>
              <w:t xml:space="preserve"> r., </w:t>
            </w:r>
            <w:r>
              <w:rPr>
                <w:rFonts w:ascii="Arial Narrow" w:hAnsi="Arial Narrow"/>
                <w:sz w:val="22"/>
                <w:szCs w:val="22"/>
              </w:rPr>
              <w:t xml:space="preserve"> </w:t>
            </w:r>
            <w:r w:rsidRPr="00037E36">
              <w:rPr>
                <w:rFonts w:ascii="Arial Narrow" w:hAnsi="Arial Narrow"/>
                <w:sz w:val="22"/>
                <w:szCs w:val="22"/>
              </w:rPr>
              <w:t xml:space="preserve">poz. </w:t>
            </w:r>
            <w:r>
              <w:rPr>
                <w:rFonts w:ascii="Arial Narrow" w:hAnsi="Arial Narrow"/>
                <w:sz w:val="22"/>
                <w:szCs w:val="22"/>
              </w:rPr>
              <w:t xml:space="preserve"> </w:t>
            </w:r>
            <w:r w:rsidRPr="00037E36">
              <w:rPr>
                <w:rFonts w:ascii="Arial Narrow" w:hAnsi="Arial Narrow"/>
                <w:sz w:val="22"/>
                <w:szCs w:val="22"/>
              </w:rPr>
              <w:t>1</w:t>
            </w:r>
            <w:r>
              <w:rPr>
                <w:rFonts w:ascii="Arial Narrow" w:hAnsi="Arial Narrow"/>
                <w:sz w:val="22"/>
                <w:szCs w:val="22"/>
              </w:rPr>
              <w:t>950</w:t>
            </w:r>
            <w:r w:rsidRPr="00037E36">
              <w:rPr>
                <w:rFonts w:ascii="Arial Narrow" w:hAnsi="Arial Narrow"/>
                <w:sz w:val="22"/>
                <w:szCs w:val="22"/>
              </w:rPr>
              <w:t xml:space="preserve"> </w:t>
            </w:r>
            <w:r>
              <w:rPr>
                <w:rFonts w:ascii="Arial Narrow" w:hAnsi="Arial Narrow"/>
                <w:sz w:val="22"/>
                <w:szCs w:val="22"/>
              </w:rPr>
              <w:t xml:space="preserve"> </w:t>
            </w:r>
            <w:r w:rsidRPr="00037E36">
              <w:rPr>
                <w:rFonts w:ascii="Arial Narrow" w:hAnsi="Arial Narrow"/>
                <w:sz w:val="22"/>
                <w:szCs w:val="22"/>
              </w:rPr>
              <w:t xml:space="preserve">ze </w:t>
            </w:r>
            <w:r>
              <w:rPr>
                <w:rFonts w:ascii="Arial Narrow" w:hAnsi="Arial Narrow"/>
                <w:sz w:val="22"/>
                <w:szCs w:val="22"/>
              </w:rPr>
              <w:t xml:space="preserve"> </w:t>
            </w:r>
            <w:r w:rsidRPr="00037E36">
              <w:rPr>
                <w:rFonts w:ascii="Arial Narrow" w:hAnsi="Arial Narrow"/>
                <w:sz w:val="22"/>
                <w:szCs w:val="22"/>
              </w:rPr>
              <w:t>zm.)</w:t>
            </w:r>
            <w:r w:rsidRPr="00037E36">
              <w:rPr>
                <w:rFonts w:ascii="Arial Narrow" w:hAnsi="Arial Narrow" w:cs="Verdana"/>
                <w:sz w:val="22"/>
                <w:szCs w:val="22"/>
              </w:rPr>
              <w:t xml:space="preserve"> </w:t>
            </w:r>
            <w:r>
              <w:rPr>
                <w:rFonts w:ascii="Arial Narrow" w:hAnsi="Arial Narrow" w:cs="Verdana"/>
                <w:sz w:val="22"/>
                <w:szCs w:val="22"/>
              </w:rPr>
              <w:t xml:space="preserve"> </w:t>
            </w:r>
            <w:r w:rsidRPr="00037E36">
              <w:rPr>
                <w:rFonts w:ascii="Arial Narrow" w:hAnsi="Arial Narrow" w:cs="Verdana"/>
                <w:sz w:val="22"/>
                <w:szCs w:val="22"/>
              </w:rPr>
              <w:t>lub</w:t>
            </w:r>
            <w:r w:rsidRPr="00A42DA0">
              <w:rPr>
                <w:rFonts w:ascii="Arial Narrow" w:hAnsi="Arial Narrow" w:cs="Verdana"/>
                <w:sz w:val="22"/>
                <w:szCs w:val="22"/>
              </w:rPr>
              <w:t xml:space="preserve"> art. 46 lub art. 48 ustawy z dnia 25 czerwca 2010 r. o sporcie </w:t>
            </w:r>
            <w:r>
              <w:rPr>
                <w:rFonts w:ascii="Arial Narrow" w:hAnsi="Arial Narrow" w:cs="Arial"/>
                <w:sz w:val="22"/>
                <w:szCs w:val="18"/>
              </w:rPr>
              <w:t>(</w:t>
            </w:r>
            <w:proofErr w:type="spellStart"/>
            <w:r>
              <w:rPr>
                <w:rFonts w:ascii="Arial Narrow" w:hAnsi="Arial Narrow" w:cs="Arial"/>
                <w:sz w:val="22"/>
                <w:szCs w:val="18"/>
              </w:rPr>
              <w:t>t.j</w:t>
            </w:r>
            <w:proofErr w:type="spellEnd"/>
            <w:r>
              <w:rPr>
                <w:rFonts w:ascii="Arial Narrow" w:hAnsi="Arial Narrow" w:cs="Arial"/>
                <w:sz w:val="22"/>
                <w:szCs w:val="18"/>
              </w:rPr>
              <w:t>. - Dz. U. z 2019 r. poz. 1468 ze zm.),</w:t>
            </w:r>
          </w:p>
          <w:p w14:paraId="71B93679" w14:textId="77777777" w:rsidR="00330108" w:rsidRPr="001D557D" w:rsidRDefault="00330108" w:rsidP="00657C8A">
            <w:pPr>
              <w:numPr>
                <w:ilvl w:val="0"/>
                <w:numId w:val="17"/>
              </w:numPr>
              <w:tabs>
                <w:tab w:val="left" w:pos="227"/>
              </w:tabs>
              <w:ind w:left="227" w:hanging="227"/>
              <w:rPr>
                <w:rFonts w:ascii="Arial Narrow" w:eastAsia="Calibri" w:hAnsi="Arial Narrow" w:cs="Verdana"/>
                <w:sz w:val="22"/>
                <w:szCs w:val="22"/>
              </w:rPr>
            </w:pPr>
            <w:r w:rsidRPr="00A1295A">
              <w:rPr>
                <w:rFonts w:ascii="Arial Narrow" w:hAnsi="Arial Narrow" w:cs="Verdana"/>
                <w:sz w:val="22"/>
                <w:szCs w:val="22"/>
              </w:rPr>
              <w:t xml:space="preserve">o charakterze terrorystycznym, o którym mowa </w:t>
            </w:r>
            <w:r w:rsidRPr="00A1295A">
              <w:rPr>
                <w:rFonts w:ascii="Arial Narrow" w:hAnsi="Arial Narrow" w:cs="Verdana"/>
                <w:sz w:val="22"/>
                <w:szCs w:val="22"/>
              </w:rPr>
              <w:br/>
              <w:t>w art. 115 § 20 ustawy z dnia 6 czerwca 1997 r. - Kodeks karny,</w:t>
            </w:r>
            <w:r w:rsidRPr="00A42DA0">
              <w:rPr>
                <w:rFonts w:ascii="Arial Narrow" w:hAnsi="Arial Narrow" w:cs="Verdana"/>
                <w:sz w:val="22"/>
                <w:szCs w:val="22"/>
              </w:rPr>
              <w:t xml:space="preserve"> </w:t>
            </w:r>
          </w:p>
          <w:p w14:paraId="696BA3D6" w14:textId="77777777" w:rsidR="00330108" w:rsidRPr="00C26DCC" w:rsidRDefault="00330108" w:rsidP="00657C8A">
            <w:pPr>
              <w:numPr>
                <w:ilvl w:val="0"/>
                <w:numId w:val="17"/>
              </w:numPr>
              <w:tabs>
                <w:tab w:val="left" w:pos="227"/>
              </w:tabs>
              <w:ind w:left="227" w:hanging="227"/>
              <w:rPr>
                <w:rFonts w:ascii="Arial Narrow" w:eastAsia="Calibri" w:hAnsi="Arial Narrow" w:cs="Verdana"/>
                <w:sz w:val="22"/>
                <w:szCs w:val="22"/>
              </w:rPr>
            </w:pPr>
            <w:r w:rsidRPr="00A42DA0">
              <w:rPr>
                <w:rFonts w:ascii="Arial Narrow" w:hAnsi="Arial Narrow" w:cs="Verdana"/>
                <w:sz w:val="22"/>
                <w:szCs w:val="22"/>
              </w:rPr>
              <w:t>skarbowe,</w:t>
            </w:r>
          </w:p>
          <w:p w14:paraId="61792786" w14:textId="77777777" w:rsidR="00330108" w:rsidRPr="00037E36" w:rsidRDefault="00330108" w:rsidP="00657C8A">
            <w:pPr>
              <w:pStyle w:val="Akapitzlist"/>
              <w:numPr>
                <w:ilvl w:val="0"/>
                <w:numId w:val="17"/>
              </w:numPr>
              <w:tabs>
                <w:tab w:val="left" w:pos="227"/>
              </w:tabs>
              <w:ind w:left="227" w:hanging="227"/>
              <w:jc w:val="both"/>
              <w:rPr>
                <w:rFonts w:ascii="Arial Narrow" w:hAnsi="Arial Narrow" w:cs="Verdana"/>
                <w:sz w:val="22"/>
                <w:szCs w:val="22"/>
              </w:rPr>
            </w:pPr>
            <w:r w:rsidRPr="00C26DCC">
              <w:rPr>
                <w:rFonts w:ascii="Arial Narrow" w:hAnsi="Arial Narrow" w:cs="Verdana"/>
                <w:sz w:val="22"/>
                <w:szCs w:val="22"/>
              </w:rPr>
              <w:t xml:space="preserve">o którym mowa w art. 9 lub art. 10 ustawy z dnia 15 czerwca 2012 r. o skutkach powierzania wykonywania pracy cudzoziemcom przebywającym </w:t>
            </w:r>
          </w:p>
          <w:p w14:paraId="7FEE3743" w14:textId="77777777" w:rsidR="00330108" w:rsidRDefault="00330108" w:rsidP="00657C8A">
            <w:pPr>
              <w:tabs>
                <w:tab w:val="left" w:pos="794"/>
              </w:tabs>
              <w:ind w:left="151" w:firstLine="0"/>
              <w:rPr>
                <w:rFonts w:ascii="Arial Narrow" w:hAnsi="Arial Narrow" w:cs="Arial"/>
                <w:sz w:val="22"/>
                <w:szCs w:val="22"/>
              </w:rPr>
            </w:pPr>
            <w:r w:rsidRPr="00C26DCC">
              <w:rPr>
                <w:rFonts w:ascii="Arial Narrow" w:hAnsi="Arial Narrow" w:cs="Verdana"/>
                <w:sz w:val="22"/>
                <w:szCs w:val="22"/>
              </w:rPr>
              <w:t xml:space="preserve">wbrew przepisom na terytorium Rzeczypospolitej Polskiej </w:t>
            </w:r>
            <w:r w:rsidRPr="00C26DCC">
              <w:rPr>
                <w:rFonts w:ascii="Arial Narrow" w:hAnsi="Arial Narrow" w:cs="Arial"/>
                <w:sz w:val="22"/>
                <w:szCs w:val="22"/>
              </w:rPr>
              <w:t>(Dz. U. z 2012 r., poz. 769)</w:t>
            </w:r>
          </w:p>
          <w:p w14:paraId="70CB01A5" w14:textId="77777777" w:rsidR="00330108" w:rsidRPr="00036DEB" w:rsidRDefault="00330108" w:rsidP="00657C8A">
            <w:pPr>
              <w:tabs>
                <w:tab w:val="left" w:pos="794"/>
              </w:tabs>
              <w:ind w:left="0" w:firstLine="11"/>
              <w:rPr>
                <w:rFonts w:ascii="Arial Narrow" w:eastAsia="Calibri" w:hAnsi="Arial Narrow" w:cs="Verdana"/>
                <w:sz w:val="2"/>
                <w:szCs w:val="22"/>
              </w:rPr>
            </w:pPr>
            <w:r w:rsidRPr="00A42DA0">
              <w:rPr>
                <w:rFonts w:ascii="Arial Narrow" w:hAnsi="Arial Narrow" w:cs="Arial"/>
                <w:sz w:val="22"/>
                <w:szCs w:val="22"/>
              </w:rPr>
              <w:t>- jeżeli nie upłynęło 5 lat od dnia uprawomocnienia się wyroku potwierdzającego zaistnienie jednej z podstaw wykluczenia określonych w lit. a</w:t>
            </w:r>
            <w:r>
              <w:rPr>
                <w:rFonts w:ascii="Arial Narrow" w:hAnsi="Arial Narrow" w:cs="Arial"/>
                <w:sz w:val="22"/>
                <w:szCs w:val="22"/>
              </w:rPr>
              <w:t>)</w:t>
            </w:r>
            <w:r w:rsidRPr="00A42DA0">
              <w:rPr>
                <w:rFonts w:ascii="Arial Narrow" w:hAnsi="Arial Narrow" w:cs="Arial"/>
                <w:sz w:val="22"/>
                <w:szCs w:val="22"/>
              </w:rPr>
              <w:t>-c</w:t>
            </w:r>
            <w:r>
              <w:rPr>
                <w:rFonts w:ascii="Arial Narrow" w:hAnsi="Arial Narrow" w:cs="Arial"/>
                <w:sz w:val="22"/>
                <w:szCs w:val="22"/>
              </w:rPr>
              <w:t>)</w:t>
            </w:r>
            <w:r w:rsidRPr="00A42DA0">
              <w:rPr>
                <w:rFonts w:ascii="Arial Narrow" w:hAnsi="Arial Narrow" w:cs="Arial"/>
                <w:sz w:val="22"/>
                <w:szCs w:val="22"/>
              </w:rPr>
              <w:t>, oraz jeżeli nie upłynęły 3 lata od dnia uprawomocnienia się wyroku potwierdzającego zaistnienia podstawy wykluczenia</w:t>
            </w:r>
            <w:r>
              <w:rPr>
                <w:rFonts w:ascii="Arial Narrow" w:hAnsi="Arial Narrow" w:cs="Arial"/>
                <w:sz w:val="22"/>
                <w:szCs w:val="22"/>
              </w:rPr>
              <w:t xml:space="preserve"> </w:t>
            </w:r>
            <w:r w:rsidRPr="00A42DA0">
              <w:rPr>
                <w:rFonts w:ascii="Arial Narrow" w:hAnsi="Arial Narrow" w:cs="Arial"/>
                <w:sz w:val="22"/>
                <w:szCs w:val="22"/>
              </w:rPr>
              <w:t>określonej w lit. d</w:t>
            </w:r>
            <w:r>
              <w:rPr>
                <w:rFonts w:ascii="Arial Narrow" w:hAnsi="Arial Narrow" w:cs="Arial"/>
                <w:sz w:val="22"/>
                <w:szCs w:val="22"/>
              </w:rPr>
              <w:t>)</w:t>
            </w:r>
            <w:r w:rsidRPr="00A42DA0">
              <w:rPr>
                <w:rFonts w:ascii="Arial Narrow" w:hAnsi="Arial Narrow" w:cs="Arial"/>
                <w:sz w:val="22"/>
                <w:szCs w:val="22"/>
              </w:rPr>
              <w:t>, chyba, że w danym wyroku został określony inny okres wykluczenia.</w:t>
            </w:r>
          </w:p>
        </w:tc>
        <w:tc>
          <w:tcPr>
            <w:tcW w:w="4607" w:type="dxa"/>
            <w:tcBorders>
              <w:top w:val="double" w:sz="4" w:space="0" w:color="auto"/>
              <w:left w:val="double" w:sz="4" w:space="0" w:color="auto"/>
              <w:right w:val="double" w:sz="4" w:space="0" w:color="auto"/>
            </w:tcBorders>
          </w:tcPr>
          <w:p w14:paraId="370AFDF8" w14:textId="77777777" w:rsidR="00330108" w:rsidRPr="00A42DA0" w:rsidRDefault="00330108" w:rsidP="00657C8A">
            <w:pPr>
              <w:numPr>
                <w:ilvl w:val="2"/>
                <w:numId w:val="8"/>
              </w:numPr>
              <w:tabs>
                <w:tab w:val="left" w:pos="793"/>
              </w:tabs>
              <w:ind w:left="793" w:hanging="793"/>
              <w:rPr>
                <w:rFonts w:ascii="Arial Narrow" w:eastAsia="Univers-PL" w:hAnsi="Arial Narrow" w:cs="Univers-PL"/>
                <w:sz w:val="22"/>
                <w:szCs w:val="22"/>
              </w:rPr>
            </w:pPr>
            <w:r w:rsidRPr="00251666">
              <w:rPr>
                <w:rFonts w:ascii="Arial Narrow" w:hAnsi="Arial Narrow"/>
                <w:b/>
                <w:sz w:val="22"/>
                <w:szCs w:val="22"/>
              </w:rPr>
              <w:t xml:space="preserve">Informacja z Krajowego Rejestru Karnego </w:t>
            </w:r>
            <w:r w:rsidRPr="00251666">
              <w:rPr>
                <w:rFonts w:ascii="Arial Narrow" w:hAnsi="Arial Narrow"/>
                <w:b/>
                <w:sz w:val="22"/>
                <w:szCs w:val="22"/>
              </w:rPr>
              <w:br/>
            </w:r>
            <w:r w:rsidRPr="00251666">
              <w:rPr>
                <w:rFonts w:ascii="Arial Narrow" w:hAnsi="Arial Narrow"/>
                <w:sz w:val="22"/>
                <w:szCs w:val="22"/>
              </w:rPr>
              <w:t xml:space="preserve">potwierdzającą, </w:t>
            </w:r>
            <w:r>
              <w:rPr>
                <w:rFonts w:ascii="Arial Narrow" w:hAnsi="Arial Narrow"/>
                <w:sz w:val="22"/>
                <w:szCs w:val="22"/>
              </w:rPr>
              <w:t xml:space="preserve">  </w:t>
            </w:r>
            <w:r w:rsidRPr="00251666">
              <w:rPr>
                <w:rFonts w:ascii="Arial Narrow" w:hAnsi="Arial Narrow"/>
                <w:sz w:val="22"/>
                <w:szCs w:val="22"/>
              </w:rPr>
              <w:t xml:space="preserve">że </w:t>
            </w:r>
            <w:r>
              <w:rPr>
                <w:rFonts w:ascii="Arial Narrow" w:hAnsi="Arial Narrow"/>
                <w:sz w:val="22"/>
                <w:szCs w:val="22"/>
              </w:rPr>
              <w:t xml:space="preserve">  </w:t>
            </w:r>
            <w:r w:rsidRPr="00251666">
              <w:rPr>
                <w:rFonts w:ascii="Arial Narrow" w:hAnsi="Arial Narrow"/>
                <w:sz w:val="22"/>
                <w:szCs w:val="22"/>
              </w:rPr>
              <w:t xml:space="preserve">osoba </w:t>
            </w:r>
            <w:r>
              <w:rPr>
                <w:rFonts w:ascii="Arial Narrow" w:hAnsi="Arial Narrow"/>
                <w:sz w:val="22"/>
                <w:szCs w:val="22"/>
              </w:rPr>
              <w:t xml:space="preserve">  </w:t>
            </w:r>
            <w:r w:rsidRPr="00251666">
              <w:rPr>
                <w:rFonts w:ascii="Arial Narrow" w:hAnsi="Arial Narrow"/>
                <w:sz w:val="22"/>
                <w:szCs w:val="22"/>
              </w:rPr>
              <w:t xml:space="preserve">ta </w:t>
            </w:r>
            <w:r>
              <w:rPr>
                <w:rFonts w:ascii="Arial Narrow" w:hAnsi="Arial Narrow"/>
                <w:sz w:val="22"/>
                <w:szCs w:val="22"/>
              </w:rPr>
              <w:t xml:space="preserve">  </w:t>
            </w:r>
            <w:r w:rsidRPr="00251666">
              <w:rPr>
                <w:rFonts w:ascii="Arial Narrow" w:hAnsi="Arial Narrow"/>
                <w:sz w:val="22"/>
                <w:szCs w:val="22"/>
              </w:rPr>
              <w:t xml:space="preserve">nie </w:t>
            </w:r>
            <w:r>
              <w:rPr>
                <w:rFonts w:ascii="Arial Narrow" w:hAnsi="Arial Narrow"/>
                <w:sz w:val="22"/>
                <w:szCs w:val="22"/>
              </w:rPr>
              <w:t xml:space="preserve">  </w:t>
            </w:r>
            <w:r w:rsidRPr="00251666">
              <w:rPr>
                <w:rFonts w:ascii="Arial Narrow" w:hAnsi="Arial Narrow"/>
                <w:sz w:val="22"/>
                <w:szCs w:val="22"/>
              </w:rPr>
              <w:t>została</w:t>
            </w:r>
          </w:p>
          <w:p w14:paraId="3BBDE3A4" w14:textId="77777777" w:rsidR="00330108" w:rsidRPr="007675CD" w:rsidRDefault="00330108" w:rsidP="00657C8A">
            <w:pPr>
              <w:tabs>
                <w:tab w:val="left" w:pos="793"/>
              </w:tabs>
              <w:ind w:left="793" w:firstLine="0"/>
              <w:rPr>
                <w:rFonts w:ascii="Arial Narrow" w:eastAsia="Univers-PL" w:hAnsi="Arial Narrow" w:cs="Univers-PL"/>
                <w:sz w:val="22"/>
                <w:szCs w:val="22"/>
              </w:rPr>
            </w:pPr>
            <w:r w:rsidRPr="00251666">
              <w:rPr>
                <w:rFonts w:ascii="Arial Narrow" w:hAnsi="Arial Narrow"/>
                <w:sz w:val="22"/>
                <w:szCs w:val="22"/>
              </w:rPr>
              <w:t>skazana za przestępstwa określone w art. 24 ust. 1 pkt 13 u</w:t>
            </w:r>
            <w:r>
              <w:rPr>
                <w:rFonts w:ascii="Arial Narrow" w:hAnsi="Arial Narrow"/>
                <w:sz w:val="22"/>
                <w:szCs w:val="22"/>
              </w:rPr>
              <w:t xml:space="preserve">stawy </w:t>
            </w:r>
            <w:proofErr w:type="spellStart"/>
            <w:r w:rsidRPr="00251666">
              <w:rPr>
                <w:rFonts w:ascii="Arial Narrow" w:hAnsi="Arial Narrow"/>
                <w:sz w:val="22"/>
                <w:szCs w:val="22"/>
              </w:rPr>
              <w:t>Pzp</w:t>
            </w:r>
            <w:proofErr w:type="spellEnd"/>
            <w:r w:rsidRPr="00251666">
              <w:rPr>
                <w:rFonts w:ascii="Arial Narrow" w:hAnsi="Arial Narrow"/>
                <w:sz w:val="22"/>
                <w:szCs w:val="22"/>
              </w:rPr>
              <w:t xml:space="preserve"> oraz nie została skazana za wykroczenie na karę aresztu za wykroczenia</w:t>
            </w:r>
            <w:r>
              <w:rPr>
                <w:rFonts w:ascii="Arial Narrow" w:hAnsi="Arial Narrow"/>
                <w:sz w:val="22"/>
                <w:szCs w:val="22"/>
              </w:rPr>
              <w:t xml:space="preserve"> </w:t>
            </w:r>
            <w:r w:rsidRPr="00251666">
              <w:rPr>
                <w:rFonts w:ascii="Arial Narrow" w:hAnsi="Arial Narrow"/>
                <w:sz w:val="22"/>
                <w:szCs w:val="22"/>
              </w:rPr>
              <w:t>określone w art. 24 ust. 5 pkt. 5 u</w:t>
            </w:r>
            <w:r>
              <w:rPr>
                <w:rFonts w:ascii="Arial Narrow" w:hAnsi="Arial Narrow"/>
                <w:sz w:val="22"/>
                <w:szCs w:val="22"/>
              </w:rPr>
              <w:t xml:space="preserve">stawy </w:t>
            </w:r>
            <w:proofErr w:type="spellStart"/>
            <w:r w:rsidRPr="00251666">
              <w:rPr>
                <w:rFonts w:ascii="Arial Narrow" w:hAnsi="Arial Narrow"/>
                <w:sz w:val="22"/>
                <w:szCs w:val="22"/>
              </w:rPr>
              <w:t>Pzp</w:t>
            </w:r>
            <w:proofErr w:type="spellEnd"/>
            <w:r w:rsidRPr="00251666">
              <w:rPr>
                <w:rFonts w:ascii="Arial Narrow" w:hAnsi="Arial Narrow"/>
                <w:sz w:val="22"/>
                <w:szCs w:val="22"/>
              </w:rPr>
              <w:t>, wystawioną nie wcześniej niż 6 miesięcy przed dniem składania ofert</w:t>
            </w:r>
            <w:r w:rsidRPr="00251666">
              <w:rPr>
                <w:rFonts w:ascii="Arial Narrow" w:hAnsi="Arial Narrow"/>
                <w:b/>
                <w:sz w:val="22"/>
                <w:szCs w:val="22"/>
              </w:rPr>
              <w:t>.</w:t>
            </w:r>
            <w:r w:rsidRPr="00A42DA0">
              <w:rPr>
                <w:rFonts w:ascii="Arial Narrow" w:hAnsi="Arial Narrow"/>
                <w:sz w:val="22"/>
                <w:szCs w:val="22"/>
              </w:rPr>
              <w:t xml:space="preserve"> </w:t>
            </w:r>
          </w:p>
          <w:p w14:paraId="7ED2EE87" w14:textId="77777777" w:rsidR="00330108" w:rsidRPr="00A42DA0" w:rsidRDefault="00330108" w:rsidP="00657C8A">
            <w:pPr>
              <w:tabs>
                <w:tab w:val="left" w:pos="793"/>
              </w:tabs>
              <w:ind w:left="0" w:firstLine="0"/>
              <w:rPr>
                <w:rFonts w:ascii="Arial Narrow" w:eastAsia="Univers-PL" w:hAnsi="Arial Narrow" w:cs="Univers-PL"/>
                <w:sz w:val="22"/>
                <w:szCs w:val="22"/>
              </w:rPr>
            </w:pPr>
            <w:r w:rsidRPr="00A42DA0">
              <w:rPr>
                <w:rFonts w:ascii="Arial Narrow" w:hAnsi="Arial Narrow"/>
                <w:sz w:val="22"/>
                <w:szCs w:val="22"/>
              </w:rPr>
              <w:t>Przedmiotową informację z KRK dotyczącą również</w:t>
            </w:r>
            <w:r>
              <w:rPr>
                <w:rFonts w:ascii="Arial Narrow" w:hAnsi="Arial Narrow"/>
                <w:sz w:val="22"/>
                <w:szCs w:val="22"/>
              </w:rPr>
              <w:t xml:space="preserve"> </w:t>
            </w:r>
            <w:r w:rsidRPr="00A42DA0">
              <w:rPr>
                <w:rFonts w:ascii="Arial Narrow" w:hAnsi="Arial Narrow"/>
                <w:sz w:val="22"/>
                <w:szCs w:val="22"/>
              </w:rPr>
              <w:t>podwykonawcy będąc</w:t>
            </w:r>
            <w:r>
              <w:rPr>
                <w:rFonts w:ascii="Arial Narrow" w:hAnsi="Arial Narrow"/>
                <w:sz w:val="22"/>
                <w:szCs w:val="22"/>
              </w:rPr>
              <w:t>ego</w:t>
            </w:r>
            <w:r w:rsidRPr="00A42DA0">
              <w:rPr>
                <w:rFonts w:ascii="Arial Narrow" w:hAnsi="Arial Narrow"/>
                <w:sz w:val="22"/>
                <w:szCs w:val="22"/>
              </w:rPr>
              <w:t xml:space="preserve"> osob</w:t>
            </w:r>
            <w:r>
              <w:rPr>
                <w:rFonts w:ascii="Arial Narrow" w:hAnsi="Arial Narrow"/>
                <w:sz w:val="22"/>
                <w:szCs w:val="22"/>
              </w:rPr>
              <w:t>ą</w:t>
            </w:r>
            <w:r w:rsidRPr="00A42DA0">
              <w:rPr>
                <w:rFonts w:ascii="Arial Narrow" w:hAnsi="Arial Narrow"/>
                <w:sz w:val="22"/>
                <w:szCs w:val="22"/>
              </w:rPr>
              <w:t xml:space="preserve"> </w:t>
            </w:r>
            <w:r>
              <w:rPr>
                <w:rFonts w:ascii="Arial Narrow" w:hAnsi="Arial Narrow"/>
                <w:sz w:val="22"/>
                <w:szCs w:val="22"/>
              </w:rPr>
              <w:t>fizyczną</w:t>
            </w:r>
            <w:r w:rsidRPr="00A42DA0">
              <w:rPr>
                <w:rFonts w:ascii="Arial Narrow" w:hAnsi="Arial Narrow"/>
                <w:sz w:val="22"/>
                <w:szCs w:val="22"/>
              </w:rPr>
              <w:t xml:space="preserve"> wykonawca będzie zobowiązany złożyć </w:t>
            </w:r>
            <w:r>
              <w:rPr>
                <w:rFonts w:ascii="Arial Narrow" w:hAnsi="Arial Narrow"/>
                <w:sz w:val="22"/>
                <w:szCs w:val="22"/>
              </w:rPr>
              <w:t xml:space="preserve">w przypadku, gdy odpowiednio w ofercie </w:t>
            </w:r>
            <w:r>
              <w:rPr>
                <w:rFonts w:ascii="Arial Narrow" w:hAnsi="Arial Narrow" w:cs="Arial"/>
                <w:sz w:val="22"/>
                <w:szCs w:val="22"/>
              </w:rPr>
              <w:t xml:space="preserve">lub ESPD </w:t>
            </w:r>
            <w:r>
              <w:rPr>
                <w:rFonts w:ascii="Arial Narrow" w:hAnsi="Arial Narrow"/>
                <w:sz w:val="22"/>
                <w:szCs w:val="22"/>
              </w:rPr>
              <w:t>wskaże podwykonawcę.</w:t>
            </w:r>
          </w:p>
        </w:tc>
      </w:tr>
      <w:tr w:rsidR="00330108" w:rsidRPr="00A42DA0" w14:paraId="3C62B3A1" w14:textId="77777777" w:rsidTr="00D805AA">
        <w:trPr>
          <w:cantSplit/>
          <w:trHeight w:val="283"/>
        </w:trPr>
        <w:tc>
          <w:tcPr>
            <w:tcW w:w="4607" w:type="dxa"/>
            <w:tcBorders>
              <w:top w:val="double" w:sz="4" w:space="0" w:color="auto"/>
              <w:left w:val="double" w:sz="4" w:space="0" w:color="auto"/>
              <w:bottom w:val="nil"/>
              <w:right w:val="double" w:sz="4" w:space="0" w:color="auto"/>
            </w:tcBorders>
          </w:tcPr>
          <w:p w14:paraId="4603BB33" w14:textId="77777777" w:rsidR="00330108" w:rsidRPr="00D805AA" w:rsidRDefault="00330108" w:rsidP="00D805AA">
            <w:pPr>
              <w:tabs>
                <w:tab w:val="left" w:pos="0"/>
              </w:tabs>
              <w:ind w:left="0" w:firstLine="0"/>
              <w:rPr>
                <w:rFonts w:ascii="Arial Narrow" w:hAnsi="Arial Narrow" w:cs="Verdana"/>
                <w:sz w:val="22"/>
                <w:szCs w:val="22"/>
              </w:rPr>
            </w:pPr>
            <w:r w:rsidRPr="00A42DA0">
              <w:rPr>
                <w:rFonts w:ascii="Arial Narrow" w:eastAsia="Calibri" w:hAnsi="Arial Narrow" w:cs="Verdana"/>
                <w:sz w:val="22"/>
                <w:szCs w:val="22"/>
              </w:rPr>
              <w:t>Art. 24 ust. 1 pkt. 14 z art. 24 ust. 1 pkt. 13 oraz art. 24 ust. 7 pkt. 1 i pkt. 2 lit. a</w:t>
            </w:r>
            <w:r>
              <w:rPr>
                <w:rFonts w:ascii="Arial Narrow" w:eastAsia="Calibri" w:hAnsi="Arial Narrow" w:cs="Verdana"/>
                <w:sz w:val="22"/>
                <w:szCs w:val="22"/>
              </w:rPr>
              <w:t>)</w:t>
            </w:r>
            <w:r w:rsidRPr="00A42DA0">
              <w:rPr>
                <w:rFonts w:ascii="Arial Narrow" w:eastAsia="Calibri" w:hAnsi="Arial Narrow" w:cs="Verdana"/>
                <w:sz w:val="22"/>
                <w:szCs w:val="22"/>
              </w:rPr>
              <w:t xml:space="preserve"> u</w:t>
            </w:r>
            <w:r>
              <w:rPr>
                <w:rFonts w:ascii="Arial Narrow" w:eastAsia="Calibri" w:hAnsi="Arial Narrow" w:cs="Verdana"/>
                <w:sz w:val="22"/>
                <w:szCs w:val="22"/>
              </w:rPr>
              <w:t xml:space="preserve">stawy </w:t>
            </w:r>
            <w:proofErr w:type="spellStart"/>
            <w:r w:rsidRPr="00A42DA0">
              <w:rPr>
                <w:rFonts w:ascii="Arial Narrow" w:eastAsia="Calibri" w:hAnsi="Arial Narrow" w:cs="Verdana"/>
                <w:sz w:val="22"/>
                <w:szCs w:val="22"/>
              </w:rPr>
              <w:t>Pzp</w:t>
            </w:r>
            <w:proofErr w:type="spellEnd"/>
            <w:r w:rsidRPr="00A42DA0">
              <w:rPr>
                <w:rFonts w:ascii="Arial Narrow" w:eastAsia="Calibri" w:hAnsi="Arial Narrow" w:cs="Verdana"/>
                <w:sz w:val="22"/>
                <w:szCs w:val="22"/>
              </w:rPr>
              <w:t xml:space="preserve"> - </w:t>
            </w:r>
            <w:r w:rsidRPr="00A42DA0">
              <w:rPr>
                <w:rFonts w:ascii="Arial Narrow" w:hAnsi="Arial Narrow"/>
                <w:sz w:val="22"/>
                <w:szCs w:val="22"/>
              </w:rPr>
              <w:t>Zamawiający wykluczy</w:t>
            </w:r>
            <w:r w:rsidRPr="00A42DA0">
              <w:rPr>
                <w:rFonts w:ascii="Arial Narrow" w:hAnsi="Arial Narrow" w:cs="Verdana"/>
                <w:sz w:val="22"/>
                <w:szCs w:val="22"/>
              </w:rPr>
              <w:t xml:space="preserve"> wykonawcę,</w:t>
            </w:r>
            <w:r w:rsidRPr="00A42DA0">
              <w:rPr>
                <w:rFonts w:ascii="Arial Narrow" w:eastAsia="Calibri" w:hAnsi="Arial Narrow" w:cs="Verdana"/>
                <w:sz w:val="22"/>
                <w:szCs w:val="22"/>
              </w:rPr>
              <w:t xml:space="preserve"> </w:t>
            </w:r>
            <w:r w:rsidRPr="00A42DA0">
              <w:rPr>
                <w:rFonts w:ascii="Arial Narrow" w:hAnsi="Arial Narrow" w:cs="Verdana"/>
                <w:sz w:val="22"/>
                <w:szCs w:val="22"/>
              </w:rPr>
              <w:t>jeżeli urzędującego członka jego organu zarządzającego lub nadzorczego, wspólnika spółki w spółce jawnej lub partnerskiej albo komplementariusza</w:t>
            </w:r>
            <w:r>
              <w:rPr>
                <w:rFonts w:ascii="Arial Narrow" w:hAnsi="Arial Narrow" w:cs="Verdana"/>
                <w:sz w:val="22"/>
                <w:szCs w:val="22"/>
              </w:rPr>
              <w:t xml:space="preserve"> </w:t>
            </w:r>
            <w:r w:rsidRPr="00A42DA0">
              <w:rPr>
                <w:rFonts w:ascii="Arial Narrow" w:hAnsi="Arial Narrow" w:cs="Verdana"/>
                <w:sz w:val="22"/>
                <w:szCs w:val="22"/>
              </w:rPr>
              <w:t>w spółce komandytowej lub</w:t>
            </w:r>
            <w:r w:rsidR="00657C8A">
              <w:rPr>
                <w:rFonts w:ascii="Arial Narrow" w:hAnsi="Arial Narrow" w:cs="Verdana"/>
                <w:sz w:val="22"/>
                <w:szCs w:val="22"/>
              </w:rPr>
              <w:t xml:space="preserve"> </w:t>
            </w:r>
            <w:r w:rsidR="00657C8A" w:rsidRPr="00A42DA0">
              <w:rPr>
                <w:rFonts w:ascii="Arial Narrow" w:hAnsi="Arial Narrow" w:cs="Verdana"/>
                <w:sz w:val="22"/>
                <w:szCs w:val="22"/>
              </w:rPr>
              <w:t>komandytowo-akcyjnej lub prokurenta prawomocnie skazano za przestępstwo</w:t>
            </w:r>
          </w:p>
        </w:tc>
        <w:tc>
          <w:tcPr>
            <w:tcW w:w="4607" w:type="dxa"/>
            <w:tcBorders>
              <w:top w:val="double" w:sz="4" w:space="0" w:color="auto"/>
              <w:left w:val="double" w:sz="4" w:space="0" w:color="auto"/>
              <w:bottom w:val="nil"/>
              <w:right w:val="double" w:sz="4" w:space="0" w:color="auto"/>
            </w:tcBorders>
          </w:tcPr>
          <w:p w14:paraId="18317503" w14:textId="77777777" w:rsidR="00330108" w:rsidRPr="00E26601" w:rsidRDefault="00330108" w:rsidP="00D805AA">
            <w:pPr>
              <w:numPr>
                <w:ilvl w:val="2"/>
                <w:numId w:val="8"/>
              </w:numPr>
              <w:tabs>
                <w:tab w:val="left" w:pos="793"/>
              </w:tabs>
              <w:ind w:left="793" w:hanging="793"/>
              <w:rPr>
                <w:rFonts w:ascii="Arial Narrow" w:hAnsi="Arial Narrow"/>
                <w:b/>
                <w:sz w:val="22"/>
                <w:szCs w:val="22"/>
              </w:rPr>
            </w:pPr>
            <w:r w:rsidRPr="009530CC">
              <w:rPr>
                <w:rFonts w:ascii="Arial Narrow" w:hAnsi="Arial Narrow"/>
                <w:b/>
                <w:sz w:val="22"/>
                <w:szCs w:val="22"/>
              </w:rPr>
              <w:t xml:space="preserve">Informacja z Krajowego Rejestru Karnego </w:t>
            </w:r>
            <w:r w:rsidRPr="009530CC">
              <w:rPr>
                <w:rFonts w:ascii="Arial Narrow" w:hAnsi="Arial Narrow"/>
                <w:sz w:val="22"/>
                <w:szCs w:val="22"/>
              </w:rPr>
              <w:t>dotyczącą osób, o których mowa w art. 24 ust. 1 pkt 14 oraz art. 24 ust. 5 pkt. 6 u</w:t>
            </w:r>
            <w:r>
              <w:rPr>
                <w:rFonts w:ascii="Arial Narrow" w:hAnsi="Arial Narrow"/>
                <w:sz w:val="22"/>
                <w:szCs w:val="22"/>
              </w:rPr>
              <w:t xml:space="preserve">stawy </w:t>
            </w:r>
            <w:proofErr w:type="spellStart"/>
            <w:r w:rsidRPr="009530CC">
              <w:rPr>
                <w:rFonts w:ascii="Arial Narrow" w:hAnsi="Arial Narrow"/>
                <w:sz w:val="22"/>
                <w:szCs w:val="22"/>
              </w:rPr>
              <w:t>Pzp</w:t>
            </w:r>
            <w:proofErr w:type="spellEnd"/>
            <w:r w:rsidRPr="009530CC">
              <w:rPr>
                <w:rFonts w:ascii="Arial Narrow" w:hAnsi="Arial Narrow"/>
                <w:sz w:val="22"/>
                <w:szCs w:val="22"/>
              </w:rPr>
              <w:t>, potwierdzająca odpowiednio, że nie zostały one skazane za przestępstwa określone</w:t>
            </w:r>
            <w:r>
              <w:rPr>
                <w:rFonts w:ascii="Arial Narrow" w:hAnsi="Arial Narrow"/>
                <w:sz w:val="22"/>
                <w:szCs w:val="22"/>
              </w:rPr>
              <w:t xml:space="preserve"> </w:t>
            </w:r>
            <w:r w:rsidRPr="009530CC">
              <w:rPr>
                <w:rFonts w:ascii="Arial Narrow" w:hAnsi="Arial Narrow"/>
                <w:sz w:val="22"/>
                <w:szCs w:val="22"/>
              </w:rPr>
              <w:t xml:space="preserve">w art. 24 </w:t>
            </w:r>
            <w:r w:rsidR="007C0CB9">
              <w:rPr>
                <w:rFonts w:ascii="Arial Narrow" w:hAnsi="Arial Narrow"/>
                <w:sz w:val="22"/>
                <w:szCs w:val="22"/>
              </w:rPr>
              <w:t xml:space="preserve"> </w:t>
            </w:r>
            <w:r w:rsidRPr="009530CC">
              <w:rPr>
                <w:rFonts w:ascii="Arial Narrow" w:hAnsi="Arial Narrow"/>
                <w:sz w:val="22"/>
                <w:szCs w:val="22"/>
              </w:rPr>
              <w:t xml:space="preserve">ust. </w:t>
            </w:r>
            <w:r w:rsidR="007C0CB9">
              <w:rPr>
                <w:rFonts w:ascii="Arial Narrow" w:hAnsi="Arial Narrow"/>
                <w:sz w:val="22"/>
                <w:szCs w:val="22"/>
              </w:rPr>
              <w:t xml:space="preserve"> </w:t>
            </w:r>
            <w:r w:rsidRPr="009530CC">
              <w:rPr>
                <w:rFonts w:ascii="Arial Narrow" w:hAnsi="Arial Narrow"/>
                <w:sz w:val="22"/>
                <w:szCs w:val="22"/>
              </w:rPr>
              <w:t xml:space="preserve">1 </w:t>
            </w:r>
            <w:r w:rsidR="007C0CB9">
              <w:rPr>
                <w:rFonts w:ascii="Arial Narrow" w:hAnsi="Arial Narrow"/>
                <w:sz w:val="22"/>
                <w:szCs w:val="22"/>
              </w:rPr>
              <w:t xml:space="preserve"> </w:t>
            </w:r>
            <w:r w:rsidRPr="009530CC">
              <w:rPr>
                <w:rFonts w:ascii="Arial Narrow" w:hAnsi="Arial Narrow"/>
                <w:sz w:val="22"/>
                <w:szCs w:val="22"/>
              </w:rPr>
              <w:t xml:space="preserve">pkt </w:t>
            </w:r>
            <w:r w:rsidR="007C0CB9">
              <w:rPr>
                <w:rFonts w:ascii="Arial Narrow" w:hAnsi="Arial Narrow"/>
                <w:sz w:val="22"/>
                <w:szCs w:val="22"/>
              </w:rPr>
              <w:t xml:space="preserve"> </w:t>
            </w:r>
            <w:r w:rsidRPr="009530CC">
              <w:rPr>
                <w:rFonts w:ascii="Arial Narrow" w:hAnsi="Arial Narrow"/>
                <w:sz w:val="22"/>
                <w:szCs w:val="22"/>
              </w:rPr>
              <w:t xml:space="preserve">13 </w:t>
            </w:r>
            <w:r w:rsidR="007C0CB9">
              <w:rPr>
                <w:rFonts w:ascii="Arial Narrow" w:hAnsi="Arial Narrow"/>
                <w:sz w:val="22"/>
                <w:szCs w:val="22"/>
              </w:rPr>
              <w:t xml:space="preserve"> </w:t>
            </w:r>
            <w:r w:rsidRPr="009530CC">
              <w:rPr>
                <w:rFonts w:ascii="Arial Narrow" w:hAnsi="Arial Narrow"/>
                <w:sz w:val="22"/>
                <w:szCs w:val="22"/>
              </w:rPr>
              <w:t>u</w:t>
            </w:r>
            <w:r>
              <w:rPr>
                <w:rFonts w:ascii="Arial Narrow" w:hAnsi="Arial Narrow"/>
                <w:sz w:val="22"/>
                <w:szCs w:val="22"/>
              </w:rPr>
              <w:t xml:space="preserve">stawy </w:t>
            </w:r>
            <w:r w:rsidR="007C0CB9">
              <w:rPr>
                <w:rFonts w:ascii="Arial Narrow" w:hAnsi="Arial Narrow"/>
                <w:sz w:val="22"/>
                <w:szCs w:val="22"/>
              </w:rPr>
              <w:t xml:space="preserve"> </w:t>
            </w:r>
            <w:proofErr w:type="spellStart"/>
            <w:r w:rsidRPr="009530CC">
              <w:rPr>
                <w:rFonts w:ascii="Arial Narrow" w:hAnsi="Arial Narrow"/>
                <w:sz w:val="22"/>
                <w:szCs w:val="22"/>
              </w:rPr>
              <w:t>Pzp</w:t>
            </w:r>
            <w:proofErr w:type="spellEnd"/>
            <w:r w:rsidRPr="009530CC">
              <w:rPr>
                <w:rFonts w:ascii="Arial Narrow" w:hAnsi="Arial Narrow"/>
                <w:sz w:val="22"/>
                <w:szCs w:val="22"/>
              </w:rPr>
              <w:t xml:space="preserve"> </w:t>
            </w:r>
            <w:r w:rsidR="007C0CB9">
              <w:rPr>
                <w:rFonts w:ascii="Arial Narrow" w:hAnsi="Arial Narrow"/>
                <w:sz w:val="22"/>
                <w:szCs w:val="22"/>
              </w:rPr>
              <w:t xml:space="preserve"> </w:t>
            </w:r>
            <w:r w:rsidRPr="009530CC">
              <w:rPr>
                <w:rFonts w:ascii="Arial Narrow" w:hAnsi="Arial Narrow"/>
                <w:sz w:val="22"/>
                <w:szCs w:val="22"/>
              </w:rPr>
              <w:t xml:space="preserve">oraz, </w:t>
            </w:r>
            <w:r w:rsidR="007C0CB9">
              <w:rPr>
                <w:rFonts w:ascii="Arial Narrow" w:hAnsi="Arial Narrow"/>
                <w:sz w:val="22"/>
                <w:szCs w:val="22"/>
              </w:rPr>
              <w:t xml:space="preserve"> </w:t>
            </w:r>
            <w:r w:rsidRPr="009530CC">
              <w:rPr>
                <w:rFonts w:ascii="Arial Narrow" w:hAnsi="Arial Narrow"/>
                <w:sz w:val="22"/>
                <w:szCs w:val="22"/>
              </w:rPr>
              <w:t xml:space="preserve">że </w:t>
            </w:r>
            <w:r w:rsidR="007C0CB9">
              <w:rPr>
                <w:rFonts w:ascii="Arial Narrow" w:hAnsi="Arial Narrow"/>
                <w:sz w:val="22"/>
                <w:szCs w:val="22"/>
              </w:rPr>
              <w:t xml:space="preserve"> </w:t>
            </w:r>
            <w:r w:rsidRPr="009530CC">
              <w:rPr>
                <w:rFonts w:ascii="Arial Narrow" w:hAnsi="Arial Narrow"/>
                <w:sz w:val="22"/>
                <w:szCs w:val="22"/>
              </w:rPr>
              <w:t xml:space="preserve">nie </w:t>
            </w:r>
            <w:r w:rsidR="00657C8A" w:rsidRPr="009530CC">
              <w:rPr>
                <w:rFonts w:ascii="Arial Narrow" w:hAnsi="Arial Narrow"/>
                <w:sz w:val="22"/>
                <w:szCs w:val="22"/>
              </w:rPr>
              <w:t>zostały skazane na karę aresztu</w:t>
            </w:r>
            <w:r w:rsidR="00D805AA">
              <w:rPr>
                <w:rFonts w:ascii="Arial Narrow" w:hAnsi="Arial Narrow"/>
                <w:sz w:val="22"/>
                <w:szCs w:val="22"/>
              </w:rPr>
              <w:t xml:space="preserve"> </w:t>
            </w:r>
            <w:r w:rsidR="00657C8A" w:rsidRPr="009530CC">
              <w:rPr>
                <w:rFonts w:ascii="Arial Narrow" w:hAnsi="Arial Narrow"/>
                <w:sz w:val="22"/>
                <w:szCs w:val="22"/>
              </w:rPr>
              <w:t xml:space="preserve"> za </w:t>
            </w:r>
            <w:r w:rsidR="00D805AA">
              <w:rPr>
                <w:rFonts w:ascii="Arial Narrow" w:hAnsi="Arial Narrow"/>
                <w:sz w:val="22"/>
                <w:szCs w:val="22"/>
              </w:rPr>
              <w:t xml:space="preserve"> </w:t>
            </w:r>
            <w:r w:rsidR="00657C8A" w:rsidRPr="009530CC">
              <w:rPr>
                <w:rFonts w:ascii="Arial Narrow" w:hAnsi="Arial Narrow"/>
                <w:sz w:val="22"/>
                <w:szCs w:val="22"/>
              </w:rPr>
              <w:t xml:space="preserve">wykroczenia </w:t>
            </w:r>
            <w:r w:rsidR="00D805AA">
              <w:rPr>
                <w:rFonts w:ascii="Arial Narrow" w:hAnsi="Arial Narrow"/>
                <w:sz w:val="22"/>
                <w:szCs w:val="22"/>
              </w:rPr>
              <w:t xml:space="preserve"> </w:t>
            </w:r>
            <w:r w:rsidR="00657C8A" w:rsidRPr="009530CC">
              <w:rPr>
                <w:rFonts w:ascii="Arial Narrow" w:hAnsi="Arial Narrow"/>
                <w:sz w:val="22"/>
                <w:szCs w:val="22"/>
              </w:rPr>
              <w:t xml:space="preserve">określone w </w:t>
            </w:r>
            <w:r w:rsidR="00D805AA">
              <w:rPr>
                <w:rFonts w:ascii="Arial Narrow" w:hAnsi="Arial Narrow"/>
                <w:sz w:val="22"/>
                <w:szCs w:val="22"/>
              </w:rPr>
              <w:t xml:space="preserve"> </w:t>
            </w:r>
            <w:r w:rsidR="00657C8A" w:rsidRPr="009530CC">
              <w:rPr>
                <w:rFonts w:ascii="Arial Narrow" w:hAnsi="Arial Narrow"/>
                <w:sz w:val="22"/>
                <w:szCs w:val="22"/>
              </w:rPr>
              <w:t xml:space="preserve">art. 24 </w:t>
            </w:r>
          </w:p>
        </w:tc>
      </w:tr>
      <w:tr w:rsidR="0061423B" w:rsidRPr="00A42DA0" w14:paraId="293F3BCA" w14:textId="77777777" w:rsidTr="00D805AA">
        <w:trPr>
          <w:cantSplit/>
          <w:trHeight w:val="567"/>
        </w:trPr>
        <w:tc>
          <w:tcPr>
            <w:tcW w:w="4607" w:type="dxa"/>
            <w:tcBorders>
              <w:top w:val="nil"/>
              <w:left w:val="double" w:sz="4" w:space="0" w:color="auto"/>
              <w:bottom w:val="double" w:sz="4" w:space="0" w:color="auto"/>
              <w:right w:val="double" w:sz="4" w:space="0" w:color="auto"/>
            </w:tcBorders>
            <w:hideMark/>
          </w:tcPr>
          <w:p w14:paraId="31920287" w14:textId="77777777" w:rsidR="00D805AA" w:rsidRPr="00D805AA" w:rsidRDefault="00D805AA" w:rsidP="00D805AA">
            <w:pPr>
              <w:numPr>
                <w:ilvl w:val="0"/>
                <w:numId w:val="51"/>
              </w:numPr>
              <w:tabs>
                <w:tab w:val="left" w:pos="292"/>
              </w:tabs>
              <w:ind w:left="227" w:hanging="227"/>
              <w:rPr>
                <w:rFonts w:ascii="Arial Narrow" w:eastAsia="Calibri" w:hAnsi="Arial Narrow" w:cs="Verdana"/>
                <w:sz w:val="22"/>
                <w:szCs w:val="22"/>
              </w:rPr>
            </w:pPr>
            <w:r w:rsidRPr="00E7143E">
              <w:rPr>
                <w:rFonts w:ascii="Arial Narrow" w:hAnsi="Arial Narrow" w:cs="Verdana"/>
                <w:sz w:val="22"/>
                <w:szCs w:val="22"/>
              </w:rPr>
              <w:lastRenderedPageBreak/>
              <w:t xml:space="preserve">o którym mowa w art. 165a, art. 181-188, art. 189a, art. 218-221, art. 228-230a, </w:t>
            </w:r>
            <w:r>
              <w:rPr>
                <w:rFonts w:ascii="Arial Narrow" w:hAnsi="Arial Narrow" w:cs="Verdana"/>
                <w:sz w:val="22"/>
                <w:szCs w:val="22"/>
              </w:rPr>
              <w:t xml:space="preserve"> </w:t>
            </w:r>
            <w:r w:rsidRPr="00E7143E">
              <w:rPr>
                <w:rFonts w:ascii="Arial Narrow" w:hAnsi="Arial Narrow" w:cs="Verdana"/>
                <w:sz w:val="22"/>
                <w:szCs w:val="22"/>
              </w:rPr>
              <w:t xml:space="preserve">art. </w:t>
            </w:r>
            <w:r>
              <w:rPr>
                <w:rFonts w:ascii="Arial Narrow" w:hAnsi="Arial Narrow" w:cs="Verdana"/>
                <w:sz w:val="22"/>
                <w:szCs w:val="22"/>
              </w:rPr>
              <w:t xml:space="preserve"> </w:t>
            </w:r>
            <w:r w:rsidRPr="00E7143E">
              <w:rPr>
                <w:rFonts w:ascii="Arial Narrow" w:hAnsi="Arial Narrow" w:cs="Verdana"/>
                <w:sz w:val="22"/>
                <w:szCs w:val="22"/>
              </w:rPr>
              <w:t>250a,</w:t>
            </w:r>
            <w:r>
              <w:rPr>
                <w:rFonts w:ascii="Arial Narrow" w:hAnsi="Arial Narrow" w:cs="Verdana"/>
                <w:sz w:val="22"/>
                <w:szCs w:val="22"/>
              </w:rPr>
              <w:t xml:space="preserve"> </w:t>
            </w:r>
            <w:r w:rsidRPr="00E7143E">
              <w:rPr>
                <w:rFonts w:ascii="Arial Narrow" w:hAnsi="Arial Narrow" w:cs="Verdana"/>
                <w:sz w:val="22"/>
                <w:szCs w:val="22"/>
              </w:rPr>
              <w:t xml:space="preserve"> art. </w:t>
            </w:r>
            <w:r>
              <w:rPr>
                <w:rFonts w:ascii="Arial Narrow" w:hAnsi="Arial Narrow" w:cs="Verdana"/>
                <w:sz w:val="22"/>
                <w:szCs w:val="22"/>
              </w:rPr>
              <w:t xml:space="preserve"> </w:t>
            </w:r>
            <w:r w:rsidRPr="00E7143E">
              <w:rPr>
                <w:rFonts w:ascii="Arial Narrow" w:hAnsi="Arial Narrow" w:cs="Verdana"/>
                <w:sz w:val="22"/>
                <w:szCs w:val="22"/>
              </w:rPr>
              <w:t>258</w:t>
            </w:r>
            <w:r>
              <w:rPr>
                <w:rFonts w:ascii="Arial Narrow" w:hAnsi="Arial Narrow" w:cs="Verdana"/>
                <w:sz w:val="22"/>
                <w:szCs w:val="22"/>
              </w:rPr>
              <w:t xml:space="preserve"> </w:t>
            </w:r>
            <w:r w:rsidRPr="00E7143E">
              <w:rPr>
                <w:rFonts w:ascii="Arial Narrow" w:hAnsi="Arial Narrow" w:cs="Verdana"/>
                <w:sz w:val="22"/>
                <w:szCs w:val="22"/>
              </w:rPr>
              <w:t xml:space="preserve"> lub </w:t>
            </w:r>
            <w:r w:rsidRPr="00D805AA">
              <w:rPr>
                <w:rFonts w:ascii="Arial Narrow" w:hAnsi="Arial Narrow" w:cs="Verdana"/>
                <w:sz w:val="22"/>
                <w:szCs w:val="22"/>
              </w:rPr>
              <w:t>art.</w:t>
            </w:r>
            <w:r>
              <w:rPr>
                <w:rFonts w:ascii="Arial Narrow" w:hAnsi="Arial Narrow" w:cs="Verdana"/>
                <w:sz w:val="22"/>
                <w:szCs w:val="22"/>
              </w:rPr>
              <w:t xml:space="preserve"> </w:t>
            </w:r>
            <w:r w:rsidRPr="00D805AA">
              <w:rPr>
                <w:rFonts w:ascii="Arial Narrow" w:hAnsi="Arial Narrow" w:cs="Verdana"/>
                <w:sz w:val="22"/>
                <w:szCs w:val="22"/>
              </w:rPr>
              <w:t xml:space="preserve">270-309 ustawy z dnia 6 czerwca 1997 r. - Kodeks karny </w:t>
            </w:r>
            <w:r w:rsidRPr="00D805AA">
              <w:rPr>
                <w:rFonts w:ascii="Arial Narrow" w:hAnsi="Arial Narrow"/>
                <w:sz w:val="22"/>
                <w:szCs w:val="22"/>
              </w:rPr>
              <w:t>(</w:t>
            </w:r>
            <w:proofErr w:type="spellStart"/>
            <w:r w:rsidRPr="00D805AA">
              <w:rPr>
                <w:rFonts w:ascii="Arial Narrow" w:hAnsi="Arial Narrow"/>
                <w:sz w:val="22"/>
                <w:szCs w:val="22"/>
              </w:rPr>
              <w:t>t.j</w:t>
            </w:r>
            <w:proofErr w:type="spellEnd"/>
            <w:r w:rsidRPr="00D805AA">
              <w:rPr>
                <w:rFonts w:ascii="Arial Narrow" w:hAnsi="Arial Narrow"/>
                <w:sz w:val="22"/>
                <w:szCs w:val="22"/>
              </w:rPr>
              <w:t>. - Dz. U. z  2019 r.,  poz.  1950  ze zm.)</w:t>
            </w:r>
            <w:r w:rsidRPr="00D805AA">
              <w:rPr>
                <w:rFonts w:ascii="Arial Narrow" w:hAnsi="Arial Narrow" w:cs="Verdana"/>
                <w:sz w:val="22"/>
                <w:szCs w:val="22"/>
              </w:rPr>
              <w:t xml:space="preserve"> lub art.46 lub art. 48 ustawy z dnia 25 czerwca 2010 r. o sporcie (</w:t>
            </w:r>
            <w:proofErr w:type="spellStart"/>
            <w:r w:rsidRPr="00D805AA">
              <w:rPr>
                <w:rFonts w:ascii="Arial Narrow" w:hAnsi="Arial Narrow" w:cs="Verdana"/>
                <w:sz w:val="22"/>
                <w:szCs w:val="22"/>
              </w:rPr>
              <w:t>t.j</w:t>
            </w:r>
            <w:proofErr w:type="spellEnd"/>
            <w:r w:rsidRPr="00D805AA">
              <w:rPr>
                <w:rFonts w:ascii="Arial Narrow" w:hAnsi="Arial Narrow" w:cs="Verdana"/>
                <w:sz w:val="22"/>
                <w:szCs w:val="22"/>
              </w:rPr>
              <w:t xml:space="preserve">. - </w:t>
            </w:r>
            <w:r w:rsidRPr="00D805AA">
              <w:rPr>
                <w:rFonts w:ascii="Arial Narrow" w:hAnsi="Arial Narrow" w:cs="Arial"/>
                <w:sz w:val="22"/>
                <w:szCs w:val="18"/>
              </w:rPr>
              <w:t>Dz. U. z 2019 r. poz. 1468 ze zm.</w:t>
            </w:r>
            <w:r w:rsidRPr="00D805AA">
              <w:rPr>
                <w:rFonts w:ascii="Arial Narrow" w:hAnsi="Arial Narrow" w:cs="Verdana"/>
                <w:sz w:val="22"/>
                <w:szCs w:val="22"/>
              </w:rPr>
              <w:t>),</w:t>
            </w:r>
          </w:p>
          <w:p w14:paraId="4977C31E" w14:textId="77777777" w:rsidR="00E7143E" w:rsidRPr="00E7143E" w:rsidRDefault="00E7143E" w:rsidP="00D805AA">
            <w:pPr>
              <w:numPr>
                <w:ilvl w:val="0"/>
                <w:numId w:val="51"/>
              </w:numPr>
              <w:tabs>
                <w:tab w:val="left" w:pos="227"/>
              </w:tabs>
              <w:ind w:left="227" w:hanging="227"/>
              <w:rPr>
                <w:rFonts w:ascii="Arial Narrow" w:eastAsia="Calibri" w:hAnsi="Arial Narrow" w:cs="Verdana"/>
                <w:sz w:val="22"/>
                <w:szCs w:val="22"/>
              </w:rPr>
            </w:pPr>
            <w:r w:rsidRPr="009125E6">
              <w:rPr>
                <w:rFonts w:ascii="Arial Narrow" w:hAnsi="Arial Narrow" w:cs="Verdana"/>
                <w:sz w:val="22"/>
                <w:szCs w:val="22"/>
              </w:rPr>
              <w:t xml:space="preserve">o charakterze terrorystycznym, o którym mowa </w:t>
            </w:r>
            <w:r w:rsidRPr="009125E6">
              <w:rPr>
                <w:rFonts w:ascii="Arial Narrow" w:hAnsi="Arial Narrow" w:cs="Verdana"/>
                <w:sz w:val="22"/>
                <w:szCs w:val="22"/>
              </w:rPr>
              <w:br/>
              <w:t>w art. 115 § 20 ustawy z dnia 6 czerwca 1997 r. - Kodeks karny,</w:t>
            </w:r>
          </w:p>
          <w:p w14:paraId="12853A15" w14:textId="77777777" w:rsidR="00330108" w:rsidRPr="00330108" w:rsidRDefault="0061423B" w:rsidP="00D805AA">
            <w:pPr>
              <w:numPr>
                <w:ilvl w:val="0"/>
                <w:numId w:val="51"/>
              </w:numPr>
              <w:tabs>
                <w:tab w:val="left" w:pos="227"/>
              </w:tabs>
              <w:ind w:left="227" w:hanging="227"/>
              <w:rPr>
                <w:rFonts w:ascii="Arial Narrow" w:eastAsia="Calibri" w:hAnsi="Arial Narrow" w:cs="Verdana"/>
                <w:sz w:val="22"/>
                <w:szCs w:val="22"/>
              </w:rPr>
            </w:pPr>
            <w:r w:rsidRPr="00330108">
              <w:rPr>
                <w:rFonts w:ascii="Arial Narrow" w:hAnsi="Arial Narrow" w:cs="Verdana"/>
                <w:sz w:val="22"/>
                <w:szCs w:val="22"/>
              </w:rPr>
              <w:t>skarbowe,</w:t>
            </w:r>
          </w:p>
          <w:p w14:paraId="1C11E57D" w14:textId="77777777" w:rsidR="0061423B" w:rsidRPr="00330108" w:rsidRDefault="0061423B" w:rsidP="00D805AA">
            <w:pPr>
              <w:numPr>
                <w:ilvl w:val="0"/>
                <w:numId w:val="51"/>
              </w:numPr>
              <w:tabs>
                <w:tab w:val="left" w:pos="227"/>
              </w:tabs>
              <w:ind w:left="227" w:hanging="227"/>
              <w:rPr>
                <w:rFonts w:ascii="Arial Narrow" w:eastAsia="Calibri" w:hAnsi="Arial Narrow" w:cs="Verdana"/>
                <w:sz w:val="22"/>
                <w:szCs w:val="22"/>
              </w:rPr>
            </w:pPr>
            <w:r w:rsidRPr="00330108">
              <w:rPr>
                <w:rFonts w:ascii="Arial Narrow" w:hAnsi="Arial Narrow" w:cs="Verdana"/>
                <w:sz w:val="22"/>
                <w:szCs w:val="22"/>
              </w:rPr>
              <w:t xml:space="preserve">o którym mowa w art. 9 lub art. 10 ustawy z dnia 15 czerwca 2012 r. o skutkach powierzania wykonywania pracy cudzoziemcom przebywającym wbrew przepisom na terytorium Rzeczypospolitej Polskiej </w:t>
            </w:r>
            <w:r w:rsidRPr="00330108">
              <w:rPr>
                <w:rFonts w:ascii="Arial Narrow" w:hAnsi="Arial Narrow" w:cs="Arial"/>
                <w:sz w:val="22"/>
                <w:szCs w:val="22"/>
              </w:rPr>
              <w:t>(Dz. U. z 2012 r., poz. 769)</w:t>
            </w:r>
          </w:p>
          <w:p w14:paraId="759DA62D" w14:textId="77777777" w:rsidR="0061423B" w:rsidRPr="00A42DA0" w:rsidRDefault="0061423B" w:rsidP="00657C8A">
            <w:pPr>
              <w:tabs>
                <w:tab w:val="left" w:pos="0"/>
              </w:tabs>
              <w:ind w:left="0" w:firstLine="0"/>
              <w:rPr>
                <w:rFonts w:ascii="Arial Narrow" w:eastAsia="Calibri" w:hAnsi="Arial Narrow" w:cs="Arial"/>
                <w:sz w:val="22"/>
                <w:szCs w:val="22"/>
              </w:rPr>
            </w:pPr>
            <w:r w:rsidRPr="00A42DA0">
              <w:rPr>
                <w:rFonts w:ascii="Arial Narrow" w:hAnsi="Arial Narrow" w:cs="Arial"/>
                <w:sz w:val="22"/>
                <w:szCs w:val="22"/>
              </w:rPr>
              <w:t>- jeżeli nie upłynęło 5 lat od dnia uprawomocnienia się wyroku potwierdzającego zaistnienie jednej z podstaw wykluczenia określonych w lit. a</w:t>
            </w:r>
            <w:r>
              <w:rPr>
                <w:rFonts w:ascii="Arial Narrow" w:hAnsi="Arial Narrow" w:cs="Arial"/>
                <w:sz w:val="22"/>
                <w:szCs w:val="22"/>
              </w:rPr>
              <w:t>)</w:t>
            </w:r>
            <w:r w:rsidRPr="00A42DA0">
              <w:rPr>
                <w:rFonts w:ascii="Arial Narrow" w:hAnsi="Arial Narrow" w:cs="Arial"/>
                <w:sz w:val="22"/>
                <w:szCs w:val="22"/>
              </w:rPr>
              <w:t>-c</w:t>
            </w:r>
            <w:r>
              <w:rPr>
                <w:rFonts w:ascii="Arial Narrow" w:hAnsi="Arial Narrow" w:cs="Arial"/>
                <w:sz w:val="22"/>
                <w:szCs w:val="22"/>
              </w:rPr>
              <w:t>)</w:t>
            </w:r>
            <w:r w:rsidRPr="00A42DA0">
              <w:rPr>
                <w:rFonts w:ascii="Arial Narrow" w:hAnsi="Arial Narrow" w:cs="Arial"/>
                <w:sz w:val="22"/>
                <w:szCs w:val="22"/>
              </w:rPr>
              <w:t>, oraz  jeżeli nie upłynęły3 lata od dnia uprawomocnienia się wyroku potwierdzającego zaistnienia podstawy wykluczenia określonej w lit. d</w:t>
            </w:r>
            <w:r>
              <w:rPr>
                <w:rFonts w:ascii="Arial Narrow" w:hAnsi="Arial Narrow" w:cs="Arial"/>
                <w:sz w:val="22"/>
                <w:szCs w:val="22"/>
              </w:rPr>
              <w:t>)</w:t>
            </w:r>
            <w:r w:rsidRPr="00A42DA0">
              <w:rPr>
                <w:rFonts w:ascii="Arial Narrow" w:hAnsi="Arial Narrow" w:cs="Arial"/>
                <w:sz w:val="22"/>
                <w:szCs w:val="22"/>
              </w:rPr>
              <w:t>, chyba, że w danym wyroku został określony inny okres wykluczenia.</w:t>
            </w:r>
          </w:p>
        </w:tc>
        <w:tc>
          <w:tcPr>
            <w:tcW w:w="4607" w:type="dxa"/>
            <w:tcBorders>
              <w:top w:val="nil"/>
              <w:left w:val="double" w:sz="4" w:space="0" w:color="auto"/>
              <w:bottom w:val="double" w:sz="4" w:space="0" w:color="auto"/>
              <w:right w:val="double" w:sz="4" w:space="0" w:color="auto"/>
            </w:tcBorders>
            <w:hideMark/>
          </w:tcPr>
          <w:p w14:paraId="3BFD0E46" w14:textId="77777777" w:rsidR="00D805AA" w:rsidRDefault="00D805AA" w:rsidP="00D805AA">
            <w:pPr>
              <w:tabs>
                <w:tab w:val="left" w:pos="1042"/>
              </w:tabs>
              <w:ind w:left="794" w:firstLine="0"/>
              <w:rPr>
                <w:rFonts w:ascii="Arial Narrow" w:hAnsi="Arial Narrow"/>
                <w:sz w:val="22"/>
                <w:szCs w:val="22"/>
              </w:rPr>
            </w:pPr>
            <w:r w:rsidRPr="009530CC">
              <w:rPr>
                <w:rFonts w:ascii="Arial Narrow" w:hAnsi="Arial Narrow"/>
                <w:sz w:val="22"/>
                <w:szCs w:val="22"/>
              </w:rPr>
              <w:t>ust. 5 pkt. 5 u</w:t>
            </w:r>
            <w:r>
              <w:rPr>
                <w:rFonts w:ascii="Arial Narrow" w:hAnsi="Arial Narrow"/>
                <w:sz w:val="22"/>
                <w:szCs w:val="22"/>
              </w:rPr>
              <w:t xml:space="preserve">stawy </w:t>
            </w:r>
            <w:proofErr w:type="spellStart"/>
            <w:r w:rsidRPr="009530CC">
              <w:rPr>
                <w:rFonts w:ascii="Arial Narrow" w:hAnsi="Arial Narrow"/>
                <w:sz w:val="22"/>
                <w:szCs w:val="22"/>
              </w:rPr>
              <w:t>Pzp</w:t>
            </w:r>
            <w:proofErr w:type="spellEnd"/>
            <w:r w:rsidRPr="009530CC">
              <w:rPr>
                <w:rFonts w:ascii="Arial Narrow" w:hAnsi="Arial Narrow"/>
                <w:sz w:val="22"/>
                <w:szCs w:val="22"/>
              </w:rPr>
              <w:t>, wystawioną nie wcześniej niż 6 miesięcy przed dniem składania oferty.</w:t>
            </w:r>
          </w:p>
          <w:p w14:paraId="76196C11" w14:textId="77777777" w:rsidR="0061423B" w:rsidRPr="009530CC" w:rsidRDefault="00E26601" w:rsidP="00657C8A">
            <w:pPr>
              <w:tabs>
                <w:tab w:val="left" w:pos="793"/>
              </w:tabs>
              <w:ind w:left="0" w:firstLine="0"/>
              <w:rPr>
                <w:rFonts w:ascii="Arial Narrow" w:hAnsi="Arial Narrow"/>
                <w:b/>
                <w:sz w:val="22"/>
                <w:szCs w:val="22"/>
              </w:rPr>
            </w:pPr>
            <w:r w:rsidRPr="00A42DA0">
              <w:rPr>
                <w:rFonts w:ascii="Arial Narrow" w:hAnsi="Arial Narrow"/>
                <w:sz w:val="22"/>
                <w:szCs w:val="22"/>
              </w:rPr>
              <w:t>Przedmiotową informację z KRK dotyczącą również podwykonawcy będąc</w:t>
            </w:r>
            <w:r>
              <w:rPr>
                <w:rFonts w:ascii="Arial Narrow" w:hAnsi="Arial Narrow"/>
                <w:sz w:val="22"/>
                <w:szCs w:val="22"/>
              </w:rPr>
              <w:t>ego</w:t>
            </w:r>
            <w:r w:rsidRPr="00A42DA0">
              <w:rPr>
                <w:rFonts w:ascii="Arial Narrow" w:hAnsi="Arial Narrow"/>
                <w:sz w:val="22"/>
                <w:szCs w:val="22"/>
              </w:rPr>
              <w:t xml:space="preserve"> </w:t>
            </w:r>
            <w:r>
              <w:rPr>
                <w:rFonts w:ascii="Arial Narrow" w:hAnsi="Arial Narrow"/>
                <w:sz w:val="22"/>
                <w:szCs w:val="22"/>
              </w:rPr>
              <w:t xml:space="preserve"> </w:t>
            </w:r>
            <w:r w:rsidRPr="00A42DA0">
              <w:rPr>
                <w:rFonts w:ascii="Arial Narrow" w:hAnsi="Arial Narrow"/>
                <w:sz w:val="22"/>
                <w:szCs w:val="22"/>
              </w:rPr>
              <w:t>osob</w:t>
            </w:r>
            <w:r>
              <w:rPr>
                <w:rFonts w:ascii="Arial Narrow" w:hAnsi="Arial Narrow"/>
                <w:sz w:val="22"/>
                <w:szCs w:val="22"/>
              </w:rPr>
              <w:t>ą</w:t>
            </w:r>
            <w:r w:rsidRPr="00A42DA0">
              <w:rPr>
                <w:rFonts w:ascii="Arial Narrow" w:hAnsi="Arial Narrow"/>
                <w:sz w:val="22"/>
                <w:szCs w:val="22"/>
              </w:rPr>
              <w:t xml:space="preserve"> </w:t>
            </w:r>
            <w:r>
              <w:rPr>
                <w:rFonts w:ascii="Arial Narrow" w:hAnsi="Arial Narrow"/>
                <w:sz w:val="22"/>
                <w:szCs w:val="22"/>
              </w:rPr>
              <w:t xml:space="preserve"> </w:t>
            </w:r>
            <w:r w:rsidRPr="00A42DA0">
              <w:rPr>
                <w:rFonts w:ascii="Arial Narrow" w:hAnsi="Arial Narrow"/>
                <w:sz w:val="22"/>
                <w:szCs w:val="22"/>
              </w:rPr>
              <w:t>prawn</w:t>
            </w:r>
            <w:r>
              <w:rPr>
                <w:rFonts w:ascii="Arial Narrow" w:hAnsi="Arial Narrow"/>
                <w:sz w:val="22"/>
                <w:szCs w:val="22"/>
              </w:rPr>
              <w:t>ą</w:t>
            </w:r>
            <w:r w:rsidRPr="00A42DA0">
              <w:rPr>
                <w:rFonts w:ascii="Arial Narrow" w:hAnsi="Arial Narrow"/>
                <w:sz w:val="22"/>
                <w:szCs w:val="22"/>
              </w:rPr>
              <w:t xml:space="preserve">, </w:t>
            </w:r>
            <w:r>
              <w:rPr>
                <w:rFonts w:ascii="Arial Narrow" w:hAnsi="Arial Narrow"/>
                <w:sz w:val="22"/>
                <w:szCs w:val="22"/>
              </w:rPr>
              <w:t xml:space="preserve"> </w:t>
            </w:r>
            <w:r w:rsidRPr="00A42DA0">
              <w:rPr>
                <w:rFonts w:ascii="Arial Narrow" w:hAnsi="Arial Narrow"/>
                <w:sz w:val="22"/>
                <w:szCs w:val="22"/>
              </w:rPr>
              <w:t xml:space="preserve">wykonawca </w:t>
            </w:r>
            <w:r w:rsidR="00330108" w:rsidRPr="00A42DA0">
              <w:rPr>
                <w:rFonts w:ascii="Arial Narrow" w:hAnsi="Arial Narrow"/>
                <w:sz w:val="22"/>
                <w:szCs w:val="22"/>
              </w:rPr>
              <w:t xml:space="preserve">będzie zobowiązany </w:t>
            </w:r>
            <w:r w:rsidR="00330108">
              <w:rPr>
                <w:rFonts w:ascii="Arial Narrow" w:hAnsi="Arial Narrow"/>
                <w:sz w:val="22"/>
                <w:szCs w:val="22"/>
              </w:rPr>
              <w:t xml:space="preserve">złożyć w przypadku, gdy odpowiednio w ofercie </w:t>
            </w:r>
            <w:r w:rsidR="00330108">
              <w:rPr>
                <w:rFonts w:ascii="Arial Narrow" w:hAnsi="Arial Narrow" w:cs="Arial"/>
                <w:sz w:val="22"/>
                <w:szCs w:val="22"/>
              </w:rPr>
              <w:t xml:space="preserve">lub ESPD </w:t>
            </w:r>
            <w:r w:rsidR="00330108">
              <w:rPr>
                <w:rFonts w:ascii="Arial Narrow" w:hAnsi="Arial Narrow"/>
                <w:sz w:val="22"/>
                <w:szCs w:val="22"/>
              </w:rPr>
              <w:t>wskaże podwykonawcę.</w:t>
            </w:r>
          </w:p>
          <w:p w14:paraId="4853C3CF" w14:textId="77777777" w:rsidR="0061423B" w:rsidRPr="0030288C" w:rsidRDefault="0061423B" w:rsidP="00657C8A">
            <w:pPr>
              <w:tabs>
                <w:tab w:val="left" w:pos="793"/>
              </w:tabs>
              <w:ind w:left="0" w:firstLine="0"/>
              <w:rPr>
                <w:rFonts w:ascii="Arial Narrow" w:hAnsi="Arial Narrow"/>
                <w:b/>
                <w:sz w:val="22"/>
                <w:szCs w:val="22"/>
              </w:rPr>
            </w:pPr>
          </w:p>
          <w:p w14:paraId="508BAAF3" w14:textId="77777777" w:rsidR="0061423B" w:rsidRDefault="0061423B" w:rsidP="00657C8A">
            <w:pPr>
              <w:tabs>
                <w:tab w:val="left" w:pos="793"/>
              </w:tabs>
              <w:ind w:left="793" w:firstLine="0"/>
              <w:rPr>
                <w:rFonts w:ascii="Arial Narrow" w:hAnsi="Arial Narrow"/>
                <w:sz w:val="22"/>
                <w:szCs w:val="22"/>
              </w:rPr>
            </w:pPr>
          </w:p>
          <w:p w14:paraId="192A0273" w14:textId="77777777" w:rsidR="0061423B" w:rsidRPr="00A42DA0" w:rsidRDefault="0061423B" w:rsidP="00657C8A">
            <w:pPr>
              <w:tabs>
                <w:tab w:val="left" w:pos="793"/>
              </w:tabs>
              <w:ind w:left="0" w:firstLine="0"/>
              <w:rPr>
                <w:rFonts w:ascii="Arial Narrow" w:hAnsi="Arial Narrow"/>
                <w:b/>
                <w:sz w:val="22"/>
                <w:szCs w:val="22"/>
              </w:rPr>
            </w:pPr>
          </w:p>
          <w:p w14:paraId="7BACA4E7" w14:textId="77777777" w:rsidR="0061423B" w:rsidRPr="00251666" w:rsidRDefault="0061423B" w:rsidP="00657C8A">
            <w:pPr>
              <w:tabs>
                <w:tab w:val="left" w:pos="793"/>
              </w:tabs>
              <w:ind w:left="793"/>
              <w:rPr>
                <w:rFonts w:ascii="Arial Narrow" w:hAnsi="Arial Narrow"/>
                <w:b/>
                <w:sz w:val="22"/>
                <w:szCs w:val="22"/>
              </w:rPr>
            </w:pPr>
          </w:p>
        </w:tc>
      </w:tr>
      <w:tr w:rsidR="00330108" w:rsidRPr="00A42DA0" w14:paraId="3DD58A5D" w14:textId="77777777" w:rsidTr="00D805AA">
        <w:trPr>
          <w:cantSplit/>
          <w:trHeight w:val="283"/>
        </w:trPr>
        <w:tc>
          <w:tcPr>
            <w:tcW w:w="4607" w:type="dxa"/>
            <w:tcBorders>
              <w:top w:val="double" w:sz="4" w:space="0" w:color="auto"/>
              <w:left w:val="double" w:sz="4" w:space="0" w:color="auto"/>
              <w:right w:val="double" w:sz="4" w:space="0" w:color="auto"/>
            </w:tcBorders>
            <w:tcMar>
              <w:bottom w:w="113" w:type="dxa"/>
            </w:tcMar>
          </w:tcPr>
          <w:p w14:paraId="79E5703F" w14:textId="77777777" w:rsidR="00330108" w:rsidRPr="009530CC" w:rsidRDefault="00330108" w:rsidP="00657C8A">
            <w:pPr>
              <w:tabs>
                <w:tab w:val="left" w:pos="794"/>
              </w:tabs>
              <w:ind w:left="0" w:firstLine="0"/>
              <w:rPr>
                <w:rFonts w:ascii="Arial Narrow" w:eastAsia="Calibri" w:hAnsi="Arial Narrow" w:cs="Arial"/>
                <w:sz w:val="22"/>
                <w:szCs w:val="22"/>
              </w:rPr>
            </w:pPr>
            <w:r w:rsidRPr="009530CC">
              <w:rPr>
                <w:rFonts w:ascii="Arial Narrow" w:eastAsia="Calibri" w:hAnsi="Arial Narrow" w:cs="Arial"/>
                <w:sz w:val="22"/>
                <w:szCs w:val="22"/>
              </w:rPr>
              <w:t>Art. 24 ust. 1 pkt. 15 z uwzg. art. 24 ust. 7 pkt. 2 lit.  b</w:t>
            </w:r>
            <w:r>
              <w:rPr>
                <w:rFonts w:ascii="Arial Narrow" w:eastAsia="Calibri" w:hAnsi="Arial Narrow" w:cs="Arial"/>
                <w:sz w:val="22"/>
                <w:szCs w:val="22"/>
              </w:rPr>
              <w:t>)</w:t>
            </w:r>
            <w:r w:rsidRPr="009530CC">
              <w:rPr>
                <w:rFonts w:ascii="Arial Narrow" w:eastAsia="Calibri" w:hAnsi="Arial Narrow" w:cs="Arial"/>
                <w:sz w:val="22"/>
                <w:szCs w:val="22"/>
              </w:rPr>
              <w:t xml:space="preserve"> u</w:t>
            </w:r>
            <w:r>
              <w:rPr>
                <w:rFonts w:ascii="Arial Narrow" w:eastAsia="Calibri" w:hAnsi="Arial Narrow" w:cs="Arial"/>
                <w:sz w:val="22"/>
                <w:szCs w:val="22"/>
              </w:rPr>
              <w:t xml:space="preserve">stawy </w:t>
            </w:r>
            <w:proofErr w:type="spellStart"/>
            <w:r w:rsidRPr="009530CC">
              <w:rPr>
                <w:rFonts w:ascii="Arial Narrow" w:eastAsia="Calibri" w:hAnsi="Arial Narrow" w:cs="Arial"/>
                <w:sz w:val="22"/>
                <w:szCs w:val="22"/>
              </w:rPr>
              <w:t>Pzp</w:t>
            </w:r>
            <w:proofErr w:type="spellEnd"/>
            <w:r w:rsidRPr="009530CC">
              <w:rPr>
                <w:rFonts w:ascii="Arial Narrow" w:eastAsia="Calibri" w:hAnsi="Arial Narrow" w:cs="Verdana"/>
                <w:sz w:val="22"/>
                <w:szCs w:val="22"/>
              </w:rPr>
              <w:t xml:space="preserve"> - </w:t>
            </w:r>
            <w:r w:rsidRPr="009530CC">
              <w:rPr>
                <w:rFonts w:ascii="Arial Narrow" w:hAnsi="Arial Narrow"/>
                <w:sz w:val="22"/>
                <w:szCs w:val="22"/>
              </w:rPr>
              <w:t>Zamawiający wykluczy</w:t>
            </w:r>
            <w:r w:rsidRPr="009530CC">
              <w:rPr>
                <w:rFonts w:ascii="Arial Narrow" w:hAnsi="Arial Narrow" w:cs="Verdana"/>
                <w:sz w:val="22"/>
                <w:szCs w:val="22"/>
              </w:rPr>
              <w:t xml:space="preserve"> wykonawcę,</w:t>
            </w:r>
            <w:r w:rsidRPr="009530CC">
              <w:rPr>
                <w:rFonts w:ascii="Arial Narrow" w:eastAsia="Calibri" w:hAnsi="Arial Narrow" w:cs="Verdana"/>
                <w:sz w:val="22"/>
                <w:szCs w:val="22"/>
              </w:rPr>
              <w:t xml:space="preserve"> </w:t>
            </w:r>
            <w:proofErr w:type="spellStart"/>
            <w:r w:rsidRPr="009530CC">
              <w:rPr>
                <w:rFonts w:ascii="Arial Narrow" w:hAnsi="Arial Narrow" w:cs="Verdana"/>
                <w:sz w:val="22"/>
                <w:szCs w:val="22"/>
              </w:rPr>
              <w:t>wobecktórego</w:t>
            </w:r>
            <w:proofErr w:type="spellEnd"/>
            <w:r w:rsidRPr="009530CC">
              <w:rPr>
                <w:rFonts w:ascii="Arial Narrow" w:hAnsi="Arial Narrow" w:cs="Verdana"/>
                <w:sz w:val="22"/>
                <w:szCs w:val="22"/>
              </w:rPr>
              <w:t xml:space="preserve"> wydano prawomocny wyrok sądu lub ostateczną decyzję</w:t>
            </w:r>
            <w:r>
              <w:rPr>
                <w:rFonts w:ascii="Arial Narrow" w:hAnsi="Arial Narrow" w:cs="Verdana"/>
                <w:sz w:val="22"/>
                <w:szCs w:val="22"/>
              </w:rPr>
              <w:t xml:space="preserve"> </w:t>
            </w:r>
            <w:r w:rsidRPr="00A42DA0">
              <w:rPr>
                <w:rFonts w:ascii="Arial Narrow" w:hAnsi="Arial Narrow" w:cs="Verdana"/>
                <w:sz w:val="22"/>
                <w:szCs w:val="22"/>
              </w:rPr>
              <w:t>administracyjną o zaleganiu z uiszczeniem podatków,</w:t>
            </w:r>
            <w:r>
              <w:rPr>
                <w:rFonts w:ascii="Arial Narrow" w:hAnsi="Arial Narrow" w:cs="Verdana"/>
                <w:sz w:val="22"/>
                <w:szCs w:val="22"/>
              </w:rPr>
              <w:t xml:space="preserve"> </w:t>
            </w:r>
            <w:r w:rsidRPr="00A42DA0">
              <w:rPr>
                <w:rFonts w:ascii="Arial Narrow" w:hAnsi="Arial Narrow" w:cs="Verdana"/>
                <w:sz w:val="22"/>
                <w:szCs w:val="22"/>
              </w:rPr>
              <w:t>opłat lub składek na ubezpieczenia społeczne lub zdrowotne, chyba, że wykonawca, dokonał płatności należnych podatków, opłat lub składek na ubezpieczenia społeczne lub zdrowotne wraz z odsetkami lub grzywnami</w:t>
            </w:r>
            <w:r>
              <w:rPr>
                <w:rFonts w:ascii="Arial Narrow" w:hAnsi="Arial Narrow" w:cs="Verdana"/>
                <w:sz w:val="22"/>
                <w:szCs w:val="22"/>
              </w:rPr>
              <w:t xml:space="preserve"> </w:t>
            </w:r>
            <w:r w:rsidRPr="00A42DA0">
              <w:rPr>
                <w:rFonts w:ascii="Arial Narrow" w:hAnsi="Arial Narrow" w:cs="Verdana"/>
                <w:sz w:val="22"/>
                <w:szCs w:val="22"/>
              </w:rPr>
              <w:t>lub zawarł wiążące porozumienie w sprawie spłaty tych</w:t>
            </w:r>
            <w:r>
              <w:rPr>
                <w:rFonts w:ascii="Arial Narrow" w:hAnsi="Arial Narrow" w:cs="Verdana"/>
                <w:sz w:val="22"/>
                <w:szCs w:val="22"/>
              </w:rPr>
              <w:t xml:space="preserve"> </w:t>
            </w:r>
            <w:r w:rsidRPr="00A42DA0">
              <w:rPr>
                <w:rFonts w:ascii="Arial Narrow" w:hAnsi="Arial Narrow" w:cs="Verdana"/>
                <w:sz w:val="22"/>
                <w:szCs w:val="22"/>
              </w:rPr>
              <w:t>należności, jeżeli nie upłynęły 3 lata od dnia uprawomocnienia się wyroku, chyba że w tym wyroku został określony inny okres wykluczenia lub od dnia w którym decyzja potwierdzająca zaistnienie jednej z podstaw wykluczenia stała się ostateczna</w:t>
            </w:r>
            <w:r>
              <w:rPr>
                <w:rFonts w:ascii="Arial Narrow" w:hAnsi="Arial Narrow" w:cs="Verdana"/>
                <w:sz w:val="22"/>
                <w:szCs w:val="22"/>
              </w:rPr>
              <w:t>.</w:t>
            </w:r>
          </w:p>
        </w:tc>
        <w:tc>
          <w:tcPr>
            <w:tcW w:w="4607" w:type="dxa"/>
            <w:tcBorders>
              <w:top w:val="double" w:sz="4" w:space="0" w:color="auto"/>
              <w:left w:val="double" w:sz="4" w:space="0" w:color="auto"/>
              <w:right w:val="double" w:sz="4" w:space="0" w:color="auto"/>
            </w:tcBorders>
            <w:tcMar>
              <w:bottom w:w="113" w:type="dxa"/>
            </w:tcMar>
          </w:tcPr>
          <w:p w14:paraId="7210261B" w14:textId="77777777" w:rsidR="00330108" w:rsidRPr="00330108" w:rsidRDefault="00330108" w:rsidP="00657C8A">
            <w:pPr>
              <w:numPr>
                <w:ilvl w:val="2"/>
                <w:numId w:val="8"/>
              </w:numPr>
              <w:tabs>
                <w:tab w:val="left" w:pos="823"/>
              </w:tabs>
              <w:ind w:left="794" w:hanging="794"/>
              <w:rPr>
                <w:rFonts w:ascii="Arial Narrow" w:hAnsi="Arial Narrow"/>
                <w:b/>
                <w:sz w:val="22"/>
                <w:szCs w:val="22"/>
              </w:rPr>
            </w:pPr>
            <w:r w:rsidRPr="00330108">
              <w:rPr>
                <w:rFonts w:ascii="Arial Narrow" w:hAnsi="Arial Narrow"/>
                <w:b/>
                <w:sz w:val="22"/>
                <w:szCs w:val="22"/>
              </w:rPr>
              <w:t xml:space="preserve">Oświadczenie </w:t>
            </w:r>
            <w:r w:rsidRPr="00330108">
              <w:rPr>
                <w:rFonts w:ascii="Arial Narrow" w:hAnsi="Arial Narrow"/>
                <w:sz w:val="22"/>
                <w:szCs w:val="22"/>
              </w:rPr>
              <w:t>o braku wydania wobec wykonawcy prawomocnego wyroku  sądu  lub ostatecznej decyzji administracyjnej</w:t>
            </w:r>
            <w:r w:rsidRPr="00330108">
              <w:rPr>
                <w:rFonts w:ascii="Arial Narrow" w:hAnsi="Arial Narrow"/>
                <w:sz w:val="8"/>
                <w:szCs w:val="22"/>
              </w:rPr>
              <w:br/>
            </w:r>
            <w:r w:rsidRPr="00330108">
              <w:rPr>
                <w:rFonts w:ascii="Arial Narrow" w:hAnsi="Arial Narrow"/>
                <w:sz w:val="22"/>
                <w:szCs w:val="22"/>
              </w:rPr>
              <w:t>o zaleganiu z uiszczaniem podatków, opłat lub</w:t>
            </w:r>
            <w:r w:rsidR="000315C0">
              <w:rPr>
                <w:rFonts w:ascii="Arial Narrow" w:hAnsi="Arial Narrow"/>
                <w:sz w:val="22"/>
                <w:szCs w:val="22"/>
              </w:rPr>
              <w:t xml:space="preserve"> </w:t>
            </w:r>
            <w:r w:rsidRPr="00330108">
              <w:rPr>
                <w:rFonts w:ascii="Arial Narrow" w:hAnsi="Arial Narrow"/>
                <w:sz w:val="22"/>
                <w:szCs w:val="22"/>
              </w:rPr>
              <w:t xml:space="preserve">składek na ubezpieczenia społeczne lub zdrowotne albo - w przypadku wydania takiego wyroku lub decyzji - dokumentów potwierdzających dokonanie płatności tych  </w:t>
            </w:r>
            <w:r w:rsidRPr="00330108">
              <w:rPr>
                <w:rFonts w:ascii="Arial Narrow" w:hAnsi="Arial Narrow"/>
                <w:sz w:val="22"/>
                <w:szCs w:val="22"/>
              </w:rPr>
              <w:br/>
              <w:t>należności wraz z ewentualnymi odsetkami lub grzywnami lub zawarcie wiążącego porozumienia w sprawie spłat tych należności.</w:t>
            </w:r>
          </w:p>
          <w:p w14:paraId="7092D882" w14:textId="77777777" w:rsidR="00330108" w:rsidRPr="002902E7" w:rsidRDefault="00330108" w:rsidP="00657C8A">
            <w:pPr>
              <w:tabs>
                <w:tab w:val="left" w:pos="0"/>
                <w:tab w:val="left" w:pos="823"/>
              </w:tabs>
              <w:ind w:left="0" w:firstLine="0"/>
              <w:rPr>
                <w:rFonts w:ascii="Arial Narrow" w:hAnsi="Arial Narrow"/>
                <w:b/>
                <w:sz w:val="2"/>
                <w:szCs w:val="22"/>
              </w:rPr>
            </w:pPr>
            <w:r w:rsidRPr="00A42DA0">
              <w:rPr>
                <w:rFonts w:ascii="Arial Narrow" w:hAnsi="Arial Narrow"/>
                <w:sz w:val="22"/>
                <w:szCs w:val="22"/>
              </w:rPr>
              <w:t xml:space="preserve">Przedmiotowe oświadczenia </w:t>
            </w:r>
            <w:r>
              <w:rPr>
                <w:rFonts w:ascii="Arial Narrow" w:hAnsi="Arial Narrow"/>
                <w:sz w:val="22"/>
                <w:szCs w:val="22"/>
              </w:rPr>
              <w:t xml:space="preserve">podwykonawcy, wykonawca będzie zobowiązany złożyć w przypadku, gdy odpowiednio w ofercie </w:t>
            </w:r>
            <w:r>
              <w:rPr>
                <w:rFonts w:ascii="Arial Narrow" w:hAnsi="Arial Narrow" w:cs="Arial"/>
                <w:sz w:val="22"/>
                <w:szCs w:val="22"/>
              </w:rPr>
              <w:t xml:space="preserve">lub ESPD </w:t>
            </w:r>
            <w:r>
              <w:rPr>
                <w:rFonts w:ascii="Arial Narrow" w:hAnsi="Arial Narrow"/>
                <w:sz w:val="22"/>
                <w:szCs w:val="22"/>
              </w:rPr>
              <w:t>wskaże podwykonawcę</w:t>
            </w:r>
            <w:r w:rsidRPr="00A42DA0">
              <w:rPr>
                <w:rFonts w:ascii="Arial Narrow" w:hAnsi="Arial Narrow"/>
                <w:sz w:val="22"/>
                <w:szCs w:val="22"/>
              </w:rPr>
              <w:t xml:space="preserve"> W przypadku, gdy wykonawca</w:t>
            </w:r>
            <w:r>
              <w:rPr>
                <w:rFonts w:ascii="Arial Narrow" w:hAnsi="Arial Narrow"/>
                <w:sz w:val="22"/>
                <w:szCs w:val="22"/>
              </w:rPr>
              <w:t xml:space="preserve"> bądź </w:t>
            </w:r>
            <w:r w:rsidRPr="00A42DA0">
              <w:rPr>
                <w:rFonts w:ascii="Arial Narrow" w:hAnsi="Arial Narrow"/>
                <w:sz w:val="22"/>
                <w:szCs w:val="22"/>
              </w:rPr>
              <w:t xml:space="preserve">podwykonawca prowadzą działalność gospodarczą </w:t>
            </w:r>
            <w:r>
              <w:rPr>
                <w:rFonts w:ascii="Arial Narrow" w:hAnsi="Arial Narrow"/>
                <w:sz w:val="2"/>
                <w:szCs w:val="22"/>
              </w:rPr>
              <w:br/>
            </w:r>
          </w:p>
          <w:p w14:paraId="4C88F96C" w14:textId="77777777" w:rsidR="00330108" w:rsidRPr="009530CC" w:rsidRDefault="00330108" w:rsidP="00657C8A">
            <w:pPr>
              <w:tabs>
                <w:tab w:val="left" w:pos="823"/>
              </w:tabs>
              <w:ind w:left="0"/>
              <w:rPr>
                <w:rFonts w:ascii="Arial Narrow" w:hAnsi="Arial Narrow"/>
                <w:b/>
                <w:sz w:val="22"/>
                <w:szCs w:val="22"/>
              </w:rPr>
            </w:pPr>
            <w:r w:rsidRPr="00A42DA0">
              <w:rPr>
                <w:rFonts w:ascii="Arial Narrow" w:hAnsi="Arial Narrow"/>
                <w:sz w:val="22"/>
                <w:szCs w:val="22"/>
              </w:rPr>
              <w:t>w formie spółki cywilnej, oświadczenia winny dotyczyć zarówno spółki cywilnej, jak i każdego z jej wspólników</w:t>
            </w:r>
            <w:r>
              <w:rPr>
                <w:rFonts w:ascii="Arial Narrow" w:hAnsi="Arial Narrow"/>
                <w:sz w:val="22"/>
                <w:szCs w:val="22"/>
              </w:rPr>
              <w:t>.</w:t>
            </w:r>
          </w:p>
        </w:tc>
      </w:tr>
      <w:tr w:rsidR="0061423B" w:rsidRPr="00A42DA0" w14:paraId="4063EB3A" w14:textId="77777777" w:rsidTr="00D805AA">
        <w:trPr>
          <w:cantSplit/>
          <w:trHeight w:val="567"/>
        </w:trPr>
        <w:tc>
          <w:tcPr>
            <w:tcW w:w="4607" w:type="dxa"/>
            <w:tcBorders>
              <w:top w:val="double" w:sz="4" w:space="0" w:color="auto"/>
              <w:left w:val="double" w:sz="4" w:space="0" w:color="auto"/>
              <w:right w:val="double" w:sz="4" w:space="0" w:color="auto"/>
            </w:tcBorders>
            <w:hideMark/>
          </w:tcPr>
          <w:p w14:paraId="4429DB5D" w14:textId="77777777" w:rsidR="0061423B" w:rsidRPr="00A1295A" w:rsidRDefault="0061423B" w:rsidP="00657C8A">
            <w:pPr>
              <w:tabs>
                <w:tab w:val="left" w:pos="794"/>
              </w:tabs>
              <w:ind w:left="0" w:firstLine="0"/>
              <w:rPr>
                <w:rFonts w:ascii="Arial Narrow" w:eastAsia="Calibri" w:hAnsi="Arial Narrow" w:cs="Arial"/>
                <w:sz w:val="16"/>
                <w:szCs w:val="22"/>
              </w:rPr>
            </w:pPr>
            <w:r w:rsidRPr="00A42DA0">
              <w:rPr>
                <w:rFonts w:ascii="Arial Narrow" w:eastAsia="Calibri" w:hAnsi="Arial Narrow" w:cs="Verdana"/>
                <w:sz w:val="22"/>
                <w:szCs w:val="22"/>
              </w:rPr>
              <w:t>Art. 24 ust. 1 pkt. 16 u</w:t>
            </w:r>
            <w:r w:rsidR="006070EF">
              <w:rPr>
                <w:rFonts w:ascii="Arial Narrow" w:eastAsia="Calibri" w:hAnsi="Arial Narrow" w:cs="Verdana"/>
                <w:sz w:val="22"/>
                <w:szCs w:val="22"/>
              </w:rPr>
              <w:t xml:space="preserve">stawy </w:t>
            </w:r>
            <w:proofErr w:type="spellStart"/>
            <w:r w:rsidRPr="00A42DA0">
              <w:rPr>
                <w:rFonts w:ascii="Arial Narrow" w:eastAsia="Calibri" w:hAnsi="Arial Narrow" w:cs="Verdana"/>
                <w:sz w:val="22"/>
                <w:szCs w:val="22"/>
              </w:rPr>
              <w:t>Pzp</w:t>
            </w:r>
            <w:proofErr w:type="spellEnd"/>
            <w:r w:rsidRPr="00A42DA0">
              <w:rPr>
                <w:rFonts w:ascii="Arial Narrow" w:eastAsia="Calibri" w:hAnsi="Arial Narrow" w:cs="Verdana"/>
                <w:sz w:val="22"/>
                <w:szCs w:val="22"/>
              </w:rPr>
              <w:t xml:space="preserve"> - </w:t>
            </w:r>
            <w:r w:rsidRPr="00A42DA0">
              <w:rPr>
                <w:rFonts w:ascii="Arial Narrow" w:hAnsi="Arial Narrow"/>
                <w:sz w:val="22"/>
                <w:szCs w:val="22"/>
              </w:rPr>
              <w:t>Zamawiający wykluczy</w:t>
            </w:r>
            <w:r w:rsidRPr="00A42DA0">
              <w:rPr>
                <w:rFonts w:ascii="Arial Narrow" w:hAnsi="Arial Narrow" w:cs="Verdana"/>
                <w:sz w:val="22"/>
                <w:szCs w:val="22"/>
              </w:rPr>
              <w:t xml:space="preserve"> wykonawcę,</w:t>
            </w:r>
            <w:r w:rsidRPr="00A42DA0">
              <w:rPr>
                <w:rFonts w:ascii="Arial Narrow" w:eastAsia="Calibri" w:hAnsi="Arial Narrow" w:cs="Verdana"/>
                <w:sz w:val="22"/>
                <w:szCs w:val="22"/>
              </w:rPr>
              <w:t xml:space="preserve"> </w:t>
            </w:r>
            <w:r w:rsidRPr="00A42DA0">
              <w:rPr>
                <w:rFonts w:ascii="Arial Narrow" w:hAnsi="Arial Narrow" w:cs="Verdana"/>
                <w:sz w:val="22"/>
                <w:szCs w:val="22"/>
              </w:rPr>
              <w:t>który w wyniku zamierzonego działania lub rażącego niedbalstwa wprowadził zamawiającego w błąd przy przedstawieniu informacji, że nie podlega wykluczeniu spełnia warunki udziału w postępowaniu, lub</w:t>
            </w:r>
            <w:r w:rsidR="002902E7">
              <w:rPr>
                <w:rFonts w:ascii="Arial Narrow" w:hAnsi="Arial Narrow" w:cs="Verdana"/>
                <w:sz w:val="22"/>
                <w:szCs w:val="22"/>
              </w:rPr>
              <w:t xml:space="preserve"> </w:t>
            </w:r>
            <w:r w:rsidRPr="00A42DA0">
              <w:rPr>
                <w:rFonts w:ascii="Arial Narrow" w:hAnsi="Arial Narrow" w:cs="Verdana"/>
                <w:sz w:val="22"/>
                <w:szCs w:val="22"/>
              </w:rPr>
              <w:t xml:space="preserve">który zataił te informacje lub nie jest w stanie przedstawić wymaganych dokumentów </w:t>
            </w:r>
          </w:p>
        </w:tc>
        <w:tc>
          <w:tcPr>
            <w:tcW w:w="4607" w:type="dxa"/>
            <w:tcBorders>
              <w:top w:val="double" w:sz="4" w:space="0" w:color="auto"/>
              <w:left w:val="double" w:sz="4" w:space="0" w:color="auto"/>
              <w:right w:val="double" w:sz="4" w:space="0" w:color="auto"/>
            </w:tcBorders>
            <w:hideMark/>
          </w:tcPr>
          <w:p w14:paraId="14D166DD" w14:textId="77777777" w:rsidR="0061423B" w:rsidRPr="00A1295A" w:rsidRDefault="0061423B" w:rsidP="00657C8A">
            <w:pPr>
              <w:numPr>
                <w:ilvl w:val="2"/>
                <w:numId w:val="8"/>
              </w:numPr>
              <w:tabs>
                <w:tab w:val="left" w:pos="793"/>
              </w:tabs>
              <w:ind w:left="793" w:hanging="793"/>
              <w:rPr>
                <w:rFonts w:ascii="Arial Narrow" w:hAnsi="Arial Narrow"/>
                <w:b/>
                <w:sz w:val="22"/>
                <w:szCs w:val="22"/>
              </w:rPr>
            </w:pPr>
            <w:r w:rsidRPr="00A42DA0">
              <w:rPr>
                <w:rFonts w:ascii="Arial Narrow" w:hAnsi="Arial Narrow"/>
                <w:sz w:val="22"/>
                <w:szCs w:val="22"/>
              </w:rPr>
              <w:t>ESPD.</w:t>
            </w:r>
          </w:p>
        </w:tc>
      </w:tr>
      <w:tr w:rsidR="00D805AA" w:rsidRPr="00A42DA0" w14:paraId="2945E16F" w14:textId="77777777" w:rsidTr="00D805AA">
        <w:trPr>
          <w:cantSplit/>
          <w:trHeight w:val="567"/>
        </w:trPr>
        <w:tc>
          <w:tcPr>
            <w:tcW w:w="4607" w:type="dxa"/>
            <w:tcBorders>
              <w:top w:val="double" w:sz="4" w:space="0" w:color="auto"/>
              <w:left w:val="double" w:sz="4" w:space="0" w:color="auto"/>
              <w:bottom w:val="nil"/>
              <w:right w:val="double" w:sz="4" w:space="0" w:color="auto"/>
            </w:tcBorders>
            <w:hideMark/>
          </w:tcPr>
          <w:p w14:paraId="5443D9B9" w14:textId="77777777" w:rsidR="00D805AA" w:rsidRPr="00D805AA" w:rsidRDefault="00D805AA" w:rsidP="00657C8A">
            <w:pPr>
              <w:tabs>
                <w:tab w:val="left" w:pos="794"/>
              </w:tabs>
              <w:ind w:left="0" w:firstLine="0"/>
              <w:rPr>
                <w:rFonts w:ascii="Arial Narrow" w:eastAsia="Calibri" w:hAnsi="Arial Narrow" w:cs="Verdana"/>
                <w:sz w:val="2"/>
                <w:szCs w:val="22"/>
              </w:rPr>
            </w:pPr>
            <w:r w:rsidRPr="00A42DA0">
              <w:rPr>
                <w:rFonts w:ascii="Arial Narrow" w:eastAsia="Calibri" w:hAnsi="Arial Narrow" w:cs="Verdana"/>
                <w:sz w:val="22"/>
                <w:szCs w:val="22"/>
              </w:rPr>
              <w:t>Art. 24 ust. 1 pkt. 17 u</w:t>
            </w:r>
            <w:r>
              <w:rPr>
                <w:rFonts w:ascii="Arial Narrow" w:eastAsia="Calibri" w:hAnsi="Arial Narrow" w:cs="Verdana"/>
                <w:sz w:val="22"/>
                <w:szCs w:val="22"/>
              </w:rPr>
              <w:t xml:space="preserve">stawy </w:t>
            </w:r>
            <w:proofErr w:type="spellStart"/>
            <w:r w:rsidRPr="00A42DA0">
              <w:rPr>
                <w:rFonts w:ascii="Arial Narrow" w:eastAsia="Calibri" w:hAnsi="Arial Narrow" w:cs="Verdana"/>
                <w:sz w:val="22"/>
                <w:szCs w:val="22"/>
              </w:rPr>
              <w:t>Pzp</w:t>
            </w:r>
            <w:proofErr w:type="spellEnd"/>
            <w:r w:rsidRPr="00A42DA0">
              <w:rPr>
                <w:rFonts w:ascii="Arial Narrow" w:eastAsia="Calibri" w:hAnsi="Arial Narrow" w:cs="Verdana"/>
                <w:sz w:val="22"/>
                <w:szCs w:val="22"/>
              </w:rPr>
              <w:t xml:space="preserve"> - </w:t>
            </w:r>
            <w:r w:rsidRPr="00A42DA0">
              <w:rPr>
                <w:rFonts w:ascii="Arial Narrow" w:hAnsi="Arial Narrow"/>
                <w:sz w:val="22"/>
                <w:szCs w:val="22"/>
              </w:rPr>
              <w:t>Zamawiający wykluczy</w:t>
            </w:r>
            <w:r w:rsidRPr="00A42DA0">
              <w:rPr>
                <w:rFonts w:ascii="Arial Narrow" w:hAnsi="Arial Narrow" w:cs="Verdana"/>
                <w:sz w:val="22"/>
                <w:szCs w:val="22"/>
              </w:rPr>
              <w:t xml:space="preserve"> wykonawcę, który w wyniku lekkomyślności lub niedbalstwa przedstawił informacje wprowadzające </w:t>
            </w:r>
            <w:r>
              <w:rPr>
                <w:rFonts w:ascii="Arial Narrow" w:hAnsi="Arial Narrow" w:cs="Verdana"/>
                <w:sz w:val="22"/>
                <w:szCs w:val="22"/>
              </w:rPr>
              <w:br/>
            </w:r>
            <w:r w:rsidRPr="00A42DA0">
              <w:rPr>
                <w:rFonts w:ascii="Arial Narrow" w:hAnsi="Arial Narrow" w:cs="Verdana"/>
                <w:sz w:val="22"/>
                <w:szCs w:val="22"/>
              </w:rPr>
              <w:t>w błąd zamawiającego, mogące mieć istotny wpływ na decyzje</w:t>
            </w:r>
            <w:r>
              <w:rPr>
                <w:rFonts w:ascii="Arial Narrow" w:hAnsi="Arial Narrow" w:cs="Verdana"/>
                <w:sz w:val="22"/>
                <w:szCs w:val="22"/>
              </w:rPr>
              <w:t xml:space="preserve"> podejmowane przez Z</w:t>
            </w:r>
            <w:r w:rsidRPr="00A42DA0">
              <w:rPr>
                <w:rFonts w:ascii="Arial Narrow" w:hAnsi="Arial Narrow" w:cs="Verdana"/>
                <w:sz w:val="22"/>
                <w:szCs w:val="22"/>
              </w:rPr>
              <w:t>amawiającego</w:t>
            </w:r>
            <w:r>
              <w:rPr>
                <w:rFonts w:ascii="Arial Narrow" w:hAnsi="Arial Narrow" w:cs="Verdana"/>
                <w:sz w:val="2"/>
                <w:szCs w:val="22"/>
              </w:rPr>
              <w:br/>
            </w:r>
          </w:p>
        </w:tc>
        <w:tc>
          <w:tcPr>
            <w:tcW w:w="4607" w:type="dxa"/>
            <w:tcBorders>
              <w:top w:val="double" w:sz="4" w:space="0" w:color="auto"/>
              <w:left w:val="double" w:sz="4" w:space="0" w:color="auto"/>
              <w:bottom w:val="nil"/>
              <w:right w:val="double" w:sz="4" w:space="0" w:color="auto"/>
            </w:tcBorders>
            <w:hideMark/>
          </w:tcPr>
          <w:p w14:paraId="4A047D40" w14:textId="77777777" w:rsidR="00D805AA" w:rsidRPr="00A42DA0" w:rsidRDefault="00D805AA" w:rsidP="00657C8A">
            <w:pPr>
              <w:numPr>
                <w:ilvl w:val="2"/>
                <w:numId w:val="8"/>
              </w:numPr>
              <w:tabs>
                <w:tab w:val="left" w:pos="793"/>
              </w:tabs>
              <w:ind w:left="793" w:hanging="793"/>
              <w:rPr>
                <w:rFonts w:ascii="Arial Narrow" w:hAnsi="Arial Narrow"/>
                <w:sz w:val="22"/>
                <w:szCs w:val="22"/>
              </w:rPr>
            </w:pPr>
            <w:r w:rsidRPr="00A42DA0">
              <w:rPr>
                <w:rFonts w:ascii="Arial Narrow" w:hAnsi="Arial Narrow"/>
                <w:sz w:val="22"/>
                <w:szCs w:val="22"/>
              </w:rPr>
              <w:t>ESPD.</w:t>
            </w:r>
          </w:p>
        </w:tc>
      </w:tr>
      <w:tr w:rsidR="0061423B" w:rsidRPr="00A42DA0" w14:paraId="4F1829FF" w14:textId="77777777" w:rsidTr="00D805AA">
        <w:trPr>
          <w:cantSplit/>
          <w:trHeight w:val="113"/>
        </w:trPr>
        <w:tc>
          <w:tcPr>
            <w:tcW w:w="4607" w:type="dxa"/>
            <w:tcBorders>
              <w:top w:val="nil"/>
              <w:left w:val="double" w:sz="4" w:space="0" w:color="auto"/>
              <w:bottom w:val="double" w:sz="4" w:space="0" w:color="auto"/>
              <w:right w:val="double" w:sz="4" w:space="0" w:color="auto"/>
            </w:tcBorders>
            <w:hideMark/>
          </w:tcPr>
          <w:p w14:paraId="78E6295A" w14:textId="77777777" w:rsidR="0061423B" w:rsidRPr="002902E7" w:rsidRDefault="0061423B" w:rsidP="00657C8A">
            <w:pPr>
              <w:tabs>
                <w:tab w:val="left" w:pos="794"/>
              </w:tabs>
              <w:ind w:left="0" w:firstLine="0"/>
              <w:rPr>
                <w:rFonts w:ascii="Arial Narrow" w:hAnsi="Arial Narrow" w:cs="Verdana"/>
                <w:sz w:val="22"/>
                <w:szCs w:val="22"/>
              </w:rPr>
            </w:pPr>
            <w:r w:rsidRPr="00A42DA0">
              <w:rPr>
                <w:rFonts w:ascii="Arial Narrow" w:hAnsi="Arial Narrow" w:cs="Verdana"/>
                <w:sz w:val="22"/>
                <w:szCs w:val="22"/>
              </w:rPr>
              <w:t>w postępowaniu o udzielenie zamówienia.</w:t>
            </w:r>
          </w:p>
        </w:tc>
        <w:tc>
          <w:tcPr>
            <w:tcW w:w="4607" w:type="dxa"/>
            <w:tcBorders>
              <w:top w:val="nil"/>
              <w:left w:val="double" w:sz="4" w:space="0" w:color="auto"/>
              <w:bottom w:val="double" w:sz="4" w:space="0" w:color="auto"/>
              <w:right w:val="double" w:sz="4" w:space="0" w:color="auto"/>
            </w:tcBorders>
            <w:hideMark/>
          </w:tcPr>
          <w:p w14:paraId="30CD4D38" w14:textId="77777777" w:rsidR="0061423B" w:rsidRPr="00A42DA0" w:rsidRDefault="0061423B" w:rsidP="00D805AA">
            <w:pPr>
              <w:tabs>
                <w:tab w:val="left" w:pos="793"/>
              </w:tabs>
              <w:ind w:left="793" w:firstLine="0"/>
              <w:rPr>
                <w:rFonts w:ascii="Arial Narrow" w:hAnsi="Arial Narrow"/>
                <w:sz w:val="22"/>
                <w:szCs w:val="22"/>
              </w:rPr>
            </w:pPr>
          </w:p>
        </w:tc>
      </w:tr>
      <w:tr w:rsidR="00E7143E" w:rsidRPr="00A42DA0" w14:paraId="3808E3E8" w14:textId="77777777" w:rsidTr="00D805AA">
        <w:trPr>
          <w:cantSplit/>
          <w:trHeight w:val="227"/>
        </w:trPr>
        <w:tc>
          <w:tcPr>
            <w:tcW w:w="4607" w:type="dxa"/>
            <w:tcBorders>
              <w:top w:val="double" w:sz="4" w:space="0" w:color="auto"/>
              <w:left w:val="double" w:sz="4" w:space="0" w:color="auto"/>
              <w:bottom w:val="double" w:sz="4" w:space="0" w:color="auto"/>
              <w:right w:val="double" w:sz="4" w:space="0" w:color="auto"/>
            </w:tcBorders>
          </w:tcPr>
          <w:p w14:paraId="6D0FEE81" w14:textId="77777777" w:rsidR="00E7143E" w:rsidRPr="00A42DA0" w:rsidRDefault="00E7143E" w:rsidP="00D805AA">
            <w:pPr>
              <w:tabs>
                <w:tab w:val="left" w:pos="794"/>
              </w:tabs>
              <w:ind w:left="0" w:firstLine="0"/>
              <w:rPr>
                <w:rFonts w:ascii="Arial Narrow" w:eastAsia="Calibri" w:hAnsi="Arial Narrow" w:cs="Verdana"/>
                <w:sz w:val="22"/>
                <w:szCs w:val="22"/>
              </w:rPr>
            </w:pPr>
            <w:r w:rsidRPr="00A42DA0">
              <w:rPr>
                <w:rFonts w:ascii="Arial Narrow" w:eastAsia="Calibri" w:hAnsi="Arial Narrow" w:cs="Verdana"/>
                <w:sz w:val="22"/>
                <w:szCs w:val="22"/>
              </w:rPr>
              <w:lastRenderedPageBreak/>
              <w:t>Art. 24 ust. 1 pkt. 18 z uwzg. art. 24 ust. 7 pkt. 3 u</w:t>
            </w:r>
            <w:r>
              <w:rPr>
                <w:rFonts w:ascii="Arial Narrow" w:eastAsia="Calibri" w:hAnsi="Arial Narrow" w:cs="Verdana"/>
                <w:sz w:val="22"/>
                <w:szCs w:val="22"/>
              </w:rPr>
              <w:t xml:space="preserve">stawy </w:t>
            </w:r>
            <w:proofErr w:type="spellStart"/>
            <w:r w:rsidRPr="00A42DA0">
              <w:rPr>
                <w:rFonts w:ascii="Arial Narrow" w:eastAsia="Calibri" w:hAnsi="Arial Narrow" w:cs="Verdana"/>
                <w:sz w:val="22"/>
                <w:szCs w:val="22"/>
              </w:rPr>
              <w:t>Pzp</w:t>
            </w:r>
            <w:proofErr w:type="spellEnd"/>
            <w:r w:rsidRPr="00A42DA0">
              <w:rPr>
                <w:rFonts w:ascii="Arial Narrow" w:eastAsia="Calibri" w:hAnsi="Arial Narrow" w:cs="Verdana"/>
                <w:sz w:val="22"/>
                <w:szCs w:val="22"/>
              </w:rPr>
              <w:t xml:space="preserve"> - </w:t>
            </w:r>
            <w:r w:rsidRPr="00A42DA0">
              <w:rPr>
                <w:rFonts w:ascii="Arial Narrow" w:hAnsi="Arial Narrow"/>
                <w:sz w:val="22"/>
                <w:szCs w:val="22"/>
              </w:rPr>
              <w:t>Zamawiający wykluczy</w:t>
            </w:r>
            <w:r w:rsidRPr="00A42DA0">
              <w:rPr>
                <w:rFonts w:ascii="Arial Narrow" w:hAnsi="Arial Narrow" w:cs="Verdana"/>
                <w:sz w:val="22"/>
                <w:szCs w:val="22"/>
              </w:rPr>
              <w:t xml:space="preserve"> wykonawcę,</w:t>
            </w:r>
            <w:r w:rsidRPr="00A42DA0">
              <w:rPr>
                <w:rFonts w:ascii="Arial Narrow" w:eastAsia="Calibri" w:hAnsi="Arial Narrow" w:cs="Verdana"/>
                <w:sz w:val="22"/>
                <w:szCs w:val="22"/>
              </w:rPr>
              <w:t xml:space="preserve"> który</w:t>
            </w:r>
            <w:r>
              <w:rPr>
                <w:rFonts w:ascii="Arial Narrow" w:eastAsia="Calibri" w:hAnsi="Arial Narrow" w:cs="Verdana"/>
                <w:sz w:val="22"/>
                <w:szCs w:val="22"/>
              </w:rPr>
              <w:t xml:space="preserve"> </w:t>
            </w:r>
            <w:r w:rsidRPr="00A42DA0">
              <w:rPr>
                <w:rFonts w:ascii="Arial Narrow" w:eastAsia="Calibri" w:hAnsi="Arial Narrow" w:cs="Verdana"/>
                <w:sz w:val="22"/>
                <w:szCs w:val="22"/>
              </w:rPr>
              <w:t>bezprawnie wpływał lub próbował wpłynąć na czynności</w:t>
            </w:r>
            <w:r w:rsidR="00D805AA">
              <w:rPr>
                <w:rFonts w:ascii="Arial Narrow" w:eastAsia="Calibri" w:hAnsi="Arial Narrow" w:cs="Verdana"/>
                <w:sz w:val="22"/>
                <w:szCs w:val="22"/>
              </w:rPr>
              <w:t xml:space="preserve"> Z</w:t>
            </w:r>
            <w:r w:rsidR="00D805AA" w:rsidRPr="00A42DA0">
              <w:rPr>
                <w:rFonts w:ascii="Arial Narrow" w:eastAsia="Calibri" w:hAnsi="Arial Narrow" w:cs="Verdana"/>
                <w:sz w:val="22"/>
                <w:szCs w:val="22"/>
              </w:rPr>
              <w:t>amawiającego lub pozyskać informacje poufne, mogące dać mu przewagę w postępowaniu o udzielenie zamówienia, jeżeli nie upłynęły 3 lata od dnia zaistnienia zdarzenia będącego podstawą wykluczenia.</w:t>
            </w:r>
          </w:p>
        </w:tc>
        <w:tc>
          <w:tcPr>
            <w:tcW w:w="4607" w:type="dxa"/>
            <w:tcBorders>
              <w:top w:val="double" w:sz="4" w:space="0" w:color="auto"/>
              <w:left w:val="double" w:sz="4" w:space="0" w:color="auto"/>
              <w:bottom w:val="double" w:sz="4" w:space="0" w:color="auto"/>
              <w:right w:val="double" w:sz="4" w:space="0" w:color="auto"/>
            </w:tcBorders>
          </w:tcPr>
          <w:p w14:paraId="173DC706" w14:textId="77777777" w:rsidR="00E7143E" w:rsidRPr="00A42DA0" w:rsidRDefault="00E7143E" w:rsidP="00657C8A">
            <w:pPr>
              <w:numPr>
                <w:ilvl w:val="2"/>
                <w:numId w:val="8"/>
              </w:numPr>
              <w:tabs>
                <w:tab w:val="left" w:pos="793"/>
              </w:tabs>
              <w:ind w:left="793" w:hanging="793"/>
              <w:rPr>
                <w:rFonts w:ascii="Arial Narrow" w:hAnsi="Arial Narrow"/>
                <w:sz w:val="22"/>
                <w:szCs w:val="22"/>
              </w:rPr>
            </w:pPr>
            <w:r w:rsidRPr="00A42DA0">
              <w:rPr>
                <w:rFonts w:ascii="Arial Narrow" w:hAnsi="Arial Narrow"/>
                <w:sz w:val="22"/>
                <w:szCs w:val="22"/>
              </w:rPr>
              <w:t>ESPD.</w:t>
            </w:r>
          </w:p>
        </w:tc>
      </w:tr>
      <w:tr w:rsidR="0061423B" w:rsidRPr="00A42DA0" w14:paraId="1679D0DB" w14:textId="77777777" w:rsidTr="00D805AA">
        <w:trPr>
          <w:cantSplit/>
          <w:trHeight w:val="567"/>
        </w:trPr>
        <w:tc>
          <w:tcPr>
            <w:tcW w:w="4607" w:type="dxa"/>
            <w:tcBorders>
              <w:top w:val="double" w:sz="4" w:space="0" w:color="auto"/>
              <w:left w:val="double" w:sz="4" w:space="0" w:color="auto"/>
              <w:bottom w:val="double" w:sz="4" w:space="0" w:color="auto"/>
              <w:right w:val="double" w:sz="4" w:space="0" w:color="auto"/>
            </w:tcBorders>
            <w:hideMark/>
          </w:tcPr>
          <w:p w14:paraId="481C13FF" w14:textId="77777777" w:rsidR="0061423B" w:rsidRPr="00A42DA0" w:rsidRDefault="0061423B" w:rsidP="00657C8A">
            <w:pPr>
              <w:tabs>
                <w:tab w:val="left" w:pos="0"/>
              </w:tabs>
              <w:ind w:left="0" w:firstLine="0"/>
              <w:rPr>
                <w:rFonts w:ascii="Arial Narrow" w:eastAsia="Calibri" w:hAnsi="Arial Narrow" w:cs="Verdana"/>
                <w:sz w:val="22"/>
                <w:szCs w:val="22"/>
              </w:rPr>
            </w:pPr>
            <w:r w:rsidRPr="00A42DA0">
              <w:rPr>
                <w:rFonts w:ascii="Arial Narrow" w:eastAsia="Calibri" w:hAnsi="Arial Narrow" w:cs="Verdana"/>
                <w:sz w:val="22"/>
                <w:szCs w:val="22"/>
              </w:rPr>
              <w:t>Art. 24 ust. 1 pkt. 19 u</w:t>
            </w:r>
            <w:r w:rsidR="006070EF">
              <w:rPr>
                <w:rFonts w:ascii="Arial Narrow" w:eastAsia="Calibri" w:hAnsi="Arial Narrow" w:cs="Verdana"/>
                <w:sz w:val="22"/>
                <w:szCs w:val="22"/>
              </w:rPr>
              <w:t xml:space="preserve">stawy </w:t>
            </w:r>
            <w:proofErr w:type="spellStart"/>
            <w:r w:rsidRPr="00A42DA0">
              <w:rPr>
                <w:rFonts w:ascii="Arial Narrow" w:eastAsia="Calibri" w:hAnsi="Arial Narrow" w:cs="Verdana"/>
                <w:sz w:val="22"/>
                <w:szCs w:val="22"/>
              </w:rPr>
              <w:t>Pzp</w:t>
            </w:r>
            <w:proofErr w:type="spellEnd"/>
            <w:r w:rsidRPr="00A42DA0">
              <w:rPr>
                <w:rFonts w:ascii="Arial Narrow" w:eastAsia="Calibri" w:hAnsi="Arial Narrow" w:cs="Verdana"/>
                <w:sz w:val="22"/>
                <w:szCs w:val="22"/>
              </w:rPr>
              <w:t xml:space="preserve"> - </w:t>
            </w:r>
            <w:r w:rsidRPr="00A42DA0">
              <w:rPr>
                <w:rFonts w:ascii="Arial Narrow" w:hAnsi="Arial Narrow"/>
                <w:sz w:val="22"/>
                <w:szCs w:val="22"/>
              </w:rPr>
              <w:t>Zamawiający wykluczy</w:t>
            </w:r>
            <w:r w:rsidRPr="00A42DA0">
              <w:rPr>
                <w:rFonts w:ascii="Arial Narrow" w:hAnsi="Arial Narrow" w:cs="Verdana"/>
                <w:sz w:val="22"/>
                <w:szCs w:val="22"/>
              </w:rPr>
              <w:t xml:space="preserve"> wykonawcę,</w:t>
            </w:r>
            <w:r w:rsidRPr="00A42DA0">
              <w:rPr>
                <w:rFonts w:ascii="Arial Narrow" w:eastAsia="Calibri" w:hAnsi="Arial Narrow" w:cs="Verdana"/>
                <w:sz w:val="22"/>
                <w:szCs w:val="22"/>
              </w:rPr>
              <w:t xml:space="preserve">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w:t>
            </w:r>
            <w:r>
              <w:rPr>
                <w:rFonts w:ascii="Arial Narrow" w:eastAsia="Calibri" w:hAnsi="Arial Narrow" w:cs="Verdana"/>
                <w:sz w:val="22"/>
                <w:szCs w:val="22"/>
              </w:rPr>
              <w:t xml:space="preserve"> </w:t>
            </w:r>
            <w:r w:rsidRPr="00A42DA0">
              <w:rPr>
                <w:rFonts w:ascii="Arial Narrow" w:eastAsia="Calibri" w:hAnsi="Arial Narrow" w:cs="Verdana"/>
                <w:sz w:val="22"/>
                <w:szCs w:val="22"/>
              </w:rPr>
              <w:t>spowodowane tym zakłócenie konkurencji może być wyeliminowane w inny sposób niż przez wykluczenie wykonawcy z udziału w postępowaniu.</w:t>
            </w:r>
          </w:p>
        </w:tc>
        <w:tc>
          <w:tcPr>
            <w:tcW w:w="4607" w:type="dxa"/>
            <w:tcBorders>
              <w:top w:val="double" w:sz="4" w:space="0" w:color="auto"/>
              <w:left w:val="double" w:sz="4" w:space="0" w:color="auto"/>
              <w:bottom w:val="double" w:sz="4" w:space="0" w:color="auto"/>
              <w:right w:val="double" w:sz="4" w:space="0" w:color="auto"/>
            </w:tcBorders>
            <w:hideMark/>
          </w:tcPr>
          <w:p w14:paraId="7837F9DF" w14:textId="77777777" w:rsidR="0061423B" w:rsidRPr="00A42DA0" w:rsidRDefault="0061423B" w:rsidP="00657C8A">
            <w:pPr>
              <w:numPr>
                <w:ilvl w:val="2"/>
                <w:numId w:val="8"/>
              </w:numPr>
              <w:tabs>
                <w:tab w:val="left" w:pos="793"/>
              </w:tabs>
              <w:ind w:left="793" w:hanging="793"/>
              <w:rPr>
                <w:rFonts w:ascii="Arial Narrow" w:hAnsi="Arial Narrow"/>
                <w:sz w:val="22"/>
                <w:szCs w:val="22"/>
              </w:rPr>
            </w:pPr>
            <w:r w:rsidRPr="00A42DA0">
              <w:rPr>
                <w:rFonts w:ascii="Arial Narrow" w:hAnsi="Arial Narrow"/>
                <w:sz w:val="22"/>
                <w:szCs w:val="22"/>
              </w:rPr>
              <w:t>ESPD.</w:t>
            </w:r>
          </w:p>
        </w:tc>
      </w:tr>
      <w:tr w:rsidR="005E22BB" w:rsidRPr="00A42DA0" w14:paraId="177F2EE4" w14:textId="77777777" w:rsidTr="00D805AA">
        <w:trPr>
          <w:cantSplit/>
          <w:trHeight w:val="2272"/>
        </w:trPr>
        <w:tc>
          <w:tcPr>
            <w:tcW w:w="4607" w:type="dxa"/>
            <w:tcBorders>
              <w:top w:val="double" w:sz="4" w:space="0" w:color="auto"/>
              <w:left w:val="double" w:sz="4" w:space="0" w:color="auto"/>
              <w:right w:val="double" w:sz="4" w:space="0" w:color="auto"/>
            </w:tcBorders>
          </w:tcPr>
          <w:p w14:paraId="5A4E2A50" w14:textId="77777777" w:rsidR="005E22BB" w:rsidRPr="00921C32" w:rsidRDefault="005E22BB" w:rsidP="00657C8A">
            <w:pPr>
              <w:tabs>
                <w:tab w:val="left" w:pos="0"/>
              </w:tabs>
              <w:ind w:left="0" w:firstLine="0"/>
              <w:rPr>
                <w:rFonts w:ascii="Arial Narrow" w:eastAsia="Calibri" w:hAnsi="Arial Narrow" w:cs="Verdana"/>
                <w:sz w:val="2"/>
                <w:szCs w:val="22"/>
              </w:rPr>
            </w:pPr>
            <w:r w:rsidRPr="00A42DA0">
              <w:rPr>
                <w:rFonts w:ascii="Arial Narrow" w:hAnsi="Arial Narrow" w:cs="Verdana"/>
                <w:sz w:val="22"/>
                <w:szCs w:val="22"/>
              </w:rPr>
              <w:t>Art. 24 ust. 1 pkt. 20 z uwzg. art. 24 ust. 7 pkt. 3 u</w:t>
            </w:r>
            <w:r>
              <w:rPr>
                <w:rFonts w:ascii="Arial Narrow" w:hAnsi="Arial Narrow" w:cs="Verdana"/>
                <w:sz w:val="22"/>
                <w:szCs w:val="22"/>
              </w:rPr>
              <w:t xml:space="preserve">stawy </w:t>
            </w:r>
            <w:proofErr w:type="spellStart"/>
            <w:r w:rsidRPr="00A42DA0">
              <w:rPr>
                <w:rFonts w:ascii="Arial Narrow" w:hAnsi="Arial Narrow" w:cs="Verdana"/>
                <w:sz w:val="22"/>
                <w:szCs w:val="22"/>
              </w:rPr>
              <w:t>Pzp</w:t>
            </w:r>
            <w:proofErr w:type="spellEnd"/>
            <w:r w:rsidRPr="00A42DA0">
              <w:rPr>
                <w:rFonts w:ascii="Arial Narrow" w:hAnsi="Arial Narrow" w:cs="Verdana"/>
                <w:sz w:val="22"/>
                <w:szCs w:val="22"/>
              </w:rPr>
              <w:t xml:space="preserve"> </w:t>
            </w:r>
            <w:r w:rsidRPr="00A42DA0">
              <w:rPr>
                <w:rFonts w:ascii="Arial Narrow" w:eastAsia="Calibri" w:hAnsi="Arial Narrow" w:cs="Verdana"/>
                <w:sz w:val="22"/>
                <w:szCs w:val="22"/>
              </w:rPr>
              <w:t xml:space="preserve">- </w:t>
            </w:r>
            <w:r w:rsidRPr="00A42DA0">
              <w:rPr>
                <w:rFonts w:ascii="Arial Narrow" w:hAnsi="Arial Narrow"/>
                <w:sz w:val="22"/>
                <w:szCs w:val="22"/>
              </w:rPr>
              <w:t>Zamawiający wykluczy</w:t>
            </w:r>
            <w:r w:rsidRPr="00A42DA0">
              <w:rPr>
                <w:rFonts w:ascii="Arial Narrow" w:hAnsi="Arial Narrow" w:cs="Verdana"/>
                <w:sz w:val="22"/>
                <w:szCs w:val="22"/>
              </w:rPr>
              <w:t xml:space="preserve"> wykonawcę, który z innymi wykonawcami zawarł porozumienie mające na celu</w:t>
            </w:r>
            <w:r>
              <w:rPr>
                <w:rFonts w:ascii="Arial Narrow" w:hAnsi="Arial Narrow" w:cs="Verdana"/>
                <w:sz w:val="22"/>
                <w:szCs w:val="22"/>
              </w:rPr>
              <w:t xml:space="preserve"> </w:t>
            </w:r>
            <w:r w:rsidRPr="00A42DA0">
              <w:rPr>
                <w:rFonts w:ascii="Arial Narrow" w:hAnsi="Arial Narrow" w:cs="Verdana"/>
                <w:sz w:val="22"/>
                <w:szCs w:val="22"/>
              </w:rPr>
              <w:t xml:space="preserve">zakłócenie konkurencji między wykonawcami </w:t>
            </w:r>
            <w:r w:rsidRPr="00A42DA0">
              <w:rPr>
                <w:rFonts w:ascii="Arial Narrow" w:hAnsi="Arial Narrow" w:cs="Verdana"/>
                <w:sz w:val="22"/>
                <w:szCs w:val="22"/>
              </w:rPr>
              <w:br/>
              <w:t xml:space="preserve">w postępowaniu o udzielenie zamówienia, co </w:t>
            </w:r>
            <w:r>
              <w:rPr>
                <w:rFonts w:ascii="Arial Narrow" w:hAnsi="Arial Narrow" w:cs="Verdana"/>
                <w:sz w:val="22"/>
                <w:szCs w:val="22"/>
              </w:rPr>
              <w:t>Z</w:t>
            </w:r>
            <w:r w:rsidRPr="00A42DA0">
              <w:rPr>
                <w:rFonts w:ascii="Arial Narrow" w:hAnsi="Arial Narrow" w:cs="Verdana"/>
                <w:sz w:val="22"/>
                <w:szCs w:val="22"/>
              </w:rPr>
              <w:t>amawiający jest w stanie wykazać za pomocą stosownych</w:t>
            </w:r>
            <w:r>
              <w:rPr>
                <w:rFonts w:ascii="Arial Narrow" w:hAnsi="Arial Narrow" w:cs="Verdana"/>
                <w:sz w:val="22"/>
                <w:szCs w:val="22"/>
              </w:rPr>
              <w:t xml:space="preserve"> </w:t>
            </w:r>
            <w:r w:rsidRPr="00A42DA0">
              <w:rPr>
                <w:rFonts w:ascii="Arial Narrow" w:hAnsi="Arial Narrow" w:cs="Verdana"/>
                <w:sz w:val="22"/>
                <w:szCs w:val="22"/>
              </w:rPr>
              <w:t>środków dowodowych, jeżeli nie upłynęły</w:t>
            </w:r>
            <w:r>
              <w:rPr>
                <w:rFonts w:ascii="Arial Narrow" w:hAnsi="Arial Narrow" w:cs="Verdana"/>
                <w:sz w:val="2"/>
                <w:szCs w:val="22"/>
              </w:rPr>
              <w:br/>
            </w:r>
            <w:r w:rsidRPr="00A42DA0">
              <w:rPr>
                <w:rFonts w:ascii="Arial Narrow" w:hAnsi="Arial Narrow" w:cs="Verdana"/>
                <w:sz w:val="22"/>
                <w:szCs w:val="22"/>
              </w:rPr>
              <w:t>3 lata od dnia zaistnienia zdarzenia będącego podstawą wykluczenia.</w:t>
            </w:r>
          </w:p>
        </w:tc>
        <w:tc>
          <w:tcPr>
            <w:tcW w:w="4607" w:type="dxa"/>
            <w:tcBorders>
              <w:top w:val="double" w:sz="4" w:space="0" w:color="auto"/>
              <w:left w:val="double" w:sz="4" w:space="0" w:color="auto"/>
              <w:right w:val="double" w:sz="4" w:space="0" w:color="auto"/>
            </w:tcBorders>
          </w:tcPr>
          <w:p w14:paraId="03BA2738" w14:textId="77777777" w:rsidR="005E22BB" w:rsidRPr="00A42DA0" w:rsidRDefault="005E22BB" w:rsidP="00657C8A">
            <w:pPr>
              <w:numPr>
                <w:ilvl w:val="2"/>
                <w:numId w:val="8"/>
              </w:numPr>
              <w:tabs>
                <w:tab w:val="left" w:pos="793"/>
              </w:tabs>
              <w:ind w:left="793" w:hanging="793"/>
              <w:rPr>
                <w:rFonts w:ascii="Arial Narrow" w:hAnsi="Arial Narrow"/>
                <w:sz w:val="22"/>
                <w:szCs w:val="22"/>
              </w:rPr>
            </w:pPr>
            <w:r w:rsidRPr="00A42DA0">
              <w:rPr>
                <w:rFonts w:ascii="Arial Narrow" w:hAnsi="Arial Narrow"/>
                <w:sz w:val="22"/>
                <w:szCs w:val="22"/>
              </w:rPr>
              <w:t>ESPD.</w:t>
            </w:r>
          </w:p>
        </w:tc>
      </w:tr>
      <w:tr w:rsidR="00036DEB" w:rsidRPr="00A42DA0" w14:paraId="15B9844F" w14:textId="77777777" w:rsidTr="00D805AA">
        <w:trPr>
          <w:cantSplit/>
          <w:trHeight w:val="283"/>
        </w:trPr>
        <w:tc>
          <w:tcPr>
            <w:tcW w:w="4607" w:type="dxa"/>
            <w:tcBorders>
              <w:top w:val="double" w:sz="4" w:space="0" w:color="auto"/>
              <w:left w:val="double" w:sz="4" w:space="0" w:color="auto"/>
              <w:right w:val="double" w:sz="4" w:space="0" w:color="auto"/>
            </w:tcBorders>
          </w:tcPr>
          <w:p w14:paraId="0536A65E" w14:textId="77777777" w:rsidR="00036DEB" w:rsidRPr="003F7D14" w:rsidRDefault="00036DEB" w:rsidP="00657C8A">
            <w:pPr>
              <w:tabs>
                <w:tab w:val="left" w:pos="0"/>
              </w:tabs>
              <w:ind w:left="0" w:firstLine="0"/>
              <w:rPr>
                <w:rFonts w:ascii="Arial Narrow" w:hAnsi="Arial Narrow" w:cs="Verdana"/>
                <w:sz w:val="2"/>
                <w:szCs w:val="22"/>
              </w:rPr>
            </w:pPr>
            <w:r w:rsidRPr="00A42DA0">
              <w:rPr>
                <w:rFonts w:ascii="Arial Narrow" w:hAnsi="Arial Narrow" w:cs="Verdana"/>
                <w:sz w:val="22"/>
                <w:szCs w:val="22"/>
              </w:rPr>
              <w:t>Art. 24 ust. 1 pkt. 21 z uwzg. art. 24 ust. 7 pkt. 4 u</w:t>
            </w:r>
            <w:r>
              <w:rPr>
                <w:rFonts w:ascii="Arial Narrow" w:hAnsi="Arial Narrow" w:cs="Verdana"/>
                <w:sz w:val="22"/>
                <w:szCs w:val="22"/>
              </w:rPr>
              <w:t xml:space="preserve">stawy </w:t>
            </w:r>
            <w:proofErr w:type="spellStart"/>
            <w:r w:rsidRPr="00A42DA0">
              <w:rPr>
                <w:rFonts w:ascii="Arial Narrow" w:hAnsi="Arial Narrow" w:cs="Verdana"/>
                <w:sz w:val="22"/>
                <w:szCs w:val="22"/>
              </w:rPr>
              <w:t>Pzp</w:t>
            </w:r>
            <w:proofErr w:type="spellEnd"/>
            <w:r w:rsidRPr="00A42DA0">
              <w:rPr>
                <w:rFonts w:ascii="Arial Narrow" w:eastAsia="Calibri" w:hAnsi="Arial Narrow" w:cs="Verdana"/>
                <w:sz w:val="22"/>
                <w:szCs w:val="22"/>
              </w:rPr>
              <w:t xml:space="preserve"> - </w:t>
            </w:r>
            <w:r w:rsidRPr="00A42DA0">
              <w:rPr>
                <w:rFonts w:ascii="Arial Narrow" w:hAnsi="Arial Narrow"/>
                <w:sz w:val="22"/>
                <w:szCs w:val="22"/>
              </w:rPr>
              <w:t>Zamawiający wykluczy</w:t>
            </w:r>
            <w:r w:rsidRPr="00A42DA0">
              <w:rPr>
                <w:rFonts w:ascii="Arial Narrow" w:hAnsi="Arial Narrow" w:cs="Verdana"/>
                <w:sz w:val="22"/>
                <w:szCs w:val="22"/>
              </w:rPr>
              <w:t xml:space="preserve">  wykonawcę będącego podmiotem zbiorowym, wobec którego sąd orzekł zakaz ubiegania się o zamówienia publiczne na podstawie ustawy z dnia 28 października 2002 r. </w:t>
            </w:r>
            <w:r w:rsidR="00876444">
              <w:rPr>
                <w:rFonts w:ascii="Arial Narrow" w:hAnsi="Arial Narrow" w:cs="Verdana"/>
                <w:sz w:val="22"/>
                <w:szCs w:val="22"/>
              </w:rPr>
              <w:br/>
            </w:r>
            <w:r w:rsidRPr="00A42DA0">
              <w:rPr>
                <w:rFonts w:ascii="Arial Narrow" w:hAnsi="Arial Narrow" w:cs="Verdana"/>
                <w:sz w:val="22"/>
                <w:szCs w:val="22"/>
              </w:rPr>
              <w:t xml:space="preserve">o odpowiedzialności podmiotów zbiorowych za czyny zabronione pod groźbą kary </w:t>
            </w:r>
            <w:r w:rsidRPr="000A1D90">
              <w:rPr>
                <w:rFonts w:ascii="Arial Narrow" w:hAnsi="Arial Narrow" w:cs="Verdana"/>
                <w:sz w:val="22"/>
                <w:szCs w:val="22"/>
              </w:rPr>
              <w:t>(</w:t>
            </w:r>
            <w:proofErr w:type="spellStart"/>
            <w:r>
              <w:rPr>
                <w:rFonts w:ascii="Arial Narrow" w:hAnsi="Arial Narrow" w:cs="Arial"/>
                <w:sz w:val="22"/>
                <w:szCs w:val="18"/>
              </w:rPr>
              <w:t>t.j</w:t>
            </w:r>
            <w:proofErr w:type="spellEnd"/>
            <w:r>
              <w:rPr>
                <w:rFonts w:ascii="Arial Narrow" w:hAnsi="Arial Narrow" w:cs="Arial"/>
                <w:sz w:val="22"/>
                <w:szCs w:val="18"/>
              </w:rPr>
              <w:t>. - Dz. U. z 2020 r., poz.358</w:t>
            </w:r>
            <w:r w:rsidRPr="000A1D90">
              <w:rPr>
                <w:rFonts w:ascii="Arial Narrow" w:hAnsi="Arial Narrow" w:cs="Verdana"/>
                <w:sz w:val="22"/>
                <w:szCs w:val="22"/>
              </w:rPr>
              <w:t xml:space="preserve">), </w:t>
            </w:r>
            <w:r w:rsidRPr="00A42DA0">
              <w:rPr>
                <w:rFonts w:ascii="Arial Narrow" w:hAnsi="Arial Narrow" w:cs="Verdana"/>
                <w:sz w:val="22"/>
                <w:szCs w:val="22"/>
              </w:rPr>
              <w:t xml:space="preserve">jeżeli nie upłynął okres, na jaki został prawomocnie orzeczony zakaz ubiegania się </w:t>
            </w:r>
            <w:r>
              <w:rPr>
                <w:rFonts w:ascii="Arial Narrow" w:hAnsi="Arial Narrow" w:cs="Verdana"/>
                <w:sz w:val="22"/>
                <w:szCs w:val="22"/>
              </w:rPr>
              <w:br/>
            </w:r>
            <w:r w:rsidRPr="00A42DA0">
              <w:rPr>
                <w:rFonts w:ascii="Arial Narrow" w:hAnsi="Arial Narrow" w:cs="Verdana"/>
                <w:sz w:val="22"/>
                <w:szCs w:val="22"/>
              </w:rPr>
              <w:t>o zamówienia publiczne.</w:t>
            </w:r>
          </w:p>
        </w:tc>
        <w:tc>
          <w:tcPr>
            <w:tcW w:w="4607" w:type="dxa"/>
            <w:tcBorders>
              <w:top w:val="double" w:sz="4" w:space="0" w:color="auto"/>
              <w:left w:val="double" w:sz="4" w:space="0" w:color="auto"/>
              <w:right w:val="double" w:sz="4" w:space="0" w:color="auto"/>
            </w:tcBorders>
          </w:tcPr>
          <w:p w14:paraId="1C9906D8" w14:textId="77777777" w:rsidR="00036DEB" w:rsidRDefault="00036DEB" w:rsidP="00657C8A">
            <w:pPr>
              <w:numPr>
                <w:ilvl w:val="2"/>
                <w:numId w:val="8"/>
              </w:numPr>
              <w:tabs>
                <w:tab w:val="left" w:pos="793"/>
              </w:tabs>
              <w:ind w:left="793" w:hanging="793"/>
              <w:rPr>
                <w:rFonts w:ascii="Arial Narrow" w:hAnsi="Arial Narrow"/>
                <w:sz w:val="22"/>
                <w:szCs w:val="22"/>
              </w:rPr>
            </w:pPr>
            <w:r w:rsidRPr="00087988">
              <w:rPr>
                <w:rFonts w:ascii="Arial Narrow" w:hAnsi="Arial Narrow"/>
                <w:b/>
                <w:sz w:val="22"/>
                <w:szCs w:val="22"/>
              </w:rPr>
              <w:t xml:space="preserve">Informacja z Krajowego Rejestru Karnego </w:t>
            </w:r>
            <w:r w:rsidRPr="00087988">
              <w:rPr>
                <w:rFonts w:ascii="Arial Narrow" w:hAnsi="Arial Narrow"/>
                <w:sz w:val="22"/>
                <w:szCs w:val="22"/>
              </w:rPr>
              <w:t xml:space="preserve">potwierdzającą, że wobec wykonawcy sąd nie orzekł zakazu ubiegania się o zamówienia publiczne na podstawie ustawy z dnia </w:t>
            </w:r>
            <w:r>
              <w:rPr>
                <w:rFonts w:ascii="Arial Narrow" w:hAnsi="Arial Narrow"/>
                <w:sz w:val="22"/>
                <w:szCs w:val="22"/>
              </w:rPr>
              <w:br/>
            </w:r>
            <w:r w:rsidRPr="00087988">
              <w:rPr>
                <w:rFonts w:ascii="Arial Narrow" w:hAnsi="Arial Narrow"/>
                <w:sz w:val="22"/>
                <w:szCs w:val="22"/>
              </w:rPr>
              <w:t xml:space="preserve">28 października </w:t>
            </w:r>
            <w:r>
              <w:rPr>
                <w:rFonts w:ascii="Arial Narrow" w:hAnsi="Arial Narrow"/>
                <w:sz w:val="22"/>
                <w:szCs w:val="22"/>
              </w:rPr>
              <w:t xml:space="preserve"> </w:t>
            </w:r>
            <w:r w:rsidRPr="00087988">
              <w:rPr>
                <w:rFonts w:ascii="Arial Narrow" w:hAnsi="Arial Narrow"/>
                <w:sz w:val="22"/>
                <w:szCs w:val="22"/>
              </w:rPr>
              <w:t>2002</w:t>
            </w:r>
            <w:r>
              <w:rPr>
                <w:rFonts w:ascii="Arial Narrow" w:hAnsi="Arial Narrow"/>
                <w:sz w:val="22"/>
                <w:szCs w:val="22"/>
              </w:rPr>
              <w:t xml:space="preserve"> </w:t>
            </w:r>
            <w:r w:rsidRPr="00087988">
              <w:rPr>
                <w:rFonts w:ascii="Arial Narrow" w:hAnsi="Arial Narrow"/>
                <w:sz w:val="22"/>
                <w:szCs w:val="22"/>
              </w:rPr>
              <w:t xml:space="preserve"> r. </w:t>
            </w:r>
            <w:r>
              <w:rPr>
                <w:rFonts w:ascii="Arial Narrow" w:hAnsi="Arial Narrow"/>
                <w:sz w:val="22"/>
                <w:szCs w:val="22"/>
              </w:rPr>
              <w:t xml:space="preserve"> </w:t>
            </w:r>
            <w:r w:rsidR="00D805AA">
              <w:rPr>
                <w:rFonts w:ascii="Arial Narrow" w:hAnsi="Arial Narrow"/>
                <w:sz w:val="22"/>
                <w:szCs w:val="22"/>
              </w:rPr>
              <w:br/>
            </w:r>
            <w:r w:rsidRPr="00087988">
              <w:rPr>
                <w:rFonts w:ascii="Arial Narrow" w:hAnsi="Arial Narrow"/>
                <w:sz w:val="22"/>
                <w:szCs w:val="22"/>
              </w:rPr>
              <w:t xml:space="preserve">o </w:t>
            </w:r>
            <w:r>
              <w:rPr>
                <w:rFonts w:ascii="Arial Narrow" w:hAnsi="Arial Narrow"/>
                <w:sz w:val="22"/>
                <w:szCs w:val="22"/>
              </w:rPr>
              <w:t xml:space="preserve"> </w:t>
            </w:r>
            <w:r w:rsidRPr="00087988">
              <w:rPr>
                <w:rFonts w:ascii="Arial Narrow" w:hAnsi="Arial Narrow"/>
                <w:sz w:val="22"/>
                <w:szCs w:val="22"/>
              </w:rPr>
              <w:t>odpowiedzialności</w:t>
            </w:r>
            <w:r w:rsidRPr="00C26DCC">
              <w:rPr>
                <w:rFonts w:ascii="Arial Narrow" w:hAnsi="Arial Narrow"/>
                <w:sz w:val="22"/>
                <w:szCs w:val="22"/>
              </w:rPr>
              <w:t xml:space="preserve"> podmiotów zbiorowych </w:t>
            </w:r>
            <w:r>
              <w:rPr>
                <w:rFonts w:ascii="Arial Narrow" w:hAnsi="Arial Narrow"/>
                <w:sz w:val="22"/>
                <w:szCs w:val="22"/>
              </w:rPr>
              <w:t xml:space="preserve"> </w:t>
            </w:r>
            <w:r w:rsidRPr="00C26DCC">
              <w:rPr>
                <w:rFonts w:ascii="Arial Narrow" w:hAnsi="Arial Narrow"/>
                <w:sz w:val="22"/>
                <w:szCs w:val="22"/>
              </w:rPr>
              <w:t xml:space="preserve">za </w:t>
            </w:r>
            <w:r>
              <w:rPr>
                <w:rFonts w:ascii="Arial Narrow" w:hAnsi="Arial Narrow"/>
                <w:sz w:val="22"/>
                <w:szCs w:val="22"/>
              </w:rPr>
              <w:t xml:space="preserve"> </w:t>
            </w:r>
            <w:r w:rsidRPr="00C26DCC">
              <w:rPr>
                <w:rFonts w:ascii="Arial Narrow" w:hAnsi="Arial Narrow"/>
                <w:sz w:val="22"/>
                <w:szCs w:val="22"/>
              </w:rPr>
              <w:t>czyny</w:t>
            </w:r>
            <w:r>
              <w:rPr>
                <w:rFonts w:ascii="Arial Narrow" w:hAnsi="Arial Narrow"/>
                <w:sz w:val="22"/>
                <w:szCs w:val="22"/>
              </w:rPr>
              <w:t xml:space="preserve"> </w:t>
            </w:r>
            <w:r w:rsidRPr="00C26DCC">
              <w:rPr>
                <w:rFonts w:ascii="Arial Narrow" w:hAnsi="Arial Narrow"/>
                <w:sz w:val="22"/>
                <w:szCs w:val="22"/>
              </w:rPr>
              <w:t xml:space="preserve"> zabronione pod groźbą kary, wystawioną nie wcześniej niż</w:t>
            </w:r>
            <w:r w:rsidRPr="00C26DCC">
              <w:rPr>
                <w:rFonts w:ascii="Arial Narrow" w:hAnsi="Arial Narrow"/>
                <w:b/>
                <w:sz w:val="22"/>
                <w:szCs w:val="22"/>
              </w:rPr>
              <w:t xml:space="preserve"> </w:t>
            </w:r>
            <w:r w:rsidRPr="00C26DCC">
              <w:rPr>
                <w:rFonts w:ascii="Arial Narrow" w:hAnsi="Arial Narrow"/>
                <w:sz w:val="22"/>
                <w:szCs w:val="22"/>
              </w:rPr>
              <w:t>6 miesięcy przed dniem składania oferty.</w:t>
            </w:r>
          </w:p>
          <w:p w14:paraId="35A843C4" w14:textId="77777777" w:rsidR="00036DEB" w:rsidRDefault="00036DEB" w:rsidP="00657C8A">
            <w:pPr>
              <w:tabs>
                <w:tab w:val="left" w:pos="793"/>
              </w:tabs>
              <w:ind w:left="0" w:firstLine="0"/>
              <w:rPr>
                <w:rFonts w:ascii="Arial Narrow" w:hAnsi="Arial Narrow"/>
                <w:sz w:val="22"/>
                <w:szCs w:val="22"/>
              </w:rPr>
            </w:pPr>
            <w:r w:rsidRPr="00A42DA0">
              <w:rPr>
                <w:rFonts w:ascii="Arial Narrow" w:hAnsi="Arial Narrow"/>
                <w:sz w:val="22"/>
                <w:szCs w:val="22"/>
              </w:rPr>
              <w:t>Przedmiotową informację dotyczącą również</w:t>
            </w:r>
            <w:r>
              <w:rPr>
                <w:rFonts w:ascii="Arial Narrow" w:hAnsi="Arial Narrow"/>
                <w:sz w:val="22"/>
                <w:szCs w:val="22"/>
              </w:rPr>
              <w:t xml:space="preserve"> podwykonawcy wykonawca będzie zobowiązany złożyć</w:t>
            </w:r>
          </w:p>
          <w:p w14:paraId="133C91FE" w14:textId="77777777" w:rsidR="00036DEB" w:rsidRPr="007675CD" w:rsidRDefault="00036DEB" w:rsidP="00657C8A">
            <w:pPr>
              <w:tabs>
                <w:tab w:val="left" w:pos="793"/>
              </w:tabs>
              <w:ind w:left="-19" w:firstLine="19"/>
              <w:rPr>
                <w:rFonts w:ascii="Arial Narrow" w:hAnsi="Arial Narrow"/>
                <w:sz w:val="2"/>
                <w:szCs w:val="22"/>
              </w:rPr>
            </w:pPr>
            <w:r>
              <w:rPr>
                <w:rFonts w:ascii="Arial Narrow" w:hAnsi="Arial Narrow"/>
                <w:sz w:val="22"/>
                <w:szCs w:val="22"/>
              </w:rPr>
              <w:t xml:space="preserve">w przypadku, gdy odpowiednio w ofercie </w:t>
            </w:r>
            <w:r>
              <w:rPr>
                <w:rFonts w:ascii="Arial Narrow" w:hAnsi="Arial Narrow" w:cs="Arial"/>
                <w:sz w:val="22"/>
                <w:szCs w:val="22"/>
              </w:rPr>
              <w:t xml:space="preserve">lub ESPD </w:t>
            </w:r>
            <w:r>
              <w:rPr>
                <w:rFonts w:ascii="Arial Narrow" w:hAnsi="Arial Narrow"/>
                <w:sz w:val="22"/>
                <w:szCs w:val="22"/>
              </w:rPr>
              <w:t>wskaże podwykonawcę.</w:t>
            </w:r>
          </w:p>
        </w:tc>
      </w:tr>
      <w:tr w:rsidR="0061423B" w:rsidRPr="00A42DA0" w14:paraId="33122EC2" w14:textId="77777777" w:rsidTr="00D805AA">
        <w:trPr>
          <w:cantSplit/>
          <w:trHeight w:val="283"/>
        </w:trPr>
        <w:tc>
          <w:tcPr>
            <w:tcW w:w="4607" w:type="dxa"/>
            <w:tcBorders>
              <w:top w:val="double" w:sz="4" w:space="0" w:color="auto"/>
              <w:left w:val="double" w:sz="4" w:space="0" w:color="auto"/>
              <w:bottom w:val="double" w:sz="4" w:space="0" w:color="auto"/>
              <w:right w:val="double" w:sz="4" w:space="0" w:color="auto"/>
            </w:tcBorders>
            <w:hideMark/>
          </w:tcPr>
          <w:p w14:paraId="091585AC" w14:textId="77777777" w:rsidR="0061423B" w:rsidRPr="00A1295A" w:rsidRDefault="0061423B" w:rsidP="00657C8A">
            <w:pPr>
              <w:tabs>
                <w:tab w:val="left" w:pos="0"/>
              </w:tabs>
              <w:ind w:left="0" w:firstLine="0"/>
              <w:rPr>
                <w:rFonts w:ascii="Arial Narrow" w:hAnsi="Arial Narrow" w:cs="Verdana"/>
                <w:sz w:val="10"/>
                <w:szCs w:val="22"/>
              </w:rPr>
            </w:pPr>
            <w:r w:rsidRPr="00A42DA0">
              <w:rPr>
                <w:rFonts w:ascii="Arial Narrow" w:eastAsia="Calibri" w:hAnsi="Arial Narrow" w:cs="Verdana"/>
                <w:sz w:val="22"/>
                <w:szCs w:val="22"/>
              </w:rPr>
              <w:t>Art. 24 ust. 1 pkt. 22 z uwzg. art. 24 ust. 7 pkt. 5 u</w:t>
            </w:r>
            <w:r w:rsidR="006070EF">
              <w:rPr>
                <w:rFonts w:ascii="Arial Narrow" w:eastAsia="Calibri" w:hAnsi="Arial Narrow" w:cs="Verdana"/>
                <w:sz w:val="22"/>
                <w:szCs w:val="22"/>
              </w:rPr>
              <w:t xml:space="preserve">stawy </w:t>
            </w:r>
            <w:proofErr w:type="spellStart"/>
            <w:r w:rsidRPr="00A42DA0">
              <w:rPr>
                <w:rFonts w:ascii="Arial Narrow" w:eastAsia="Calibri" w:hAnsi="Arial Narrow" w:cs="Verdana"/>
                <w:sz w:val="22"/>
                <w:szCs w:val="22"/>
              </w:rPr>
              <w:t>Pzp</w:t>
            </w:r>
            <w:proofErr w:type="spellEnd"/>
            <w:r w:rsidRPr="00A42DA0">
              <w:rPr>
                <w:rFonts w:ascii="Arial Narrow" w:eastAsia="Calibri" w:hAnsi="Arial Narrow" w:cs="Verdana"/>
                <w:sz w:val="22"/>
                <w:szCs w:val="22"/>
              </w:rPr>
              <w:t xml:space="preserve"> - </w:t>
            </w:r>
            <w:r w:rsidRPr="00A42DA0">
              <w:rPr>
                <w:rFonts w:ascii="Arial Narrow" w:hAnsi="Arial Narrow"/>
                <w:sz w:val="22"/>
                <w:szCs w:val="22"/>
              </w:rPr>
              <w:t>Zamawiający wykluczy</w:t>
            </w:r>
            <w:r w:rsidRPr="00A42DA0">
              <w:rPr>
                <w:rFonts w:ascii="Arial Narrow" w:hAnsi="Arial Narrow" w:cs="Verdana"/>
                <w:sz w:val="22"/>
                <w:szCs w:val="22"/>
              </w:rPr>
              <w:t xml:space="preserve"> wykonawcę, wobec którego orzeczono tytułem środka zapobiegawczego zakaz</w:t>
            </w:r>
            <w:r>
              <w:rPr>
                <w:rFonts w:ascii="Arial Narrow" w:hAnsi="Arial Narrow" w:cs="Verdana"/>
                <w:sz w:val="22"/>
                <w:szCs w:val="22"/>
              </w:rPr>
              <w:t xml:space="preserve"> </w:t>
            </w:r>
            <w:r w:rsidR="004C7ED8" w:rsidRPr="00A42DA0">
              <w:rPr>
                <w:rFonts w:ascii="Arial Narrow" w:hAnsi="Arial Narrow" w:cs="Verdana"/>
                <w:sz w:val="22"/>
                <w:szCs w:val="22"/>
              </w:rPr>
              <w:t>ubiegania się o zamówienia publiczne, jeżeli nie upłynął</w:t>
            </w:r>
            <w:r w:rsidR="004C7ED8">
              <w:rPr>
                <w:rFonts w:ascii="Arial Narrow" w:hAnsi="Arial Narrow" w:cs="Verdana"/>
                <w:sz w:val="22"/>
                <w:szCs w:val="22"/>
              </w:rPr>
              <w:t xml:space="preserve"> </w:t>
            </w:r>
            <w:r w:rsidR="004C7ED8" w:rsidRPr="00A42DA0">
              <w:rPr>
                <w:rFonts w:ascii="Arial Narrow" w:hAnsi="Arial Narrow" w:cs="Verdana"/>
                <w:sz w:val="22"/>
                <w:szCs w:val="22"/>
              </w:rPr>
              <w:t xml:space="preserve">okres obowiązywania zakazu ubiegania się </w:t>
            </w:r>
            <w:r w:rsidR="004C7ED8">
              <w:rPr>
                <w:rFonts w:ascii="Arial Narrow" w:hAnsi="Arial Narrow" w:cs="Verdana"/>
                <w:sz w:val="22"/>
                <w:szCs w:val="22"/>
              </w:rPr>
              <w:br/>
            </w:r>
            <w:r w:rsidR="004C7ED8" w:rsidRPr="00A42DA0">
              <w:rPr>
                <w:rFonts w:ascii="Arial Narrow" w:hAnsi="Arial Narrow" w:cs="Verdana"/>
                <w:sz w:val="22"/>
                <w:szCs w:val="22"/>
              </w:rPr>
              <w:t>o zamówienia publiczne.</w:t>
            </w:r>
          </w:p>
        </w:tc>
        <w:tc>
          <w:tcPr>
            <w:tcW w:w="4607" w:type="dxa"/>
            <w:tcBorders>
              <w:top w:val="double" w:sz="4" w:space="0" w:color="auto"/>
              <w:left w:val="double" w:sz="4" w:space="0" w:color="auto"/>
              <w:bottom w:val="double" w:sz="4" w:space="0" w:color="auto"/>
              <w:right w:val="double" w:sz="4" w:space="0" w:color="auto"/>
            </w:tcBorders>
            <w:hideMark/>
          </w:tcPr>
          <w:p w14:paraId="19B5C917" w14:textId="77777777" w:rsidR="0061423B" w:rsidRPr="004C7ED8" w:rsidRDefault="0061423B" w:rsidP="00657C8A">
            <w:pPr>
              <w:numPr>
                <w:ilvl w:val="2"/>
                <w:numId w:val="8"/>
              </w:numPr>
              <w:tabs>
                <w:tab w:val="left" w:pos="793"/>
              </w:tabs>
              <w:ind w:left="794" w:hanging="794"/>
              <w:rPr>
                <w:rFonts w:ascii="Arial Narrow" w:hAnsi="Arial Narrow"/>
                <w:b/>
                <w:sz w:val="22"/>
                <w:szCs w:val="22"/>
              </w:rPr>
            </w:pPr>
            <w:r w:rsidRPr="00A42DA0">
              <w:rPr>
                <w:rFonts w:ascii="Arial Narrow" w:hAnsi="Arial Narrow"/>
                <w:b/>
                <w:sz w:val="22"/>
                <w:szCs w:val="22"/>
              </w:rPr>
              <w:t xml:space="preserve">Oświadczenie </w:t>
            </w:r>
            <w:r w:rsidRPr="00A42DA0">
              <w:rPr>
                <w:rFonts w:ascii="Arial Narrow" w:hAnsi="Arial Narrow"/>
                <w:sz w:val="22"/>
                <w:szCs w:val="22"/>
              </w:rPr>
              <w:t>o braku orzeczenia wobec niego tytułem środka zapobiegawczego zakazu ubiegania się o zamówienia publiczne</w:t>
            </w:r>
            <w:r>
              <w:rPr>
                <w:rFonts w:ascii="Arial Narrow" w:hAnsi="Arial Narrow"/>
                <w:sz w:val="22"/>
                <w:szCs w:val="22"/>
              </w:rPr>
              <w:t>.</w:t>
            </w:r>
          </w:p>
          <w:p w14:paraId="6DF03445" w14:textId="77777777" w:rsidR="0061423B" w:rsidRPr="00087988" w:rsidRDefault="004C7ED8" w:rsidP="00657C8A">
            <w:pPr>
              <w:tabs>
                <w:tab w:val="left" w:pos="793"/>
              </w:tabs>
              <w:ind w:left="0" w:firstLine="0"/>
              <w:rPr>
                <w:rFonts w:ascii="Arial Narrow" w:hAnsi="Arial Narrow"/>
                <w:b/>
                <w:sz w:val="22"/>
                <w:szCs w:val="22"/>
              </w:rPr>
            </w:pPr>
            <w:r w:rsidRPr="00A42DA0">
              <w:rPr>
                <w:rFonts w:ascii="Arial Narrow" w:hAnsi="Arial Narrow"/>
                <w:sz w:val="22"/>
                <w:szCs w:val="22"/>
              </w:rPr>
              <w:t xml:space="preserve">Przedmiotowe oświadczenie </w:t>
            </w:r>
            <w:r>
              <w:rPr>
                <w:rFonts w:ascii="Arial Narrow" w:hAnsi="Arial Narrow"/>
                <w:sz w:val="22"/>
                <w:szCs w:val="22"/>
              </w:rPr>
              <w:t xml:space="preserve">podwykonawcy, wykonawca będzie zobowiązany złożyć w przypadku, gdy odpowiednio w ofercie </w:t>
            </w:r>
            <w:r>
              <w:rPr>
                <w:rFonts w:ascii="Arial Narrow" w:hAnsi="Arial Narrow" w:cs="Arial"/>
                <w:sz w:val="22"/>
                <w:szCs w:val="22"/>
              </w:rPr>
              <w:t xml:space="preserve">lub ESPD </w:t>
            </w:r>
            <w:r>
              <w:rPr>
                <w:rFonts w:ascii="Arial Narrow" w:hAnsi="Arial Narrow"/>
                <w:sz w:val="22"/>
                <w:szCs w:val="22"/>
              </w:rPr>
              <w:t>wskaże podwykonawcę.</w:t>
            </w:r>
          </w:p>
        </w:tc>
      </w:tr>
      <w:tr w:rsidR="00D805AA" w:rsidRPr="00A42DA0" w14:paraId="02ECFA17" w14:textId="77777777" w:rsidTr="00D805AA">
        <w:trPr>
          <w:cantSplit/>
          <w:trHeight w:val="283"/>
        </w:trPr>
        <w:tc>
          <w:tcPr>
            <w:tcW w:w="4607" w:type="dxa"/>
            <w:tcBorders>
              <w:top w:val="double" w:sz="4" w:space="0" w:color="auto"/>
              <w:left w:val="double" w:sz="4" w:space="0" w:color="auto"/>
              <w:bottom w:val="nil"/>
              <w:right w:val="double" w:sz="4" w:space="0" w:color="auto"/>
            </w:tcBorders>
            <w:hideMark/>
          </w:tcPr>
          <w:p w14:paraId="5B988D56" w14:textId="77777777" w:rsidR="00D805AA" w:rsidRPr="00A42DA0" w:rsidRDefault="00D805AA" w:rsidP="00657C8A">
            <w:pPr>
              <w:tabs>
                <w:tab w:val="left" w:pos="0"/>
              </w:tabs>
              <w:ind w:left="0" w:firstLine="0"/>
              <w:rPr>
                <w:rFonts w:ascii="Arial Narrow" w:eastAsia="Calibri" w:hAnsi="Arial Narrow" w:cs="Verdana"/>
                <w:sz w:val="22"/>
                <w:szCs w:val="22"/>
              </w:rPr>
            </w:pPr>
            <w:r w:rsidRPr="00A42DA0">
              <w:rPr>
                <w:rFonts w:ascii="Arial Narrow" w:hAnsi="Arial Narrow" w:cs="Verdana"/>
                <w:sz w:val="22"/>
                <w:szCs w:val="22"/>
              </w:rPr>
              <w:t>A</w:t>
            </w:r>
            <w:r w:rsidRPr="00A42DA0">
              <w:rPr>
                <w:rFonts w:ascii="Arial Narrow" w:eastAsia="Calibri" w:hAnsi="Arial Narrow" w:cs="Verdana"/>
                <w:sz w:val="22"/>
                <w:szCs w:val="22"/>
              </w:rPr>
              <w:t xml:space="preserve">rt. 24 ust. 1 </w:t>
            </w:r>
            <w:r w:rsidRPr="00A42DA0">
              <w:rPr>
                <w:rFonts w:ascii="Arial Narrow" w:hAnsi="Arial Narrow" w:cs="Verdana"/>
                <w:sz w:val="22"/>
                <w:szCs w:val="22"/>
              </w:rPr>
              <w:t>pkt. 23</w:t>
            </w:r>
            <w:r w:rsidRPr="00A42DA0">
              <w:rPr>
                <w:rFonts w:ascii="Arial Narrow" w:eastAsia="Calibri" w:hAnsi="Arial Narrow" w:cs="Verdana"/>
                <w:sz w:val="22"/>
                <w:szCs w:val="22"/>
              </w:rPr>
              <w:t xml:space="preserve"> u</w:t>
            </w:r>
            <w:r>
              <w:rPr>
                <w:rFonts w:ascii="Arial Narrow" w:eastAsia="Calibri" w:hAnsi="Arial Narrow" w:cs="Verdana"/>
                <w:sz w:val="22"/>
                <w:szCs w:val="22"/>
              </w:rPr>
              <w:t xml:space="preserve">stawy </w:t>
            </w:r>
            <w:proofErr w:type="spellStart"/>
            <w:r w:rsidRPr="00A42DA0">
              <w:rPr>
                <w:rFonts w:ascii="Arial Narrow" w:eastAsia="Calibri" w:hAnsi="Arial Narrow" w:cs="Verdana"/>
                <w:sz w:val="22"/>
                <w:szCs w:val="22"/>
              </w:rPr>
              <w:t>Pzp</w:t>
            </w:r>
            <w:proofErr w:type="spellEnd"/>
            <w:r w:rsidRPr="00A42DA0">
              <w:rPr>
                <w:rFonts w:ascii="Arial Narrow" w:eastAsia="Calibri" w:hAnsi="Arial Narrow" w:cs="Verdana"/>
                <w:sz w:val="22"/>
                <w:szCs w:val="22"/>
              </w:rPr>
              <w:t xml:space="preserve"> - </w:t>
            </w:r>
            <w:r w:rsidRPr="00A42DA0">
              <w:rPr>
                <w:rFonts w:ascii="Arial Narrow" w:hAnsi="Arial Narrow"/>
                <w:sz w:val="22"/>
                <w:szCs w:val="22"/>
              </w:rPr>
              <w:t>Zamawiający wykluczy</w:t>
            </w:r>
            <w:r w:rsidRPr="00A42DA0">
              <w:rPr>
                <w:rFonts w:ascii="Arial Narrow" w:hAnsi="Arial Narrow" w:cs="Verdana"/>
                <w:sz w:val="22"/>
                <w:szCs w:val="22"/>
              </w:rPr>
              <w:t xml:space="preserve">  wykonawców, którzy należąc do tej samej grupy kapitałowej, w rozumieniu ustawy z dnia 16 lutego 2007 </w:t>
            </w:r>
            <w:proofErr w:type="spellStart"/>
            <w:r w:rsidRPr="00A42DA0">
              <w:rPr>
                <w:rFonts w:ascii="Arial Narrow" w:hAnsi="Arial Narrow" w:cs="Verdana"/>
                <w:sz w:val="22"/>
                <w:szCs w:val="22"/>
              </w:rPr>
              <w:t>r.o</w:t>
            </w:r>
            <w:proofErr w:type="spellEnd"/>
            <w:r w:rsidRPr="00A42DA0">
              <w:rPr>
                <w:rFonts w:ascii="Arial Narrow" w:hAnsi="Arial Narrow" w:cs="Verdana"/>
                <w:sz w:val="22"/>
                <w:szCs w:val="22"/>
              </w:rPr>
              <w:t xml:space="preserve"> ochronie konkurencji i konsumentów </w:t>
            </w:r>
            <w:r>
              <w:rPr>
                <w:rFonts w:ascii="Arial Narrow" w:hAnsi="Arial Narrow" w:cs="Verdana"/>
                <w:sz w:val="22"/>
                <w:szCs w:val="22"/>
              </w:rPr>
              <w:t xml:space="preserve"> </w:t>
            </w:r>
            <w:r w:rsidRPr="000A1D90">
              <w:rPr>
                <w:rFonts w:ascii="Arial Narrow" w:hAnsi="Arial Narrow" w:cs="Verdana"/>
                <w:sz w:val="22"/>
                <w:szCs w:val="22"/>
              </w:rPr>
              <w:t>(</w:t>
            </w:r>
            <w:proofErr w:type="spellStart"/>
            <w:r>
              <w:rPr>
                <w:rFonts w:ascii="Arial Narrow" w:hAnsi="Arial Narrow" w:cs="Verdana"/>
                <w:sz w:val="22"/>
                <w:szCs w:val="22"/>
              </w:rPr>
              <w:t>t.j</w:t>
            </w:r>
            <w:proofErr w:type="spellEnd"/>
            <w:r>
              <w:rPr>
                <w:rFonts w:ascii="Arial Narrow" w:hAnsi="Arial Narrow" w:cs="Verdana"/>
                <w:sz w:val="22"/>
                <w:szCs w:val="22"/>
              </w:rPr>
              <w:t xml:space="preserve">. - </w:t>
            </w:r>
            <w:r w:rsidRPr="000A1D90">
              <w:rPr>
                <w:rFonts w:ascii="Arial Narrow" w:hAnsi="Arial Narrow" w:cs="Verdana"/>
                <w:sz w:val="22"/>
                <w:szCs w:val="22"/>
              </w:rPr>
              <w:t>Dz</w:t>
            </w:r>
            <w:r>
              <w:rPr>
                <w:rFonts w:ascii="Arial Narrow" w:hAnsi="Arial Narrow" w:cs="Verdana"/>
                <w:sz w:val="22"/>
                <w:szCs w:val="22"/>
              </w:rPr>
              <w:t>.</w:t>
            </w:r>
          </w:p>
        </w:tc>
        <w:tc>
          <w:tcPr>
            <w:tcW w:w="4607" w:type="dxa"/>
            <w:tcBorders>
              <w:top w:val="double" w:sz="4" w:space="0" w:color="auto"/>
              <w:left w:val="double" w:sz="4" w:space="0" w:color="auto"/>
              <w:bottom w:val="nil"/>
              <w:right w:val="double" w:sz="4" w:space="0" w:color="auto"/>
            </w:tcBorders>
            <w:hideMark/>
          </w:tcPr>
          <w:p w14:paraId="0672F350" w14:textId="77777777" w:rsidR="00D805AA" w:rsidRPr="00A42DA0" w:rsidRDefault="00D805AA" w:rsidP="00657C8A">
            <w:pPr>
              <w:numPr>
                <w:ilvl w:val="2"/>
                <w:numId w:val="8"/>
              </w:numPr>
              <w:tabs>
                <w:tab w:val="left" w:pos="793"/>
              </w:tabs>
              <w:ind w:left="794" w:hanging="794"/>
              <w:rPr>
                <w:rFonts w:ascii="Arial Narrow" w:hAnsi="Arial Narrow"/>
                <w:b/>
                <w:sz w:val="22"/>
                <w:szCs w:val="22"/>
              </w:rPr>
            </w:pPr>
            <w:r w:rsidRPr="00A42DA0">
              <w:rPr>
                <w:rFonts w:ascii="Arial Narrow" w:hAnsi="Arial Narrow"/>
                <w:b/>
                <w:sz w:val="22"/>
                <w:szCs w:val="22"/>
              </w:rPr>
              <w:t>Oświadczenie o przynależności albo braku przynależności do tej samej grupy kapitałowe</w:t>
            </w:r>
            <w:r w:rsidRPr="00A42DA0">
              <w:rPr>
                <w:rFonts w:ascii="Arial Narrow" w:hAnsi="Arial Narrow"/>
                <w:sz w:val="22"/>
                <w:szCs w:val="22"/>
              </w:rPr>
              <w:t>j - w przypadku przynależności do tej samej grupy kapitałowej wykonawca może</w:t>
            </w:r>
          </w:p>
        </w:tc>
      </w:tr>
      <w:tr w:rsidR="00E37455" w:rsidRPr="00A42DA0" w14:paraId="75129F31" w14:textId="77777777" w:rsidTr="00D805AA">
        <w:trPr>
          <w:cantSplit/>
          <w:trHeight w:val="567"/>
        </w:trPr>
        <w:tc>
          <w:tcPr>
            <w:tcW w:w="4607" w:type="dxa"/>
            <w:tcBorders>
              <w:top w:val="nil"/>
              <w:left w:val="double" w:sz="4" w:space="0" w:color="auto"/>
              <w:bottom w:val="double" w:sz="4" w:space="0" w:color="auto"/>
              <w:right w:val="double" w:sz="4" w:space="0" w:color="auto"/>
            </w:tcBorders>
          </w:tcPr>
          <w:p w14:paraId="5842F668" w14:textId="77777777" w:rsidR="00E37455" w:rsidRPr="00A42DA0" w:rsidRDefault="00E37455" w:rsidP="00657C8A">
            <w:pPr>
              <w:tabs>
                <w:tab w:val="left" w:pos="0"/>
              </w:tabs>
              <w:ind w:left="0" w:firstLine="0"/>
              <w:rPr>
                <w:rFonts w:ascii="Arial Narrow" w:eastAsia="Calibri" w:hAnsi="Arial Narrow" w:cs="Verdana"/>
                <w:sz w:val="22"/>
                <w:szCs w:val="22"/>
              </w:rPr>
            </w:pPr>
            <w:r w:rsidRPr="000A1D90">
              <w:rPr>
                <w:rFonts w:ascii="Arial Narrow" w:hAnsi="Arial Narrow" w:cs="Verdana"/>
                <w:sz w:val="22"/>
                <w:szCs w:val="22"/>
              </w:rPr>
              <w:lastRenderedPageBreak/>
              <w:t>U.</w:t>
            </w:r>
            <w:r>
              <w:rPr>
                <w:rFonts w:ascii="Arial Narrow" w:hAnsi="Arial Narrow" w:cs="Verdana"/>
                <w:sz w:val="22"/>
                <w:szCs w:val="22"/>
              </w:rPr>
              <w:t xml:space="preserve"> </w:t>
            </w:r>
            <w:r w:rsidRPr="000A1D90">
              <w:rPr>
                <w:rFonts w:ascii="Arial Narrow" w:hAnsi="Arial Narrow" w:cs="Verdana"/>
                <w:sz w:val="22"/>
                <w:szCs w:val="22"/>
              </w:rPr>
              <w:t>z 201</w:t>
            </w:r>
            <w:r>
              <w:rPr>
                <w:rFonts w:ascii="Arial Narrow" w:hAnsi="Arial Narrow" w:cs="Verdana"/>
                <w:sz w:val="22"/>
                <w:szCs w:val="22"/>
              </w:rPr>
              <w:t>9</w:t>
            </w:r>
            <w:r w:rsidRPr="000A1D90">
              <w:rPr>
                <w:rFonts w:ascii="Arial Narrow" w:hAnsi="Arial Narrow" w:cs="Verdana"/>
                <w:sz w:val="22"/>
                <w:szCs w:val="22"/>
              </w:rPr>
              <w:t xml:space="preserve"> r. poz. </w:t>
            </w:r>
            <w:r>
              <w:rPr>
                <w:rFonts w:ascii="Arial Narrow" w:hAnsi="Arial Narrow" w:cs="Verdana"/>
                <w:sz w:val="22"/>
                <w:szCs w:val="22"/>
              </w:rPr>
              <w:t>369</w:t>
            </w:r>
            <w:r w:rsidRPr="000A1D90">
              <w:rPr>
                <w:rFonts w:ascii="Arial Narrow" w:hAnsi="Arial Narrow" w:cs="Verdana"/>
                <w:sz w:val="22"/>
                <w:szCs w:val="22"/>
              </w:rPr>
              <w:t xml:space="preserve">), </w:t>
            </w:r>
            <w:r w:rsidRPr="00A42DA0">
              <w:rPr>
                <w:rFonts w:ascii="Arial Narrow" w:hAnsi="Arial Narrow" w:cs="Verdana"/>
                <w:sz w:val="22"/>
                <w:szCs w:val="22"/>
              </w:rPr>
              <w:t xml:space="preserve">złożyli odrębne oferty, oferty częściowe lub wnioski o dopuszczenie do udziału </w:t>
            </w:r>
            <w:r>
              <w:rPr>
                <w:rFonts w:ascii="Arial Narrow" w:hAnsi="Arial Narrow" w:cs="Verdana"/>
                <w:sz w:val="22"/>
                <w:szCs w:val="22"/>
              </w:rPr>
              <w:br/>
            </w:r>
            <w:r w:rsidRPr="00A42DA0">
              <w:rPr>
                <w:rFonts w:ascii="Arial Narrow" w:hAnsi="Arial Narrow" w:cs="Verdana"/>
                <w:sz w:val="22"/>
                <w:szCs w:val="22"/>
              </w:rPr>
              <w:t>w postępowaniu, chyba że wykażą, że istniejące między nimi powiązania nie prowadzą do zakłócenia konkurencji</w:t>
            </w:r>
            <w:r w:rsidR="00E7143E" w:rsidRPr="00A42DA0">
              <w:rPr>
                <w:rFonts w:ascii="Arial Narrow" w:hAnsi="Arial Narrow" w:cs="Verdana"/>
                <w:sz w:val="22"/>
                <w:szCs w:val="22"/>
              </w:rPr>
              <w:t xml:space="preserve"> w postępowaniu o udzielenie zamówienia</w:t>
            </w:r>
          </w:p>
        </w:tc>
        <w:tc>
          <w:tcPr>
            <w:tcW w:w="4607" w:type="dxa"/>
            <w:tcBorders>
              <w:top w:val="nil"/>
              <w:left w:val="double" w:sz="4" w:space="0" w:color="auto"/>
              <w:bottom w:val="double" w:sz="4" w:space="0" w:color="auto"/>
              <w:right w:val="double" w:sz="4" w:space="0" w:color="auto"/>
            </w:tcBorders>
          </w:tcPr>
          <w:p w14:paraId="1BF3DA83" w14:textId="77777777" w:rsidR="00E37455" w:rsidRPr="00A42DA0" w:rsidRDefault="00E37455" w:rsidP="00D805AA">
            <w:pPr>
              <w:tabs>
                <w:tab w:val="left" w:pos="793"/>
              </w:tabs>
              <w:ind w:left="794" w:firstLine="0"/>
              <w:rPr>
                <w:rFonts w:ascii="Arial Narrow" w:hAnsi="Arial Narrow"/>
                <w:b/>
                <w:sz w:val="22"/>
                <w:szCs w:val="22"/>
              </w:rPr>
            </w:pPr>
            <w:r w:rsidRPr="00A42DA0">
              <w:rPr>
                <w:rFonts w:ascii="Arial Narrow" w:hAnsi="Arial Narrow"/>
                <w:sz w:val="22"/>
                <w:szCs w:val="22"/>
              </w:rPr>
              <w:t>złożyć wraz z oświadczeniem dokumenty bądź informacje potwierdzające, że powiązania z innym wykonawcą nie prowadzą do zakłócenia  konkurencji w postępowaniu</w:t>
            </w:r>
            <w:r>
              <w:rPr>
                <w:rFonts w:ascii="Arial Narrow" w:hAnsi="Arial Narrow"/>
                <w:sz w:val="22"/>
                <w:szCs w:val="22"/>
              </w:rPr>
              <w:t>.</w:t>
            </w:r>
          </w:p>
        </w:tc>
      </w:tr>
      <w:tr w:rsidR="00D805AA" w:rsidRPr="00A42DA0" w14:paraId="5CDC3556" w14:textId="77777777" w:rsidTr="00D805AA">
        <w:trPr>
          <w:cantSplit/>
          <w:trHeight w:val="283"/>
        </w:trPr>
        <w:tc>
          <w:tcPr>
            <w:tcW w:w="4607" w:type="dxa"/>
            <w:tcBorders>
              <w:top w:val="double" w:sz="4" w:space="0" w:color="auto"/>
              <w:left w:val="double" w:sz="4" w:space="0" w:color="auto"/>
              <w:right w:val="double" w:sz="4" w:space="0" w:color="auto"/>
            </w:tcBorders>
          </w:tcPr>
          <w:p w14:paraId="6671FF34" w14:textId="77777777" w:rsidR="00D805AA" w:rsidRPr="00A42DA0" w:rsidRDefault="00D805AA" w:rsidP="00657C8A">
            <w:pPr>
              <w:tabs>
                <w:tab w:val="left" w:pos="0"/>
              </w:tabs>
              <w:ind w:left="0" w:firstLine="0"/>
              <w:rPr>
                <w:rFonts w:ascii="Arial Narrow" w:hAnsi="Arial Narrow" w:cs="Verdana"/>
                <w:sz w:val="22"/>
                <w:szCs w:val="22"/>
              </w:rPr>
            </w:pPr>
            <w:r w:rsidRPr="00A42DA0">
              <w:rPr>
                <w:rFonts w:ascii="Arial Narrow" w:eastAsia="Calibri" w:hAnsi="Arial Narrow" w:cs="Verdana"/>
                <w:sz w:val="22"/>
                <w:szCs w:val="22"/>
              </w:rPr>
              <w:t>Art. 24 ust. 5 pkt. 1 u</w:t>
            </w:r>
            <w:r>
              <w:rPr>
                <w:rFonts w:ascii="Arial Narrow" w:eastAsia="Calibri" w:hAnsi="Arial Narrow" w:cs="Verdana"/>
                <w:sz w:val="22"/>
                <w:szCs w:val="22"/>
              </w:rPr>
              <w:t xml:space="preserve">stawy </w:t>
            </w:r>
            <w:proofErr w:type="spellStart"/>
            <w:r w:rsidRPr="00A42DA0">
              <w:rPr>
                <w:rFonts w:ascii="Arial Narrow" w:eastAsia="Calibri" w:hAnsi="Arial Narrow" w:cs="Verdana"/>
                <w:sz w:val="22"/>
                <w:szCs w:val="22"/>
              </w:rPr>
              <w:t>Pzp</w:t>
            </w:r>
            <w:proofErr w:type="spellEnd"/>
            <w:r w:rsidRPr="00A42DA0">
              <w:rPr>
                <w:rFonts w:ascii="Arial Narrow" w:eastAsia="Calibri" w:hAnsi="Arial Narrow" w:cs="Verdana"/>
                <w:sz w:val="22"/>
                <w:szCs w:val="22"/>
              </w:rPr>
              <w:t xml:space="preserve"> - </w:t>
            </w:r>
            <w:r w:rsidRPr="00A42DA0">
              <w:rPr>
                <w:rFonts w:ascii="Arial Narrow" w:hAnsi="Arial Narrow"/>
                <w:sz w:val="22"/>
                <w:szCs w:val="22"/>
              </w:rPr>
              <w:t>Zamawiający wykluczy</w:t>
            </w:r>
            <w:r w:rsidRPr="00A42DA0">
              <w:rPr>
                <w:rFonts w:ascii="Arial Narrow" w:hAnsi="Arial Narrow" w:cs="Verdana"/>
                <w:sz w:val="22"/>
                <w:szCs w:val="22"/>
              </w:rPr>
              <w:t xml:space="preserve">  </w:t>
            </w:r>
          </w:p>
          <w:p w14:paraId="3E585704" w14:textId="77777777" w:rsidR="00D805AA" w:rsidRPr="00A42DA0" w:rsidRDefault="00D805AA" w:rsidP="00D805AA">
            <w:pPr>
              <w:tabs>
                <w:tab w:val="left" w:pos="794"/>
              </w:tabs>
              <w:ind w:left="0" w:firstLine="0"/>
              <w:rPr>
                <w:rFonts w:ascii="Arial Narrow" w:hAnsi="Arial Narrow" w:cs="Verdana"/>
                <w:sz w:val="22"/>
                <w:szCs w:val="22"/>
              </w:rPr>
            </w:pPr>
            <w:r w:rsidRPr="00A42DA0">
              <w:rPr>
                <w:rFonts w:ascii="Arial Narrow" w:hAnsi="Arial Narrow" w:cs="Verdana"/>
                <w:sz w:val="22"/>
                <w:szCs w:val="22"/>
              </w:rPr>
              <w:t>wykonawcę</w:t>
            </w:r>
            <w:r w:rsidRPr="00A42DA0">
              <w:rPr>
                <w:rFonts w:ascii="Arial Narrow" w:eastAsia="Calibri" w:hAnsi="Arial Narrow" w:cs="Verdana"/>
                <w:sz w:val="22"/>
                <w:szCs w:val="22"/>
              </w:rPr>
              <w:t xml:space="preserve"> </w:t>
            </w:r>
            <w:r w:rsidRPr="00A42DA0">
              <w:rPr>
                <w:rFonts w:ascii="Arial Narrow" w:hAnsi="Arial Narrow" w:cs="Verdana"/>
                <w:sz w:val="22"/>
                <w:szCs w:val="22"/>
              </w:rPr>
              <w:t xml:space="preserve">w stosunku do którego otwarto likwidację, </w:t>
            </w:r>
            <w:r>
              <w:rPr>
                <w:rFonts w:ascii="Arial Narrow" w:hAnsi="Arial Narrow" w:cs="Verdana"/>
                <w:sz w:val="22"/>
                <w:szCs w:val="22"/>
              </w:rPr>
              <w:br/>
            </w:r>
            <w:r w:rsidRPr="00A42DA0">
              <w:rPr>
                <w:rFonts w:ascii="Arial Narrow" w:hAnsi="Arial Narrow" w:cs="Verdana"/>
                <w:sz w:val="22"/>
                <w:szCs w:val="22"/>
              </w:rPr>
              <w:t>w zatwierdzonym przez sąd układzie w postępowaniu restrukturyzacyjnym jest przewidziane zaspokojenie wierzycieli przez likwidację jego majątku lub sąd zarządził likwidację jego majątku w trybie art. 332 ust. 1 ustawy z dnia</w:t>
            </w:r>
            <w:r>
              <w:rPr>
                <w:rFonts w:ascii="Arial Narrow" w:hAnsi="Arial Narrow" w:cs="Verdana"/>
                <w:sz w:val="22"/>
                <w:szCs w:val="22"/>
              </w:rPr>
              <w:t xml:space="preserve"> </w:t>
            </w:r>
            <w:r w:rsidRPr="00A42DA0">
              <w:rPr>
                <w:rFonts w:ascii="Arial Narrow" w:hAnsi="Arial Narrow" w:cs="Verdana"/>
                <w:sz w:val="22"/>
                <w:szCs w:val="22"/>
              </w:rPr>
              <w:t>15 maja 2015 r. - Prawo restrukturyzacyjne (</w:t>
            </w:r>
            <w:proofErr w:type="spellStart"/>
            <w:r>
              <w:rPr>
                <w:rFonts w:ascii="Arial Narrow" w:hAnsi="Arial Narrow" w:cs="Arial"/>
                <w:sz w:val="22"/>
                <w:szCs w:val="22"/>
              </w:rPr>
              <w:t>t.j</w:t>
            </w:r>
            <w:proofErr w:type="spellEnd"/>
            <w:r>
              <w:rPr>
                <w:rFonts w:ascii="Arial Narrow" w:hAnsi="Arial Narrow" w:cs="Arial"/>
                <w:sz w:val="22"/>
                <w:szCs w:val="22"/>
              </w:rPr>
              <w:t>. - Dz. U. z 2019 r. poz. 243 ze zm.</w:t>
            </w:r>
            <w:r w:rsidRPr="00A42DA0">
              <w:rPr>
                <w:rFonts w:ascii="Arial Narrow" w:hAnsi="Arial Narrow" w:cs="Verdana"/>
                <w:sz w:val="22"/>
                <w:szCs w:val="22"/>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proofErr w:type="spellStart"/>
            <w:r>
              <w:rPr>
                <w:rFonts w:ascii="Arial Narrow" w:hAnsi="Arial Narrow" w:cs="Arial"/>
                <w:sz w:val="22"/>
                <w:szCs w:val="18"/>
              </w:rPr>
              <w:t>t.j</w:t>
            </w:r>
            <w:proofErr w:type="spellEnd"/>
            <w:r>
              <w:rPr>
                <w:rFonts w:ascii="Arial Narrow" w:hAnsi="Arial Narrow" w:cs="Arial"/>
                <w:sz w:val="22"/>
                <w:szCs w:val="18"/>
              </w:rPr>
              <w:t>. - Dz. U. z 2019 r. poz. 498 ze zm.</w:t>
            </w:r>
            <w:r w:rsidRPr="00A42DA0">
              <w:rPr>
                <w:rFonts w:ascii="Arial Narrow" w:hAnsi="Arial Narrow" w:cs="Verdana"/>
                <w:sz w:val="22"/>
                <w:szCs w:val="22"/>
              </w:rPr>
              <w:t>).</w:t>
            </w:r>
          </w:p>
        </w:tc>
        <w:tc>
          <w:tcPr>
            <w:tcW w:w="4607" w:type="dxa"/>
            <w:tcBorders>
              <w:top w:val="double" w:sz="4" w:space="0" w:color="auto"/>
              <w:left w:val="double" w:sz="4" w:space="0" w:color="auto"/>
              <w:right w:val="double" w:sz="4" w:space="0" w:color="auto"/>
            </w:tcBorders>
          </w:tcPr>
          <w:p w14:paraId="5E0F0839" w14:textId="77777777" w:rsidR="00D805AA" w:rsidRPr="00A42DA0" w:rsidRDefault="00D805AA" w:rsidP="00657C8A">
            <w:pPr>
              <w:numPr>
                <w:ilvl w:val="2"/>
                <w:numId w:val="8"/>
              </w:numPr>
              <w:tabs>
                <w:tab w:val="left" w:pos="793"/>
              </w:tabs>
              <w:ind w:left="794" w:hanging="794"/>
              <w:rPr>
                <w:rFonts w:ascii="Arial Narrow" w:hAnsi="Arial Narrow"/>
                <w:b/>
                <w:sz w:val="22"/>
                <w:szCs w:val="22"/>
              </w:rPr>
            </w:pPr>
            <w:r w:rsidRPr="00A42DA0">
              <w:rPr>
                <w:rFonts w:ascii="Arial Narrow" w:hAnsi="Arial Narrow"/>
                <w:b/>
                <w:sz w:val="22"/>
                <w:szCs w:val="22"/>
              </w:rPr>
              <w:t>Odpis</w:t>
            </w:r>
            <w:r>
              <w:rPr>
                <w:rFonts w:ascii="Arial Narrow" w:hAnsi="Arial Narrow"/>
                <w:b/>
                <w:sz w:val="22"/>
                <w:szCs w:val="22"/>
              </w:rPr>
              <w:t xml:space="preserve">     </w:t>
            </w:r>
            <w:r w:rsidRPr="00A42DA0">
              <w:rPr>
                <w:rFonts w:ascii="Arial Narrow" w:hAnsi="Arial Narrow"/>
                <w:b/>
                <w:sz w:val="22"/>
                <w:szCs w:val="22"/>
              </w:rPr>
              <w:t xml:space="preserve"> z</w:t>
            </w:r>
            <w:r>
              <w:rPr>
                <w:rFonts w:ascii="Arial Narrow" w:hAnsi="Arial Narrow"/>
                <w:b/>
                <w:sz w:val="22"/>
                <w:szCs w:val="22"/>
              </w:rPr>
              <w:t xml:space="preserve">     </w:t>
            </w:r>
            <w:r w:rsidRPr="00A42DA0">
              <w:rPr>
                <w:rFonts w:ascii="Arial Narrow" w:hAnsi="Arial Narrow"/>
                <w:b/>
                <w:sz w:val="22"/>
                <w:szCs w:val="22"/>
              </w:rPr>
              <w:t xml:space="preserve"> właściwego </w:t>
            </w:r>
            <w:r>
              <w:rPr>
                <w:rFonts w:ascii="Arial Narrow" w:hAnsi="Arial Narrow"/>
                <w:b/>
                <w:sz w:val="22"/>
                <w:szCs w:val="22"/>
              </w:rPr>
              <w:t xml:space="preserve">     </w:t>
            </w:r>
            <w:r w:rsidRPr="00A42DA0">
              <w:rPr>
                <w:rFonts w:ascii="Arial Narrow" w:hAnsi="Arial Narrow"/>
                <w:b/>
                <w:sz w:val="22"/>
                <w:szCs w:val="22"/>
              </w:rPr>
              <w:t>rejestru</w:t>
            </w:r>
            <w:r>
              <w:rPr>
                <w:rFonts w:ascii="Arial Narrow" w:hAnsi="Arial Narrow"/>
                <w:b/>
                <w:sz w:val="22"/>
                <w:szCs w:val="22"/>
              </w:rPr>
              <w:t xml:space="preserve">    </w:t>
            </w:r>
            <w:r w:rsidRPr="00A42DA0">
              <w:rPr>
                <w:rFonts w:ascii="Arial Narrow" w:hAnsi="Arial Narrow"/>
                <w:b/>
                <w:sz w:val="22"/>
                <w:szCs w:val="22"/>
              </w:rPr>
              <w:t xml:space="preserve"> lub</w:t>
            </w:r>
          </w:p>
          <w:p w14:paraId="01BB4F66" w14:textId="77777777" w:rsidR="00D805AA" w:rsidRPr="00A42DA0" w:rsidRDefault="00D805AA" w:rsidP="00E7143E">
            <w:pPr>
              <w:tabs>
                <w:tab w:val="left" w:pos="793"/>
              </w:tabs>
              <w:ind w:left="794" w:firstLine="0"/>
              <w:rPr>
                <w:rFonts w:ascii="Arial Narrow" w:hAnsi="Arial Narrow"/>
                <w:b/>
                <w:sz w:val="22"/>
                <w:szCs w:val="22"/>
              </w:rPr>
            </w:pPr>
            <w:r w:rsidRPr="00A42DA0">
              <w:rPr>
                <w:rFonts w:ascii="Arial Narrow" w:hAnsi="Arial Narrow"/>
                <w:b/>
                <w:sz w:val="22"/>
                <w:szCs w:val="22"/>
              </w:rPr>
              <w:t xml:space="preserve">z centralnej ewidencji i informacji </w:t>
            </w:r>
            <w:r>
              <w:rPr>
                <w:rFonts w:ascii="Arial Narrow" w:hAnsi="Arial Narrow"/>
                <w:b/>
                <w:sz w:val="22"/>
                <w:szCs w:val="22"/>
              </w:rPr>
              <w:br/>
            </w:r>
            <w:r w:rsidRPr="00A42DA0">
              <w:rPr>
                <w:rFonts w:ascii="Arial Narrow" w:hAnsi="Arial Narrow"/>
                <w:b/>
                <w:sz w:val="22"/>
                <w:szCs w:val="22"/>
              </w:rPr>
              <w:t xml:space="preserve">o działalności gospodarczej, </w:t>
            </w:r>
            <w:r w:rsidRPr="00A42DA0">
              <w:rPr>
                <w:rFonts w:ascii="Arial Narrow" w:hAnsi="Arial Narrow"/>
                <w:sz w:val="22"/>
                <w:szCs w:val="22"/>
              </w:rPr>
              <w:t>jeżeli odrębne przepisy wymagają wpisu do rejestru lub ewidencji.</w:t>
            </w:r>
          </w:p>
          <w:p w14:paraId="09E1A39F" w14:textId="77777777" w:rsidR="00D805AA" w:rsidRPr="00A42DA0" w:rsidRDefault="00D805AA" w:rsidP="00657C8A">
            <w:pPr>
              <w:tabs>
                <w:tab w:val="left" w:pos="793"/>
              </w:tabs>
              <w:ind w:left="0" w:firstLine="0"/>
              <w:rPr>
                <w:rFonts w:ascii="Arial Narrow" w:hAnsi="Arial Narrow"/>
                <w:sz w:val="22"/>
                <w:szCs w:val="22"/>
              </w:rPr>
            </w:pPr>
            <w:r w:rsidRPr="00A42DA0">
              <w:rPr>
                <w:rFonts w:ascii="Arial Narrow" w:hAnsi="Arial Narrow"/>
                <w:sz w:val="22"/>
                <w:szCs w:val="22"/>
              </w:rPr>
              <w:t xml:space="preserve">Przedmiotowy odpis dotyczący również </w:t>
            </w:r>
            <w:r>
              <w:rPr>
                <w:rFonts w:ascii="Arial Narrow" w:hAnsi="Arial Narrow"/>
                <w:sz w:val="22"/>
                <w:szCs w:val="22"/>
              </w:rPr>
              <w:t xml:space="preserve">podwykonawcy, wykonawca będzie zobowiązany złożyć w przypadku, gdy odpowiednio w ofercie </w:t>
            </w:r>
            <w:r>
              <w:rPr>
                <w:rFonts w:ascii="Arial Narrow" w:hAnsi="Arial Narrow" w:cs="Arial"/>
                <w:sz w:val="22"/>
                <w:szCs w:val="22"/>
              </w:rPr>
              <w:t xml:space="preserve">lub ESPD </w:t>
            </w:r>
            <w:r>
              <w:rPr>
                <w:rFonts w:ascii="Arial Narrow" w:hAnsi="Arial Narrow"/>
                <w:sz w:val="22"/>
                <w:szCs w:val="22"/>
              </w:rPr>
              <w:t>wskaże podwykonawcę.</w:t>
            </w:r>
          </w:p>
          <w:p w14:paraId="304EBAA5" w14:textId="77777777" w:rsidR="00D805AA" w:rsidRPr="00A42DA0" w:rsidRDefault="00D805AA" w:rsidP="00657C8A">
            <w:pPr>
              <w:pStyle w:val="Tekstpodstawowy2"/>
              <w:tabs>
                <w:tab w:val="num" w:pos="3259"/>
              </w:tabs>
              <w:rPr>
                <w:rFonts w:ascii="Arial Narrow" w:hAnsi="Arial Narrow"/>
                <w:b/>
                <w:color w:val="548DD4"/>
                <w:sz w:val="22"/>
                <w:szCs w:val="22"/>
              </w:rPr>
            </w:pPr>
            <w:r w:rsidRPr="00A42DA0">
              <w:rPr>
                <w:rFonts w:ascii="Arial Narrow" w:hAnsi="Arial Narrow"/>
                <w:b/>
                <w:color w:val="548DD4"/>
                <w:sz w:val="22"/>
                <w:szCs w:val="22"/>
              </w:rPr>
              <w:t xml:space="preserve">Uwaga: </w:t>
            </w:r>
          </w:p>
          <w:p w14:paraId="575B1908" w14:textId="77777777" w:rsidR="00D805AA" w:rsidRPr="00A42DA0" w:rsidRDefault="00D805AA" w:rsidP="00D805AA">
            <w:pPr>
              <w:pStyle w:val="Tekstpodstawowy2"/>
              <w:tabs>
                <w:tab w:val="num" w:pos="3259"/>
              </w:tabs>
              <w:ind w:left="0" w:firstLine="14"/>
              <w:rPr>
                <w:rFonts w:ascii="Arial Narrow" w:hAnsi="Arial Narrow"/>
                <w:b/>
                <w:sz w:val="22"/>
                <w:szCs w:val="22"/>
              </w:rPr>
            </w:pPr>
            <w:r w:rsidRPr="00A42DA0">
              <w:rPr>
                <w:rFonts w:ascii="Arial Narrow" w:hAnsi="Arial Narrow"/>
                <w:b/>
                <w:color w:val="548DD4"/>
                <w:sz w:val="22"/>
                <w:szCs w:val="22"/>
              </w:rPr>
              <w:t xml:space="preserve">Wykonawca nie będzie zobowiązany do złożenia ww. dokumentów w przypadku gdy w ESPD stanowiącym  załącznik nr </w:t>
            </w:r>
            <w:r>
              <w:rPr>
                <w:rFonts w:ascii="Arial Narrow" w:hAnsi="Arial Narrow"/>
                <w:b/>
                <w:color w:val="548DD4"/>
                <w:sz w:val="22"/>
                <w:szCs w:val="22"/>
              </w:rPr>
              <w:t>4</w:t>
            </w:r>
            <w:r w:rsidRPr="00A42DA0">
              <w:rPr>
                <w:rFonts w:ascii="Arial Narrow" w:hAnsi="Arial Narrow"/>
                <w:b/>
                <w:color w:val="548DD4"/>
                <w:sz w:val="22"/>
                <w:szCs w:val="22"/>
              </w:rPr>
              <w:t xml:space="preserve"> do SIWZ wskaże ich dostępność w formie elektronicznej pod określonym adresem internetowym ogólnodostępnej i bezpłatnej bazy danych. Zamawiający pobierze samodzielnie </w:t>
            </w:r>
            <w:r>
              <w:rPr>
                <w:rFonts w:ascii="Arial Narrow" w:hAnsi="Arial Narrow"/>
                <w:b/>
                <w:color w:val="548DD4"/>
                <w:sz w:val="22"/>
                <w:szCs w:val="22"/>
              </w:rPr>
              <w:br/>
            </w:r>
            <w:r w:rsidRPr="00A42DA0">
              <w:rPr>
                <w:rFonts w:ascii="Arial Narrow" w:hAnsi="Arial Narrow"/>
                <w:b/>
                <w:color w:val="548DD4"/>
                <w:sz w:val="22"/>
                <w:szCs w:val="22"/>
              </w:rPr>
              <w:t>z tej baz danych ww. dokument.</w:t>
            </w:r>
          </w:p>
        </w:tc>
      </w:tr>
      <w:tr w:rsidR="005E22BB" w:rsidRPr="00A42DA0" w14:paraId="3ADB3E4D" w14:textId="77777777" w:rsidTr="00D805AA">
        <w:trPr>
          <w:cantSplit/>
          <w:trHeight w:val="2777"/>
        </w:trPr>
        <w:tc>
          <w:tcPr>
            <w:tcW w:w="4607" w:type="dxa"/>
            <w:tcBorders>
              <w:top w:val="double" w:sz="4" w:space="0" w:color="auto"/>
              <w:left w:val="double" w:sz="4" w:space="0" w:color="auto"/>
              <w:right w:val="double" w:sz="4" w:space="0" w:color="auto"/>
            </w:tcBorders>
          </w:tcPr>
          <w:p w14:paraId="06F71C48" w14:textId="77777777" w:rsidR="005E22BB" w:rsidRPr="00921C32" w:rsidRDefault="005E22BB" w:rsidP="00657C8A">
            <w:pPr>
              <w:tabs>
                <w:tab w:val="left" w:pos="794"/>
              </w:tabs>
              <w:ind w:left="0" w:firstLine="0"/>
              <w:rPr>
                <w:rFonts w:ascii="Arial Narrow" w:eastAsia="Calibri" w:hAnsi="Arial Narrow" w:cs="Verdana"/>
                <w:sz w:val="2"/>
                <w:szCs w:val="22"/>
              </w:rPr>
            </w:pPr>
            <w:r w:rsidRPr="00A42DA0">
              <w:rPr>
                <w:rFonts w:ascii="Arial Narrow" w:eastAsia="Calibri" w:hAnsi="Arial Narrow" w:cs="Verdana"/>
                <w:sz w:val="22"/>
                <w:szCs w:val="22"/>
              </w:rPr>
              <w:t>Art. 24 ust. 5 pkt. 2 z uwzg. art. 24 ust. 7 pkt. 3 u</w:t>
            </w:r>
            <w:r>
              <w:rPr>
                <w:rFonts w:ascii="Arial Narrow" w:eastAsia="Calibri" w:hAnsi="Arial Narrow" w:cs="Verdana"/>
                <w:sz w:val="22"/>
                <w:szCs w:val="22"/>
              </w:rPr>
              <w:t xml:space="preserve">stawy </w:t>
            </w:r>
            <w:proofErr w:type="spellStart"/>
            <w:r w:rsidRPr="00A42DA0">
              <w:rPr>
                <w:rFonts w:ascii="Arial Narrow" w:eastAsia="Calibri" w:hAnsi="Arial Narrow" w:cs="Verdana"/>
                <w:sz w:val="22"/>
                <w:szCs w:val="22"/>
              </w:rPr>
              <w:t>Pzp</w:t>
            </w:r>
            <w:proofErr w:type="spellEnd"/>
            <w:r w:rsidRPr="00A42DA0">
              <w:rPr>
                <w:rFonts w:ascii="Arial Narrow" w:eastAsia="Calibri" w:hAnsi="Arial Narrow" w:cs="Verdana"/>
                <w:sz w:val="22"/>
                <w:szCs w:val="22"/>
              </w:rPr>
              <w:t xml:space="preserve"> - Zamawiający wykluczy  wykonawcę, który </w:t>
            </w:r>
            <w:r>
              <w:rPr>
                <w:rFonts w:ascii="Arial Narrow" w:eastAsia="Calibri" w:hAnsi="Arial Narrow" w:cs="Verdana"/>
                <w:sz w:val="22"/>
                <w:szCs w:val="22"/>
              </w:rPr>
              <w:br/>
            </w:r>
            <w:r w:rsidRPr="00A42DA0">
              <w:rPr>
                <w:rFonts w:ascii="Arial Narrow" w:eastAsia="Calibri" w:hAnsi="Arial Narrow" w:cs="Verdana"/>
                <w:sz w:val="22"/>
                <w:szCs w:val="22"/>
              </w:rPr>
              <w:t xml:space="preserve">w sposób zawiniony poważnie naruszył obowiązki zawodowe, co podważa jego uczciwość, </w:t>
            </w:r>
            <w:r>
              <w:rPr>
                <w:rFonts w:ascii="Arial Narrow" w:eastAsia="Calibri" w:hAnsi="Arial Narrow" w:cs="Verdana"/>
                <w:sz w:val="22"/>
                <w:szCs w:val="22"/>
              </w:rPr>
              <w:br/>
            </w:r>
            <w:r w:rsidRPr="00A42DA0">
              <w:rPr>
                <w:rFonts w:ascii="Arial Narrow" w:eastAsia="Calibri" w:hAnsi="Arial Narrow" w:cs="Verdana"/>
                <w:sz w:val="22"/>
                <w:szCs w:val="22"/>
              </w:rPr>
              <w:t>w szczególności gdy wykonawca w wyniku zamierzonego działania lub rażącego niedbalstwa nie</w:t>
            </w:r>
            <w:r>
              <w:rPr>
                <w:rFonts w:ascii="Arial Narrow" w:eastAsia="Calibri" w:hAnsi="Arial Narrow" w:cs="Verdana"/>
                <w:sz w:val="22"/>
                <w:szCs w:val="22"/>
              </w:rPr>
              <w:t xml:space="preserve"> </w:t>
            </w:r>
            <w:r w:rsidRPr="00A42DA0">
              <w:rPr>
                <w:rFonts w:ascii="Arial Narrow" w:eastAsia="Calibri" w:hAnsi="Arial Narrow" w:cs="Verdana"/>
                <w:sz w:val="22"/>
                <w:szCs w:val="22"/>
              </w:rPr>
              <w:t>wykonał lub nienależycie wykonał zamówienie, co Zamawiający jest w stanie wykazać za pomocą stosownych środków dowodowych,</w:t>
            </w:r>
            <w:r>
              <w:rPr>
                <w:rFonts w:ascii="Arial Narrow" w:eastAsia="Calibri" w:hAnsi="Arial Narrow" w:cs="Verdana"/>
                <w:sz w:val="22"/>
                <w:szCs w:val="22"/>
              </w:rPr>
              <w:t xml:space="preserve"> </w:t>
            </w:r>
            <w:r w:rsidRPr="00A42DA0">
              <w:rPr>
                <w:rFonts w:ascii="Arial Narrow" w:eastAsia="Calibri" w:hAnsi="Arial Narrow" w:cs="Verdana"/>
                <w:sz w:val="22"/>
                <w:szCs w:val="22"/>
              </w:rPr>
              <w:t>jeżeli nie upłynęły 3 lata od dnia zaistnienia zdarzenia będącego podstawą wykluczenia</w:t>
            </w:r>
            <w:r>
              <w:rPr>
                <w:rFonts w:ascii="Arial Narrow" w:eastAsia="Calibri" w:hAnsi="Arial Narrow" w:cs="Verdana"/>
                <w:sz w:val="22"/>
                <w:szCs w:val="22"/>
              </w:rPr>
              <w:t>.</w:t>
            </w:r>
          </w:p>
        </w:tc>
        <w:tc>
          <w:tcPr>
            <w:tcW w:w="4607" w:type="dxa"/>
            <w:tcBorders>
              <w:top w:val="double" w:sz="4" w:space="0" w:color="auto"/>
              <w:left w:val="double" w:sz="4" w:space="0" w:color="auto"/>
              <w:right w:val="double" w:sz="4" w:space="0" w:color="auto"/>
            </w:tcBorders>
          </w:tcPr>
          <w:p w14:paraId="5104A92F" w14:textId="77777777" w:rsidR="005E22BB" w:rsidRPr="00A42DA0" w:rsidRDefault="005E22BB" w:rsidP="00657C8A">
            <w:pPr>
              <w:numPr>
                <w:ilvl w:val="2"/>
                <w:numId w:val="8"/>
              </w:numPr>
              <w:tabs>
                <w:tab w:val="left" w:pos="793"/>
              </w:tabs>
              <w:ind w:left="794" w:hanging="794"/>
              <w:rPr>
                <w:rFonts w:ascii="Arial Narrow" w:hAnsi="Arial Narrow"/>
                <w:sz w:val="22"/>
                <w:szCs w:val="22"/>
              </w:rPr>
            </w:pPr>
            <w:r w:rsidRPr="00A42DA0">
              <w:rPr>
                <w:rFonts w:ascii="Arial Narrow" w:hAnsi="Arial Narrow"/>
                <w:sz w:val="22"/>
                <w:szCs w:val="22"/>
              </w:rPr>
              <w:t>ESPD.</w:t>
            </w:r>
          </w:p>
        </w:tc>
      </w:tr>
      <w:tr w:rsidR="00921C32" w:rsidRPr="00A42DA0" w14:paraId="1F906E1E" w14:textId="77777777" w:rsidTr="00D805AA">
        <w:trPr>
          <w:cantSplit/>
          <w:trHeight w:val="283"/>
        </w:trPr>
        <w:tc>
          <w:tcPr>
            <w:tcW w:w="4607" w:type="dxa"/>
            <w:tcBorders>
              <w:top w:val="double" w:sz="4" w:space="0" w:color="auto"/>
              <w:left w:val="double" w:sz="4" w:space="0" w:color="auto"/>
              <w:bottom w:val="double" w:sz="4" w:space="0" w:color="auto"/>
              <w:right w:val="double" w:sz="4" w:space="0" w:color="auto"/>
            </w:tcBorders>
          </w:tcPr>
          <w:p w14:paraId="07F1DBBB" w14:textId="77777777" w:rsidR="00921C32" w:rsidRDefault="00921C32" w:rsidP="00657C8A">
            <w:pPr>
              <w:pStyle w:val="Tekstpodstawowy24"/>
              <w:tabs>
                <w:tab w:val="left" w:pos="0"/>
              </w:tabs>
              <w:ind w:left="0" w:firstLine="0"/>
              <w:rPr>
                <w:rFonts w:ascii="Arial Narrow" w:hAnsi="Arial Narrow" w:cs="Arial"/>
                <w:sz w:val="22"/>
                <w:szCs w:val="22"/>
              </w:rPr>
            </w:pPr>
            <w:r w:rsidRPr="00A42DA0">
              <w:rPr>
                <w:rFonts w:ascii="Arial Narrow" w:eastAsia="Calibri" w:hAnsi="Arial Narrow" w:cs="Arial"/>
                <w:sz w:val="22"/>
                <w:szCs w:val="22"/>
              </w:rPr>
              <w:t>Art. 24 ust. 5 pkt. 3 u</w:t>
            </w:r>
            <w:r>
              <w:rPr>
                <w:rFonts w:ascii="Arial Narrow" w:eastAsia="Calibri" w:hAnsi="Arial Narrow" w:cs="Arial"/>
                <w:sz w:val="22"/>
                <w:szCs w:val="22"/>
              </w:rPr>
              <w:t xml:space="preserve">stawy </w:t>
            </w:r>
            <w:proofErr w:type="spellStart"/>
            <w:r w:rsidRPr="00A42DA0">
              <w:rPr>
                <w:rFonts w:ascii="Arial Narrow" w:eastAsia="Calibri" w:hAnsi="Arial Narrow" w:cs="Arial"/>
                <w:sz w:val="22"/>
                <w:szCs w:val="22"/>
              </w:rPr>
              <w:t>Pzp</w:t>
            </w:r>
            <w:proofErr w:type="spellEnd"/>
            <w:r w:rsidRPr="00A42DA0">
              <w:rPr>
                <w:rFonts w:ascii="Arial Narrow" w:eastAsia="Calibri" w:hAnsi="Arial Narrow" w:cs="Arial"/>
                <w:sz w:val="22"/>
                <w:szCs w:val="22"/>
              </w:rPr>
              <w:t xml:space="preserve"> - </w:t>
            </w:r>
            <w:r w:rsidRPr="00A42DA0">
              <w:rPr>
                <w:rFonts w:ascii="Arial Narrow" w:hAnsi="Arial Narrow" w:cs="Arial"/>
                <w:sz w:val="22"/>
                <w:szCs w:val="22"/>
              </w:rPr>
              <w:t>Zamawiający wykluczy  wykonawcę,</w:t>
            </w:r>
            <w:r w:rsidRPr="00A42DA0">
              <w:rPr>
                <w:rFonts w:ascii="Arial Narrow" w:eastAsia="Calibri" w:hAnsi="Arial Narrow" w:cs="Arial"/>
                <w:sz w:val="22"/>
                <w:szCs w:val="22"/>
              </w:rPr>
              <w:t xml:space="preserve"> j</w:t>
            </w:r>
            <w:r w:rsidRPr="00A42DA0">
              <w:rPr>
                <w:rFonts w:ascii="Arial Narrow" w:hAnsi="Arial Narrow" w:cs="Arial"/>
                <w:sz w:val="22"/>
                <w:szCs w:val="22"/>
              </w:rPr>
              <w:t>eżeli wykonawca lub osoby, o których mowa w art. 24 ust. 1 pkt. 14 u</w:t>
            </w:r>
            <w:r>
              <w:rPr>
                <w:rFonts w:ascii="Arial Narrow" w:hAnsi="Arial Narrow" w:cs="Arial"/>
                <w:sz w:val="22"/>
                <w:szCs w:val="22"/>
              </w:rPr>
              <w:t xml:space="preserve">stawy </w:t>
            </w:r>
            <w:proofErr w:type="spellStart"/>
            <w:r w:rsidRPr="00A42DA0">
              <w:rPr>
                <w:rFonts w:ascii="Arial Narrow" w:hAnsi="Arial Narrow" w:cs="Arial"/>
                <w:sz w:val="22"/>
                <w:szCs w:val="22"/>
              </w:rPr>
              <w:t>Pzp</w:t>
            </w:r>
            <w:proofErr w:type="spellEnd"/>
            <w:r w:rsidRPr="00A42DA0">
              <w:rPr>
                <w:rFonts w:ascii="Arial Narrow" w:hAnsi="Arial Narrow" w:cs="Arial"/>
                <w:sz w:val="22"/>
                <w:szCs w:val="22"/>
              </w:rPr>
              <w:t>, uprawnione do reprezentowania wykonawcy pozostają w relacjach określonych w art. 17 ust. 1 pkt. 2-4 u</w:t>
            </w:r>
            <w:r>
              <w:rPr>
                <w:rFonts w:ascii="Arial Narrow" w:hAnsi="Arial Narrow" w:cs="Arial"/>
                <w:sz w:val="22"/>
                <w:szCs w:val="22"/>
              </w:rPr>
              <w:t xml:space="preserve">stawy </w:t>
            </w:r>
            <w:proofErr w:type="spellStart"/>
            <w:r w:rsidRPr="00A42DA0">
              <w:rPr>
                <w:rFonts w:ascii="Arial Narrow" w:hAnsi="Arial Narrow" w:cs="Arial"/>
                <w:sz w:val="22"/>
                <w:szCs w:val="22"/>
              </w:rPr>
              <w:t>Pzp</w:t>
            </w:r>
            <w:proofErr w:type="spellEnd"/>
            <w:r w:rsidRPr="00A42DA0">
              <w:rPr>
                <w:rFonts w:ascii="Arial Narrow" w:hAnsi="Arial Narrow" w:cs="Arial"/>
                <w:sz w:val="22"/>
                <w:szCs w:val="22"/>
              </w:rPr>
              <w:t xml:space="preserve"> z:</w:t>
            </w:r>
          </w:p>
          <w:p w14:paraId="64873A8C" w14:textId="77777777" w:rsidR="00921C32" w:rsidRDefault="00921C32" w:rsidP="00657C8A">
            <w:pPr>
              <w:pStyle w:val="Tekstpodstawowy24"/>
              <w:numPr>
                <w:ilvl w:val="0"/>
                <w:numId w:val="9"/>
              </w:numPr>
              <w:tabs>
                <w:tab w:val="num" w:pos="227"/>
              </w:tabs>
              <w:ind w:left="227" w:hanging="227"/>
              <w:rPr>
                <w:rFonts w:ascii="Arial Narrow" w:hAnsi="Arial Narrow" w:cs="Arial"/>
                <w:sz w:val="22"/>
                <w:szCs w:val="22"/>
              </w:rPr>
            </w:pPr>
            <w:r w:rsidRPr="00A42DA0">
              <w:rPr>
                <w:rFonts w:ascii="Arial Narrow" w:hAnsi="Arial Narrow" w:cs="Arial"/>
                <w:sz w:val="22"/>
                <w:szCs w:val="22"/>
              </w:rPr>
              <w:t xml:space="preserve">Zamawiającym, </w:t>
            </w:r>
          </w:p>
          <w:p w14:paraId="32DDEDBE" w14:textId="77777777" w:rsidR="00921C32" w:rsidRPr="00A42DA0" w:rsidRDefault="00921C32" w:rsidP="00657C8A">
            <w:pPr>
              <w:pStyle w:val="Tekstpodstawowy24"/>
              <w:numPr>
                <w:ilvl w:val="0"/>
                <w:numId w:val="9"/>
              </w:numPr>
              <w:tabs>
                <w:tab w:val="num" w:pos="227"/>
              </w:tabs>
              <w:ind w:left="227" w:hanging="227"/>
              <w:rPr>
                <w:rFonts w:ascii="Arial Narrow" w:hAnsi="Arial Narrow" w:cs="Arial"/>
                <w:sz w:val="22"/>
                <w:szCs w:val="22"/>
              </w:rPr>
            </w:pPr>
            <w:r w:rsidRPr="00A42DA0">
              <w:rPr>
                <w:rFonts w:ascii="Arial Narrow" w:hAnsi="Arial Narrow" w:cs="Arial"/>
                <w:sz w:val="22"/>
                <w:szCs w:val="22"/>
              </w:rPr>
              <w:t>osobami uprawnionymi do reprezentowania Zamawiającego,</w:t>
            </w:r>
          </w:p>
          <w:p w14:paraId="06F6668C" w14:textId="77777777" w:rsidR="00921C32" w:rsidRPr="004C7ED8" w:rsidRDefault="00921C32" w:rsidP="00657C8A">
            <w:pPr>
              <w:tabs>
                <w:tab w:val="left" w:pos="794"/>
              </w:tabs>
              <w:ind w:left="0" w:firstLine="0"/>
              <w:rPr>
                <w:rFonts w:ascii="Arial Narrow" w:eastAsia="Calibri" w:hAnsi="Arial Narrow" w:cs="Verdana"/>
                <w:sz w:val="2"/>
                <w:szCs w:val="22"/>
              </w:rPr>
            </w:pPr>
            <w:r>
              <w:rPr>
                <w:rFonts w:ascii="Arial Narrow" w:hAnsi="Arial Narrow" w:cs="Arial"/>
                <w:sz w:val="2"/>
                <w:szCs w:val="22"/>
              </w:rPr>
              <w:br/>
            </w:r>
          </w:p>
          <w:p w14:paraId="35C8B824" w14:textId="77777777" w:rsidR="00921C32" w:rsidRPr="00A42DA0" w:rsidRDefault="00921C32" w:rsidP="00657C8A">
            <w:pPr>
              <w:pStyle w:val="Tekstpodstawowy24"/>
              <w:numPr>
                <w:ilvl w:val="0"/>
                <w:numId w:val="9"/>
              </w:numPr>
              <w:tabs>
                <w:tab w:val="num" w:pos="227"/>
              </w:tabs>
              <w:ind w:left="227" w:hanging="227"/>
              <w:rPr>
                <w:rFonts w:ascii="Arial Narrow" w:hAnsi="Arial Narrow" w:cs="Arial"/>
                <w:sz w:val="22"/>
                <w:szCs w:val="22"/>
              </w:rPr>
            </w:pPr>
            <w:r w:rsidRPr="00A42DA0">
              <w:rPr>
                <w:rFonts w:ascii="Arial Narrow" w:hAnsi="Arial Narrow" w:cs="Arial"/>
                <w:sz w:val="22"/>
                <w:szCs w:val="22"/>
              </w:rPr>
              <w:t>członkami komisji przetargowej,</w:t>
            </w:r>
          </w:p>
          <w:p w14:paraId="704D0827" w14:textId="77777777" w:rsidR="00921C32" w:rsidRPr="00A1295A" w:rsidRDefault="00921C32" w:rsidP="00657C8A">
            <w:pPr>
              <w:pStyle w:val="Tekstpodstawowy24"/>
              <w:numPr>
                <w:ilvl w:val="0"/>
                <w:numId w:val="9"/>
              </w:numPr>
              <w:tabs>
                <w:tab w:val="num" w:pos="227"/>
              </w:tabs>
              <w:ind w:left="227" w:hanging="227"/>
              <w:rPr>
                <w:rFonts w:ascii="Arial Narrow" w:hAnsi="Arial Narrow" w:cs="Arial"/>
                <w:sz w:val="22"/>
                <w:szCs w:val="22"/>
              </w:rPr>
            </w:pPr>
            <w:r w:rsidRPr="00EE5DA1">
              <w:rPr>
                <w:rFonts w:ascii="Arial Narrow" w:hAnsi="Arial Narrow" w:cs="Arial"/>
                <w:sz w:val="22"/>
                <w:szCs w:val="22"/>
              </w:rPr>
              <w:t xml:space="preserve">osobami, które złożyły oświadczenie, o którym mowa </w:t>
            </w:r>
            <w:r w:rsidRPr="00EE5DA1">
              <w:rPr>
                <w:rFonts w:ascii="Arial Narrow" w:hAnsi="Arial Narrow" w:cs="Arial"/>
                <w:sz w:val="22"/>
                <w:szCs w:val="22"/>
              </w:rPr>
              <w:br/>
              <w:t>w art. 17 ust. 2a u</w:t>
            </w:r>
            <w:r>
              <w:rPr>
                <w:rFonts w:ascii="Arial Narrow" w:hAnsi="Arial Narrow" w:cs="Arial"/>
                <w:sz w:val="22"/>
                <w:szCs w:val="22"/>
              </w:rPr>
              <w:t xml:space="preserve">stawy </w:t>
            </w:r>
            <w:proofErr w:type="spellStart"/>
            <w:r w:rsidRPr="00EE5DA1">
              <w:rPr>
                <w:rFonts w:ascii="Arial Narrow" w:hAnsi="Arial Narrow" w:cs="Arial"/>
                <w:sz w:val="22"/>
                <w:szCs w:val="22"/>
              </w:rPr>
              <w:t>Pzp</w:t>
            </w:r>
            <w:proofErr w:type="spellEnd"/>
            <w:r w:rsidRPr="00EE5DA1">
              <w:rPr>
                <w:rFonts w:ascii="Arial Narrow" w:hAnsi="Arial Narrow" w:cs="Arial"/>
                <w:sz w:val="22"/>
                <w:szCs w:val="22"/>
              </w:rPr>
              <w:t>,</w:t>
            </w:r>
          </w:p>
          <w:p w14:paraId="563EC085" w14:textId="77777777" w:rsidR="00921C32" w:rsidRPr="004C7ED8" w:rsidRDefault="00921C32" w:rsidP="00657C8A">
            <w:pPr>
              <w:pStyle w:val="Tekstpodstawowy24"/>
              <w:ind w:left="0" w:firstLine="0"/>
              <w:rPr>
                <w:rFonts w:ascii="Arial Narrow" w:eastAsia="Calibri" w:hAnsi="Arial Narrow" w:cs="Verdana"/>
                <w:sz w:val="2"/>
                <w:szCs w:val="22"/>
              </w:rPr>
            </w:pPr>
            <w:r w:rsidRPr="00A42DA0">
              <w:rPr>
                <w:rFonts w:ascii="Arial Narrow" w:hAnsi="Arial Narrow" w:cs="Arial"/>
                <w:sz w:val="22"/>
                <w:szCs w:val="22"/>
              </w:rPr>
              <w:t>chyba, że jest możliwe zapewnienie bezstronności po stronie Zamawiającego w inny sposób niż przez wykluczenie wykonawcy z udziału w postępowaniu.</w:t>
            </w:r>
          </w:p>
        </w:tc>
        <w:tc>
          <w:tcPr>
            <w:tcW w:w="4607" w:type="dxa"/>
            <w:tcBorders>
              <w:top w:val="double" w:sz="4" w:space="0" w:color="auto"/>
              <w:left w:val="double" w:sz="4" w:space="0" w:color="auto"/>
              <w:bottom w:val="double" w:sz="4" w:space="0" w:color="auto"/>
              <w:right w:val="double" w:sz="4" w:space="0" w:color="auto"/>
            </w:tcBorders>
          </w:tcPr>
          <w:p w14:paraId="406C8E00" w14:textId="77777777" w:rsidR="00921C32" w:rsidRPr="00A42DA0" w:rsidRDefault="00921C32" w:rsidP="00657C8A">
            <w:pPr>
              <w:numPr>
                <w:ilvl w:val="2"/>
                <w:numId w:val="8"/>
              </w:numPr>
              <w:tabs>
                <w:tab w:val="left" w:pos="793"/>
              </w:tabs>
              <w:ind w:left="794" w:hanging="794"/>
              <w:rPr>
                <w:rFonts w:ascii="Arial Narrow" w:hAnsi="Arial Narrow"/>
                <w:sz w:val="22"/>
                <w:szCs w:val="22"/>
              </w:rPr>
            </w:pPr>
            <w:r w:rsidRPr="00A42DA0">
              <w:rPr>
                <w:rFonts w:ascii="Arial Narrow" w:hAnsi="Arial Narrow"/>
                <w:sz w:val="22"/>
                <w:szCs w:val="22"/>
              </w:rPr>
              <w:t>ESPD.</w:t>
            </w:r>
          </w:p>
        </w:tc>
      </w:tr>
      <w:tr w:rsidR="00D805AA" w:rsidRPr="00A42DA0" w14:paraId="41B92E23" w14:textId="77777777" w:rsidTr="00D805AA">
        <w:trPr>
          <w:cantSplit/>
          <w:trHeight w:val="283"/>
        </w:trPr>
        <w:tc>
          <w:tcPr>
            <w:tcW w:w="4607" w:type="dxa"/>
            <w:tcBorders>
              <w:top w:val="double" w:sz="4" w:space="0" w:color="auto"/>
              <w:left w:val="double" w:sz="4" w:space="0" w:color="auto"/>
              <w:bottom w:val="nil"/>
              <w:right w:val="double" w:sz="4" w:space="0" w:color="auto"/>
            </w:tcBorders>
          </w:tcPr>
          <w:p w14:paraId="02DD3FC2" w14:textId="77777777" w:rsidR="00D805AA" w:rsidRPr="00D805AA" w:rsidRDefault="00D805AA" w:rsidP="00657C8A">
            <w:pPr>
              <w:pStyle w:val="Tekstpodstawowy24"/>
              <w:tabs>
                <w:tab w:val="left" w:pos="0"/>
              </w:tabs>
              <w:ind w:left="0" w:firstLine="0"/>
              <w:rPr>
                <w:rFonts w:ascii="Arial Narrow" w:eastAsia="Calibri" w:hAnsi="Arial Narrow" w:cs="Arial"/>
                <w:sz w:val="2"/>
                <w:szCs w:val="22"/>
              </w:rPr>
            </w:pPr>
            <w:r w:rsidRPr="00A42DA0">
              <w:rPr>
                <w:rFonts w:ascii="Arial Narrow" w:eastAsia="Calibri" w:hAnsi="Arial Narrow" w:cs="Verdana"/>
                <w:sz w:val="22"/>
                <w:szCs w:val="22"/>
              </w:rPr>
              <w:t>Art. 24 ust. 5 pkt. 4 z uwzg. art. 24 ust. 7 pkt. 3 u</w:t>
            </w:r>
            <w:r>
              <w:rPr>
                <w:rFonts w:ascii="Arial Narrow" w:eastAsia="Calibri" w:hAnsi="Arial Narrow" w:cs="Verdana"/>
                <w:sz w:val="22"/>
                <w:szCs w:val="22"/>
              </w:rPr>
              <w:t xml:space="preserve">stawy </w:t>
            </w:r>
            <w:proofErr w:type="spellStart"/>
            <w:r w:rsidRPr="00A42DA0">
              <w:rPr>
                <w:rFonts w:ascii="Arial Narrow" w:eastAsia="Calibri" w:hAnsi="Arial Narrow" w:cs="Verdana"/>
                <w:sz w:val="22"/>
                <w:szCs w:val="22"/>
              </w:rPr>
              <w:t>Pzp</w:t>
            </w:r>
            <w:proofErr w:type="spellEnd"/>
            <w:r w:rsidRPr="00A42DA0">
              <w:rPr>
                <w:rFonts w:ascii="Arial Narrow" w:eastAsia="Calibri" w:hAnsi="Arial Narrow" w:cs="Verdana"/>
                <w:sz w:val="22"/>
                <w:szCs w:val="22"/>
              </w:rPr>
              <w:t xml:space="preserve">  - Zamawiający wykluczy wykonawcę, który z przyczyn leżących po jego stronie, nie wykonał albo nienależycie wykonał w istotnym stopniu wcześniej umowę w sprawie zamówienia publicznego lub umowę koncesji, zawartą z Zamawiającym, o którym mowa</w:t>
            </w:r>
            <w:r>
              <w:rPr>
                <w:rFonts w:ascii="Arial Narrow" w:eastAsia="Calibri" w:hAnsi="Arial Narrow" w:cs="Verdana"/>
                <w:sz w:val="2"/>
                <w:szCs w:val="22"/>
              </w:rPr>
              <w:br/>
            </w:r>
          </w:p>
        </w:tc>
        <w:tc>
          <w:tcPr>
            <w:tcW w:w="4607" w:type="dxa"/>
            <w:tcBorders>
              <w:top w:val="double" w:sz="4" w:space="0" w:color="auto"/>
              <w:left w:val="double" w:sz="4" w:space="0" w:color="auto"/>
              <w:bottom w:val="nil"/>
              <w:right w:val="double" w:sz="4" w:space="0" w:color="auto"/>
            </w:tcBorders>
          </w:tcPr>
          <w:p w14:paraId="7CE39432" w14:textId="77777777" w:rsidR="00D805AA" w:rsidRPr="00A42DA0" w:rsidRDefault="00D805AA" w:rsidP="00657C8A">
            <w:pPr>
              <w:numPr>
                <w:ilvl w:val="2"/>
                <w:numId w:val="8"/>
              </w:numPr>
              <w:tabs>
                <w:tab w:val="left" w:pos="793"/>
              </w:tabs>
              <w:ind w:left="794" w:hanging="794"/>
              <w:rPr>
                <w:rFonts w:ascii="Arial Narrow" w:hAnsi="Arial Narrow"/>
                <w:sz w:val="22"/>
                <w:szCs w:val="22"/>
              </w:rPr>
            </w:pPr>
            <w:r w:rsidRPr="00A42DA0">
              <w:rPr>
                <w:rFonts w:ascii="Arial Narrow" w:hAnsi="Arial Narrow"/>
                <w:sz w:val="22"/>
                <w:szCs w:val="22"/>
              </w:rPr>
              <w:t>ESPD.</w:t>
            </w:r>
          </w:p>
        </w:tc>
      </w:tr>
      <w:tr w:rsidR="00395C77" w:rsidRPr="00A42DA0" w14:paraId="3A135D46" w14:textId="77777777" w:rsidTr="00D805AA">
        <w:trPr>
          <w:cantSplit/>
          <w:trHeight w:val="283"/>
        </w:trPr>
        <w:tc>
          <w:tcPr>
            <w:tcW w:w="4607" w:type="dxa"/>
            <w:tcBorders>
              <w:top w:val="nil"/>
              <w:left w:val="double" w:sz="4" w:space="0" w:color="auto"/>
              <w:bottom w:val="double" w:sz="4" w:space="0" w:color="auto"/>
              <w:right w:val="double" w:sz="4" w:space="0" w:color="auto"/>
            </w:tcBorders>
          </w:tcPr>
          <w:p w14:paraId="782BDBBD" w14:textId="77777777" w:rsidR="00395C77" w:rsidRPr="00395C77" w:rsidRDefault="004C7ED8" w:rsidP="00657C8A">
            <w:pPr>
              <w:pStyle w:val="Tekstpodstawowy24"/>
              <w:tabs>
                <w:tab w:val="left" w:pos="0"/>
              </w:tabs>
              <w:ind w:left="0" w:firstLine="0"/>
              <w:rPr>
                <w:rFonts w:ascii="Arial Narrow" w:eastAsia="Calibri" w:hAnsi="Arial Narrow" w:cs="Arial"/>
                <w:sz w:val="2"/>
                <w:szCs w:val="22"/>
              </w:rPr>
            </w:pPr>
            <w:r w:rsidRPr="00A42DA0">
              <w:rPr>
                <w:rFonts w:ascii="Arial Narrow" w:eastAsia="Calibri" w:hAnsi="Arial Narrow" w:cs="Verdana"/>
                <w:sz w:val="22"/>
                <w:szCs w:val="22"/>
              </w:rPr>
              <w:lastRenderedPageBreak/>
              <w:t>w art. 3 ust. 1 pkt 1-4 u</w:t>
            </w:r>
            <w:r>
              <w:rPr>
                <w:rFonts w:ascii="Arial Narrow" w:eastAsia="Calibri" w:hAnsi="Arial Narrow" w:cs="Verdana"/>
                <w:sz w:val="22"/>
                <w:szCs w:val="22"/>
              </w:rPr>
              <w:t xml:space="preserve">stawy </w:t>
            </w:r>
            <w:proofErr w:type="spellStart"/>
            <w:r w:rsidRPr="00A42DA0">
              <w:rPr>
                <w:rFonts w:ascii="Arial Narrow" w:eastAsia="Calibri" w:hAnsi="Arial Narrow" w:cs="Verdana"/>
                <w:sz w:val="22"/>
                <w:szCs w:val="22"/>
              </w:rPr>
              <w:t>Pzp</w:t>
            </w:r>
            <w:proofErr w:type="spellEnd"/>
            <w:r w:rsidRPr="00A42DA0">
              <w:rPr>
                <w:rFonts w:ascii="Arial Narrow" w:eastAsia="Calibri" w:hAnsi="Arial Narrow" w:cs="Verdana"/>
                <w:sz w:val="22"/>
                <w:szCs w:val="22"/>
              </w:rPr>
              <w:t>, co doprowadziło do rozwiązania umowy lub</w:t>
            </w:r>
            <w:r>
              <w:rPr>
                <w:rFonts w:ascii="Arial Narrow" w:eastAsia="Calibri" w:hAnsi="Arial Narrow" w:cs="Verdana"/>
                <w:sz w:val="22"/>
                <w:szCs w:val="22"/>
              </w:rPr>
              <w:t xml:space="preserve"> </w:t>
            </w:r>
            <w:r w:rsidRPr="00A42DA0">
              <w:rPr>
                <w:rFonts w:ascii="Arial Narrow" w:eastAsia="Calibri" w:hAnsi="Arial Narrow" w:cs="Verdana"/>
                <w:sz w:val="22"/>
                <w:szCs w:val="22"/>
              </w:rPr>
              <w:t>zasądzenia odszkodowania, jeżeli nie upłynęły 3 lata od dnia zaistnie</w:t>
            </w:r>
            <w:r>
              <w:rPr>
                <w:rFonts w:ascii="Arial Narrow" w:eastAsia="Calibri" w:hAnsi="Arial Narrow" w:cs="Verdana"/>
                <w:sz w:val="22"/>
                <w:szCs w:val="22"/>
              </w:rPr>
              <w:t xml:space="preserve">nia zdarzenia będącego podstawą </w:t>
            </w:r>
            <w:r w:rsidRPr="00A42DA0">
              <w:rPr>
                <w:rFonts w:ascii="Arial Narrow" w:eastAsia="Calibri" w:hAnsi="Arial Narrow" w:cs="Verdana"/>
                <w:sz w:val="22"/>
                <w:szCs w:val="22"/>
              </w:rPr>
              <w:t>wykluczenia.</w:t>
            </w:r>
          </w:p>
        </w:tc>
        <w:tc>
          <w:tcPr>
            <w:tcW w:w="4607" w:type="dxa"/>
            <w:tcBorders>
              <w:top w:val="nil"/>
              <w:left w:val="double" w:sz="4" w:space="0" w:color="auto"/>
              <w:bottom w:val="double" w:sz="4" w:space="0" w:color="auto"/>
              <w:right w:val="double" w:sz="4" w:space="0" w:color="auto"/>
            </w:tcBorders>
          </w:tcPr>
          <w:p w14:paraId="4599D87F" w14:textId="77777777" w:rsidR="00395C77" w:rsidRPr="00A42DA0" w:rsidRDefault="00395C77" w:rsidP="00D805AA">
            <w:pPr>
              <w:tabs>
                <w:tab w:val="left" w:pos="793"/>
              </w:tabs>
              <w:ind w:left="793" w:firstLine="0"/>
              <w:rPr>
                <w:rFonts w:ascii="Arial Narrow" w:hAnsi="Arial Narrow"/>
                <w:sz w:val="22"/>
                <w:szCs w:val="22"/>
              </w:rPr>
            </w:pPr>
          </w:p>
        </w:tc>
      </w:tr>
      <w:tr w:rsidR="00D805AA" w:rsidRPr="00A42DA0" w14:paraId="6AD95955" w14:textId="77777777" w:rsidTr="00D805AA">
        <w:trPr>
          <w:cantSplit/>
          <w:trHeight w:val="3282"/>
        </w:trPr>
        <w:tc>
          <w:tcPr>
            <w:tcW w:w="4607" w:type="dxa"/>
            <w:tcBorders>
              <w:top w:val="double" w:sz="4" w:space="0" w:color="auto"/>
              <w:left w:val="double" w:sz="4" w:space="0" w:color="auto"/>
              <w:right w:val="double" w:sz="4" w:space="0" w:color="auto"/>
            </w:tcBorders>
          </w:tcPr>
          <w:p w14:paraId="13EE17CE" w14:textId="77777777" w:rsidR="00D805AA" w:rsidRPr="00BE39A1" w:rsidRDefault="00D805AA" w:rsidP="00D805AA">
            <w:pPr>
              <w:pStyle w:val="Tekstpodstawowy24"/>
              <w:tabs>
                <w:tab w:val="left" w:pos="0"/>
              </w:tabs>
              <w:ind w:left="0" w:firstLine="0"/>
              <w:rPr>
                <w:rFonts w:ascii="Arial Narrow" w:eastAsia="Calibri" w:hAnsi="Arial Narrow" w:cs="Verdana"/>
                <w:sz w:val="2"/>
                <w:szCs w:val="22"/>
              </w:rPr>
            </w:pPr>
            <w:r w:rsidRPr="00A42DA0">
              <w:rPr>
                <w:rFonts w:ascii="Arial Narrow" w:eastAsia="Calibri" w:hAnsi="Arial Narrow" w:cs="Verdana"/>
                <w:sz w:val="22"/>
                <w:szCs w:val="22"/>
              </w:rPr>
              <w:t xml:space="preserve">Art. 24 ust. 5 pkt. 5 z uwzg. art. 24 ust. 5 pkt. 5 oraz art. 24 ust. 7 pkt. </w:t>
            </w:r>
            <w:r>
              <w:rPr>
                <w:rFonts w:ascii="Arial Narrow" w:eastAsia="Calibri" w:hAnsi="Arial Narrow" w:cs="Verdana"/>
                <w:sz w:val="22"/>
                <w:szCs w:val="22"/>
              </w:rPr>
              <w:t>2</w:t>
            </w:r>
            <w:r w:rsidRPr="00A42DA0">
              <w:rPr>
                <w:rFonts w:ascii="Arial Narrow" w:eastAsia="Calibri" w:hAnsi="Arial Narrow" w:cs="Verdana"/>
                <w:sz w:val="22"/>
                <w:szCs w:val="22"/>
              </w:rPr>
              <w:t xml:space="preserve"> lit. c</w:t>
            </w:r>
            <w:r>
              <w:rPr>
                <w:rFonts w:ascii="Arial Narrow" w:eastAsia="Calibri" w:hAnsi="Arial Narrow" w:cs="Verdana"/>
                <w:sz w:val="22"/>
                <w:szCs w:val="22"/>
              </w:rPr>
              <w:t>)</w:t>
            </w:r>
            <w:r w:rsidRPr="00A42DA0">
              <w:rPr>
                <w:rFonts w:ascii="Arial Narrow" w:eastAsia="Calibri" w:hAnsi="Arial Narrow" w:cs="Verdana"/>
                <w:sz w:val="22"/>
                <w:szCs w:val="22"/>
              </w:rPr>
              <w:t xml:space="preserve"> u</w:t>
            </w:r>
            <w:r>
              <w:rPr>
                <w:rFonts w:ascii="Arial Narrow" w:eastAsia="Calibri" w:hAnsi="Arial Narrow" w:cs="Verdana"/>
                <w:sz w:val="22"/>
                <w:szCs w:val="22"/>
              </w:rPr>
              <w:t xml:space="preserve">stawy </w:t>
            </w:r>
            <w:proofErr w:type="spellStart"/>
            <w:r w:rsidRPr="00A42DA0">
              <w:rPr>
                <w:rFonts w:ascii="Arial Narrow" w:eastAsia="Calibri" w:hAnsi="Arial Narrow" w:cs="Verdana"/>
                <w:sz w:val="22"/>
                <w:szCs w:val="22"/>
              </w:rPr>
              <w:t>Pzp</w:t>
            </w:r>
            <w:proofErr w:type="spellEnd"/>
            <w:r w:rsidRPr="00A42DA0">
              <w:rPr>
                <w:rFonts w:ascii="Arial Narrow" w:eastAsia="Calibri" w:hAnsi="Arial Narrow" w:cs="Verdana"/>
                <w:sz w:val="22"/>
                <w:szCs w:val="22"/>
              </w:rPr>
              <w:t xml:space="preserve"> - Zamawiający wykluczy</w:t>
            </w:r>
            <w:r>
              <w:rPr>
                <w:rFonts w:ascii="Arial Narrow" w:eastAsia="Calibri" w:hAnsi="Arial Narrow" w:cs="Verdana"/>
                <w:sz w:val="22"/>
                <w:szCs w:val="22"/>
              </w:rPr>
              <w:t xml:space="preserve"> </w:t>
            </w:r>
            <w:r w:rsidRPr="00A42DA0">
              <w:rPr>
                <w:rFonts w:ascii="Arial Narrow" w:eastAsia="Calibri" w:hAnsi="Arial Narrow" w:cs="Verdana"/>
                <w:sz w:val="22"/>
                <w:szCs w:val="22"/>
              </w:rPr>
              <w:t>wykonawcę, będącego osobą fizyczną, którego</w:t>
            </w:r>
            <w:r>
              <w:rPr>
                <w:rFonts w:ascii="Arial Narrow" w:eastAsia="Calibri" w:hAnsi="Arial Narrow" w:cs="Verdana"/>
                <w:sz w:val="22"/>
                <w:szCs w:val="22"/>
              </w:rPr>
              <w:t xml:space="preserve"> </w:t>
            </w:r>
            <w:r w:rsidRPr="00A42DA0">
              <w:rPr>
                <w:rFonts w:ascii="Arial Narrow" w:eastAsia="Calibri" w:hAnsi="Arial Narrow" w:cs="Verdana"/>
                <w:sz w:val="22"/>
                <w:szCs w:val="22"/>
              </w:rPr>
              <w:t>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 lub od dnia w którym decyzja potwierdzająca zaistnienie jednej z podstaw wykluczenia stała się ostateczna.</w:t>
            </w:r>
          </w:p>
        </w:tc>
        <w:tc>
          <w:tcPr>
            <w:tcW w:w="4607" w:type="dxa"/>
            <w:tcBorders>
              <w:top w:val="double" w:sz="4" w:space="0" w:color="auto"/>
              <w:left w:val="double" w:sz="4" w:space="0" w:color="auto"/>
              <w:right w:val="double" w:sz="4" w:space="0" w:color="auto"/>
            </w:tcBorders>
          </w:tcPr>
          <w:p w14:paraId="3013F75A" w14:textId="77777777" w:rsidR="00D805AA" w:rsidRPr="00E7143E" w:rsidRDefault="00D805AA" w:rsidP="00E7143E">
            <w:pPr>
              <w:numPr>
                <w:ilvl w:val="2"/>
                <w:numId w:val="8"/>
              </w:numPr>
              <w:tabs>
                <w:tab w:val="left" w:pos="793"/>
              </w:tabs>
              <w:ind w:left="793" w:hanging="793"/>
              <w:rPr>
                <w:rFonts w:ascii="Arial Narrow" w:hAnsi="Arial Narrow"/>
                <w:sz w:val="22"/>
                <w:szCs w:val="22"/>
              </w:rPr>
            </w:pPr>
            <w:r w:rsidRPr="00A42DA0">
              <w:rPr>
                <w:rFonts w:ascii="Arial Narrow" w:hAnsi="Arial Narrow"/>
                <w:b/>
                <w:sz w:val="22"/>
                <w:szCs w:val="22"/>
              </w:rPr>
              <w:t xml:space="preserve">Oświadczenie </w:t>
            </w:r>
            <w:r w:rsidRPr="00A42DA0">
              <w:rPr>
                <w:rFonts w:ascii="Arial Narrow" w:hAnsi="Arial Narrow"/>
                <w:sz w:val="22"/>
                <w:szCs w:val="22"/>
              </w:rPr>
              <w:t xml:space="preserve">wykonawcy o braku wydania prawomocnego wyroku sądu skazującego na karę </w:t>
            </w:r>
            <w:r>
              <w:rPr>
                <w:rFonts w:ascii="Arial Narrow" w:hAnsi="Arial Narrow"/>
                <w:sz w:val="22"/>
                <w:szCs w:val="22"/>
              </w:rPr>
              <w:t xml:space="preserve"> </w:t>
            </w:r>
            <w:r w:rsidRPr="00A42DA0">
              <w:rPr>
                <w:rFonts w:ascii="Arial Narrow" w:hAnsi="Arial Narrow"/>
                <w:sz w:val="22"/>
                <w:szCs w:val="22"/>
              </w:rPr>
              <w:t>ograniczenia</w:t>
            </w:r>
            <w:r>
              <w:rPr>
                <w:rFonts w:ascii="Arial Narrow" w:hAnsi="Arial Narrow"/>
                <w:sz w:val="22"/>
                <w:szCs w:val="22"/>
              </w:rPr>
              <w:t xml:space="preserve"> </w:t>
            </w:r>
            <w:r w:rsidRPr="00A42DA0">
              <w:rPr>
                <w:rFonts w:ascii="Arial Narrow" w:hAnsi="Arial Narrow"/>
                <w:sz w:val="22"/>
                <w:szCs w:val="22"/>
              </w:rPr>
              <w:t xml:space="preserve"> wolności </w:t>
            </w:r>
            <w:r>
              <w:rPr>
                <w:rFonts w:ascii="Arial Narrow" w:hAnsi="Arial Narrow"/>
                <w:sz w:val="22"/>
                <w:szCs w:val="22"/>
              </w:rPr>
              <w:t xml:space="preserve"> </w:t>
            </w:r>
            <w:r w:rsidRPr="00A42DA0">
              <w:rPr>
                <w:rFonts w:ascii="Arial Narrow" w:hAnsi="Arial Narrow"/>
                <w:sz w:val="22"/>
                <w:szCs w:val="22"/>
              </w:rPr>
              <w:t>lub</w:t>
            </w:r>
            <w:r>
              <w:rPr>
                <w:rFonts w:ascii="Arial Narrow" w:hAnsi="Arial Narrow"/>
                <w:sz w:val="22"/>
                <w:szCs w:val="22"/>
              </w:rPr>
              <w:t xml:space="preserve"> </w:t>
            </w:r>
            <w:r w:rsidRPr="00A42DA0">
              <w:rPr>
                <w:rFonts w:ascii="Arial Narrow" w:hAnsi="Arial Narrow"/>
                <w:sz w:val="22"/>
                <w:szCs w:val="22"/>
              </w:rPr>
              <w:t xml:space="preserve"> grzywny </w:t>
            </w:r>
            <w:r>
              <w:rPr>
                <w:rFonts w:ascii="Arial Narrow" w:hAnsi="Arial Narrow"/>
                <w:sz w:val="22"/>
                <w:szCs w:val="22"/>
              </w:rPr>
              <w:t xml:space="preserve"> za</w:t>
            </w:r>
          </w:p>
          <w:p w14:paraId="09051669" w14:textId="77777777" w:rsidR="00D805AA" w:rsidRPr="00A42DA0" w:rsidRDefault="00D805AA" w:rsidP="00657C8A">
            <w:pPr>
              <w:tabs>
                <w:tab w:val="left" w:pos="793"/>
              </w:tabs>
              <w:ind w:left="794" w:firstLine="0"/>
              <w:rPr>
                <w:rFonts w:ascii="Arial Narrow" w:hAnsi="Arial Narrow"/>
                <w:sz w:val="22"/>
                <w:szCs w:val="22"/>
              </w:rPr>
            </w:pPr>
            <w:r>
              <w:rPr>
                <w:rFonts w:ascii="Arial Narrow" w:hAnsi="Arial Narrow"/>
                <w:sz w:val="22"/>
                <w:szCs w:val="22"/>
              </w:rPr>
              <w:t>wykroczenia</w:t>
            </w:r>
            <w:r w:rsidRPr="00A42DA0">
              <w:rPr>
                <w:rFonts w:ascii="Arial Narrow" w:hAnsi="Arial Narrow"/>
                <w:sz w:val="22"/>
                <w:szCs w:val="22"/>
              </w:rPr>
              <w:t xml:space="preserve"> określon</w:t>
            </w:r>
            <w:r>
              <w:rPr>
                <w:rFonts w:ascii="Arial Narrow" w:hAnsi="Arial Narrow"/>
                <w:sz w:val="22"/>
                <w:szCs w:val="22"/>
              </w:rPr>
              <w:t>e</w:t>
            </w:r>
            <w:r w:rsidRPr="00A42DA0">
              <w:rPr>
                <w:rFonts w:ascii="Arial Narrow" w:hAnsi="Arial Narrow"/>
                <w:sz w:val="22"/>
                <w:szCs w:val="22"/>
              </w:rPr>
              <w:t xml:space="preserve"> w art. 24 ust. 5 pkt. 5 u</w:t>
            </w:r>
            <w:r>
              <w:rPr>
                <w:rFonts w:ascii="Arial Narrow" w:hAnsi="Arial Narrow"/>
                <w:sz w:val="22"/>
                <w:szCs w:val="22"/>
              </w:rPr>
              <w:t xml:space="preserve">stawy </w:t>
            </w:r>
            <w:proofErr w:type="spellStart"/>
            <w:r w:rsidRPr="00A42DA0">
              <w:rPr>
                <w:rFonts w:ascii="Arial Narrow" w:hAnsi="Arial Narrow"/>
                <w:sz w:val="22"/>
                <w:szCs w:val="22"/>
              </w:rPr>
              <w:t>Pzp</w:t>
            </w:r>
            <w:proofErr w:type="spellEnd"/>
            <w:r w:rsidRPr="00A42DA0">
              <w:rPr>
                <w:rFonts w:ascii="Arial Narrow" w:hAnsi="Arial Narrow"/>
                <w:sz w:val="22"/>
                <w:szCs w:val="22"/>
              </w:rPr>
              <w:t>.</w:t>
            </w:r>
          </w:p>
          <w:p w14:paraId="23395E0A" w14:textId="77777777" w:rsidR="00D805AA" w:rsidRPr="00E7143E" w:rsidRDefault="00D805AA" w:rsidP="00D805AA">
            <w:pPr>
              <w:tabs>
                <w:tab w:val="left" w:pos="793"/>
              </w:tabs>
              <w:ind w:left="0" w:firstLine="14"/>
              <w:rPr>
                <w:rFonts w:ascii="Arial Narrow" w:hAnsi="Arial Narrow"/>
                <w:sz w:val="22"/>
                <w:szCs w:val="22"/>
              </w:rPr>
            </w:pPr>
            <w:r w:rsidRPr="00A42DA0">
              <w:rPr>
                <w:rFonts w:ascii="Arial Narrow" w:hAnsi="Arial Narrow"/>
                <w:sz w:val="22"/>
                <w:szCs w:val="22"/>
              </w:rPr>
              <w:t xml:space="preserve">Przedmiotowe oświadczenie </w:t>
            </w:r>
            <w:r>
              <w:rPr>
                <w:rFonts w:ascii="Arial Narrow" w:hAnsi="Arial Narrow"/>
                <w:sz w:val="22"/>
                <w:szCs w:val="22"/>
              </w:rPr>
              <w:t xml:space="preserve">podwykonawcy będącego osobą prawną, wykonawca będzie zobowiązany złożyć w przypadku, gdy odpowiednio w ofercie </w:t>
            </w:r>
            <w:r>
              <w:rPr>
                <w:rFonts w:ascii="Arial Narrow" w:hAnsi="Arial Narrow" w:cs="Arial"/>
                <w:sz w:val="22"/>
                <w:szCs w:val="22"/>
              </w:rPr>
              <w:t xml:space="preserve">lub ESPD </w:t>
            </w:r>
            <w:r>
              <w:rPr>
                <w:rFonts w:ascii="Arial Narrow" w:hAnsi="Arial Narrow"/>
                <w:sz w:val="22"/>
                <w:szCs w:val="22"/>
              </w:rPr>
              <w:t>wskaże podwykonawcę.</w:t>
            </w:r>
          </w:p>
        </w:tc>
      </w:tr>
      <w:tr w:rsidR="005E22BB" w:rsidRPr="00A42DA0" w14:paraId="6F8B1CD9" w14:textId="77777777" w:rsidTr="00D805AA">
        <w:trPr>
          <w:cantSplit/>
          <w:trHeight w:val="4062"/>
        </w:trPr>
        <w:tc>
          <w:tcPr>
            <w:tcW w:w="4607" w:type="dxa"/>
            <w:tcBorders>
              <w:top w:val="double" w:sz="4" w:space="0" w:color="auto"/>
              <w:left w:val="double" w:sz="4" w:space="0" w:color="auto"/>
              <w:bottom w:val="double" w:sz="4" w:space="0" w:color="auto"/>
              <w:right w:val="double" w:sz="4" w:space="0" w:color="auto"/>
            </w:tcBorders>
            <w:hideMark/>
          </w:tcPr>
          <w:p w14:paraId="2F44F875" w14:textId="77777777" w:rsidR="005E22BB" w:rsidRPr="00921C32" w:rsidRDefault="005E22BB" w:rsidP="00657C8A">
            <w:pPr>
              <w:tabs>
                <w:tab w:val="left" w:pos="0"/>
              </w:tabs>
              <w:ind w:left="0" w:firstLine="0"/>
              <w:rPr>
                <w:rFonts w:ascii="Arial Narrow" w:eastAsia="Calibri" w:hAnsi="Arial Narrow" w:cs="Verdana"/>
                <w:sz w:val="2"/>
                <w:szCs w:val="22"/>
              </w:rPr>
            </w:pPr>
            <w:r w:rsidRPr="00A42DA0">
              <w:rPr>
                <w:rFonts w:ascii="Arial Narrow" w:eastAsia="Calibri" w:hAnsi="Arial Narrow" w:cs="Arial"/>
                <w:sz w:val="22"/>
                <w:szCs w:val="22"/>
              </w:rPr>
              <w:t xml:space="preserve">Art. 24 ust. 5 pkt. 6 z uwzg. art. 24 ust. 5 pkt. 5 oraz </w:t>
            </w:r>
            <w:r>
              <w:rPr>
                <w:rFonts w:ascii="Arial Narrow" w:eastAsia="Calibri" w:hAnsi="Arial Narrow" w:cs="Arial"/>
                <w:sz w:val="22"/>
                <w:szCs w:val="22"/>
              </w:rPr>
              <w:br/>
            </w:r>
            <w:r w:rsidRPr="00A42DA0">
              <w:rPr>
                <w:rFonts w:ascii="Arial Narrow" w:eastAsia="Calibri" w:hAnsi="Arial Narrow" w:cs="Arial"/>
                <w:sz w:val="22"/>
                <w:szCs w:val="22"/>
              </w:rPr>
              <w:t xml:space="preserve">art. 24 ust. 7 pkt. </w:t>
            </w:r>
            <w:r>
              <w:rPr>
                <w:rFonts w:ascii="Arial Narrow" w:eastAsia="Calibri" w:hAnsi="Arial Narrow" w:cs="Arial"/>
                <w:sz w:val="22"/>
                <w:szCs w:val="22"/>
              </w:rPr>
              <w:t>2</w:t>
            </w:r>
            <w:r w:rsidRPr="00A42DA0">
              <w:rPr>
                <w:rFonts w:ascii="Arial Narrow" w:eastAsia="Calibri" w:hAnsi="Arial Narrow" w:cs="Arial"/>
                <w:sz w:val="22"/>
                <w:szCs w:val="22"/>
              </w:rPr>
              <w:t xml:space="preserve"> lit. c</w:t>
            </w:r>
            <w:r>
              <w:rPr>
                <w:rFonts w:ascii="Arial Narrow" w:eastAsia="Calibri" w:hAnsi="Arial Narrow" w:cs="Arial"/>
                <w:sz w:val="22"/>
                <w:szCs w:val="22"/>
              </w:rPr>
              <w:t>)</w:t>
            </w:r>
            <w:r w:rsidRPr="00A42DA0">
              <w:rPr>
                <w:rFonts w:ascii="Arial Narrow" w:eastAsia="Calibri" w:hAnsi="Arial Narrow" w:cs="Arial"/>
                <w:sz w:val="22"/>
                <w:szCs w:val="22"/>
              </w:rPr>
              <w:t xml:space="preserve"> u</w:t>
            </w:r>
            <w:r>
              <w:rPr>
                <w:rFonts w:ascii="Arial Narrow" w:eastAsia="Calibri" w:hAnsi="Arial Narrow" w:cs="Arial"/>
                <w:sz w:val="22"/>
                <w:szCs w:val="22"/>
              </w:rPr>
              <w:t xml:space="preserve">stawy </w:t>
            </w:r>
            <w:proofErr w:type="spellStart"/>
            <w:r w:rsidRPr="00A42DA0">
              <w:rPr>
                <w:rFonts w:ascii="Arial Narrow" w:eastAsia="Calibri" w:hAnsi="Arial Narrow" w:cs="Arial"/>
                <w:sz w:val="22"/>
                <w:szCs w:val="22"/>
              </w:rPr>
              <w:t>Pzp</w:t>
            </w:r>
            <w:proofErr w:type="spellEnd"/>
            <w:r w:rsidRPr="00A42DA0">
              <w:rPr>
                <w:rFonts w:ascii="Arial Narrow" w:eastAsia="Calibri" w:hAnsi="Arial Narrow" w:cs="Arial"/>
                <w:sz w:val="22"/>
                <w:szCs w:val="22"/>
              </w:rPr>
              <w:t xml:space="preserve"> - </w:t>
            </w:r>
            <w:r w:rsidRPr="00A42DA0">
              <w:rPr>
                <w:rFonts w:ascii="Arial Narrow" w:hAnsi="Arial Narrow" w:cs="Arial"/>
                <w:sz w:val="22"/>
                <w:szCs w:val="22"/>
              </w:rPr>
              <w:t>wykonawcę,</w:t>
            </w:r>
            <w:r w:rsidRPr="00A42DA0">
              <w:rPr>
                <w:rFonts w:ascii="Arial Narrow" w:eastAsia="Calibri" w:hAnsi="Arial Narrow" w:cs="Arial"/>
                <w:sz w:val="22"/>
                <w:szCs w:val="22"/>
              </w:rPr>
              <w:t xml:space="preserve"> </w:t>
            </w:r>
            <w:r w:rsidRPr="00A42DA0">
              <w:rPr>
                <w:rFonts w:ascii="Arial Narrow" w:hAnsi="Arial Narrow" w:cs="Arial"/>
                <w:sz w:val="22"/>
                <w:szCs w:val="22"/>
              </w:rPr>
              <w:t>jeżeli urzędującego członka jego organu zarządzającego lub nadzorczego, wspólnika spółki w spółce jawnej lub partnerskiej albo komplementariusza w spółce komandytowej lub komandytowo-akcyjnej lub prokurenta prawomocnie</w:t>
            </w:r>
            <w:r>
              <w:rPr>
                <w:rFonts w:ascii="Arial Narrow" w:hAnsi="Arial Narrow" w:cs="Arial"/>
                <w:sz w:val="22"/>
                <w:szCs w:val="22"/>
              </w:rPr>
              <w:t xml:space="preserve"> </w:t>
            </w:r>
            <w:r w:rsidRPr="00A42DA0">
              <w:rPr>
                <w:rFonts w:ascii="Arial Narrow" w:hAnsi="Arial Narrow" w:cs="Arial"/>
                <w:sz w:val="22"/>
                <w:szCs w:val="22"/>
              </w:rPr>
              <w:t>skazano za wykroczenie przeciwko prawom pracownik</w:t>
            </w:r>
            <w:r>
              <w:rPr>
                <w:rFonts w:ascii="Arial Narrow" w:hAnsi="Arial Narrow" w:cs="Arial"/>
                <w:sz w:val="22"/>
                <w:szCs w:val="22"/>
              </w:rPr>
              <w:t xml:space="preserve"> </w:t>
            </w:r>
            <w:r w:rsidRPr="00A42DA0">
              <w:rPr>
                <w:rFonts w:ascii="Arial Narrow" w:hAnsi="Arial Narrow" w:cs="Arial"/>
                <w:sz w:val="22"/>
                <w:szCs w:val="22"/>
              </w:rPr>
              <w:t>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w:t>
            </w:r>
            <w:r>
              <w:rPr>
                <w:rFonts w:ascii="Arial Narrow" w:hAnsi="Arial Narrow" w:cs="Arial"/>
                <w:sz w:val="2"/>
                <w:szCs w:val="22"/>
              </w:rPr>
              <w:br/>
            </w:r>
          </w:p>
          <w:p w14:paraId="03FC6D9C" w14:textId="77777777" w:rsidR="005E22BB" w:rsidRPr="00921C32" w:rsidRDefault="005E22BB" w:rsidP="00657C8A">
            <w:pPr>
              <w:tabs>
                <w:tab w:val="left" w:pos="0"/>
              </w:tabs>
              <w:ind w:left="0" w:firstLine="0"/>
              <w:rPr>
                <w:rFonts w:ascii="Arial Narrow" w:eastAsia="Calibri" w:hAnsi="Arial Narrow" w:cs="Verdana"/>
                <w:sz w:val="2"/>
                <w:szCs w:val="22"/>
              </w:rPr>
            </w:pPr>
            <w:r w:rsidRPr="00A42DA0">
              <w:rPr>
                <w:rFonts w:ascii="Arial Narrow" w:hAnsi="Arial Narrow" w:cs="Arial"/>
                <w:sz w:val="22"/>
                <w:szCs w:val="22"/>
              </w:rPr>
              <w:t>okres wykluczenia lub od dnia w którym decyzja potwierdzająca zaistnienie jednej z podstaw wykluczenia stała się ostateczna.</w:t>
            </w:r>
          </w:p>
        </w:tc>
        <w:tc>
          <w:tcPr>
            <w:tcW w:w="4607" w:type="dxa"/>
            <w:tcBorders>
              <w:top w:val="double" w:sz="4" w:space="0" w:color="auto"/>
              <w:left w:val="double" w:sz="4" w:space="0" w:color="auto"/>
              <w:bottom w:val="double" w:sz="4" w:space="0" w:color="auto"/>
              <w:right w:val="double" w:sz="4" w:space="0" w:color="auto"/>
            </w:tcBorders>
            <w:hideMark/>
          </w:tcPr>
          <w:p w14:paraId="0605A9A1" w14:textId="77777777" w:rsidR="005E22BB" w:rsidRPr="00A42DA0" w:rsidRDefault="005E22BB" w:rsidP="00657C8A">
            <w:pPr>
              <w:numPr>
                <w:ilvl w:val="2"/>
                <w:numId w:val="8"/>
              </w:numPr>
              <w:tabs>
                <w:tab w:val="left" w:pos="793"/>
              </w:tabs>
              <w:ind w:left="794" w:hanging="794"/>
              <w:rPr>
                <w:rFonts w:ascii="Arial Narrow" w:hAnsi="Arial Narrow"/>
                <w:b/>
                <w:sz w:val="22"/>
                <w:szCs w:val="22"/>
              </w:rPr>
            </w:pPr>
            <w:r w:rsidRPr="00A42DA0">
              <w:rPr>
                <w:rFonts w:ascii="Arial Narrow" w:hAnsi="Arial Narrow"/>
                <w:b/>
                <w:sz w:val="22"/>
                <w:szCs w:val="22"/>
              </w:rPr>
              <w:t xml:space="preserve">Oświadczenie </w:t>
            </w:r>
            <w:r w:rsidRPr="00A42DA0">
              <w:rPr>
                <w:rFonts w:ascii="Arial Narrow" w:hAnsi="Arial Narrow"/>
                <w:sz w:val="22"/>
                <w:szCs w:val="22"/>
              </w:rPr>
              <w:t>wykonawcy o braku wydania wobec osób, o których mowa art. 24 ust. 5 pkt. 6 u</w:t>
            </w:r>
            <w:r>
              <w:rPr>
                <w:rFonts w:ascii="Arial Narrow" w:hAnsi="Arial Narrow"/>
                <w:sz w:val="22"/>
                <w:szCs w:val="22"/>
              </w:rPr>
              <w:t xml:space="preserve">stawy </w:t>
            </w:r>
            <w:proofErr w:type="spellStart"/>
            <w:r w:rsidRPr="00A42DA0">
              <w:rPr>
                <w:rFonts w:ascii="Arial Narrow" w:hAnsi="Arial Narrow"/>
                <w:sz w:val="22"/>
                <w:szCs w:val="22"/>
              </w:rPr>
              <w:t>Pzp</w:t>
            </w:r>
            <w:proofErr w:type="spellEnd"/>
            <w:r w:rsidRPr="00A42DA0">
              <w:rPr>
                <w:rFonts w:ascii="Arial Narrow" w:hAnsi="Arial Narrow"/>
                <w:sz w:val="22"/>
                <w:szCs w:val="22"/>
              </w:rPr>
              <w:t xml:space="preserve">, prawomocnego wyroku sądu skazującego na karę ograniczenia wolności lub grzywny </w:t>
            </w:r>
            <w:r>
              <w:rPr>
                <w:rFonts w:ascii="Arial Narrow" w:hAnsi="Arial Narrow"/>
                <w:sz w:val="22"/>
                <w:szCs w:val="22"/>
              </w:rPr>
              <w:t>za wykroczenia</w:t>
            </w:r>
            <w:r w:rsidRPr="00A42DA0">
              <w:rPr>
                <w:rFonts w:ascii="Arial Narrow" w:hAnsi="Arial Narrow"/>
                <w:sz w:val="22"/>
                <w:szCs w:val="22"/>
              </w:rPr>
              <w:t xml:space="preserve"> określon</w:t>
            </w:r>
            <w:r>
              <w:rPr>
                <w:rFonts w:ascii="Arial Narrow" w:hAnsi="Arial Narrow"/>
                <w:sz w:val="22"/>
                <w:szCs w:val="22"/>
              </w:rPr>
              <w:t>e</w:t>
            </w:r>
            <w:r w:rsidRPr="00A42DA0">
              <w:rPr>
                <w:rFonts w:ascii="Arial Narrow" w:hAnsi="Arial Narrow"/>
                <w:sz w:val="22"/>
                <w:szCs w:val="22"/>
              </w:rPr>
              <w:t xml:space="preserve"> w art. 24 ust. 5 pkt. 5 u</w:t>
            </w:r>
            <w:r>
              <w:rPr>
                <w:rFonts w:ascii="Arial Narrow" w:hAnsi="Arial Narrow"/>
                <w:sz w:val="22"/>
                <w:szCs w:val="22"/>
              </w:rPr>
              <w:t xml:space="preserve">stawy </w:t>
            </w:r>
            <w:proofErr w:type="spellStart"/>
            <w:r w:rsidRPr="00A42DA0">
              <w:rPr>
                <w:rFonts w:ascii="Arial Narrow" w:hAnsi="Arial Narrow"/>
                <w:sz w:val="22"/>
                <w:szCs w:val="22"/>
              </w:rPr>
              <w:t>Pzp</w:t>
            </w:r>
            <w:proofErr w:type="spellEnd"/>
            <w:r w:rsidRPr="00A42DA0">
              <w:rPr>
                <w:rFonts w:ascii="Arial Narrow" w:hAnsi="Arial Narrow"/>
                <w:sz w:val="22"/>
                <w:szCs w:val="22"/>
              </w:rPr>
              <w:t>.</w:t>
            </w:r>
          </w:p>
          <w:p w14:paraId="2249428F" w14:textId="77777777" w:rsidR="005E22BB" w:rsidRPr="00A42DA0" w:rsidRDefault="005E22BB" w:rsidP="00657C8A">
            <w:pPr>
              <w:tabs>
                <w:tab w:val="left" w:pos="793"/>
              </w:tabs>
              <w:ind w:left="0" w:firstLine="0"/>
              <w:rPr>
                <w:rFonts w:ascii="Arial Narrow" w:hAnsi="Arial Narrow"/>
                <w:b/>
                <w:sz w:val="22"/>
                <w:szCs w:val="22"/>
              </w:rPr>
            </w:pPr>
            <w:r w:rsidRPr="00A42DA0">
              <w:rPr>
                <w:rFonts w:ascii="Arial Narrow" w:hAnsi="Arial Narrow" w:cs="Arial"/>
                <w:sz w:val="22"/>
                <w:szCs w:val="22"/>
              </w:rPr>
              <w:t xml:space="preserve">Przedmiotowe oświadczenie </w:t>
            </w:r>
            <w:r>
              <w:rPr>
                <w:rFonts w:ascii="Arial Narrow" w:hAnsi="Arial Narrow"/>
                <w:sz w:val="22"/>
                <w:szCs w:val="22"/>
              </w:rPr>
              <w:t xml:space="preserve">podwykonawcy będącego osobą prawną, wykonawca będzie zobowiązany złożyć w przypadku, gdy odpowiednio w ofercie </w:t>
            </w:r>
            <w:r>
              <w:rPr>
                <w:rFonts w:ascii="Arial Narrow" w:hAnsi="Arial Narrow" w:cs="Arial"/>
                <w:sz w:val="22"/>
                <w:szCs w:val="22"/>
              </w:rPr>
              <w:t xml:space="preserve">lub ESPD </w:t>
            </w:r>
            <w:r>
              <w:rPr>
                <w:rFonts w:ascii="Arial Narrow" w:hAnsi="Arial Narrow"/>
                <w:sz w:val="22"/>
                <w:szCs w:val="22"/>
              </w:rPr>
              <w:t>wskaże podwykonawcę.</w:t>
            </w:r>
          </w:p>
        </w:tc>
      </w:tr>
      <w:tr w:rsidR="00813A0D" w:rsidRPr="00A42DA0" w14:paraId="7D41AC56" w14:textId="77777777" w:rsidTr="00D805AA">
        <w:trPr>
          <w:cantSplit/>
          <w:trHeight w:val="283"/>
        </w:trPr>
        <w:tc>
          <w:tcPr>
            <w:tcW w:w="4607" w:type="dxa"/>
            <w:tcBorders>
              <w:top w:val="double" w:sz="4" w:space="0" w:color="auto"/>
              <w:left w:val="double" w:sz="4" w:space="0" w:color="auto"/>
              <w:bottom w:val="double" w:sz="4" w:space="0" w:color="auto"/>
              <w:right w:val="double" w:sz="4" w:space="0" w:color="auto"/>
            </w:tcBorders>
          </w:tcPr>
          <w:p w14:paraId="46DE93D0" w14:textId="77777777" w:rsidR="00813A0D" w:rsidRPr="00813A0D" w:rsidRDefault="00813A0D" w:rsidP="00657C8A">
            <w:pPr>
              <w:tabs>
                <w:tab w:val="left" w:pos="0"/>
              </w:tabs>
              <w:ind w:left="0" w:firstLine="0"/>
              <w:rPr>
                <w:rFonts w:ascii="Arial Narrow" w:eastAsia="Calibri" w:hAnsi="Arial Narrow" w:cs="Arial"/>
                <w:sz w:val="2"/>
                <w:szCs w:val="22"/>
              </w:rPr>
            </w:pPr>
            <w:r w:rsidRPr="00A42DA0">
              <w:rPr>
                <w:rFonts w:ascii="Arial Narrow" w:eastAsia="Calibri" w:hAnsi="Arial Narrow" w:cs="Verdana"/>
                <w:sz w:val="22"/>
                <w:szCs w:val="22"/>
              </w:rPr>
              <w:t xml:space="preserve">Art. 24 ust. 5 pkt. 7 z uwzg. art. 24 ust. 7 pkt. </w:t>
            </w:r>
            <w:r w:rsidR="00BF7FF2">
              <w:rPr>
                <w:rFonts w:ascii="Arial Narrow" w:eastAsia="Calibri" w:hAnsi="Arial Narrow" w:cs="Verdana"/>
                <w:sz w:val="22"/>
                <w:szCs w:val="22"/>
              </w:rPr>
              <w:t>2</w:t>
            </w:r>
            <w:r w:rsidRPr="00A42DA0">
              <w:rPr>
                <w:rFonts w:ascii="Arial Narrow" w:eastAsia="Calibri" w:hAnsi="Arial Narrow" w:cs="Verdana"/>
                <w:sz w:val="22"/>
                <w:szCs w:val="22"/>
              </w:rPr>
              <w:t xml:space="preserve"> lit. c</w:t>
            </w:r>
            <w:r w:rsidR="00BF7FF2">
              <w:rPr>
                <w:rFonts w:ascii="Arial Narrow" w:eastAsia="Calibri" w:hAnsi="Arial Narrow" w:cs="Verdana"/>
                <w:sz w:val="22"/>
                <w:szCs w:val="22"/>
              </w:rPr>
              <w:t>)</w:t>
            </w:r>
            <w:r w:rsidRPr="00A42DA0">
              <w:rPr>
                <w:rFonts w:ascii="Arial Narrow" w:eastAsia="Calibri" w:hAnsi="Arial Narrow" w:cs="Verdana"/>
                <w:sz w:val="22"/>
                <w:szCs w:val="22"/>
              </w:rPr>
              <w:t xml:space="preserve"> u</w:t>
            </w:r>
            <w:r>
              <w:rPr>
                <w:rFonts w:ascii="Arial Narrow" w:eastAsia="Calibri" w:hAnsi="Arial Narrow" w:cs="Verdana"/>
                <w:sz w:val="22"/>
                <w:szCs w:val="22"/>
              </w:rPr>
              <w:t xml:space="preserve">stawy </w:t>
            </w:r>
            <w:proofErr w:type="spellStart"/>
            <w:r w:rsidRPr="00A42DA0">
              <w:rPr>
                <w:rFonts w:ascii="Arial Narrow" w:eastAsia="Calibri" w:hAnsi="Arial Narrow" w:cs="Verdana"/>
                <w:sz w:val="22"/>
                <w:szCs w:val="22"/>
              </w:rPr>
              <w:t>Pzp</w:t>
            </w:r>
            <w:proofErr w:type="spellEnd"/>
            <w:r w:rsidRPr="00A42DA0">
              <w:rPr>
                <w:rFonts w:ascii="Arial Narrow" w:eastAsia="Calibri" w:hAnsi="Arial Narrow" w:cs="Verdana"/>
                <w:sz w:val="22"/>
                <w:szCs w:val="22"/>
              </w:rPr>
              <w:t xml:space="preserve"> - Zamawiający wykluczy  wykonawcę, wobec którego wydano ostateczną decyzję administracyjną o naruszeniu obowiązków wynikających z przepisów prawa pracy, prawa ochrony środowiska lub przepisów </w:t>
            </w:r>
            <w:r>
              <w:rPr>
                <w:rFonts w:ascii="Arial Narrow" w:eastAsia="Calibri" w:hAnsi="Arial Narrow" w:cs="Verdana"/>
                <w:sz w:val="22"/>
                <w:szCs w:val="22"/>
              </w:rPr>
              <w:t xml:space="preserve">o </w:t>
            </w:r>
            <w:r w:rsidRPr="00A42DA0">
              <w:rPr>
                <w:rFonts w:ascii="Arial Narrow" w:eastAsia="Calibri" w:hAnsi="Arial Narrow" w:cs="Verdana"/>
                <w:sz w:val="22"/>
                <w:szCs w:val="22"/>
              </w:rPr>
              <w:t>zabezpieczeniu społecznym, jeżeli</w:t>
            </w:r>
            <w:r w:rsidR="002902E7" w:rsidRPr="00A42DA0">
              <w:rPr>
                <w:rFonts w:ascii="Arial Narrow" w:eastAsia="Calibri" w:hAnsi="Arial Narrow" w:cs="Verdana"/>
                <w:sz w:val="22"/>
                <w:szCs w:val="22"/>
              </w:rPr>
              <w:t xml:space="preserve"> wymierzono tą decyzją karę pieniężną nie niższą niż 3000 złotych, jeżeli nie upłynęły 3 lata od dnia w którym decyzja potwierdzająca zaistnienie jednej z podstaw wykluczenia stała się ostateczna</w:t>
            </w:r>
            <w:r w:rsidR="002902E7">
              <w:rPr>
                <w:rFonts w:ascii="Arial Narrow" w:eastAsia="Calibri" w:hAnsi="Arial Narrow" w:cs="Verdana"/>
                <w:sz w:val="22"/>
                <w:szCs w:val="22"/>
              </w:rPr>
              <w:t>.</w:t>
            </w:r>
          </w:p>
        </w:tc>
        <w:tc>
          <w:tcPr>
            <w:tcW w:w="4607" w:type="dxa"/>
            <w:tcBorders>
              <w:top w:val="double" w:sz="4" w:space="0" w:color="auto"/>
              <w:left w:val="double" w:sz="4" w:space="0" w:color="auto"/>
              <w:bottom w:val="double" w:sz="4" w:space="0" w:color="auto"/>
              <w:right w:val="double" w:sz="4" w:space="0" w:color="auto"/>
            </w:tcBorders>
          </w:tcPr>
          <w:p w14:paraId="63D96A74" w14:textId="77777777" w:rsidR="00813A0D" w:rsidRPr="00A42DA0" w:rsidRDefault="00813A0D" w:rsidP="00657C8A">
            <w:pPr>
              <w:numPr>
                <w:ilvl w:val="2"/>
                <w:numId w:val="8"/>
              </w:numPr>
              <w:tabs>
                <w:tab w:val="left" w:pos="793"/>
              </w:tabs>
              <w:ind w:left="794" w:hanging="794"/>
              <w:rPr>
                <w:rFonts w:ascii="Arial Narrow" w:hAnsi="Arial Narrow"/>
                <w:sz w:val="22"/>
                <w:szCs w:val="22"/>
              </w:rPr>
            </w:pPr>
            <w:r w:rsidRPr="00A42DA0">
              <w:rPr>
                <w:rFonts w:ascii="Arial Narrow" w:hAnsi="Arial Narrow" w:cs="Verdana"/>
                <w:b/>
                <w:bCs/>
                <w:sz w:val="22"/>
                <w:szCs w:val="22"/>
              </w:rPr>
              <w:t xml:space="preserve">Oświadczenie </w:t>
            </w:r>
            <w:r w:rsidRPr="00A42DA0">
              <w:rPr>
                <w:rFonts w:ascii="Arial Narrow" w:hAnsi="Arial Narrow" w:cs="Verdana"/>
                <w:bCs/>
                <w:sz w:val="22"/>
                <w:szCs w:val="22"/>
              </w:rPr>
              <w:t xml:space="preserve">wykonawcy o braku wydania wobec niego ostatecznej decyzji administracyjnej o naruszeniu obowiązków wynikających z przepisów prawa pracy, prawa </w:t>
            </w:r>
          </w:p>
          <w:p w14:paraId="26D5C074" w14:textId="77777777" w:rsidR="00813A0D" w:rsidRDefault="00813A0D" w:rsidP="00657C8A">
            <w:pPr>
              <w:tabs>
                <w:tab w:val="left" w:pos="793"/>
              </w:tabs>
              <w:ind w:left="794" w:firstLine="0"/>
              <w:rPr>
                <w:rFonts w:ascii="Arial Narrow" w:hAnsi="Arial Narrow" w:cs="Verdana"/>
                <w:bCs/>
                <w:sz w:val="22"/>
                <w:szCs w:val="22"/>
              </w:rPr>
            </w:pPr>
            <w:r w:rsidRPr="00A42DA0">
              <w:rPr>
                <w:rFonts w:ascii="Arial Narrow" w:hAnsi="Arial Narrow" w:cs="Verdana"/>
                <w:bCs/>
                <w:sz w:val="22"/>
                <w:szCs w:val="22"/>
              </w:rPr>
              <w:t xml:space="preserve">ochrony środowiska lub przepisów </w:t>
            </w:r>
            <w:r>
              <w:rPr>
                <w:rFonts w:ascii="Arial Narrow" w:hAnsi="Arial Narrow" w:cs="Verdana"/>
                <w:bCs/>
                <w:sz w:val="22"/>
                <w:szCs w:val="22"/>
              </w:rPr>
              <w:br/>
            </w:r>
            <w:r w:rsidRPr="00A42DA0">
              <w:rPr>
                <w:rFonts w:ascii="Arial Narrow" w:hAnsi="Arial Narrow" w:cs="Verdana"/>
                <w:bCs/>
                <w:sz w:val="22"/>
                <w:szCs w:val="22"/>
              </w:rPr>
              <w:t>o zabezpieczeniu społecznym.</w:t>
            </w:r>
          </w:p>
          <w:p w14:paraId="7144F396" w14:textId="77777777" w:rsidR="002902E7" w:rsidRPr="00A42DA0" w:rsidRDefault="002902E7" w:rsidP="00657C8A">
            <w:pPr>
              <w:tabs>
                <w:tab w:val="left" w:pos="793"/>
              </w:tabs>
              <w:ind w:left="0" w:firstLine="0"/>
              <w:rPr>
                <w:rFonts w:ascii="Arial Narrow" w:hAnsi="Arial Narrow"/>
                <w:b/>
                <w:sz w:val="22"/>
                <w:szCs w:val="22"/>
              </w:rPr>
            </w:pPr>
            <w:r w:rsidRPr="00A42DA0">
              <w:rPr>
                <w:rFonts w:ascii="Arial Narrow" w:hAnsi="Arial Narrow"/>
                <w:sz w:val="22"/>
                <w:szCs w:val="22"/>
              </w:rPr>
              <w:t xml:space="preserve">Przedmiotowe oświadczenie </w:t>
            </w:r>
            <w:r>
              <w:rPr>
                <w:rFonts w:ascii="Arial Narrow" w:hAnsi="Arial Narrow"/>
                <w:sz w:val="22"/>
                <w:szCs w:val="22"/>
              </w:rPr>
              <w:t xml:space="preserve">podwykonawcy będącego osobą prawną, wykonawca  będzie  zobowiązany  złożyć w przypadku, gdy odpowiednio w ofercie </w:t>
            </w:r>
            <w:r>
              <w:rPr>
                <w:rFonts w:ascii="Arial Narrow" w:hAnsi="Arial Narrow" w:cs="Arial"/>
                <w:sz w:val="22"/>
                <w:szCs w:val="22"/>
              </w:rPr>
              <w:t xml:space="preserve">lub ESPD </w:t>
            </w:r>
            <w:r>
              <w:rPr>
                <w:rFonts w:ascii="Arial Narrow" w:hAnsi="Arial Narrow"/>
                <w:sz w:val="22"/>
                <w:szCs w:val="22"/>
              </w:rPr>
              <w:t>wskaże podwykonawcę.</w:t>
            </w:r>
          </w:p>
        </w:tc>
      </w:tr>
    </w:tbl>
    <w:p w14:paraId="5B7D6058" w14:textId="77777777" w:rsidR="003F36AB" w:rsidRPr="00A25437" w:rsidRDefault="003F36AB" w:rsidP="00657C8A">
      <w:pPr>
        <w:pStyle w:val="Tekstpodstawowy2"/>
        <w:tabs>
          <w:tab w:val="left" w:pos="709"/>
        </w:tabs>
        <w:suppressAutoHyphens/>
        <w:ind w:left="709" w:firstLine="0"/>
        <w:rPr>
          <w:rFonts w:ascii="Arial Narrow" w:hAnsi="Arial Narrow"/>
          <w:sz w:val="12"/>
          <w:szCs w:val="22"/>
        </w:rPr>
      </w:pPr>
    </w:p>
    <w:p w14:paraId="73E5E89B" w14:textId="77777777" w:rsidR="003F36AB" w:rsidRPr="00A42DA0" w:rsidRDefault="003F36AB" w:rsidP="00657C8A">
      <w:pPr>
        <w:numPr>
          <w:ilvl w:val="1"/>
          <w:numId w:val="8"/>
        </w:numPr>
        <w:tabs>
          <w:tab w:val="left" w:pos="709"/>
        </w:tabs>
        <w:suppressAutoHyphens/>
        <w:ind w:left="709" w:hanging="709"/>
        <w:rPr>
          <w:rFonts w:ascii="Arial Narrow" w:hAnsi="Arial Narrow"/>
          <w:sz w:val="22"/>
          <w:szCs w:val="22"/>
        </w:rPr>
      </w:pPr>
      <w:r w:rsidRPr="00A42DA0">
        <w:rPr>
          <w:rFonts w:ascii="Arial Narrow" w:hAnsi="Arial Narrow"/>
          <w:sz w:val="22"/>
          <w:szCs w:val="22"/>
        </w:rPr>
        <w:t>Dokumenty wymagane od wykonawców mających siedzibę lub miejsce zamieszkania poza terytorium Rzeczypospolitej Polskiej.</w:t>
      </w:r>
    </w:p>
    <w:p w14:paraId="56197DF0" w14:textId="77777777" w:rsidR="003F36AB" w:rsidRPr="00A42DA0" w:rsidRDefault="003F36AB" w:rsidP="00657C8A">
      <w:pPr>
        <w:numPr>
          <w:ilvl w:val="2"/>
          <w:numId w:val="8"/>
        </w:numPr>
        <w:suppressAutoHyphens/>
        <w:ind w:left="1418" w:hanging="709"/>
        <w:rPr>
          <w:rFonts w:ascii="Arial Narrow" w:hAnsi="Arial Narrow"/>
          <w:sz w:val="22"/>
          <w:szCs w:val="22"/>
        </w:rPr>
      </w:pPr>
      <w:r w:rsidRPr="00A42DA0">
        <w:rPr>
          <w:rFonts w:ascii="Arial Narrow" w:hAnsi="Arial Narrow"/>
          <w:sz w:val="22"/>
          <w:szCs w:val="22"/>
        </w:rPr>
        <w:t>Jeżeli wykonawca</w:t>
      </w:r>
      <w:r w:rsidR="00C57D8B">
        <w:rPr>
          <w:rFonts w:ascii="Arial Narrow" w:hAnsi="Arial Narrow"/>
          <w:sz w:val="22"/>
          <w:szCs w:val="22"/>
        </w:rPr>
        <w:t xml:space="preserve"> bądź</w:t>
      </w:r>
      <w:r w:rsidRPr="00A42DA0">
        <w:rPr>
          <w:rFonts w:ascii="Arial Narrow" w:hAnsi="Arial Narrow"/>
          <w:sz w:val="22"/>
          <w:szCs w:val="22"/>
        </w:rPr>
        <w:t xml:space="preserve"> podwykonawca wskazany przez niego </w:t>
      </w:r>
      <w:r w:rsidR="00A55D83">
        <w:rPr>
          <w:rFonts w:ascii="Arial Narrow" w:hAnsi="Arial Narrow"/>
          <w:sz w:val="22"/>
          <w:szCs w:val="22"/>
        </w:rPr>
        <w:t>odpowiednio</w:t>
      </w:r>
      <w:r w:rsidR="00A55D83" w:rsidRPr="00A42DA0">
        <w:rPr>
          <w:rFonts w:ascii="Arial Narrow" w:hAnsi="Arial Narrow"/>
          <w:sz w:val="22"/>
          <w:szCs w:val="22"/>
        </w:rPr>
        <w:t xml:space="preserve"> </w:t>
      </w:r>
      <w:r w:rsidRPr="00A42DA0">
        <w:rPr>
          <w:rFonts w:ascii="Arial Narrow" w:hAnsi="Arial Narrow"/>
          <w:sz w:val="22"/>
          <w:szCs w:val="22"/>
        </w:rPr>
        <w:t>w</w:t>
      </w:r>
      <w:r w:rsidR="00F0458A">
        <w:rPr>
          <w:rFonts w:ascii="Arial Narrow" w:hAnsi="Arial Narrow"/>
          <w:sz w:val="22"/>
          <w:szCs w:val="22"/>
        </w:rPr>
        <w:t xml:space="preserve"> ofercie lub </w:t>
      </w:r>
      <w:r w:rsidR="00CC684A" w:rsidRPr="00A42DA0">
        <w:rPr>
          <w:rFonts w:ascii="Arial Narrow" w:hAnsi="Arial Narrow"/>
          <w:sz w:val="22"/>
          <w:szCs w:val="22"/>
        </w:rPr>
        <w:t xml:space="preserve">ESPD </w:t>
      </w:r>
      <w:r w:rsidRPr="00A42DA0">
        <w:rPr>
          <w:rFonts w:ascii="Arial Narrow" w:hAnsi="Arial Narrow"/>
          <w:sz w:val="22"/>
          <w:szCs w:val="22"/>
        </w:rPr>
        <w:t xml:space="preserve">ma siedzibę lub miejsce zamieszkania poza terytorium Rzeczypospolitej Polskiej, zamiast dokumentów, </w:t>
      </w:r>
      <w:r w:rsidR="00F52D64">
        <w:rPr>
          <w:rFonts w:ascii="Arial Narrow" w:hAnsi="Arial Narrow"/>
          <w:sz w:val="22"/>
          <w:szCs w:val="22"/>
        </w:rPr>
        <w:br/>
      </w:r>
      <w:r w:rsidRPr="00A42DA0">
        <w:rPr>
          <w:rFonts w:ascii="Arial Narrow" w:hAnsi="Arial Narrow"/>
          <w:sz w:val="22"/>
          <w:szCs w:val="22"/>
        </w:rPr>
        <w:t>o których mowa w:</w:t>
      </w:r>
    </w:p>
    <w:p w14:paraId="2B01554D" w14:textId="77777777" w:rsidR="003F36AB" w:rsidRPr="00A42DA0" w:rsidRDefault="003F36AB" w:rsidP="00657C8A">
      <w:pPr>
        <w:numPr>
          <w:ilvl w:val="3"/>
          <w:numId w:val="8"/>
        </w:numPr>
        <w:tabs>
          <w:tab w:val="left" w:pos="2410"/>
        </w:tabs>
        <w:suppressAutoHyphens/>
        <w:ind w:left="2410" w:hanging="992"/>
        <w:rPr>
          <w:rFonts w:ascii="Arial Narrow" w:hAnsi="Arial Narrow"/>
          <w:sz w:val="22"/>
          <w:szCs w:val="22"/>
        </w:rPr>
      </w:pPr>
      <w:r w:rsidRPr="00A42DA0">
        <w:rPr>
          <w:rFonts w:ascii="Arial Narrow" w:hAnsi="Arial Narrow"/>
          <w:sz w:val="22"/>
          <w:szCs w:val="22"/>
        </w:rPr>
        <w:t xml:space="preserve">pkt VI.3.2, </w:t>
      </w:r>
      <w:r w:rsidRPr="00A42DA0">
        <w:rPr>
          <w:rFonts w:ascii="Arial Narrow" w:hAnsi="Arial Narrow" w:cs="Arial"/>
          <w:sz w:val="22"/>
          <w:szCs w:val="22"/>
        </w:rPr>
        <w:t>VI.3.</w:t>
      </w:r>
      <w:r w:rsidRPr="00A42DA0">
        <w:rPr>
          <w:rFonts w:ascii="Arial Narrow" w:hAnsi="Arial Narrow"/>
          <w:sz w:val="22"/>
          <w:szCs w:val="22"/>
        </w:rPr>
        <w:t xml:space="preserve">3 i VI.3.11 - składa informację </w:t>
      </w:r>
      <w:r w:rsidR="00BE170E" w:rsidRPr="00A42DA0">
        <w:rPr>
          <w:rFonts w:ascii="Arial Narrow" w:hAnsi="Arial Narrow"/>
          <w:sz w:val="22"/>
          <w:szCs w:val="22"/>
        </w:rPr>
        <w:t xml:space="preserve">z odpowiedniego rejestru albo, </w:t>
      </w:r>
      <w:r w:rsidRPr="00A42DA0">
        <w:rPr>
          <w:rFonts w:ascii="Arial Narrow" w:hAnsi="Arial Narrow"/>
          <w:sz w:val="22"/>
          <w:szCs w:val="22"/>
        </w:rPr>
        <w:t>w przypadku braku takiego rejestru, inny równoważny dokument wydany przez właściwy organ sądowy lub administracyjny kraju, w którym wykonawca</w:t>
      </w:r>
      <w:r w:rsidR="00037E36">
        <w:rPr>
          <w:rFonts w:ascii="Arial Narrow" w:hAnsi="Arial Narrow"/>
          <w:sz w:val="22"/>
          <w:szCs w:val="22"/>
        </w:rPr>
        <w:t xml:space="preserve"> bądź </w:t>
      </w:r>
      <w:r w:rsidR="000B7BEC">
        <w:rPr>
          <w:rFonts w:ascii="Arial Narrow" w:hAnsi="Arial Narrow"/>
          <w:sz w:val="22"/>
          <w:szCs w:val="22"/>
        </w:rPr>
        <w:t>podwykonawca</w:t>
      </w:r>
      <w:r w:rsidRPr="00A42DA0">
        <w:rPr>
          <w:rFonts w:ascii="Arial Narrow" w:hAnsi="Arial Narrow"/>
          <w:sz w:val="22"/>
          <w:szCs w:val="22"/>
        </w:rPr>
        <w:t xml:space="preserve"> ma siedzibę lub miejsce zamieszkania lub miejsce zamieszkania ma osoba, której dotyczy informacja albo dokument, </w:t>
      </w:r>
      <w:r w:rsidR="00037E36">
        <w:rPr>
          <w:rFonts w:ascii="Arial Narrow" w:hAnsi="Arial Narrow"/>
          <w:sz w:val="22"/>
          <w:szCs w:val="22"/>
        </w:rPr>
        <w:br/>
      </w:r>
      <w:r w:rsidRPr="00A42DA0">
        <w:rPr>
          <w:rFonts w:ascii="Arial Narrow" w:hAnsi="Arial Narrow"/>
          <w:sz w:val="22"/>
          <w:szCs w:val="22"/>
        </w:rPr>
        <w:t>w zakresie określonym w art. 24 ust. 1 pkt 13, 14 i 21 oraz ust. 5 pkt 5 i 6 u</w:t>
      </w:r>
      <w:r w:rsidR="00083888">
        <w:rPr>
          <w:rFonts w:ascii="Arial Narrow" w:hAnsi="Arial Narrow"/>
          <w:sz w:val="22"/>
          <w:szCs w:val="22"/>
        </w:rPr>
        <w:t xml:space="preserve">stawy </w:t>
      </w:r>
      <w:proofErr w:type="spellStart"/>
      <w:r w:rsidRPr="00A42DA0">
        <w:rPr>
          <w:rFonts w:ascii="Arial Narrow" w:hAnsi="Arial Narrow"/>
          <w:sz w:val="22"/>
          <w:szCs w:val="22"/>
        </w:rPr>
        <w:t>Pzp</w:t>
      </w:r>
      <w:proofErr w:type="spellEnd"/>
      <w:r w:rsidRPr="00A42DA0">
        <w:rPr>
          <w:rFonts w:ascii="Arial Narrow" w:hAnsi="Arial Narrow"/>
          <w:sz w:val="22"/>
          <w:szCs w:val="22"/>
        </w:rPr>
        <w:t xml:space="preserve">, które </w:t>
      </w:r>
      <w:r w:rsidRPr="00A42DA0">
        <w:rPr>
          <w:rFonts w:ascii="Arial Narrow" w:hAnsi="Arial Narrow" w:cs="Arial"/>
          <w:sz w:val="22"/>
          <w:szCs w:val="22"/>
        </w:rPr>
        <w:t>winny być wystawione nie wcześniej niż 6 miesięcy przed upływem terminu składania ofert</w:t>
      </w:r>
      <w:r w:rsidRPr="00A42DA0">
        <w:rPr>
          <w:rFonts w:ascii="Arial Narrow" w:hAnsi="Arial Narrow"/>
          <w:sz w:val="22"/>
          <w:szCs w:val="22"/>
        </w:rPr>
        <w:t>;</w:t>
      </w:r>
    </w:p>
    <w:p w14:paraId="6D324123" w14:textId="77777777" w:rsidR="003F36AB" w:rsidRPr="00B92B87" w:rsidRDefault="003F36AB" w:rsidP="00657C8A">
      <w:pPr>
        <w:numPr>
          <w:ilvl w:val="3"/>
          <w:numId w:val="8"/>
        </w:numPr>
        <w:tabs>
          <w:tab w:val="left" w:pos="2410"/>
        </w:tabs>
        <w:suppressAutoHyphens/>
        <w:ind w:left="2410" w:hanging="992"/>
        <w:rPr>
          <w:rFonts w:ascii="Arial Narrow" w:hAnsi="Arial Narrow"/>
          <w:sz w:val="22"/>
          <w:szCs w:val="22"/>
        </w:rPr>
      </w:pPr>
      <w:r w:rsidRPr="00A42DA0">
        <w:rPr>
          <w:rFonts w:ascii="Arial Narrow" w:hAnsi="Arial Narrow" w:cs="Arial"/>
          <w:sz w:val="22"/>
          <w:szCs w:val="22"/>
        </w:rPr>
        <w:lastRenderedPageBreak/>
        <w:t>pkt VI.3.1</w:t>
      </w:r>
      <w:r w:rsidR="00B92B87">
        <w:rPr>
          <w:rFonts w:ascii="Arial Narrow" w:hAnsi="Arial Narrow" w:cs="Arial"/>
          <w:sz w:val="22"/>
          <w:szCs w:val="22"/>
        </w:rPr>
        <w:t xml:space="preserve">3 </w:t>
      </w:r>
      <w:r w:rsidRPr="00A42DA0">
        <w:rPr>
          <w:rFonts w:ascii="Arial Narrow" w:hAnsi="Arial Narrow" w:cs="Arial"/>
          <w:sz w:val="22"/>
          <w:szCs w:val="22"/>
        </w:rPr>
        <w:t>- składa dokument lub dokumenty wystawion</w:t>
      </w:r>
      <w:r w:rsidR="00F0458A">
        <w:rPr>
          <w:rFonts w:ascii="Arial Narrow" w:hAnsi="Arial Narrow" w:cs="Arial"/>
          <w:sz w:val="22"/>
          <w:szCs w:val="22"/>
        </w:rPr>
        <w:t>e w kraju, w którym wykonawca</w:t>
      </w:r>
      <w:r w:rsidR="00037E36">
        <w:rPr>
          <w:rFonts w:ascii="Arial Narrow" w:hAnsi="Arial Narrow" w:cs="Arial"/>
          <w:sz w:val="22"/>
          <w:szCs w:val="22"/>
        </w:rPr>
        <w:t xml:space="preserve"> bądź </w:t>
      </w:r>
      <w:r w:rsidRPr="00A42DA0">
        <w:rPr>
          <w:rFonts w:ascii="Arial Narrow" w:hAnsi="Arial Narrow"/>
          <w:sz w:val="22"/>
          <w:szCs w:val="22"/>
        </w:rPr>
        <w:t>podwykonawca wskazany przez niego w</w:t>
      </w:r>
      <w:r w:rsidR="00F0458A">
        <w:rPr>
          <w:rFonts w:ascii="Arial Narrow" w:hAnsi="Arial Narrow"/>
          <w:sz w:val="22"/>
          <w:szCs w:val="22"/>
        </w:rPr>
        <w:t xml:space="preserve"> ofercie lub</w:t>
      </w:r>
      <w:r w:rsidRPr="00A42DA0">
        <w:rPr>
          <w:rFonts w:ascii="Arial Narrow" w:hAnsi="Arial Narrow"/>
          <w:sz w:val="22"/>
          <w:szCs w:val="22"/>
        </w:rPr>
        <w:t xml:space="preserve"> </w:t>
      </w:r>
      <w:r w:rsidR="00CC684A" w:rsidRPr="00A42DA0">
        <w:rPr>
          <w:rFonts w:ascii="Arial Narrow" w:hAnsi="Arial Narrow"/>
          <w:sz w:val="22"/>
          <w:szCs w:val="22"/>
        </w:rPr>
        <w:t>ESPD</w:t>
      </w:r>
      <w:r w:rsidRPr="00A42DA0">
        <w:rPr>
          <w:rFonts w:ascii="Arial Narrow" w:hAnsi="Arial Narrow"/>
          <w:sz w:val="22"/>
          <w:szCs w:val="22"/>
        </w:rPr>
        <w:t>,</w:t>
      </w:r>
      <w:r w:rsidRPr="00A42DA0">
        <w:rPr>
          <w:rFonts w:ascii="Arial Narrow" w:hAnsi="Arial Narrow" w:cs="Arial"/>
          <w:sz w:val="22"/>
          <w:szCs w:val="22"/>
        </w:rPr>
        <w:t xml:space="preserve"> ma siedzibę lub miejsce zamieszkania, potwierdzające odpowiednio, że</w:t>
      </w:r>
      <w:r w:rsidR="00B92B87">
        <w:rPr>
          <w:rFonts w:ascii="Arial Narrow" w:hAnsi="Arial Narrow" w:cs="Arial"/>
          <w:sz w:val="22"/>
          <w:szCs w:val="22"/>
        </w:rPr>
        <w:t xml:space="preserve"> </w:t>
      </w:r>
      <w:r w:rsidRPr="00B92B87">
        <w:rPr>
          <w:rFonts w:ascii="Arial Narrow" w:hAnsi="Arial Narrow" w:cs="Arial"/>
          <w:sz w:val="22"/>
          <w:szCs w:val="22"/>
        </w:rPr>
        <w:t xml:space="preserve">nie otwarto jego likwidacji ani nie ogłoszono upadłości, </w:t>
      </w:r>
      <w:r w:rsidRPr="00B92B87">
        <w:rPr>
          <w:rFonts w:ascii="Arial Narrow" w:hAnsi="Arial Narrow"/>
          <w:sz w:val="22"/>
          <w:szCs w:val="22"/>
        </w:rPr>
        <w:t xml:space="preserve">które </w:t>
      </w:r>
      <w:r w:rsidRPr="00B92B87">
        <w:rPr>
          <w:rFonts w:ascii="Arial Narrow" w:hAnsi="Arial Narrow" w:cs="Arial"/>
          <w:sz w:val="22"/>
          <w:szCs w:val="22"/>
        </w:rPr>
        <w:t>winny być wystawione nie wcześniej niż 6 miesięcy przed upływem terminu składania ofert</w:t>
      </w:r>
      <w:r w:rsidRPr="00B92B87">
        <w:rPr>
          <w:rFonts w:ascii="Arial Narrow" w:hAnsi="Arial Narrow"/>
          <w:sz w:val="22"/>
          <w:szCs w:val="22"/>
        </w:rPr>
        <w:t>.</w:t>
      </w:r>
    </w:p>
    <w:p w14:paraId="3BF9D792" w14:textId="77777777" w:rsidR="003F36AB" w:rsidRPr="00A42DA0" w:rsidRDefault="003F36AB" w:rsidP="00657C8A">
      <w:pPr>
        <w:numPr>
          <w:ilvl w:val="3"/>
          <w:numId w:val="8"/>
        </w:numPr>
        <w:suppressAutoHyphens/>
        <w:spacing w:after="100"/>
        <w:ind w:left="0" w:firstLine="0"/>
        <w:rPr>
          <w:rFonts w:ascii="Arial Narrow" w:hAnsi="Arial Narrow"/>
          <w:vanish/>
          <w:sz w:val="22"/>
          <w:szCs w:val="22"/>
          <w:specVanish/>
        </w:rPr>
      </w:pPr>
    </w:p>
    <w:p w14:paraId="7ACFDF9E" w14:textId="77777777" w:rsidR="003F36AB" w:rsidRPr="00A42DA0" w:rsidRDefault="003F36AB" w:rsidP="00657C8A">
      <w:pPr>
        <w:numPr>
          <w:ilvl w:val="3"/>
          <w:numId w:val="8"/>
        </w:numPr>
        <w:suppressAutoHyphens/>
        <w:spacing w:after="100"/>
        <w:ind w:left="2552" w:hanging="991"/>
        <w:rPr>
          <w:rFonts w:ascii="Arial Narrow" w:hAnsi="Arial Narrow"/>
          <w:vanish/>
          <w:sz w:val="22"/>
          <w:szCs w:val="22"/>
          <w:specVanish/>
        </w:rPr>
      </w:pPr>
    </w:p>
    <w:p w14:paraId="13C2999A" w14:textId="77777777" w:rsidR="003F36AB" w:rsidRPr="00A42DA0" w:rsidRDefault="003F36AB" w:rsidP="00657C8A">
      <w:pPr>
        <w:numPr>
          <w:ilvl w:val="2"/>
          <w:numId w:val="8"/>
        </w:numPr>
        <w:tabs>
          <w:tab w:val="left" w:pos="1418"/>
        </w:tabs>
        <w:suppressAutoHyphens/>
        <w:spacing w:after="100"/>
        <w:ind w:left="1418" w:hanging="709"/>
        <w:rPr>
          <w:rFonts w:ascii="Arial Narrow" w:hAnsi="Arial Narrow"/>
          <w:sz w:val="22"/>
          <w:szCs w:val="22"/>
        </w:rPr>
      </w:pPr>
      <w:r w:rsidRPr="00A42DA0">
        <w:rPr>
          <w:rFonts w:ascii="Arial Narrow" w:hAnsi="Arial Narrow" w:cs="Arial"/>
          <w:sz w:val="22"/>
          <w:szCs w:val="22"/>
        </w:rPr>
        <w:t>Jeże</w:t>
      </w:r>
      <w:r w:rsidR="00F0458A">
        <w:rPr>
          <w:rFonts w:ascii="Arial Narrow" w:hAnsi="Arial Narrow" w:cs="Arial"/>
          <w:sz w:val="22"/>
          <w:szCs w:val="22"/>
        </w:rPr>
        <w:t>li w kraju, w którym wykonawca</w:t>
      </w:r>
      <w:r w:rsidR="00037E36">
        <w:rPr>
          <w:rFonts w:ascii="Arial Narrow" w:hAnsi="Arial Narrow" w:cs="Arial"/>
          <w:sz w:val="22"/>
          <w:szCs w:val="22"/>
        </w:rPr>
        <w:t xml:space="preserve"> bądź</w:t>
      </w:r>
      <w:r w:rsidRPr="00A42DA0">
        <w:rPr>
          <w:rFonts w:ascii="Arial Narrow" w:hAnsi="Arial Narrow"/>
          <w:sz w:val="22"/>
          <w:szCs w:val="22"/>
        </w:rPr>
        <w:t xml:space="preserve"> pod</w:t>
      </w:r>
      <w:r w:rsidR="00DF73B3" w:rsidRPr="00A42DA0">
        <w:rPr>
          <w:rFonts w:ascii="Arial Narrow" w:hAnsi="Arial Narrow"/>
          <w:sz w:val="22"/>
          <w:szCs w:val="22"/>
        </w:rPr>
        <w:t xml:space="preserve">wykonawca wskazany przez niego </w:t>
      </w:r>
      <w:r w:rsidR="00A55D83">
        <w:rPr>
          <w:rFonts w:ascii="Arial Narrow" w:hAnsi="Arial Narrow"/>
          <w:sz w:val="22"/>
          <w:szCs w:val="22"/>
        </w:rPr>
        <w:t xml:space="preserve">odpowiednio </w:t>
      </w:r>
      <w:r w:rsidR="00A55D83">
        <w:rPr>
          <w:rFonts w:ascii="Arial Narrow" w:hAnsi="Arial Narrow"/>
          <w:sz w:val="22"/>
          <w:szCs w:val="22"/>
        </w:rPr>
        <w:br/>
        <w:t xml:space="preserve">w </w:t>
      </w:r>
      <w:r w:rsidR="00F0458A">
        <w:rPr>
          <w:rFonts w:ascii="Arial Narrow" w:hAnsi="Arial Narrow"/>
          <w:sz w:val="22"/>
          <w:szCs w:val="22"/>
        </w:rPr>
        <w:t xml:space="preserve">ofercie lub </w:t>
      </w:r>
      <w:r w:rsidR="00CC684A" w:rsidRPr="00A42DA0">
        <w:rPr>
          <w:rFonts w:ascii="Arial Narrow" w:hAnsi="Arial Narrow"/>
          <w:sz w:val="22"/>
          <w:szCs w:val="22"/>
        </w:rPr>
        <w:t>ESPD</w:t>
      </w:r>
      <w:r w:rsidRPr="00A42DA0">
        <w:rPr>
          <w:rFonts w:ascii="Arial Narrow" w:hAnsi="Arial Narrow" w:cs="Arial"/>
          <w:sz w:val="22"/>
          <w:szCs w:val="22"/>
        </w:rPr>
        <w:t xml:space="preserve"> ma siedzibę lub miejsce zamieszkania lub miejsce zamieszkania ma osoba, której dokument dotyczy, nie wydaje się dokumentów, o których mowa w pkt. VI.4.1, zastępuje się je dokumentem zawierającym odp</w:t>
      </w:r>
      <w:r w:rsidR="00214368">
        <w:rPr>
          <w:rFonts w:ascii="Arial Narrow" w:hAnsi="Arial Narrow" w:cs="Arial"/>
          <w:sz w:val="22"/>
          <w:szCs w:val="22"/>
        </w:rPr>
        <w:t xml:space="preserve">owiednio oświadczenie wykonawcy </w:t>
      </w:r>
      <w:r w:rsidR="001B1EBE">
        <w:rPr>
          <w:rFonts w:ascii="Arial Narrow" w:hAnsi="Arial Narrow" w:cs="Arial"/>
          <w:sz w:val="22"/>
          <w:szCs w:val="22"/>
        </w:rPr>
        <w:t xml:space="preserve">bądź </w:t>
      </w:r>
      <w:r w:rsidRPr="00A42DA0">
        <w:rPr>
          <w:rFonts w:ascii="Arial Narrow" w:hAnsi="Arial Narrow"/>
          <w:sz w:val="22"/>
          <w:szCs w:val="22"/>
        </w:rPr>
        <w:t xml:space="preserve">podwykonawcy wskazanego przez niego </w:t>
      </w:r>
      <w:r w:rsidR="00A55D83">
        <w:rPr>
          <w:rFonts w:ascii="Arial Narrow" w:hAnsi="Arial Narrow"/>
          <w:sz w:val="22"/>
          <w:szCs w:val="22"/>
        </w:rPr>
        <w:t>odpowiednio</w:t>
      </w:r>
      <w:r w:rsidR="00A55D83" w:rsidRPr="00A42DA0">
        <w:rPr>
          <w:rFonts w:ascii="Arial Narrow" w:hAnsi="Arial Narrow"/>
          <w:sz w:val="22"/>
          <w:szCs w:val="22"/>
        </w:rPr>
        <w:t xml:space="preserve"> </w:t>
      </w:r>
      <w:r w:rsidRPr="00A42DA0">
        <w:rPr>
          <w:rFonts w:ascii="Arial Narrow" w:hAnsi="Arial Narrow"/>
          <w:sz w:val="22"/>
          <w:szCs w:val="22"/>
        </w:rPr>
        <w:t xml:space="preserve">w ofercie </w:t>
      </w:r>
      <w:r w:rsidR="00214368">
        <w:rPr>
          <w:rFonts w:ascii="Arial Narrow" w:hAnsi="Arial Narrow"/>
          <w:sz w:val="22"/>
          <w:szCs w:val="22"/>
        </w:rPr>
        <w:t>lub ESPD</w:t>
      </w:r>
      <w:r w:rsidRPr="00A42DA0">
        <w:rPr>
          <w:rFonts w:ascii="Arial Narrow" w:hAnsi="Arial Narrow" w:cs="Arial"/>
          <w:sz w:val="22"/>
          <w:szCs w:val="22"/>
        </w:rPr>
        <w:t xml:space="preserve">,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214368">
        <w:rPr>
          <w:rFonts w:ascii="Arial Narrow" w:hAnsi="Arial Narrow" w:cs="Arial"/>
          <w:sz w:val="22"/>
          <w:szCs w:val="22"/>
        </w:rPr>
        <w:t xml:space="preserve">odpowiednio </w:t>
      </w:r>
      <w:r w:rsidR="00851FAB">
        <w:rPr>
          <w:rFonts w:ascii="Arial Narrow" w:hAnsi="Arial Narrow" w:cs="Arial"/>
          <w:sz w:val="22"/>
          <w:szCs w:val="22"/>
        </w:rPr>
        <w:t xml:space="preserve">wykonawca bądź </w:t>
      </w:r>
      <w:r w:rsidR="00214368">
        <w:rPr>
          <w:rFonts w:ascii="Arial Narrow" w:hAnsi="Arial Narrow" w:cs="Arial"/>
          <w:sz w:val="22"/>
          <w:szCs w:val="22"/>
        </w:rPr>
        <w:t xml:space="preserve">podwykonawcy </w:t>
      </w:r>
      <w:r w:rsidR="00851FAB">
        <w:rPr>
          <w:rFonts w:ascii="Arial Narrow" w:hAnsi="Arial Narrow" w:cs="Arial"/>
          <w:sz w:val="22"/>
          <w:szCs w:val="22"/>
        </w:rPr>
        <w:t>bądź miejsca</w:t>
      </w:r>
      <w:r w:rsidRPr="00A42DA0">
        <w:rPr>
          <w:rFonts w:ascii="Arial Narrow" w:hAnsi="Arial Narrow" w:cs="Arial"/>
          <w:sz w:val="22"/>
          <w:szCs w:val="22"/>
        </w:rPr>
        <w:t xml:space="preserve"> zamieszkania tej osoby.</w:t>
      </w:r>
    </w:p>
    <w:p w14:paraId="2B8B5D52" w14:textId="77777777" w:rsidR="003F36AB" w:rsidRPr="00A42DA0" w:rsidRDefault="003F36AB" w:rsidP="00657C8A">
      <w:pPr>
        <w:pStyle w:val="Tekstpodstawowy2"/>
        <w:numPr>
          <w:ilvl w:val="1"/>
          <w:numId w:val="8"/>
        </w:numPr>
        <w:tabs>
          <w:tab w:val="left" w:pos="709"/>
        </w:tabs>
        <w:suppressAutoHyphens/>
        <w:spacing w:after="100"/>
        <w:ind w:left="709" w:hanging="709"/>
        <w:rPr>
          <w:rFonts w:ascii="Arial Narrow" w:hAnsi="Arial Narrow"/>
          <w:sz w:val="22"/>
          <w:szCs w:val="22"/>
        </w:rPr>
      </w:pPr>
      <w:r w:rsidRPr="00A42DA0">
        <w:rPr>
          <w:rFonts w:ascii="Arial Narrow" w:hAnsi="Arial Narrow"/>
          <w:sz w:val="22"/>
          <w:szCs w:val="22"/>
        </w:rPr>
        <w:t xml:space="preserve">Oświadczenia i dokumenty o których mowa w pkt. VI.3 i VI.4 sporządzone w języku obcym wykonawca zobowiązany będzie złożyć wraz z tłumaczeniem na język polski. </w:t>
      </w:r>
    </w:p>
    <w:p w14:paraId="1C87EB5B" w14:textId="77777777" w:rsidR="003F36AB" w:rsidRPr="00A42DA0" w:rsidRDefault="003F36AB" w:rsidP="00657C8A">
      <w:pPr>
        <w:pStyle w:val="Tekstpodstawowy2"/>
        <w:numPr>
          <w:ilvl w:val="1"/>
          <w:numId w:val="8"/>
        </w:numPr>
        <w:tabs>
          <w:tab w:val="left" w:pos="709"/>
        </w:tabs>
        <w:suppressAutoHyphens/>
        <w:ind w:left="709" w:hanging="709"/>
        <w:rPr>
          <w:rFonts w:ascii="Arial Narrow" w:hAnsi="Arial Narrow"/>
          <w:sz w:val="22"/>
          <w:szCs w:val="22"/>
        </w:rPr>
      </w:pPr>
      <w:r w:rsidRPr="00A42DA0">
        <w:rPr>
          <w:rFonts w:ascii="Arial Narrow" w:hAnsi="Arial Narrow"/>
          <w:sz w:val="22"/>
          <w:szCs w:val="22"/>
        </w:rPr>
        <w:t>Zamawiający będzie</w:t>
      </w:r>
      <w:r w:rsidRPr="00A42DA0">
        <w:rPr>
          <w:rFonts w:ascii="Arial Narrow" w:hAnsi="Arial Narrow" w:cs="Helvetica"/>
          <w:sz w:val="22"/>
          <w:szCs w:val="22"/>
        </w:rPr>
        <w:t xml:space="preserve"> </w:t>
      </w:r>
      <w:r w:rsidRPr="00A42DA0">
        <w:rPr>
          <w:rFonts w:ascii="Arial Narrow" w:hAnsi="Arial Narrow"/>
          <w:sz w:val="22"/>
          <w:szCs w:val="22"/>
        </w:rPr>
        <w:t>badał, czy wobec:</w:t>
      </w:r>
    </w:p>
    <w:p w14:paraId="255CD05C" w14:textId="77777777" w:rsidR="003F36AB" w:rsidRDefault="003F36AB" w:rsidP="00657C8A">
      <w:pPr>
        <w:pStyle w:val="Tekstpodstawowy2"/>
        <w:numPr>
          <w:ilvl w:val="2"/>
          <w:numId w:val="8"/>
        </w:numPr>
        <w:tabs>
          <w:tab w:val="left" w:pos="1560"/>
        </w:tabs>
        <w:suppressAutoHyphens/>
        <w:ind w:left="1560" w:hanging="851"/>
        <w:rPr>
          <w:rFonts w:ascii="Arial Narrow" w:hAnsi="Arial Narrow"/>
          <w:sz w:val="22"/>
          <w:szCs w:val="22"/>
        </w:rPr>
      </w:pPr>
      <w:r w:rsidRPr="00A42DA0">
        <w:rPr>
          <w:rFonts w:ascii="Arial Narrow" w:hAnsi="Arial Narrow"/>
          <w:sz w:val="22"/>
          <w:szCs w:val="22"/>
        </w:rPr>
        <w:t>Wykonawcy nie zachodzą podstawy wykluczenia, o których mowa w art. 24 ust. 1 pkt 12-23 i ust. 5</w:t>
      </w:r>
      <w:r w:rsidR="00B27A80">
        <w:rPr>
          <w:rFonts w:ascii="Arial Narrow" w:hAnsi="Arial Narrow"/>
          <w:sz w:val="22"/>
          <w:szCs w:val="22"/>
        </w:rPr>
        <w:t xml:space="preserve"> ust. 2 - 7</w:t>
      </w:r>
      <w:r w:rsidRPr="00A42DA0">
        <w:rPr>
          <w:rFonts w:ascii="Arial Narrow" w:hAnsi="Arial Narrow"/>
          <w:sz w:val="22"/>
          <w:szCs w:val="22"/>
        </w:rPr>
        <w:t xml:space="preserve"> u</w:t>
      </w:r>
      <w:r w:rsidR="00083888">
        <w:rPr>
          <w:rFonts w:ascii="Arial Narrow" w:hAnsi="Arial Narrow"/>
          <w:sz w:val="22"/>
          <w:szCs w:val="22"/>
        </w:rPr>
        <w:t xml:space="preserve">stawy </w:t>
      </w:r>
      <w:proofErr w:type="spellStart"/>
      <w:r w:rsidRPr="00A42DA0">
        <w:rPr>
          <w:rFonts w:ascii="Arial Narrow" w:hAnsi="Arial Narrow"/>
          <w:sz w:val="22"/>
          <w:szCs w:val="22"/>
        </w:rPr>
        <w:t>Pzp</w:t>
      </w:r>
      <w:proofErr w:type="spellEnd"/>
      <w:r w:rsidRPr="00A42DA0">
        <w:rPr>
          <w:rFonts w:ascii="Arial Narrow" w:hAnsi="Arial Narrow"/>
          <w:sz w:val="22"/>
          <w:szCs w:val="22"/>
        </w:rPr>
        <w:t>;</w:t>
      </w:r>
    </w:p>
    <w:p w14:paraId="74B22C24" w14:textId="77777777" w:rsidR="003F36AB" w:rsidRPr="00A42DA0" w:rsidRDefault="00CE1C58" w:rsidP="00657C8A">
      <w:pPr>
        <w:pStyle w:val="Tekstpodstawowy2"/>
        <w:numPr>
          <w:ilvl w:val="2"/>
          <w:numId w:val="8"/>
        </w:numPr>
        <w:tabs>
          <w:tab w:val="left" w:pos="1560"/>
        </w:tabs>
        <w:suppressAutoHyphens/>
        <w:spacing w:after="100"/>
        <w:ind w:left="1560" w:hanging="851"/>
        <w:rPr>
          <w:rFonts w:ascii="Arial Narrow" w:hAnsi="Arial Narrow"/>
          <w:sz w:val="22"/>
          <w:szCs w:val="22"/>
        </w:rPr>
      </w:pPr>
      <w:r w:rsidRPr="00A42DA0">
        <w:rPr>
          <w:rFonts w:ascii="Arial Narrow" w:hAnsi="Arial Narrow"/>
          <w:sz w:val="22"/>
          <w:szCs w:val="22"/>
        </w:rPr>
        <w:t xml:space="preserve">podwykonawcy wskazanego w </w:t>
      </w:r>
      <w:r w:rsidR="00F0458A">
        <w:rPr>
          <w:rFonts w:ascii="Arial Narrow" w:hAnsi="Arial Narrow"/>
          <w:sz w:val="22"/>
          <w:szCs w:val="22"/>
        </w:rPr>
        <w:t>ofercie lub ESPD</w:t>
      </w:r>
      <w:r w:rsidRPr="00A42DA0">
        <w:rPr>
          <w:rFonts w:ascii="Arial Narrow" w:hAnsi="Arial Narrow"/>
          <w:sz w:val="22"/>
          <w:szCs w:val="22"/>
        </w:rPr>
        <w:t xml:space="preserve">, a także podwykonawcy zgłoszonego w trakcie realizacji zamówienia, nie zachodzą podstawy do wykluczenia, o których mowa w art. 24 ust. 1 pkt 13-22 i ust. 5 </w:t>
      </w:r>
      <w:r w:rsidR="00B27A80">
        <w:rPr>
          <w:rFonts w:ascii="Arial Narrow" w:hAnsi="Arial Narrow"/>
          <w:sz w:val="22"/>
          <w:szCs w:val="22"/>
        </w:rPr>
        <w:t xml:space="preserve"> ust. 2 - 7</w:t>
      </w:r>
      <w:r w:rsidRPr="00A42DA0">
        <w:rPr>
          <w:rFonts w:ascii="Arial Narrow" w:hAnsi="Arial Narrow"/>
          <w:sz w:val="22"/>
          <w:szCs w:val="22"/>
        </w:rPr>
        <w:t>u</w:t>
      </w:r>
      <w:r w:rsidR="00083888">
        <w:rPr>
          <w:rFonts w:ascii="Arial Narrow" w:hAnsi="Arial Narrow"/>
          <w:sz w:val="22"/>
          <w:szCs w:val="22"/>
        </w:rPr>
        <w:t xml:space="preserve">stawy </w:t>
      </w:r>
      <w:proofErr w:type="spellStart"/>
      <w:r w:rsidRPr="00A42DA0">
        <w:rPr>
          <w:rFonts w:ascii="Arial Narrow" w:hAnsi="Arial Narrow"/>
          <w:sz w:val="22"/>
          <w:szCs w:val="22"/>
        </w:rPr>
        <w:t>Pzp</w:t>
      </w:r>
      <w:proofErr w:type="spellEnd"/>
    </w:p>
    <w:p w14:paraId="72544F4B" w14:textId="77777777" w:rsidR="003F36AB" w:rsidRPr="00A42DA0" w:rsidRDefault="003F36AB" w:rsidP="00657C8A">
      <w:pPr>
        <w:pStyle w:val="Tekstpodstawowy2"/>
        <w:numPr>
          <w:ilvl w:val="1"/>
          <w:numId w:val="8"/>
        </w:numPr>
        <w:tabs>
          <w:tab w:val="left" w:pos="709"/>
        </w:tabs>
        <w:suppressAutoHyphens/>
        <w:spacing w:after="100"/>
        <w:ind w:left="709" w:hanging="709"/>
        <w:rPr>
          <w:rFonts w:ascii="Arial Narrow" w:hAnsi="Arial Narrow"/>
          <w:sz w:val="22"/>
          <w:szCs w:val="22"/>
        </w:rPr>
      </w:pPr>
      <w:r w:rsidRPr="00A42DA0">
        <w:rPr>
          <w:rFonts w:ascii="Arial Narrow" w:hAnsi="Arial Narrow"/>
          <w:sz w:val="22"/>
          <w:szCs w:val="22"/>
        </w:rPr>
        <w:t>W przypadku wykonawców wspólnie ubiegających się o zamówienie każdy z nich zobowiązany będzie do złożenia</w:t>
      </w:r>
      <w:r w:rsidR="006E3027">
        <w:rPr>
          <w:rFonts w:ascii="Arial Narrow" w:hAnsi="Arial Narrow"/>
          <w:sz w:val="22"/>
          <w:szCs w:val="22"/>
        </w:rPr>
        <w:t xml:space="preserve"> odpowiednich</w:t>
      </w:r>
      <w:r w:rsidRPr="00A42DA0">
        <w:rPr>
          <w:rFonts w:ascii="Arial Narrow" w:hAnsi="Arial Narrow"/>
          <w:sz w:val="22"/>
          <w:szCs w:val="22"/>
        </w:rPr>
        <w:t xml:space="preserve"> dok</w:t>
      </w:r>
      <w:r w:rsidR="006E3027">
        <w:rPr>
          <w:rFonts w:ascii="Arial Narrow" w:hAnsi="Arial Narrow"/>
          <w:sz w:val="22"/>
          <w:szCs w:val="22"/>
        </w:rPr>
        <w:t>umentów</w:t>
      </w:r>
      <w:r w:rsidR="007A2F7B">
        <w:rPr>
          <w:rFonts w:ascii="Arial Narrow" w:hAnsi="Arial Narrow"/>
          <w:sz w:val="22"/>
          <w:szCs w:val="22"/>
        </w:rPr>
        <w:t xml:space="preserve"> i oświadczeń</w:t>
      </w:r>
      <w:r w:rsidR="006E3027">
        <w:rPr>
          <w:rFonts w:ascii="Arial Narrow" w:hAnsi="Arial Narrow"/>
          <w:sz w:val="22"/>
          <w:szCs w:val="22"/>
        </w:rPr>
        <w:t xml:space="preserve"> określonych w pkt. VI.3 w celu potwierdzenia </w:t>
      </w:r>
      <w:r w:rsidR="007A2F7B">
        <w:rPr>
          <w:rFonts w:ascii="Arial Narrow" w:hAnsi="Arial Narrow"/>
          <w:sz w:val="22"/>
          <w:szCs w:val="22"/>
        </w:rPr>
        <w:t xml:space="preserve">okoliczności wskazanych </w:t>
      </w:r>
      <w:r w:rsidR="007A2F7B">
        <w:rPr>
          <w:rFonts w:ascii="Arial Narrow" w:hAnsi="Arial Narrow"/>
          <w:sz w:val="22"/>
          <w:szCs w:val="22"/>
        </w:rPr>
        <w:br/>
        <w:t>w</w:t>
      </w:r>
      <w:r w:rsidR="006E3027">
        <w:rPr>
          <w:rFonts w:ascii="Arial Narrow" w:hAnsi="Arial Narrow"/>
          <w:sz w:val="22"/>
          <w:szCs w:val="22"/>
        </w:rPr>
        <w:t xml:space="preserve"> złożony</w:t>
      </w:r>
      <w:r w:rsidR="007A2F7B">
        <w:rPr>
          <w:rFonts w:ascii="Arial Narrow" w:hAnsi="Arial Narrow"/>
          <w:sz w:val="22"/>
          <w:szCs w:val="22"/>
        </w:rPr>
        <w:t xml:space="preserve">m </w:t>
      </w:r>
      <w:r w:rsidR="006E3027">
        <w:rPr>
          <w:rFonts w:ascii="Arial Narrow" w:hAnsi="Arial Narrow"/>
          <w:sz w:val="22"/>
          <w:szCs w:val="22"/>
        </w:rPr>
        <w:t>ESPD.</w:t>
      </w:r>
    </w:p>
    <w:p w14:paraId="2772F7F1" w14:textId="77777777" w:rsidR="003F36AB" w:rsidRPr="00A42DA0" w:rsidRDefault="003F36AB" w:rsidP="00657C8A">
      <w:pPr>
        <w:pStyle w:val="Tekstpodstawowy2"/>
        <w:numPr>
          <w:ilvl w:val="1"/>
          <w:numId w:val="8"/>
        </w:numPr>
        <w:tabs>
          <w:tab w:val="left" w:pos="709"/>
        </w:tabs>
        <w:suppressAutoHyphens/>
        <w:spacing w:after="240"/>
        <w:ind w:left="709" w:hanging="709"/>
        <w:rPr>
          <w:rFonts w:ascii="Arial Narrow" w:hAnsi="Arial Narrow"/>
          <w:sz w:val="22"/>
          <w:szCs w:val="22"/>
        </w:rPr>
      </w:pPr>
      <w:r w:rsidRPr="00A42DA0">
        <w:rPr>
          <w:rFonts w:ascii="Arial Narrow" w:hAnsi="Arial Narrow"/>
          <w:sz w:val="22"/>
          <w:szCs w:val="22"/>
        </w:rPr>
        <w:t>Jeżeli zamawiający stwierdzi, że wobec danego podwykonawcy zachodzą podstawy wykluczenia, wykonawca obowiązany będzie zastąpić teg</w:t>
      </w:r>
      <w:r w:rsidR="00E87099" w:rsidRPr="00A42DA0">
        <w:rPr>
          <w:rFonts w:ascii="Arial Narrow" w:hAnsi="Arial Narrow"/>
          <w:sz w:val="22"/>
          <w:szCs w:val="22"/>
        </w:rPr>
        <w:t xml:space="preserve">o podwykonawcę lub zrezygnować </w:t>
      </w:r>
      <w:r w:rsidRPr="00A42DA0">
        <w:rPr>
          <w:rFonts w:ascii="Arial Narrow" w:hAnsi="Arial Narrow"/>
          <w:sz w:val="22"/>
          <w:szCs w:val="22"/>
        </w:rPr>
        <w:t>z powierzenia wykonania części zamówienia podwykonawcy.</w:t>
      </w:r>
    </w:p>
    <w:p w14:paraId="009EB099" w14:textId="77777777" w:rsidR="00CC52C0" w:rsidRPr="00A42DA0" w:rsidRDefault="00CC52C0" w:rsidP="00657C8A">
      <w:pPr>
        <w:numPr>
          <w:ilvl w:val="0"/>
          <w:numId w:val="7"/>
        </w:numPr>
        <w:tabs>
          <w:tab w:val="left" w:pos="709"/>
        </w:tabs>
        <w:spacing w:after="240"/>
        <w:ind w:left="709" w:hanging="709"/>
        <w:rPr>
          <w:rFonts w:ascii="Arial Narrow" w:hAnsi="Arial Narrow"/>
          <w:b/>
          <w:sz w:val="22"/>
          <w:szCs w:val="22"/>
        </w:rPr>
      </w:pPr>
      <w:r w:rsidRPr="00A42DA0">
        <w:rPr>
          <w:rFonts w:ascii="Arial Narrow" w:hAnsi="Arial Narrow"/>
          <w:b/>
          <w:sz w:val="22"/>
          <w:szCs w:val="22"/>
        </w:rPr>
        <w:t>WADIUM</w:t>
      </w:r>
    </w:p>
    <w:p w14:paraId="62E97B1A" w14:textId="77777777" w:rsidR="00CC52C0" w:rsidRPr="00B27A80" w:rsidRDefault="00CC52C0" w:rsidP="00657C8A">
      <w:pPr>
        <w:numPr>
          <w:ilvl w:val="1"/>
          <w:numId w:val="7"/>
        </w:numPr>
        <w:tabs>
          <w:tab w:val="left" w:pos="709"/>
        </w:tabs>
        <w:spacing w:after="120"/>
        <w:ind w:left="709" w:hanging="709"/>
        <w:rPr>
          <w:rFonts w:ascii="Arial Narrow" w:hAnsi="Arial Narrow"/>
          <w:b/>
          <w:sz w:val="22"/>
          <w:szCs w:val="22"/>
        </w:rPr>
      </w:pPr>
      <w:r w:rsidRPr="00A42DA0">
        <w:rPr>
          <w:rFonts w:ascii="Arial Narrow" w:hAnsi="Arial Narrow"/>
          <w:sz w:val="22"/>
          <w:szCs w:val="22"/>
        </w:rPr>
        <w:t>Zamawiający wymaga wniesienia wadium w kwocie</w:t>
      </w:r>
      <w:r w:rsidR="00B27A80">
        <w:rPr>
          <w:rFonts w:ascii="Arial Narrow" w:hAnsi="Arial Narrow"/>
          <w:sz w:val="22"/>
          <w:szCs w:val="22"/>
        </w:rPr>
        <w:t xml:space="preserve">. </w:t>
      </w:r>
    </w:p>
    <w:tbl>
      <w:tblPr>
        <w:tblStyle w:val="Tabela-Siatka"/>
        <w:tblW w:w="9214"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992"/>
        <w:gridCol w:w="1871"/>
        <w:gridCol w:w="142"/>
        <w:gridCol w:w="1417"/>
        <w:gridCol w:w="284"/>
        <w:gridCol w:w="992"/>
        <w:gridCol w:w="1957"/>
        <w:gridCol w:w="141"/>
        <w:gridCol w:w="1418"/>
      </w:tblGrid>
      <w:tr w:rsidR="006A716B" w14:paraId="358847C2" w14:textId="77777777" w:rsidTr="00CE3705">
        <w:tc>
          <w:tcPr>
            <w:tcW w:w="992" w:type="dxa"/>
            <w:tcBorders>
              <w:bottom w:val="single" w:sz="4" w:space="0" w:color="auto"/>
              <w:right w:val="single" w:sz="4" w:space="0" w:color="auto"/>
            </w:tcBorders>
            <w:vAlign w:val="center"/>
          </w:tcPr>
          <w:p w14:paraId="32248404" w14:textId="77777777" w:rsidR="00F81A52" w:rsidRDefault="00F81A52" w:rsidP="00657C8A">
            <w:pPr>
              <w:tabs>
                <w:tab w:val="left" w:pos="709"/>
              </w:tabs>
              <w:ind w:left="0" w:firstLine="0"/>
              <w:jc w:val="center"/>
              <w:rPr>
                <w:rFonts w:ascii="Arial Narrow" w:hAnsi="Arial Narrow"/>
                <w:b/>
                <w:sz w:val="22"/>
                <w:szCs w:val="22"/>
              </w:rPr>
            </w:pPr>
            <w:r>
              <w:rPr>
                <w:rFonts w:ascii="Arial Narrow" w:hAnsi="Arial Narrow"/>
                <w:b/>
                <w:sz w:val="22"/>
                <w:szCs w:val="22"/>
              </w:rPr>
              <w:t>Nr części</w:t>
            </w:r>
          </w:p>
        </w:tc>
        <w:tc>
          <w:tcPr>
            <w:tcW w:w="1871" w:type="dxa"/>
            <w:tcBorders>
              <w:left w:val="single" w:sz="4" w:space="0" w:color="auto"/>
              <w:bottom w:val="single" w:sz="4" w:space="0" w:color="auto"/>
            </w:tcBorders>
            <w:vAlign w:val="center"/>
          </w:tcPr>
          <w:p w14:paraId="3DE95E27" w14:textId="77777777" w:rsidR="00F81A52" w:rsidRDefault="00F81A52" w:rsidP="00657C8A">
            <w:pPr>
              <w:tabs>
                <w:tab w:val="left" w:pos="709"/>
              </w:tabs>
              <w:ind w:left="0" w:firstLine="0"/>
              <w:jc w:val="center"/>
              <w:rPr>
                <w:rFonts w:ascii="Arial Narrow" w:hAnsi="Arial Narrow"/>
                <w:b/>
                <w:sz w:val="22"/>
                <w:szCs w:val="22"/>
              </w:rPr>
            </w:pPr>
            <w:r>
              <w:rPr>
                <w:rFonts w:ascii="Arial Narrow" w:hAnsi="Arial Narrow"/>
                <w:b/>
                <w:sz w:val="22"/>
                <w:szCs w:val="22"/>
              </w:rPr>
              <w:t>Nazwa części</w:t>
            </w:r>
          </w:p>
        </w:tc>
        <w:tc>
          <w:tcPr>
            <w:tcW w:w="142" w:type="dxa"/>
            <w:tcBorders>
              <w:bottom w:val="single" w:sz="4" w:space="0" w:color="auto"/>
            </w:tcBorders>
          </w:tcPr>
          <w:p w14:paraId="3CCDC9B2" w14:textId="77777777" w:rsidR="00F81A52" w:rsidRDefault="00F81A52" w:rsidP="00657C8A">
            <w:pPr>
              <w:tabs>
                <w:tab w:val="left" w:pos="709"/>
              </w:tabs>
              <w:ind w:left="0" w:firstLine="0"/>
              <w:jc w:val="center"/>
              <w:rPr>
                <w:rFonts w:ascii="Arial Narrow" w:hAnsi="Arial Narrow"/>
                <w:b/>
                <w:sz w:val="22"/>
                <w:szCs w:val="22"/>
              </w:rPr>
            </w:pPr>
          </w:p>
        </w:tc>
        <w:tc>
          <w:tcPr>
            <w:tcW w:w="1417" w:type="dxa"/>
            <w:tcBorders>
              <w:left w:val="nil"/>
              <w:bottom w:val="single" w:sz="4" w:space="0" w:color="auto"/>
            </w:tcBorders>
            <w:vAlign w:val="center"/>
          </w:tcPr>
          <w:p w14:paraId="3DBF8F1A" w14:textId="77777777" w:rsidR="00F81A52" w:rsidRDefault="00F81A52" w:rsidP="00657C8A">
            <w:pPr>
              <w:tabs>
                <w:tab w:val="left" w:pos="709"/>
              </w:tabs>
              <w:ind w:left="0" w:firstLine="0"/>
              <w:jc w:val="center"/>
              <w:rPr>
                <w:rFonts w:ascii="Arial Narrow" w:hAnsi="Arial Narrow"/>
                <w:b/>
                <w:sz w:val="22"/>
                <w:szCs w:val="22"/>
              </w:rPr>
            </w:pPr>
            <w:r>
              <w:rPr>
                <w:rFonts w:ascii="Arial Narrow" w:hAnsi="Arial Narrow"/>
                <w:b/>
                <w:sz w:val="22"/>
                <w:szCs w:val="22"/>
              </w:rPr>
              <w:t>Kwota wadium</w:t>
            </w:r>
          </w:p>
        </w:tc>
        <w:tc>
          <w:tcPr>
            <w:tcW w:w="284" w:type="dxa"/>
          </w:tcPr>
          <w:p w14:paraId="78E19F53" w14:textId="77777777" w:rsidR="00F81A52" w:rsidRDefault="00F81A52" w:rsidP="00657C8A">
            <w:pPr>
              <w:tabs>
                <w:tab w:val="left" w:pos="709"/>
              </w:tabs>
              <w:spacing w:after="120"/>
              <w:ind w:left="0" w:firstLine="0"/>
              <w:rPr>
                <w:rFonts w:ascii="Arial Narrow" w:hAnsi="Arial Narrow"/>
                <w:b/>
                <w:sz w:val="22"/>
                <w:szCs w:val="22"/>
              </w:rPr>
            </w:pPr>
          </w:p>
        </w:tc>
        <w:tc>
          <w:tcPr>
            <w:tcW w:w="992" w:type="dxa"/>
            <w:tcBorders>
              <w:bottom w:val="single" w:sz="4" w:space="0" w:color="auto"/>
              <w:right w:val="single" w:sz="4" w:space="0" w:color="auto"/>
            </w:tcBorders>
            <w:vAlign w:val="center"/>
          </w:tcPr>
          <w:p w14:paraId="02AA2CEA" w14:textId="77777777" w:rsidR="00F81A52" w:rsidRDefault="00F81A52" w:rsidP="00657C8A">
            <w:pPr>
              <w:tabs>
                <w:tab w:val="left" w:pos="709"/>
              </w:tabs>
              <w:ind w:left="0" w:firstLine="0"/>
              <w:jc w:val="center"/>
              <w:rPr>
                <w:rFonts w:ascii="Arial Narrow" w:hAnsi="Arial Narrow"/>
                <w:b/>
                <w:sz w:val="22"/>
                <w:szCs w:val="22"/>
              </w:rPr>
            </w:pPr>
            <w:r>
              <w:rPr>
                <w:rFonts w:ascii="Arial Narrow" w:hAnsi="Arial Narrow"/>
                <w:b/>
                <w:sz w:val="22"/>
                <w:szCs w:val="22"/>
              </w:rPr>
              <w:t>Nr części</w:t>
            </w:r>
          </w:p>
        </w:tc>
        <w:tc>
          <w:tcPr>
            <w:tcW w:w="1957" w:type="dxa"/>
            <w:tcBorders>
              <w:left w:val="single" w:sz="4" w:space="0" w:color="auto"/>
              <w:bottom w:val="single" w:sz="4" w:space="0" w:color="auto"/>
            </w:tcBorders>
            <w:vAlign w:val="center"/>
          </w:tcPr>
          <w:p w14:paraId="5589C6ED" w14:textId="77777777" w:rsidR="00F81A52" w:rsidRDefault="00F81A52" w:rsidP="00657C8A">
            <w:pPr>
              <w:tabs>
                <w:tab w:val="left" w:pos="709"/>
              </w:tabs>
              <w:ind w:left="0" w:firstLine="0"/>
              <w:jc w:val="center"/>
              <w:rPr>
                <w:rFonts w:ascii="Arial Narrow" w:hAnsi="Arial Narrow"/>
                <w:b/>
                <w:sz w:val="22"/>
                <w:szCs w:val="22"/>
              </w:rPr>
            </w:pPr>
            <w:r>
              <w:rPr>
                <w:rFonts w:ascii="Arial Narrow" w:hAnsi="Arial Narrow"/>
                <w:b/>
                <w:sz w:val="22"/>
                <w:szCs w:val="22"/>
              </w:rPr>
              <w:t>Nazwa części</w:t>
            </w:r>
          </w:p>
        </w:tc>
        <w:tc>
          <w:tcPr>
            <w:tcW w:w="141" w:type="dxa"/>
            <w:tcBorders>
              <w:bottom w:val="single" w:sz="4" w:space="0" w:color="auto"/>
            </w:tcBorders>
            <w:vAlign w:val="center"/>
          </w:tcPr>
          <w:p w14:paraId="21A15B9A" w14:textId="77777777" w:rsidR="00F81A52" w:rsidRDefault="00F81A52" w:rsidP="00657C8A">
            <w:pPr>
              <w:tabs>
                <w:tab w:val="left" w:pos="709"/>
              </w:tabs>
              <w:ind w:left="0" w:firstLine="0"/>
              <w:jc w:val="center"/>
              <w:rPr>
                <w:rFonts w:ascii="Arial Narrow" w:hAnsi="Arial Narrow"/>
                <w:b/>
                <w:sz w:val="22"/>
                <w:szCs w:val="22"/>
              </w:rPr>
            </w:pPr>
          </w:p>
        </w:tc>
        <w:tc>
          <w:tcPr>
            <w:tcW w:w="1418" w:type="dxa"/>
            <w:tcBorders>
              <w:bottom w:val="single" w:sz="4" w:space="0" w:color="auto"/>
            </w:tcBorders>
            <w:vAlign w:val="center"/>
          </w:tcPr>
          <w:p w14:paraId="4643E3D5" w14:textId="77777777" w:rsidR="00F81A52" w:rsidRDefault="00F81A52" w:rsidP="00657C8A">
            <w:pPr>
              <w:tabs>
                <w:tab w:val="left" w:pos="709"/>
              </w:tabs>
              <w:ind w:left="0" w:firstLine="0"/>
              <w:jc w:val="center"/>
              <w:rPr>
                <w:rFonts w:ascii="Arial Narrow" w:hAnsi="Arial Narrow"/>
                <w:b/>
                <w:sz w:val="22"/>
                <w:szCs w:val="22"/>
              </w:rPr>
            </w:pPr>
            <w:r>
              <w:rPr>
                <w:rFonts w:ascii="Arial Narrow" w:hAnsi="Arial Narrow"/>
                <w:b/>
                <w:sz w:val="22"/>
                <w:szCs w:val="22"/>
              </w:rPr>
              <w:t>Kwota wadium</w:t>
            </w:r>
          </w:p>
        </w:tc>
      </w:tr>
      <w:tr w:rsidR="00CE3705" w:rsidRPr="00D10892" w14:paraId="00D0B0C1" w14:textId="77777777" w:rsidTr="00CE3705">
        <w:tc>
          <w:tcPr>
            <w:tcW w:w="992" w:type="dxa"/>
            <w:tcBorders>
              <w:top w:val="single" w:sz="4" w:space="0" w:color="auto"/>
              <w:bottom w:val="single" w:sz="4" w:space="0" w:color="auto"/>
              <w:right w:val="single" w:sz="4" w:space="0" w:color="auto"/>
            </w:tcBorders>
            <w:vAlign w:val="center"/>
          </w:tcPr>
          <w:p w14:paraId="4835AE19" w14:textId="77777777" w:rsidR="00CE3705" w:rsidRPr="00CE3705" w:rsidRDefault="00CE3705" w:rsidP="00BE39A1">
            <w:pPr>
              <w:tabs>
                <w:tab w:val="left" w:pos="709"/>
              </w:tabs>
              <w:ind w:left="4" w:firstLine="0"/>
              <w:jc w:val="center"/>
              <w:rPr>
                <w:rFonts w:ascii="Arial Narrow" w:hAnsi="Arial Narrow"/>
                <w:sz w:val="22"/>
                <w:szCs w:val="22"/>
              </w:rPr>
            </w:pPr>
            <w:r w:rsidRPr="00CE3705">
              <w:rPr>
                <w:rFonts w:ascii="Arial Narrow" w:hAnsi="Arial Narrow"/>
                <w:sz w:val="22"/>
                <w:szCs w:val="22"/>
              </w:rPr>
              <w:t>1</w:t>
            </w:r>
          </w:p>
        </w:tc>
        <w:tc>
          <w:tcPr>
            <w:tcW w:w="1871" w:type="dxa"/>
            <w:tcBorders>
              <w:top w:val="single" w:sz="4" w:space="0" w:color="auto"/>
              <w:left w:val="single" w:sz="4" w:space="0" w:color="auto"/>
              <w:bottom w:val="single" w:sz="4" w:space="0" w:color="auto"/>
            </w:tcBorders>
            <w:vAlign w:val="center"/>
          </w:tcPr>
          <w:p w14:paraId="4E64E001" w14:textId="77777777" w:rsidR="00CE3705" w:rsidRPr="00CE3705" w:rsidRDefault="00CE3705" w:rsidP="00BE39A1">
            <w:pPr>
              <w:tabs>
                <w:tab w:val="left" w:pos="709"/>
              </w:tabs>
              <w:ind w:left="0" w:firstLine="0"/>
              <w:rPr>
                <w:rFonts w:ascii="Arial Narrow" w:hAnsi="Arial Narrow"/>
                <w:sz w:val="22"/>
                <w:szCs w:val="22"/>
              </w:rPr>
            </w:pPr>
            <w:r w:rsidRPr="00CE3705">
              <w:rPr>
                <w:rFonts w:ascii="Arial Narrow" w:hAnsi="Arial Narrow" w:cs="Calibri"/>
                <w:bCs/>
                <w:color w:val="000000"/>
                <w:sz w:val="22"/>
                <w:szCs w:val="22"/>
              </w:rPr>
              <w:t>Suchy Las</w:t>
            </w:r>
          </w:p>
        </w:tc>
        <w:tc>
          <w:tcPr>
            <w:tcW w:w="142" w:type="dxa"/>
            <w:tcBorders>
              <w:top w:val="single" w:sz="4" w:space="0" w:color="auto"/>
              <w:bottom w:val="single" w:sz="4" w:space="0" w:color="auto"/>
            </w:tcBorders>
          </w:tcPr>
          <w:p w14:paraId="0EF267EC" w14:textId="77777777" w:rsidR="00CE3705" w:rsidRPr="00CE3705" w:rsidRDefault="00CE3705" w:rsidP="00BE39A1">
            <w:pPr>
              <w:tabs>
                <w:tab w:val="left" w:pos="709"/>
              </w:tabs>
              <w:ind w:left="0" w:firstLine="0"/>
              <w:rPr>
                <w:rFonts w:ascii="Arial Narrow" w:hAnsi="Arial Narrow"/>
                <w:sz w:val="22"/>
                <w:szCs w:val="22"/>
              </w:rPr>
            </w:pPr>
            <w:r w:rsidRPr="00CE3705">
              <w:rPr>
                <w:rFonts w:ascii="Arial Narrow" w:hAnsi="Arial Narrow"/>
                <w:sz w:val="22"/>
                <w:szCs w:val="22"/>
              </w:rPr>
              <w:t>-</w:t>
            </w:r>
          </w:p>
        </w:tc>
        <w:tc>
          <w:tcPr>
            <w:tcW w:w="1417" w:type="dxa"/>
            <w:tcBorders>
              <w:top w:val="single" w:sz="4" w:space="0" w:color="auto"/>
              <w:left w:val="nil"/>
              <w:bottom w:val="single" w:sz="4" w:space="0" w:color="auto"/>
            </w:tcBorders>
            <w:vAlign w:val="center"/>
          </w:tcPr>
          <w:p w14:paraId="04898F3F" w14:textId="77777777" w:rsidR="00CE3705" w:rsidRPr="00CE3705" w:rsidRDefault="00CE3705" w:rsidP="00BE39A1">
            <w:pPr>
              <w:tabs>
                <w:tab w:val="left" w:pos="709"/>
              </w:tabs>
              <w:ind w:left="0" w:firstLine="0"/>
              <w:jc w:val="right"/>
              <w:rPr>
                <w:rFonts w:ascii="Arial Narrow" w:hAnsi="Arial Narrow"/>
                <w:sz w:val="22"/>
                <w:szCs w:val="22"/>
              </w:rPr>
            </w:pPr>
            <w:r w:rsidRPr="00CE3705">
              <w:rPr>
                <w:rFonts w:ascii="Arial Narrow" w:hAnsi="Arial Narrow" w:cs="Calibri"/>
                <w:bCs/>
                <w:sz w:val="22"/>
                <w:szCs w:val="22"/>
              </w:rPr>
              <w:t>150,00 zł</w:t>
            </w:r>
          </w:p>
        </w:tc>
        <w:tc>
          <w:tcPr>
            <w:tcW w:w="284" w:type="dxa"/>
          </w:tcPr>
          <w:p w14:paraId="2C491471" w14:textId="77777777" w:rsidR="00CE3705" w:rsidRPr="00CE3705" w:rsidRDefault="00CE3705" w:rsidP="00BE39A1">
            <w:pPr>
              <w:tabs>
                <w:tab w:val="left" w:pos="709"/>
              </w:tabs>
              <w:ind w:left="0" w:firstLine="0"/>
              <w:rPr>
                <w:rFonts w:ascii="Arial Narrow" w:hAnsi="Arial Narrow"/>
                <w:sz w:val="22"/>
                <w:szCs w:val="22"/>
              </w:rPr>
            </w:pPr>
          </w:p>
        </w:tc>
        <w:tc>
          <w:tcPr>
            <w:tcW w:w="992" w:type="dxa"/>
            <w:tcBorders>
              <w:top w:val="single" w:sz="4" w:space="0" w:color="auto"/>
              <w:bottom w:val="single" w:sz="4" w:space="0" w:color="auto"/>
              <w:right w:val="single" w:sz="4" w:space="0" w:color="auto"/>
            </w:tcBorders>
            <w:vAlign w:val="center"/>
          </w:tcPr>
          <w:p w14:paraId="0AA20181" w14:textId="77777777" w:rsidR="00CE3705" w:rsidRPr="00CE3705" w:rsidRDefault="00CE3705" w:rsidP="000315C0">
            <w:pPr>
              <w:pStyle w:val="Akapitzlist"/>
              <w:ind w:left="4"/>
              <w:contextualSpacing w:val="0"/>
              <w:jc w:val="center"/>
              <w:rPr>
                <w:rFonts w:ascii="Arial Narrow" w:hAnsi="Arial Narrow"/>
                <w:sz w:val="22"/>
                <w:szCs w:val="22"/>
              </w:rPr>
            </w:pPr>
            <w:r w:rsidRPr="00CE3705">
              <w:rPr>
                <w:rFonts w:ascii="Arial Narrow" w:hAnsi="Arial Narrow"/>
                <w:sz w:val="22"/>
                <w:szCs w:val="22"/>
              </w:rPr>
              <w:t>24</w:t>
            </w:r>
          </w:p>
        </w:tc>
        <w:tc>
          <w:tcPr>
            <w:tcW w:w="1957" w:type="dxa"/>
            <w:tcBorders>
              <w:top w:val="single" w:sz="4" w:space="0" w:color="auto"/>
              <w:left w:val="single" w:sz="4" w:space="0" w:color="auto"/>
              <w:bottom w:val="single" w:sz="4" w:space="0" w:color="auto"/>
            </w:tcBorders>
            <w:vAlign w:val="center"/>
          </w:tcPr>
          <w:p w14:paraId="04206C29" w14:textId="77777777" w:rsidR="00CE3705" w:rsidRPr="00CE3705" w:rsidRDefault="00CE3705" w:rsidP="000315C0">
            <w:pPr>
              <w:tabs>
                <w:tab w:val="left" w:pos="709"/>
              </w:tabs>
              <w:ind w:left="0" w:firstLine="0"/>
              <w:rPr>
                <w:rFonts w:ascii="Arial Narrow" w:hAnsi="Arial Narrow" w:cs="Calibri"/>
                <w:bCs/>
                <w:color w:val="000000"/>
                <w:sz w:val="22"/>
                <w:szCs w:val="22"/>
              </w:rPr>
            </w:pPr>
            <w:r w:rsidRPr="00CE3705">
              <w:rPr>
                <w:rFonts w:ascii="Arial Narrow" w:hAnsi="Arial Narrow" w:cs="Calibri"/>
                <w:bCs/>
                <w:color w:val="000000"/>
                <w:sz w:val="22"/>
                <w:szCs w:val="22"/>
              </w:rPr>
              <w:t xml:space="preserve">Krobia </w:t>
            </w:r>
          </w:p>
        </w:tc>
        <w:tc>
          <w:tcPr>
            <w:tcW w:w="141" w:type="dxa"/>
            <w:tcBorders>
              <w:top w:val="single" w:sz="4" w:space="0" w:color="auto"/>
              <w:bottom w:val="single" w:sz="4" w:space="0" w:color="auto"/>
            </w:tcBorders>
          </w:tcPr>
          <w:p w14:paraId="6AE22082" w14:textId="77777777" w:rsidR="00CE3705" w:rsidRPr="00CE3705" w:rsidRDefault="00CE3705" w:rsidP="000315C0">
            <w:pPr>
              <w:tabs>
                <w:tab w:val="left" w:pos="709"/>
              </w:tabs>
              <w:ind w:left="0" w:firstLine="0"/>
              <w:rPr>
                <w:rFonts w:ascii="Arial Narrow" w:hAnsi="Arial Narrow"/>
                <w:sz w:val="22"/>
                <w:szCs w:val="22"/>
              </w:rPr>
            </w:pPr>
            <w:r w:rsidRPr="00CE3705">
              <w:rPr>
                <w:rFonts w:ascii="Arial Narrow" w:hAnsi="Arial Narrow"/>
                <w:sz w:val="22"/>
                <w:szCs w:val="22"/>
              </w:rPr>
              <w:t>-</w:t>
            </w:r>
          </w:p>
        </w:tc>
        <w:tc>
          <w:tcPr>
            <w:tcW w:w="1418" w:type="dxa"/>
            <w:tcBorders>
              <w:top w:val="single" w:sz="4" w:space="0" w:color="auto"/>
              <w:bottom w:val="single" w:sz="4" w:space="0" w:color="auto"/>
            </w:tcBorders>
            <w:vAlign w:val="center"/>
          </w:tcPr>
          <w:p w14:paraId="0005FD3D" w14:textId="77777777" w:rsidR="00CE3705" w:rsidRPr="00CE3705" w:rsidRDefault="00CE3705" w:rsidP="000315C0">
            <w:pPr>
              <w:tabs>
                <w:tab w:val="left" w:pos="709"/>
              </w:tabs>
              <w:ind w:left="0" w:firstLine="0"/>
              <w:jc w:val="right"/>
              <w:rPr>
                <w:rFonts w:ascii="Arial Narrow" w:hAnsi="Arial Narrow" w:cs="Calibri"/>
                <w:bCs/>
                <w:sz w:val="22"/>
                <w:szCs w:val="22"/>
              </w:rPr>
            </w:pPr>
            <w:r w:rsidRPr="00CE3705">
              <w:rPr>
                <w:rFonts w:ascii="Arial Narrow" w:hAnsi="Arial Narrow" w:cs="Calibri"/>
                <w:bCs/>
                <w:sz w:val="22"/>
                <w:szCs w:val="22"/>
              </w:rPr>
              <w:t>100,00 zł</w:t>
            </w:r>
          </w:p>
        </w:tc>
      </w:tr>
      <w:tr w:rsidR="00CE3705" w:rsidRPr="00D10892" w14:paraId="2BB78007" w14:textId="77777777" w:rsidTr="00CE3705">
        <w:tc>
          <w:tcPr>
            <w:tcW w:w="992" w:type="dxa"/>
            <w:tcBorders>
              <w:top w:val="single" w:sz="4" w:space="0" w:color="auto"/>
              <w:bottom w:val="single" w:sz="4" w:space="0" w:color="auto"/>
              <w:right w:val="single" w:sz="4" w:space="0" w:color="auto"/>
            </w:tcBorders>
            <w:vAlign w:val="center"/>
          </w:tcPr>
          <w:p w14:paraId="61199A4E" w14:textId="77777777" w:rsidR="00CE3705" w:rsidRPr="00CE3705" w:rsidRDefault="00CE3705" w:rsidP="00BE39A1">
            <w:pPr>
              <w:pStyle w:val="Akapitzlist"/>
              <w:ind w:left="4"/>
              <w:contextualSpacing w:val="0"/>
              <w:jc w:val="center"/>
              <w:rPr>
                <w:rFonts w:ascii="Arial Narrow" w:hAnsi="Arial Narrow"/>
                <w:sz w:val="22"/>
                <w:szCs w:val="22"/>
              </w:rPr>
            </w:pPr>
            <w:r w:rsidRPr="00CE3705">
              <w:rPr>
                <w:rFonts w:ascii="Arial Narrow" w:hAnsi="Arial Narrow"/>
                <w:sz w:val="22"/>
                <w:szCs w:val="22"/>
              </w:rPr>
              <w:t>2</w:t>
            </w:r>
          </w:p>
        </w:tc>
        <w:tc>
          <w:tcPr>
            <w:tcW w:w="1871" w:type="dxa"/>
            <w:tcBorders>
              <w:top w:val="single" w:sz="4" w:space="0" w:color="auto"/>
              <w:left w:val="single" w:sz="4" w:space="0" w:color="auto"/>
              <w:bottom w:val="single" w:sz="4" w:space="0" w:color="auto"/>
            </w:tcBorders>
            <w:vAlign w:val="center"/>
          </w:tcPr>
          <w:p w14:paraId="2E4180B1" w14:textId="77777777" w:rsidR="00CE3705" w:rsidRPr="00CE3705" w:rsidRDefault="00CE3705" w:rsidP="00BE39A1">
            <w:pPr>
              <w:tabs>
                <w:tab w:val="left" w:pos="709"/>
              </w:tabs>
              <w:ind w:left="0" w:firstLine="0"/>
              <w:rPr>
                <w:rFonts w:ascii="Arial Narrow" w:hAnsi="Arial Narrow"/>
                <w:sz w:val="22"/>
                <w:szCs w:val="22"/>
              </w:rPr>
            </w:pPr>
            <w:r w:rsidRPr="00CE3705">
              <w:rPr>
                <w:rFonts w:ascii="Arial Narrow" w:hAnsi="Arial Narrow" w:cs="Calibri"/>
                <w:bCs/>
                <w:color w:val="000000"/>
                <w:sz w:val="22"/>
                <w:szCs w:val="22"/>
              </w:rPr>
              <w:t>Baranowo</w:t>
            </w:r>
            <w:r w:rsidRPr="00CE3705">
              <w:rPr>
                <w:rFonts w:ascii="Arial Narrow" w:hAnsi="Arial Narrow" w:cs="Calibri"/>
                <w:color w:val="000000"/>
                <w:sz w:val="22"/>
                <w:szCs w:val="22"/>
              </w:rPr>
              <w:t xml:space="preserve">  </w:t>
            </w:r>
          </w:p>
        </w:tc>
        <w:tc>
          <w:tcPr>
            <w:tcW w:w="142" w:type="dxa"/>
            <w:tcBorders>
              <w:top w:val="single" w:sz="4" w:space="0" w:color="auto"/>
              <w:bottom w:val="single" w:sz="4" w:space="0" w:color="auto"/>
            </w:tcBorders>
          </w:tcPr>
          <w:p w14:paraId="21F2C684" w14:textId="77777777" w:rsidR="00CE3705" w:rsidRPr="00CE3705" w:rsidRDefault="00CE3705" w:rsidP="00BE39A1">
            <w:pPr>
              <w:tabs>
                <w:tab w:val="left" w:pos="709"/>
              </w:tabs>
              <w:ind w:left="0" w:firstLine="0"/>
              <w:rPr>
                <w:rFonts w:ascii="Arial Narrow" w:hAnsi="Arial Narrow"/>
                <w:sz w:val="22"/>
                <w:szCs w:val="22"/>
              </w:rPr>
            </w:pPr>
            <w:r w:rsidRPr="00CE3705">
              <w:rPr>
                <w:rFonts w:ascii="Arial Narrow" w:hAnsi="Arial Narrow"/>
                <w:sz w:val="22"/>
                <w:szCs w:val="22"/>
              </w:rPr>
              <w:t>-</w:t>
            </w:r>
          </w:p>
        </w:tc>
        <w:tc>
          <w:tcPr>
            <w:tcW w:w="1417" w:type="dxa"/>
            <w:tcBorders>
              <w:top w:val="single" w:sz="4" w:space="0" w:color="auto"/>
              <w:left w:val="nil"/>
              <w:bottom w:val="single" w:sz="4" w:space="0" w:color="auto"/>
            </w:tcBorders>
            <w:vAlign w:val="center"/>
          </w:tcPr>
          <w:p w14:paraId="79B682FA" w14:textId="77777777" w:rsidR="00CE3705" w:rsidRPr="00CE3705" w:rsidRDefault="00CE3705" w:rsidP="00BE39A1">
            <w:pPr>
              <w:tabs>
                <w:tab w:val="left" w:pos="709"/>
              </w:tabs>
              <w:ind w:left="0" w:firstLine="0"/>
              <w:jc w:val="right"/>
              <w:rPr>
                <w:rFonts w:ascii="Arial Narrow" w:hAnsi="Arial Narrow"/>
                <w:sz w:val="22"/>
                <w:szCs w:val="22"/>
              </w:rPr>
            </w:pPr>
            <w:r w:rsidRPr="00CE3705">
              <w:rPr>
                <w:rFonts w:ascii="Arial Narrow" w:hAnsi="Arial Narrow" w:cs="Calibri"/>
                <w:bCs/>
                <w:sz w:val="22"/>
                <w:szCs w:val="22"/>
              </w:rPr>
              <w:t>50,00 zł</w:t>
            </w:r>
          </w:p>
        </w:tc>
        <w:tc>
          <w:tcPr>
            <w:tcW w:w="284" w:type="dxa"/>
          </w:tcPr>
          <w:p w14:paraId="69CBA688" w14:textId="77777777" w:rsidR="00CE3705" w:rsidRPr="00CE3705" w:rsidRDefault="00CE3705" w:rsidP="00BE39A1">
            <w:pPr>
              <w:tabs>
                <w:tab w:val="left" w:pos="709"/>
              </w:tabs>
              <w:ind w:left="0" w:firstLine="0"/>
              <w:rPr>
                <w:rFonts w:ascii="Arial Narrow" w:hAnsi="Arial Narrow"/>
                <w:sz w:val="22"/>
                <w:szCs w:val="22"/>
              </w:rPr>
            </w:pPr>
          </w:p>
        </w:tc>
        <w:tc>
          <w:tcPr>
            <w:tcW w:w="992" w:type="dxa"/>
            <w:tcBorders>
              <w:top w:val="single" w:sz="4" w:space="0" w:color="auto"/>
              <w:bottom w:val="single" w:sz="4" w:space="0" w:color="auto"/>
              <w:right w:val="single" w:sz="4" w:space="0" w:color="auto"/>
            </w:tcBorders>
            <w:vAlign w:val="center"/>
          </w:tcPr>
          <w:p w14:paraId="44C09708" w14:textId="77777777" w:rsidR="00CE3705" w:rsidRPr="00CE3705" w:rsidRDefault="00CE3705" w:rsidP="000315C0">
            <w:pPr>
              <w:pStyle w:val="Akapitzlist"/>
              <w:ind w:left="4"/>
              <w:contextualSpacing w:val="0"/>
              <w:jc w:val="center"/>
              <w:rPr>
                <w:rFonts w:ascii="Arial Narrow" w:hAnsi="Arial Narrow"/>
                <w:sz w:val="22"/>
                <w:szCs w:val="22"/>
              </w:rPr>
            </w:pPr>
            <w:r w:rsidRPr="00CE3705">
              <w:rPr>
                <w:rFonts w:ascii="Arial Narrow" w:hAnsi="Arial Narrow"/>
                <w:sz w:val="22"/>
                <w:szCs w:val="22"/>
              </w:rPr>
              <w:t>25</w:t>
            </w:r>
          </w:p>
        </w:tc>
        <w:tc>
          <w:tcPr>
            <w:tcW w:w="1957" w:type="dxa"/>
            <w:tcBorders>
              <w:top w:val="single" w:sz="4" w:space="0" w:color="auto"/>
              <w:left w:val="single" w:sz="4" w:space="0" w:color="auto"/>
              <w:bottom w:val="single" w:sz="4" w:space="0" w:color="auto"/>
            </w:tcBorders>
            <w:vAlign w:val="center"/>
          </w:tcPr>
          <w:p w14:paraId="2B6EEFC4" w14:textId="77777777" w:rsidR="00CE3705" w:rsidRPr="00CE3705" w:rsidRDefault="00CE3705" w:rsidP="000315C0">
            <w:pPr>
              <w:tabs>
                <w:tab w:val="left" w:pos="709"/>
              </w:tabs>
              <w:ind w:left="0" w:firstLine="0"/>
              <w:rPr>
                <w:rFonts w:ascii="Arial Narrow" w:hAnsi="Arial Narrow" w:cs="Calibri"/>
                <w:bCs/>
                <w:color w:val="000000"/>
                <w:sz w:val="22"/>
                <w:szCs w:val="22"/>
              </w:rPr>
            </w:pPr>
            <w:r w:rsidRPr="00CE3705">
              <w:rPr>
                <w:rFonts w:ascii="Arial Narrow" w:hAnsi="Arial Narrow" w:cs="Calibri"/>
                <w:bCs/>
                <w:color w:val="000000"/>
                <w:sz w:val="22"/>
                <w:szCs w:val="22"/>
              </w:rPr>
              <w:t>Poniec</w:t>
            </w:r>
          </w:p>
        </w:tc>
        <w:tc>
          <w:tcPr>
            <w:tcW w:w="141" w:type="dxa"/>
            <w:tcBorders>
              <w:top w:val="single" w:sz="4" w:space="0" w:color="auto"/>
              <w:bottom w:val="single" w:sz="4" w:space="0" w:color="auto"/>
            </w:tcBorders>
          </w:tcPr>
          <w:p w14:paraId="59F0EE38" w14:textId="77777777" w:rsidR="00CE3705" w:rsidRPr="00CE3705" w:rsidRDefault="00CE3705" w:rsidP="000315C0">
            <w:pPr>
              <w:tabs>
                <w:tab w:val="left" w:pos="709"/>
              </w:tabs>
              <w:ind w:left="0" w:firstLine="0"/>
              <w:rPr>
                <w:rFonts w:ascii="Arial Narrow" w:hAnsi="Arial Narrow"/>
                <w:sz w:val="22"/>
                <w:szCs w:val="22"/>
              </w:rPr>
            </w:pPr>
            <w:r w:rsidRPr="00CE3705">
              <w:rPr>
                <w:rFonts w:ascii="Arial Narrow" w:hAnsi="Arial Narrow"/>
                <w:sz w:val="22"/>
                <w:szCs w:val="22"/>
              </w:rPr>
              <w:t>-</w:t>
            </w:r>
          </w:p>
        </w:tc>
        <w:tc>
          <w:tcPr>
            <w:tcW w:w="1418" w:type="dxa"/>
            <w:tcBorders>
              <w:top w:val="single" w:sz="4" w:space="0" w:color="auto"/>
              <w:bottom w:val="single" w:sz="4" w:space="0" w:color="auto"/>
            </w:tcBorders>
            <w:vAlign w:val="center"/>
          </w:tcPr>
          <w:p w14:paraId="0AEFC725" w14:textId="77777777" w:rsidR="00CE3705" w:rsidRPr="00CE3705" w:rsidRDefault="00CE3705" w:rsidP="000315C0">
            <w:pPr>
              <w:tabs>
                <w:tab w:val="left" w:pos="709"/>
              </w:tabs>
              <w:ind w:left="0" w:firstLine="0"/>
              <w:jc w:val="right"/>
              <w:rPr>
                <w:rFonts w:ascii="Arial Narrow" w:hAnsi="Arial Narrow" w:cs="Calibri"/>
                <w:bCs/>
                <w:sz w:val="22"/>
                <w:szCs w:val="22"/>
              </w:rPr>
            </w:pPr>
            <w:r w:rsidRPr="00CE3705">
              <w:rPr>
                <w:rFonts w:ascii="Arial Narrow" w:hAnsi="Arial Narrow" w:cs="Calibri"/>
                <w:bCs/>
                <w:sz w:val="22"/>
                <w:szCs w:val="22"/>
              </w:rPr>
              <w:t>50,00 zł</w:t>
            </w:r>
          </w:p>
        </w:tc>
      </w:tr>
      <w:tr w:rsidR="00CE3705" w:rsidRPr="00D10892" w14:paraId="3A279719" w14:textId="77777777" w:rsidTr="00CE3705">
        <w:tc>
          <w:tcPr>
            <w:tcW w:w="992" w:type="dxa"/>
            <w:tcBorders>
              <w:top w:val="single" w:sz="4" w:space="0" w:color="auto"/>
              <w:bottom w:val="single" w:sz="4" w:space="0" w:color="auto"/>
              <w:right w:val="single" w:sz="4" w:space="0" w:color="auto"/>
            </w:tcBorders>
            <w:vAlign w:val="center"/>
          </w:tcPr>
          <w:p w14:paraId="39B75F1D" w14:textId="77777777" w:rsidR="00CE3705" w:rsidRPr="00CE3705" w:rsidRDefault="00CE3705" w:rsidP="00BE39A1">
            <w:pPr>
              <w:pStyle w:val="Akapitzlist"/>
              <w:ind w:left="4"/>
              <w:contextualSpacing w:val="0"/>
              <w:jc w:val="center"/>
              <w:rPr>
                <w:rFonts w:ascii="Arial Narrow" w:hAnsi="Arial Narrow"/>
                <w:sz w:val="22"/>
                <w:szCs w:val="22"/>
              </w:rPr>
            </w:pPr>
            <w:r w:rsidRPr="00CE3705">
              <w:rPr>
                <w:rFonts w:ascii="Arial Narrow" w:hAnsi="Arial Narrow"/>
                <w:sz w:val="22"/>
                <w:szCs w:val="22"/>
              </w:rPr>
              <w:t>3</w:t>
            </w:r>
          </w:p>
        </w:tc>
        <w:tc>
          <w:tcPr>
            <w:tcW w:w="1871" w:type="dxa"/>
            <w:tcBorders>
              <w:top w:val="single" w:sz="4" w:space="0" w:color="auto"/>
              <w:left w:val="single" w:sz="4" w:space="0" w:color="auto"/>
              <w:bottom w:val="single" w:sz="4" w:space="0" w:color="auto"/>
            </w:tcBorders>
            <w:vAlign w:val="center"/>
          </w:tcPr>
          <w:p w14:paraId="4AC8BBD1" w14:textId="77777777" w:rsidR="00CE3705" w:rsidRPr="00CE3705" w:rsidRDefault="00CE3705" w:rsidP="00BE39A1">
            <w:pPr>
              <w:tabs>
                <w:tab w:val="left" w:pos="709"/>
              </w:tabs>
              <w:ind w:left="0" w:firstLine="0"/>
              <w:rPr>
                <w:rFonts w:ascii="Arial Narrow" w:hAnsi="Arial Narrow"/>
                <w:sz w:val="22"/>
                <w:szCs w:val="22"/>
              </w:rPr>
            </w:pPr>
            <w:r w:rsidRPr="00CE3705">
              <w:rPr>
                <w:rFonts w:ascii="Arial Narrow" w:hAnsi="Arial Narrow" w:cs="Calibri"/>
                <w:bCs/>
                <w:color w:val="000000"/>
                <w:sz w:val="22"/>
                <w:szCs w:val="22"/>
              </w:rPr>
              <w:t>Dopiewo</w:t>
            </w:r>
          </w:p>
        </w:tc>
        <w:tc>
          <w:tcPr>
            <w:tcW w:w="142" w:type="dxa"/>
            <w:tcBorders>
              <w:top w:val="single" w:sz="4" w:space="0" w:color="auto"/>
              <w:bottom w:val="single" w:sz="4" w:space="0" w:color="auto"/>
            </w:tcBorders>
          </w:tcPr>
          <w:p w14:paraId="11DA2A6E" w14:textId="77777777" w:rsidR="00CE3705" w:rsidRPr="00CE3705" w:rsidRDefault="00CE3705" w:rsidP="00BE39A1">
            <w:pPr>
              <w:tabs>
                <w:tab w:val="left" w:pos="709"/>
              </w:tabs>
              <w:ind w:left="0" w:firstLine="0"/>
              <w:rPr>
                <w:rFonts w:ascii="Arial Narrow" w:hAnsi="Arial Narrow"/>
                <w:sz w:val="22"/>
                <w:szCs w:val="22"/>
              </w:rPr>
            </w:pPr>
            <w:r w:rsidRPr="00CE3705">
              <w:rPr>
                <w:rFonts w:ascii="Arial Narrow" w:hAnsi="Arial Narrow"/>
                <w:sz w:val="22"/>
                <w:szCs w:val="22"/>
              </w:rPr>
              <w:t>-</w:t>
            </w:r>
          </w:p>
        </w:tc>
        <w:tc>
          <w:tcPr>
            <w:tcW w:w="1417" w:type="dxa"/>
            <w:tcBorders>
              <w:top w:val="single" w:sz="4" w:space="0" w:color="auto"/>
              <w:left w:val="nil"/>
              <w:bottom w:val="single" w:sz="4" w:space="0" w:color="auto"/>
            </w:tcBorders>
            <w:vAlign w:val="center"/>
          </w:tcPr>
          <w:p w14:paraId="799A67D8" w14:textId="77777777" w:rsidR="00CE3705" w:rsidRPr="00CE3705" w:rsidRDefault="00CE3705" w:rsidP="00BE39A1">
            <w:pPr>
              <w:tabs>
                <w:tab w:val="left" w:pos="709"/>
              </w:tabs>
              <w:ind w:left="0" w:firstLine="0"/>
              <w:jc w:val="right"/>
              <w:rPr>
                <w:rFonts w:ascii="Arial Narrow" w:hAnsi="Arial Narrow"/>
                <w:sz w:val="22"/>
                <w:szCs w:val="22"/>
              </w:rPr>
            </w:pPr>
            <w:r w:rsidRPr="00CE3705">
              <w:rPr>
                <w:rFonts w:ascii="Arial Narrow" w:hAnsi="Arial Narrow" w:cs="Calibri"/>
                <w:bCs/>
                <w:sz w:val="22"/>
                <w:szCs w:val="22"/>
              </w:rPr>
              <w:t>500,00 zł</w:t>
            </w:r>
          </w:p>
        </w:tc>
        <w:tc>
          <w:tcPr>
            <w:tcW w:w="284" w:type="dxa"/>
          </w:tcPr>
          <w:p w14:paraId="338EB7EA" w14:textId="77777777" w:rsidR="00CE3705" w:rsidRPr="00CE3705" w:rsidRDefault="00CE3705" w:rsidP="00BE39A1">
            <w:pPr>
              <w:tabs>
                <w:tab w:val="left" w:pos="709"/>
              </w:tabs>
              <w:ind w:left="0" w:firstLine="0"/>
              <w:rPr>
                <w:rFonts w:ascii="Arial Narrow" w:hAnsi="Arial Narrow"/>
                <w:sz w:val="22"/>
                <w:szCs w:val="22"/>
              </w:rPr>
            </w:pPr>
          </w:p>
        </w:tc>
        <w:tc>
          <w:tcPr>
            <w:tcW w:w="992" w:type="dxa"/>
            <w:tcBorders>
              <w:top w:val="single" w:sz="4" w:space="0" w:color="auto"/>
              <w:bottom w:val="single" w:sz="4" w:space="0" w:color="auto"/>
              <w:right w:val="single" w:sz="4" w:space="0" w:color="auto"/>
            </w:tcBorders>
            <w:vAlign w:val="center"/>
          </w:tcPr>
          <w:p w14:paraId="05325BF6" w14:textId="77777777" w:rsidR="00CE3705" w:rsidRPr="00CE3705" w:rsidRDefault="00CE3705" w:rsidP="000315C0">
            <w:pPr>
              <w:pStyle w:val="Akapitzlist"/>
              <w:ind w:left="4"/>
              <w:contextualSpacing w:val="0"/>
              <w:jc w:val="center"/>
              <w:rPr>
                <w:rFonts w:ascii="Arial Narrow" w:hAnsi="Arial Narrow"/>
                <w:sz w:val="22"/>
                <w:szCs w:val="22"/>
              </w:rPr>
            </w:pPr>
            <w:r w:rsidRPr="00CE3705">
              <w:rPr>
                <w:rFonts w:ascii="Arial Narrow" w:hAnsi="Arial Narrow"/>
                <w:sz w:val="22"/>
                <w:szCs w:val="22"/>
              </w:rPr>
              <w:t>26</w:t>
            </w:r>
          </w:p>
        </w:tc>
        <w:tc>
          <w:tcPr>
            <w:tcW w:w="1957" w:type="dxa"/>
            <w:tcBorders>
              <w:top w:val="single" w:sz="4" w:space="0" w:color="auto"/>
              <w:left w:val="single" w:sz="4" w:space="0" w:color="auto"/>
              <w:bottom w:val="single" w:sz="4" w:space="0" w:color="auto"/>
            </w:tcBorders>
            <w:vAlign w:val="center"/>
          </w:tcPr>
          <w:p w14:paraId="77FE9892" w14:textId="77777777" w:rsidR="00CE3705" w:rsidRPr="00CE3705" w:rsidRDefault="00CE3705" w:rsidP="000315C0">
            <w:pPr>
              <w:tabs>
                <w:tab w:val="left" w:pos="709"/>
              </w:tabs>
              <w:ind w:left="0" w:firstLine="0"/>
              <w:rPr>
                <w:rFonts w:ascii="Arial Narrow" w:hAnsi="Arial Narrow" w:cs="Calibri"/>
                <w:bCs/>
                <w:color w:val="000000"/>
                <w:sz w:val="22"/>
                <w:szCs w:val="22"/>
              </w:rPr>
            </w:pPr>
            <w:r w:rsidRPr="00CE3705">
              <w:rPr>
                <w:rFonts w:ascii="Arial Narrow" w:hAnsi="Arial Narrow" w:cs="Calibri"/>
                <w:bCs/>
                <w:color w:val="000000"/>
                <w:sz w:val="22"/>
                <w:szCs w:val="22"/>
              </w:rPr>
              <w:t xml:space="preserve">Grodzisk Wlkp. </w:t>
            </w:r>
          </w:p>
        </w:tc>
        <w:tc>
          <w:tcPr>
            <w:tcW w:w="141" w:type="dxa"/>
            <w:tcBorders>
              <w:top w:val="single" w:sz="4" w:space="0" w:color="auto"/>
              <w:bottom w:val="single" w:sz="4" w:space="0" w:color="auto"/>
            </w:tcBorders>
          </w:tcPr>
          <w:p w14:paraId="7D301FAF" w14:textId="77777777" w:rsidR="00CE3705" w:rsidRPr="00CE3705" w:rsidRDefault="00CE3705" w:rsidP="000315C0">
            <w:pPr>
              <w:tabs>
                <w:tab w:val="left" w:pos="709"/>
              </w:tabs>
              <w:ind w:left="0" w:firstLine="0"/>
              <w:rPr>
                <w:rFonts w:ascii="Arial Narrow" w:hAnsi="Arial Narrow"/>
                <w:sz w:val="22"/>
                <w:szCs w:val="22"/>
              </w:rPr>
            </w:pPr>
            <w:r w:rsidRPr="00CE3705">
              <w:rPr>
                <w:rFonts w:ascii="Arial Narrow" w:hAnsi="Arial Narrow"/>
                <w:sz w:val="22"/>
                <w:szCs w:val="22"/>
              </w:rPr>
              <w:t>-</w:t>
            </w:r>
          </w:p>
        </w:tc>
        <w:tc>
          <w:tcPr>
            <w:tcW w:w="1418" w:type="dxa"/>
            <w:tcBorders>
              <w:top w:val="single" w:sz="4" w:space="0" w:color="auto"/>
              <w:bottom w:val="single" w:sz="4" w:space="0" w:color="auto"/>
            </w:tcBorders>
            <w:vAlign w:val="center"/>
          </w:tcPr>
          <w:p w14:paraId="3A3C6626" w14:textId="77777777" w:rsidR="00CE3705" w:rsidRPr="00CE3705" w:rsidRDefault="00CE3705" w:rsidP="000315C0">
            <w:pPr>
              <w:tabs>
                <w:tab w:val="left" w:pos="709"/>
              </w:tabs>
              <w:ind w:left="0" w:firstLine="0"/>
              <w:jc w:val="right"/>
              <w:rPr>
                <w:rFonts w:ascii="Arial Narrow" w:hAnsi="Arial Narrow" w:cs="Calibri"/>
                <w:bCs/>
                <w:sz w:val="22"/>
                <w:szCs w:val="22"/>
              </w:rPr>
            </w:pPr>
            <w:r w:rsidRPr="00CE3705">
              <w:rPr>
                <w:rFonts w:ascii="Arial Narrow" w:hAnsi="Arial Narrow" w:cs="Calibri"/>
                <w:bCs/>
                <w:sz w:val="22"/>
                <w:szCs w:val="22"/>
              </w:rPr>
              <w:t>300,00 zł</w:t>
            </w:r>
          </w:p>
        </w:tc>
      </w:tr>
      <w:tr w:rsidR="00CE3705" w:rsidRPr="00D10892" w14:paraId="3F54ECD1" w14:textId="77777777" w:rsidTr="00CE3705">
        <w:tc>
          <w:tcPr>
            <w:tcW w:w="992" w:type="dxa"/>
            <w:tcBorders>
              <w:top w:val="single" w:sz="4" w:space="0" w:color="auto"/>
              <w:bottom w:val="single" w:sz="4" w:space="0" w:color="auto"/>
              <w:right w:val="single" w:sz="4" w:space="0" w:color="auto"/>
            </w:tcBorders>
            <w:vAlign w:val="center"/>
          </w:tcPr>
          <w:p w14:paraId="1BDC6503" w14:textId="77777777" w:rsidR="00CE3705" w:rsidRPr="00CE3705" w:rsidRDefault="00CE3705" w:rsidP="00BE39A1">
            <w:pPr>
              <w:pStyle w:val="Akapitzlist"/>
              <w:ind w:left="4"/>
              <w:contextualSpacing w:val="0"/>
              <w:jc w:val="center"/>
              <w:rPr>
                <w:rFonts w:ascii="Arial Narrow" w:hAnsi="Arial Narrow"/>
                <w:sz w:val="22"/>
                <w:szCs w:val="22"/>
              </w:rPr>
            </w:pPr>
            <w:r w:rsidRPr="00CE3705">
              <w:rPr>
                <w:rFonts w:ascii="Arial Narrow" w:hAnsi="Arial Narrow"/>
                <w:sz w:val="22"/>
                <w:szCs w:val="22"/>
              </w:rPr>
              <w:t>4</w:t>
            </w:r>
          </w:p>
        </w:tc>
        <w:tc>
          <w:tcPr>
            <w:tcW w:w="1871" w:type="dxa"/>
            <w:tcBorders>
              <w:top w:val="single" w:sz="4" w:space="0" w:color="auto"/>
              <w:left w:val="single" w:sz="4" w:space="0" w:color="auto"/>
              <w:bottom w:val="single" w:sz="4" w:space="0" w:color="auto"/>
            </w:tcBorders>
            <w:vAlign w:val="center"/>
          </w:tcPr>
          <w:p w14:paraId="711BF024" w14:textId="77777777" w:rsidR="00CE3705" w:rsidRPr="00CE3705" w:rsidRDefault="00CE3705" w:rsidP="00BE39A1">
            <w:pPr>
              <w:tabs>
                <w:tab w:val="left" w:pos="709"/>
              </w:tabs>
              <w:ind w:left="0" w:firstLine="0"/>
              <w:rPr>
                <w:rFonts w:ascii="Arial Narrow" w:hAnsi="Arial Narrow"/>
                <w:sz w:val="22"/>
                <w:szCs w:val="22"/>
              </w:rPr>
            </w:pPr>
            <w:r w:rsidRPr="00CE3705">
              <w:rPr>
                <w:rFonts w:ascii="Arial Narrow" w:hAnsi="Arial Narrow" w:cs="Calibri"/>
                <w:bCs/>
                <w:color w:val="000000"/>
                <w:sz w:val="22"/>
                <w:szCs w:val="22"/>
              </w:rPr>
              <w:t>Komorniki</w:t>
            </w:r>
          </w:p>
        </w:tc>
        <w:tc>
          <w:tcPr>
            <w:tcW w:w="142" w:type="dxa"/>
            <w:tcBorders>
              <w:top w:val="single" w:sz="4" w:space="0" w:color="auto"/>
              <w:bottom w:val="single" w:sz="4" w:space="0" w:color="auto"/>
            </w:tcBorders>
          </w:tcPr>
          <w:p w14:paraId="57D87CED" w14:textId="77777777" w:rsidR="00CE3705" w:rsidRPr="00CE3705" w:rsidRDefault="00CE3705" w:rsidP="00BE39A1">
            <w:pPr>
              <w:tabs>
                <w:tab w:val="left" w:pos="709"/>
              </w:tabs>
              <w:ind w:left="0" w:firstLine="0"/>
              <w:rPr>
                <w:rFonts w:ascii="Arial Narrow" w:hAnsi="Arial Narrow"/>
                <w:sz w:val="22"/>
                <w:szCs w:val="22"/>
              </w:rPr>
            </w:pPr>
            <w:r w:rsidRPr="00CE3705">
              <w:rPr>
                <w:rFonts w:ascii="Arial Narrow" w:hAnsi="Arial Narrow"/>
                <w:sz w:val="22"/>
                <w:szCs w:val="22"/>
              </w:rPr>
              <w:t>-</w:t>
            </w:r>
          </w:p>
        </w:tc>
        <w:tc>
          <w:tcPr>
            <w:tcW w:w="1417" w:type="dxa"/>
            <w:tcBorders>
              <w:top w:val="single" w:sz="4" w:space="0" w:color="auto"/>
              <w:left w:val="nil"/>
              <w:bottom w:val="single" w:sz="4" w:space="0" w:color="auto"/>
            </w:tcBorders>
            <w:vAlign w:val="center"/>
          </w:tcPr>
          <w:p w14:paraId="273D8703" w14:textId="77777777" w:rsidR="00CE3705" w:rsidRPr="00CE3705" w:rsidRDefault="00CE3705" w:rsidP="00BE39A1">
            <w:pPr>
              <w:tabs>
                <w:tab w:val="left" w:pos="709"/>
              </w:tabs>
              <w:ind w:left="0" w:firstLine="0"/>
              <w:jc w:val="right"/>
              <w:rPr>
                <w:rFonts w:ascii="Arial Narrow" w:hAnsi="Arial Narrow"/>
                <w:sz w:val="22"/>
                <w:szCs w:val="22"/>
              </w:rPr>
            </w:pPr>
            <w:r w:rsidRPr="00CE3705">
              <w:rPr>
                <w:rFonts w:ascii="Arial Narrow" w:hAnsi="Arial Narrow" w:cs="Calibri"/>
                <w:bCs/>
                <w:sz w:val="22"/>
                <w:szCs w:val="22"/>
              </w:rPr>
              <w:t>200,00 zł</w:t>
            </w:r>
          </w:p>
        </w:tc>
        <w:tc>
          <w:tcPr>
            <w:tcW w:w="284" w:type="dxa"/>
          </w:tcPr>
          <w:p w14:paraId="7E713BAD" w14:textId="77777777" w:rsidR="00CE3705" w:rsidRPr="00CE3705" w:rsidRDefault="00CE3705" w:rsidP="00BE39A1">
            <w:pPr>
              <w:tabs>
                <w:tab w:val="left" w:pos="709"/>
              </w:tabs>
              <w:ind w:left="0" w:firstLine="0"/>
              <w:rPr>
                <w:rFonts w:ascii="Arial Narrow" w:hAnsi="Arial Narrow"/>
                <w:sz w:val="22"/>
                <w:szCs w:val="22"/>
              </w:rPr>
            </w:pPr>
          </w:p>
        </w:tc>
        <w:tc>
          <w:tcPr>
            <w:tcW w:w="992" w:type="dxa"/>
            <w:tcBorders>
              <w:top w:val="single" w:sz="4" w:space="0" w:color="auto"/>
              <w:bottom w:val="single" w:sz="4" w:space="0" w:color="auto"/>
              <w:right w:val="single" w:sz="4" w:space="0" w:color="auto"/>
            </w:tcBorders>
            <w:vAlign w:val="center"/>
          </w:tcPr>
          <w:p w14:paraId="590B67E3" w14:textId="77777777" w:rsidR="00CE3705" w:rsidRPr="00CE3705" w:rsidRDefault="00CE3705" w:rsidP="000315C0">
            <w:pPr>
              <w:pStyle w:val="Akapitzlist"/>
              <w:ind w:left="4"/>
              <w:contextualSpacing w:val="0"/>
              <w:jc w:val="center"/>
              <w:rPr>
                <w:rFonts w:ascii="Arial Narrow" w:hAnsi="Arial Narrow"/>
                <w:sz w:val="22"/>
                <w:szCs w:val="22"/>
              </w:rPr>
            </w:pPr>
            <w:r w:rsidRPr="00CE3705">
              <w:rPr>
                <w:rFonts w:ascii="Arial Narrow" w:hAnsi="Arial Narrow"/>
                <w:sz w:val="22"/>
                <w:szCs w:val="22"/>
              </w:rPr>
              <w:t>27</w:t>
            </w:r>
          </w:p>
        </w:tc>
        <w:tc>
          <w:tcPr>
            <w:tcW w:w="1957" w:type="dxa"/>
            <w:tcBorders>
              <w:top w:val="single" w:sz="4" w:space="0" w:color="auto"/>
              <w:left w:val="single" w:sz="4" w:space="0" w:color="auto"/>
              <w:bottom w:val="single" w:sz="4" w:space="0" w:color="auto"/>
            </w:tcBorders>
            <w:vAlign w:val="center"/>
          </w:tcPr>
          <w:p w14:paraId="259D5C0A" w14:textId="77777777" w:rsidR="00CE3705" w:rsidRPr="00CE3705" w:rsidRDefault="00CE3705" w:rsidP="000315C0">
            <w:pPr>
              <w:tabs>
                <w:tab w:val="left" w:pos="709"/>
              </w:tabs>
              <w:ind w:left="0" w:firstLine="0"/>
              <w:rPr>
                <w:rFonts w:ascii="Arial Narrow" w:hAnsi="Arial Narrow" w:cs="Calibri"/>
                <w:bCs/>
                <w:color w:val="000000"/>
                <w:sz w:val="22"/>
                <w:szCs w:val="22"/>
              </w:rPr>
            </w:pPr>
            <w:r w:rsidRPr="00CE3705">
              <w:rPr>
                <w:rFonts w:ascii="Arial Narrow" w:hAnsi="Arial Narrow" w:cs="Calibri"/>
                <w:bCs/>
                <w:color w:val="000000"/>
                <w:sz w:val="22"/>
                <w:szCs w:val="22"/>
              </w:rPr>
              <w:t>Rakoniewice</w:t>
            </w:r>
          </w:p>
        </w:tc>
        <w:tc>
          <w:tcPr>
            <w:tcW w:w="141" w:type="dxa"/>
            <w:tcBorders>
              <w:top w:val="single" w:sz="4" w:space="0" w:color="auto"/>
              <w:bottom w:val="single" w:sz="4" w:space="0" w:color="auto"/>
            </w:tcBorders>
          </w:tcPr>
          <w:p w14:paraId="20E0A6AE" w14:textId="77777777" w:rsidR="00CE3705" w:rsidRPr="00CE3705" w:rsidRDefault="00CE3705" w:rsidP="000315C0">
            <w:pPr>
              <w:tabs>
                <w:tab w:val="left" w:pos="709"/>
              </w:tabs>
              <w:ind w:left="0" w:firstLine="0"/>
              <w:rPr>
                <w:rFonts w:ascii="Arial Narrow" w:hAnsi="Arial Narrow"/>
                <w:sz w:val="22"/>
                <w:szCs w:val="22"/>
              </w:rPr>
            </w:pPr>
            <w:r w:rsidRPr="00CE3705">
              <w:rPr>
                <w:rFonts w:ascii="Arial Narrow" w:hAnsi="Arial Narrow"/>
                <w:sz w:val="22"/>
                <w:szCs w:val="22"/>
              </w:rPr>
              <w:t>-</w:t>
            </w:r>
          </w:p>
        </w:tc>
        <w:tc>
          <w:tcPr>
            <w:tcW w:w="1418" w:type="dxa"/>
            <w:tcBorders>
              <w:top w:val="single" w:sz="4" w:space="0" w:color="auto"/>
              <w:bottom w:val="single" w:sz="4" w:space="0" w:color="auto"/>
            </w:tcBorders>
            <w:vAlign w:val="center"/>
          </w:tcPr>
          <w:p w14:paraId="656719C8" w14:textId="77777777" w:rsidR="00CE3705" w:rsidRPr="00CE3705" w:rsidRDefault="00CE3705" w:rsidP="000315C0">
            <w:pPr>
              <w:tabs>
                <w:tab w:val="left" w:pos="709"/>
              </w:tabs>
              <w:ind w:left="0" w:firstLine="0"/>
              <w:jc w:val="right"/>
              <w:rPr>
                <w:rFonts w:ascii="Arial Narrow" w:hAnsi="Arial Narrow" w:cs="Calibri"/>
                <w:bCs/>
                <w:sz w:val="22"/>
                <w:szCs w:val="22"/>
              </w:rPr>
            </w:pPr>
            <w:r w:rsidRPr="00CE3705">
              <w:rPr>
                <w:rFonts w:ascii="Arial Narrow" w:hAnsi="Arial Narrow" w:cs="Calibri"/>
                <w:bCs/>
                <w:sz w:val="22"/>
                <w:szCs w:val="22"/>
              </w:rPr>
              <w:t>150,00 zł</w:t>
            </w:r>
          </w:p>
        </w:tc>
      </w:tr>
      <w:tr w:rsidR="00CE3705" w:rsidRPr="00D10892" w14:paraId="107A51E2" w14:textId="77777777" w:rsidTr="00CE3705">
        <w:tc>
          <w:tcPr>
            <w:tcW w:w="992" w:type="dxa"/>
            <w:tcBorders>
              <w:top w:val="single" w:sz="4" w:space="0" w:color="auto"/>
              <w:bottom w:val="single" w:sz="4" w:space="0" w:color="auto"/>
              <w:right w:val="single" w:sz="4" w:space="0" w:color="auto"/>
            </w:tcBorders>
            <w:vAlign w:val="center"/>
          </w:tcPr>
          <w:p w14:paraId="380DDBA1" w14:textId="77777777" w:rsidR="00CE3705" w:rsidRPr="00CE3705" w:rsidRDefault="00CE3705" w:rsidP="00BE39A1">
            <w:pPr>
              <w:pStyle w:val="Akapitzlist"/>
              <w:ind w:left="4"/>
              <w:contextualSpacing w:val="0"/>
              <w:jc w:val="center"/>
              <w:rPr>
                <w:rFonts w:ascii="Arial Narrow" w:hAnsi="Arial Narrow"/>
                <w:sz w:val="22"/>
                <w:szCs w:val="22"/>
              </w:rPr>
            </w:pPr>
            <w:r w:rsidRPr="00CE3705">
              <w:rPr>
                <w:rFonts w:ascii="Arial Narrow" w:hAnsi="Arial Narrow"/>
                <w:sz w:val="22"/>
                <w:szCs w:val="22"/>
              </w:rPr>
              <w:t>5</w:t>
            </w:r>
          </w:p>
        </w:tc>
        <w:tc>
          <w:tcPr>
            <w:tcW w:w="1871" w:type="dxa"/>
            <w:tcBorders>
              <w:top w:val="single" w:sz="4" w:space="0" w:color="auto"/>
              <w:left w:val="single" w:sz="4" w:space="0" w:color="auto"/>
              <w:bottom w:val="single" w:sz="4" w:space="0" w:color="auto"/>
            </w:tcBorders>
            <w:vAlign w:val="center"/>
          </w:tcPr>
          <w:p w14:paraId="06AF70D4" w14:textId="77777777" w:rsidR="00CE3705" w:rsidRPr="00CE3705" w:rsidRDefault="00CE3705" w:rsidP="00BE39A1">
            <w:pPr>
              <w:tabs>
                <w:tab w:val="left" w:pos="709"/>
              </w:tabs>
              <w:ind w:left="0" w:firstLine="0"/>
              <w:rPr>
                <w:rFonts w:ascii="Arial Narrow" w:hAnsi="Arial Narrow"/>
                <w:sz w:val="22"/>
                <w:szCs w:val="22"/>
              </w:rPr>
            </w:pPr>
            <w:r w:rsidRPr="00CE3705">
              <w:rPr>
                <w:rFonts w:ascii="Arial Narrow" w:hAnsi="Arial Narrow" w:cs="Calibri"/>
                <w:bCs/>
                <w:color w:val="000000"/>
                <w:sz w:val="22"/>
                <w:szCs w:val="22"/>
              </w:rPr>
              <w:t>Luboń</w:t>
            </w:r>
          </w:p>
        </w:tc>
        <w:tc>
          <w:tcPr>
            <w:tcW w:w="142" w:type="dxa"/>
            <w:tcBorders>
              <w:top w:val="single" w:sz="4" w:space="0" w:color="auto"/>
              <w:bottom w:val="single" w:sz="4" w:space="0" w:color="auto"/>
            </w:tcBorders>
          </w:tcPr>
          <w:p w14:paraId="1388377B" w14:textId="77777777" w:rsidR="00CE3705" w:rsidRPr="00CE3705" w:rsidRDefault="00CE3705" w:rsidP="00BE39A1">
            <w:pPr>
              <w:tabs>
                <w:tab w:val="left" w:pos="709"/>
              </w:tabs>
              <w:ind w:left="0" w:firstLine="0"/>
              <w:rPr>
                <w:rFonts w:ascii="Arial Narrow" w:hAnsi="Arial Narrow"/>
                <w:sz w:val="22"/>
                <w:szCs w:val="22"/>
              </w:rPr>
            </w:pPr>
            <w:r w:rsidRPr="00CE3705">
              <w:rPr>
                <w:rFonts w:ascii="Arial Narrow" w:hAnsi="Arial Narrow"/>
                <w:sz w:val="22"/>
                <w:szCs w:val="22"/>
              </w:rPr>
              <w:t>-</w:t>
            </w:r>
          </w:p>
        </w:tc>
        <w:tc>
          <w:tcPr>
            <w:tcW w:w="1417" w:type="dxa"/>
            <w:tcBorders>
              <w:top w:val="single" w:sz="4" w:space="0" w:color="auto"/>
              <w:left w:val="nil"/>
              <w:bottom w:val="single" w:sz="4" w:space="0" w:color="auto"/>
            </w:tcBorders>
            <w:vAlign w:val="center"/>
          </w:tcPr>
          <w:p w14:paraId="6BC52194" w14:textId="77777777" w:rsidR="00CE3705" w:rsidRPr="00CE3705" w:rsidRDefault="00CE3705" w:rsidP="00BE39A1">
            <w:pPr>
              <w:tabs>
                <w:tab w:val="left" w:pos="709"/>
              </w:tabs>
              <w:ind w:left="0" w:firstLine="0"/>
              <w:jc w:val="right"/>
              <w:rPr>
                <w:rFonts w:ascii="Arial Narrow" w:hAnsi="Arial Narrow"/>
                <w:sz w:val="22"/>
                <w:szCs w:val="22"/>
              </w:rPr>
            </w:pPr>
            <w:r w:rsidRPr="00CE3705">
              <w:rPr>
                <w:rFonts w:ascii="Arial Narrow" w:hAnsi="Arial Narrow" w:cs="Calibri"/>
                <w:bCs/>
                <w:sz w:val="22"/>
                <w:szCs w:val="22"/>
              </w:rPr>
              <w:t>150,00 zł</w:t>
            </w:r>
          </w:p>
        </w:tc>
        <w:tc>
          <w:tcPr>
            <w:tcW w:w="284" w:type="dxa"/>
          </w:tcPr>
          <w:p w14:paraId="04A617F1" w14:textId="77777777" w:rsidR="00CE3705" w:rsidRPr="00CE3705" w:rsidRDefault="00CE3705" w:rsidP="00BE39A1">
            <w:pPr>
              <w:tabs>
                <w:tab w:val="left" w:pos="709"/>
              </w:tabs>
              <w:ind w:left="0" w:firstLine="0"/>
              <w:rPr>
                <w:rFonts w:ascii="Arial Narrow" w:hAnsi="Arial Narrow"/>
                <w:sz w:val="22"/>
                <w:szCs w:val="22"/>
              </w:rPr>
            </w:pPr>
          </w:p>
        </w:tc>
        <w:tc>
          <w:tcPr>
            <w:tcW w:w="992" w:type="dxa"/>
            <w:tcBorders>
              <w:top w:val="single" w:sz="4" w:space="0" w:color="auto"/>
              <w:bottom w:val="single" w:sz="4" w:space="0" w:color="auto"/>
              <w:right w:val="single" w:sz="4" w:space="0" w:color="auto"/>
            </w:tcBorders>
            <w:vAlign w:val="center"/>
          </w:tcPr>
          <w:p w14:paraId="72F11EB0" w14:textId="77777777" w:rsidR="00CE3705" w:rsidRPr="00CE3705" w:rsidRDefault="00CE3705" w:rsidP="000315C0">
            <w:pPr>
              <w:pStyle w:val="Akapitzlist"/>
              <w:ind w:left="4"/>
              <w:contextualSpacing w:val="0"/>
              <w:jc w:val="center"/>
              <w:rPr>
                <w:rFonts w:ascii="Arial Narrow" w:hAnsi="Arial Narrow"/>
                <w:sz w:val="22"/>
                <w:szCs w:val="22"/>
              </w:rPr>
            </w:pPr>
            <w:r w:rsidRPr="00CE3705">
              <w:rPr>
                <w:rFonts w:ascii="Arial Narrow" w:hAnsi="Arial Narrow"/>
                <w:sz w:val="22"/>
                <w:szCs w:val="22"/>
              </w:rPr>
              <w:t>28</w:t>
            </w:r>
          </w:p>
        </w:tc>
        <w:tc>
          <w:tcPr>
            <w:tcW w:w="1957" w:type="dxa"/>
            <w:tcBorders>
              <w:top w:val="single" w:sz="4" w:space="0" w:color="auto"/>
              <w:left w:val="single" w:sz="4" w:space="0" w:color="auto"/>
              <w:bottom w:val="single" w:sz="4" w:space="0" w:color="auto"/>
            </w:tcBorders>
            <w:vAlign w:val="center"/>
          </w:tcPr>
          <w:p w14:paraId="2733313D" w14:textId="77777777" w:rsidR="00CE3705" w:rsidRPr="00CE3705" w:rsidRDefault="00CE3705" w:rsidP="000315C0">
            <w:pPr>
              <w:tabs>
                <w:tab w:val="left" w:pos="709"/>
              </w:tabs>
              <w:ind w:left="0" w:firstLine="0"/>
              <w:rPr>
                <w:rFonts w:ascii="Arial Narrow" w:hAnsi="Arial Narrow" w:cs="Calibri"/>
                <w:bCs/>
                <w:color w:val="000000"/>
                <w:sz w:val="22"/>
                <w:szCs w:val="22"/>
              </w:rPr>
            </w:pPr>
            <w:r w:rsidRPr="00CE3705">
              <w:rPr>
                <w:rFonts w:ascii="Arial Narrow" w:hAnsi="Arial Narrow" w:cs="Calibri"/>
                <w:bCs/>
                <w:color w:val="000000"/>
                <w:sz w:val="22"/>
                <w:szCs w:val="22"/>
              </w:rPr>
              <w:t>Wielichowo</w:t>
            </w:r>
          </w:p>
        </w:tc>
        <w:tc>
          <w:tcPr>
            <w:tcW w:w="141" w:type="dxa"/>
            <w:tcBorders>
              <w:top w:val="single" w:sz="4" w:space="0" w:color="auto"/>
              <w:bottom w:val="single" w:sz="4" w:space="0" w:color="auto"/>
            </w:tcBorders>
          </w:tcPr>
          <w:p w14:paraId="71F4A8D4" w14:textId="77777777" w:rsidR="00CE3705" w:rsidRPr="00CE3705" w:rsidRDefault="00CE3705" w:rsidP="000315C0">
            <w:pPr>
              <w:tabs>
                <w:tab w:val="left" w:pos="709"/>
              </w:tabs>
              <w:ind w:left="0" w:firstLine="0"/>
              <w:rPr>
                <w:rFonts w:ascii="Arial Narrow" w:hAnsi="Arial Narrow"/>
                <w:sz w:val="22"/>
                <w:szCs w:val="22"/>
              </w:rPr>
            </w:pPr>
            <w:r w:rsidRPr="00CE3705">
              <w:rPr>
                <w:rFonts w:ascii="Arial Narrow" w:hAnsi="Arial Narrow"/>
                <w:sz w:val="22"/>
                <w:szCs w:val="22"/>
              </w:rPr>
              <w:t>-</w:t>
            </w:r>
          </w:p>
        </w:tc>
        <w:tc>
          <w:tcPr>
            <w:tcW w:w="1418" w:type="dxa"/>
            <w:tcBorders>
              <w:top w:val="single" w:sz="4" w:space="0" w:color="auto"/>
              <w:bottom w:val="single" w:sz="4" w:space="0" w:color="auto"/>
            </w:tcBorders>
            <w:vAlign w:val="center"/>
          </w:tcPr>
          <w:p w14:paraId="51FDCBA5" w14:textId="77777777" w:rsidR="00CE3705" w:rsidRPr="00CE3705" w:rsidRDefault="00CE3705" w:rsidP="000315C0">
            <w:pPr>
              <w:tabs>
                <w:tab w:val="left" w:pos="709"/>
              </w:tabs>
              <w:ind w:left="0" w:firstLine="0"/>
              <w:jc w:val="right"/>
              <w:rPr>
                <w:rFonts w:ascii="Arial Narrow" w:hAnsi="Arial Narrow" w:cs="Calibri"/>
                <w:bCs/>
                <w:sz w:val="22"/>
                <w:szCs w:val="22"/>
              </w:rPr>
            </w:pPr>
            <w:r w:rsidRPr="00CE3705">
              <w:rPr>
                <w:rFonts w:ascii="Arial Narrow" w:hAnsi="Arial Narrow" w:cs="Calibri"/>
                <w:bCs/>
                <w:sz w:val="22"/>
                <w:szCs w:val="22"/>
              </w:rPr>
              <w:t>50,00 zł</w:t>
            </w:r>
          </w:p>
        </w:tc>
      </w:tr>
      <w:tr w:rsidR="00CE3705" w:rsidRPr="00D10892" w14:paraId="10FC9989" w14:textId="77777777" w:rsidTr="00CE3705">
        <w:tc>
          <w:tcPr>
            <w:tcW w:w="992" w:type="dxa"/>
            <w:tcBorders>
              <w:top w:val="single" w:sz="4" w:space="0" w:color="auto"/>
              <w:bottom w:val="single" w:sz="4" w:space="0" w:color="auto"/>
              <w:right w:val="single" w:sz="4" w:space="0" w:color="auto"/>
            </w:tcBorders>
            <w:vAlign w:val="center"/>
          </w:tcPr>
          <w:p w14:paraId="3FA415E1" w14:textId="77777777" w:rsidR="00CE3705" w:rsidRPr="00CE3705" w:rsidRDefault="00CE3705" w:rsidP="00BE39A1">
            <w:pPr>
              <w:pStyle w:val="Akapitzlist"/>
              <w:ind w:left="4"/>
              <w:contextualSpacing w:val="0"/>
              <w:jc w:val="center"/>
              <w:rPr>
                <w:rFonts w:ascii="Arial Narrow" w:hAnsi="Arial Narrow"/>
                <w:sz w:val="22"/>
                <w:szCs w:val="22"/>
              </w:rPr>
            </w:pPr>
            <w:r w:rsidRPr="00CE3705">
              <w:rPr>
                <w:rFonts w:ascii="Arial Narrow" w:hAnsi="Arial Narrow"/>
                <w:sz w:val="22"/>
                <w:szCs w:val="22"/>
              </w:rPr>
              <w:t>6</w:t>
            </w:r>
          </w:p>
        </w:tc>
        <w:tc>
          <w:tcPr>
            <w:tcW w:w="1871" w:type="dxa"/>
            <w:tcBorders>
              <w:top w:val="single" w:sz="4" w:space="0" w:color="auto"/>
              <w:left w:val="single" w:sz="4" w:space="0" w:color="auto"/>
              <w:bottom w:val="single" w:sz="4" w:space="0" w:color="auto"/>
            </w:tcBorders>
            <w:vAlign w:val="center"/>
          </w:tcPr>
          <w:p w14:paraId="14E83D38" w14:textId="77777777" w:rsidR="00CE3705" w:rsidRPr="00CE3705" w:rsidRDefault="00CE3705" w:rsidP="00BE39A1">
            <w:pPr>
              <w:tabs>
                <w:tab w:val="left" w:pos="709"/>
              </w:tabs>
              <w:ind w:left="0" w:firstLine="0"/>
              <w:rPr>
                <w:rFonts w:ascii="Arial Narrow" w:hAnsi="Arial Narrow"/>
                <w:sz w:val="22"/>
                <w:szCs w:val="22"/>
              </w:rPr>
            </w:pPr>
            <w:r w:rsidRPr="00CE3705">
              <w:rPr>
                <w:rFonts w:ascii="Arial Narrow" w:hAnsi="Arial Narrow" w:cs="Calibri"/>
                <w:bCs/>
                <w:color w:val="000000"/>
                <w:sz w:val="22"/>
                <w:szCs w:val="22"/>
              </w:rPr>
              <w:t>Mosina</w:t>
            </w:r>
          </w:p>
        </w:tc>
        <w:tc>
          <w:tcPr>
            <w:tcW w:w="142" w:type="dxa"/>
            <w:tcBorders>
              <w:top w:val="single" w:sz="4" w:space="0" w:color="auto"/>
              <w:bottom w:val="single" w:sz="4" w:space="0" w:color="auto"/>
            </w:tcBorders>
          </w:tcPr>
          <w:p w14:paraId="2C815713" w14:textId="77777777" w:rsidR="00CE3705" w:rsidRPr="00CE3705" w:rsidRDefault="00CE3705" w:rsidP="00BE39A1">
            <w:pPr>
              <w:tabs>
                <w:tab w:val="left" w:pos="709"/>
              </w:tabs>
              <w:ind w:left="0" w:firstLine="0"/>
              <w:rPr>
                <w:rFonts w:ascii="Arial Narrow" w:hAnsi="Arial Narrow"/>
                <w:sz w:val="22"/>
                <w:szCs w:val="22"/>
              </w:rPr>
            </w:pPr>
            <w:r w:rsidRPr="00CE3705">
              <w:rPr>
                <w:rFonts w:ascii="Arial Narrow" w:hAnsi="Arial Narrow"/>
                <w:sz w:val="22"/>
                <w:szCs w:val="22"/>
              </w:rPr>
              <w:t>-</w:t>
            </w:r>
          </w:p>
        </w:tc>
        <w:tc>
          <w:tcPr>
            <w:tcW w:w="1417" w:type="dxa"/>
            <w:tcBorders>
              <w:top w:val="single" w:sz="4" w:space="0" w:color="auto"/>
              <w:left w:val="nil"/>
              <w:bottom w:val="single" w:sz="4" w:space="0" w:color="auto"/>
            </w:tcBorders>
            <w:vAlign w:val="center"/>
          </w:tcPr>
          <w:p w14:paraId="78F6438C" w14:textId="77777777" w:rsidR="00CE3705" w:rsidRPr="00CE3705" w:rsidRDefault="00CE3705" w:rsidP="00BE39A1">
            <w:pPr>
              <w:tabs>
                <w:tab w:val="left" w:pos="709"/>
              </w:tabs>
              <w:ind w:left="0" w:firstLine="0"/>
              <w:jc w:val="right"/>
              <w:rPr>
                <w:rFonts w:ascii="Arial Narrow" w:hAnsi="Arial Narrow"/>
                <w:sz w:val="22"/>
                <w:szCs w:val="22"/>
              </w:rPr>
            </w:pPr>
            <w:r w:rsidRPr="00CE3705">
              <w:rPr>
                <w:rFonts w:ascii="Arial Narrow" w:hAnsi="Arial Narrow" w:cs="Calibri"/>
                <w:bCs/>
                <w:sz w:val="22"/>
                <w:szCs w:val="22"/>
              </w:rPr>
              <w:t>150,00 zł</w:t>
            </w:r>
          </w:p>
        </w:tc>
        <w:tc>
          <w:tcPr>
            <w:tcW w:w="284" w:type="dxa"/>
          </w:tcPr>
          <w:p w14:paraId="1A8A5549" w14:textId="77777777" w:rsidR="00CE3705" w:rsidRPr="00CE3705" w:rsidRDefault="00CE3705" w:rsidP="00BE39A1">
            <w:pPr>
              <w:tabs>
                <w:tab w:val="left" w:pos="709"/>
              </w:tabs>
              <w:ind w:left="0" w:firstLine="0"/>
              <w:rPr>
                <w:rFonts w:ascii="Arial Narrow" w:hAnsi="Arial Narrow"/>
                <w:sz w:val="22"/>
                <w:szCs w:val="22"/>
              </w:rPr>
            </w:pPr>
          </w:p>
        </w:tc>
        <w:tc>
          <w:tcPr>
            <w:tcW w:w="992" w:type="dxa"/>
            <w:tcBorders>
              <w:top w:val="single" w:sz="4" w:space="0" w:color="auto"/>
              <w:bottom w:val="single" w:sz="4" w:space="0" w:color="auto"/>
              <w:right w:val="single" w:sz="4" w:space="0" w:color="auto"/>
            </w:tcBorders>
            <w:vAlign w:val="center"/>
          </w:tcPr>
          <w:p w14:paraId="47F69C13" w14:textId="77777777" w:rsidR="00CE3705" w:rsidRPr="00CE3705" w:rsidRDefault="00CE3705" w:rsidP="000315C0">
            <w:pPr>
              <w:pStyle w:val="Akapitzlist"/>
              <w:ind w:left="4"/>
              <w:contextualSpacing w:val="0"/>
              <w:jc w:val="center"/>
              <w:rPr>
                <w:rFonts w:ascii="Arial Narrow" w:hAnsi="Arial Narrow"/>
                <w:sz w:val="22"/>
                <w:szCs w:val="22"/>
              </w:rPr>
            </w:pPr>
            <w:r w:rsidRPr="00CE3705">
              <w:rPr>
                <w:rFonts w:ascii="Arial Narrow" w:hAnsi="Arial Narrow"/>
                <w:sz w:val="22"/>
                <w:szCs w:val="22"/>
              </w:rPr>
              <w:t>29</w:t>
            </w:r>
          </w:p>
        </w:tc>
        <w:tc>
          <w:tcPr>
            <w:tcW w:w="1957" w:type="dxa"/>
            <w:tcBorders>
              <w:top w:val="single" w:sz="4" w:space="0" w:color="auto"/>
              <w:left w:val="single" w:sz="4" w:space="0" w:color="auto"/>
              <w:bottom w:val="single" w:sz="4" w:space="0" w:color="auto"/>
            </w:tcBorders>
            <w:vAlign w:val="center"/>
          </w:tcPr>
          <w:p w14:paraId="5ACE547A" w14:textId="77777777" w:rsidR="00CE3705" w:rsidRPr="00CE3705" w:rsidRDefault="00CE3705" w:rsidP="000315C0">
            <w:pPr>
              <w:tabs>
                <w:tab w:val="left" w:pos="709"/>
              </w:tabs>
              <w:ind w:left="0" w:firstLine="0"/>
              <w:rPr>
                <w:rFonts w:ascii="Arial Narrow" w:hAnsi="Arial Narrow" w:cs="Calibri"/>
                <w:bCs/>
                <w:color w:val="000000"/>
                <w:sz w:val="22"/>
                <w:szCs w:val="22"/>
              </w:rPr>
            </w:pPr>
            <w:r w:rsidRPr="00CE3705">
              <w:rPr>
                <w:rFonts w:ascii="Arial Narrow" w:hAnsi="Arial Narrow" w:cs="Calibri"/>
                <w:bCs/>
                <w:color w:val="000000"/>
                <w:sz w:val="22"/>
                <w:szCs w:val="22"/>
              </w:rPr>
              <w:t xml:space="preserve">Kalisz </w:t>
            </w:r>
          </w:p>
        </w:tc>
        <w:tc>
          <w:tcPr>
            <w:tcW w:w="141" w:type="dxa"/>
            <w:tcBorders>
              <w:top w:val="single" w:sz="4" w:space="0" w:color="auto"/>
              <w:bottom w:val="single" w:sz="4" w:space="0" w:color="auto"/>
            </w:tcBorders>
          </w:tcPr>
          <w:p w14:paraId="388BA26A" w14:textId="77777777" w:rsidR="00CE3705" w:rsidRPr="00CE3705" w:rsidRDefault="00CE3705" w:rsidP="000315C0">
            <w:pPr>
              <w:tabs>
                <w:tab w:val="left" w:pos="709"/>
              </w:tabs>
              <w:ind w:left="0" w:firstLine="0"/>
              <w:rPr>
                <w:rFonts w:ascii="Arial Narrow" w:hAnsi="Arial Narrow"/>
                <w:sz w:val="22"/>
                <w:szCs w:val="22"/>
              </w:rPr>
            </w:pPr>
            <w:r w:rsidRPr="00CE3705">
              <w:rPr>
                <w:rFonts w:ascii="Arial Narrow" w:hAnsi="Arial Narrow"/>
                <w:sz w:val="22"/>
                <w:szCs w:val="22"/>
              </w:rPr>
              <w:t>-</w:t>
            </w:r>
          </w:p>
        </w:tc>
        <w:tc>
          <w:tcPr>
            <w:tcW w:w="1418" w:type="dxa"/>
            <w:tcBorders>
              <w:top w:val="single" w:sz="4" w:space="0" w:color="auto"/>
              <w:bottom w:val="single" w:sz="4" w:space="0" w:color="auto"/>
            </w:tcBorders>
            <w:vAlign w:val="center"/>
          </w:tcPr>
          <w:p w14:paraId="5FE28B08" w14:textId="77777777" w:rsidR="00CE3705" w:rsidRPr="00CE3705" w:rsidRDefault="00CE3705" w:rsidP="000315C0">
            <w:pPr>
              <w:tabs>
                <w:tab w:val="left" w:pos="709"/>
              </w:tabs>
              <w:ind w:left="0" w:firstLine="0"/>
              <w:jc w:val="right"/>
              <w:rPr>
                <w:rFonts w:ascii="Arial Narrow" w:hAnsi="Arial Narrow" w:cs="Calibri"/>
                <w:bCs/>
                <w:sz w:val="22"/>
                <w:szCs w:val="22"/>
              </w:rPr>
            </w:pPr>
            <w:r w:rsidRPr="00CE3705">
              <w:rPr>
                <w:rFonts w:ascii="Arial Narrow" w:hAnsi="Arial Narrow" w:cs="Calibri"/>
                <w:bCs/>
                <w:sz w:val="22"/>
                <w:szCs w:val="22"/>
              </w:rPr>
              <w:t>1 800,00 zł</w:t>
            </w:r>
          </w:p>
        </w:tc>
      </w:tr>
      <w:tr w:rsidR="00CE3705" w:rsidRPr="00D10892" w14:paraId="0495254B" w14:textId="77777777" w:rsidTr="00CE3705">
        <w:tc>
          <w:tcPr>
            <w:tcW w:w="992" w:type="dxa"/>
            <w:tcBorders>
              <w:top w:val="single" w:sz="4" w:space="0" w:color="auto"/>
              <w:bottom w:val="single" w:sz="4" w:space="0" w:color="auto"/>
              <w:right w:val="single" w:sz="4" w:space="0" w:color="auto"/>
            </w:tcBorders>
            <w:vAlign w:val="center"/>
          </w:tcPr>
          <w:p w14:paraId="459AD843" w14:textId="77777777" w:rsidR="00CE3705" w:rsidRPr="00CE3705" w:rsidRDefault="00CE3705" w:rsidP="00BE39A1">
            <w:pPr>
              <w:pStyle w:val="Akapitzlist"/>
              <w:ind w:left="4"/>
              <w:contextualSpacing w:val="0"/>
              <w:jc w:val="center"/>
              <w:rPr>
                <w:rFonts w:ascii="Arial Narrow" w:hAnsi="Arial Narrow"/>
                <w:sz w:val="22"/>
                <w:szCs w:val="22"/>
              </w:rPr>
            </w:pPr>
            <w:r w:rsidRPr="00CE3705">
              <w:rPr>
                <w:rFonts w:ascii="Arial Narrow" w:hAnsi="Arial Narrow"/>
                <w:sz w:val="22"/>
                <w:szCs w:val="22"/>
              </w:rPr>
              <w:t>7</w:t>
            </w:r>
          </w:p>
        </w:tc>
        <w:tc>
          <w:tcPr>
            <w:tcW w:w="1871" w:type="dxa"/>
            <w:tcBorders>
              <w:top w:val="single" w:sz="4" w:space="0" w:color="auto"/>
              <w:left w:val="single" w:sz="4" w:space="0" w:color="auto"/>
              <w:bottom w:val="single" w:sz="4" w:space="0" w:color="auto"/>
            </w:tcBorders>
            <w:vAlign w:val="center"/>
          </w:tcPr>
          <w:p w14:paraId="606764B8" w14:textId="77777777" w:rsidR="00CE3705" w:rsidRPr="00CE3705" w:rsidRDefault="00CE3705" w:rsidP="00BE39A1">
            <w:pPr>
              <w:tabs>
                <w:tab w:val="left" w:pos="709"/>
              </w:tabs>
              <w:ind w:left="0" w:firstLine="0"/>
              <w:rPr>
                <w:rFonts w:ascii="Arial Narrow" w:hAnsi="Arial Narrow"/>
                <w:sz w:val="22"/>
                <w:szCs w:val="22"/>
              </w:rPr>
            </w:pPr>
            <w:r w:rsidRPr="00CE3705">
              <w:rPr>
                <w:rFonts w:ascii="Arial Narrow" w:hAnsi="Arial Narrow" w:cs="Calibri"/>
                <w:bCs/>
                <w:color w:val="000000"/>
                <w:sz w:val="22"/>
                <w:szCs w:val="22"/>
              </w:rPr>
              <w:t>Puszczykowo</w:t>
            </w:r>
          </w:p>
        </w:tc>
        <w:tc>
          <w:tcPr>
            <w:tcW w:w="142" w:type="dxa"/>
            <w:tcBorders>
              <w:top w:val="single" w:sz="4" w:space="0" w:color="auto"/>
              <w:bottom w:val="single" w:sz="4" w:space="0" w:color="auto"/>
            </w:tcBorders>
          </w:tcPr>
          <w:p w14:paraId="798FD3A3" w14:textId="77777777" w:rsidR="00CE3705" w:rsidRPr="00CE3705" w:rsidRDefault="00CE3705" w:rsidP="00BE39A1">
            <w:pPr>
              <w:tabs>
                <w:tab w:val="left" w:pos="709"/>
              </w:tabs>
              <w:ind w:left="0" w:firstLine="0"/>
              <w:rPr>
                <w:rFonts w:ascii="Arial Narrow" w:hAnsi="Arial Narrow"/>
                <w:sz w:val="22"/>
                <w:szCs w:val="22"/>
              </w:rPr>
            </w:pPr>
            <w:r w:rsidRPr="00CE3705">
              <w:rPr>
                <w:rFonts w:ascii="Arial Narrow" w:hAnsi="Arial Narrow"/>
                <w:sz w:val="22"/>
                <w:szCs w:val="22"/>
              </w:rPr>
              <w:t>-</w:t>
            </w:r>
          </w:p>
        </w:tc>
        <w:tc>
          <w:tcPr>
            <w:tcW w:w="1417" w:type="dxa"/>
            <w:tcBorders>
              <w:top w:val="single" w:sz="4" w:space="0" w:color="auto"/>
              <w:left w:val="nil"/>
              <w:bottom w:val="single" w:sz="4" w:space="0" w:color="auto"/>
            </w:tcBorders>
            <w:vAlign w:val="center"/>
          </w:tcPr>
          <w:p w14:paraId="1DB70A87" w14:textId="77777777" w:rsidR="00CE3705" w:rsidRPr="00CE3705" w:rsidRDefault="00CE3705" w:rsidP="00BE39A1">
            <w:pPr>
              <w:tabs>
                <w:tab w:val="left" w:pos="709"/>
              </w:tabs>
              <w:ind w:left="0" w:firstLine="0"/>
              <w:jc w:val="right"/>
              <w:rPr>
                <w:rFonts w:ascii="Arial Narrow" w:hAnsi="Arial Narrow"/>
                <w:sz w:val="22"/>
                <w:szCs w:val="22"/>
              </w:rPr>
            </w:pPr>
            <w:r w:rsidRPr="00CE3705">
              <w:rPr>
                <w:rFonts w:ascii="Arial Narrow" w:hAnsi="Arial Narrow" w:cs="Calibri"/>
                <w:bCs/>
                <w:sz w:val="22"/>
                <w:szCs w:val="22"/>
              </w:rPr>
              <w:t>50,00 zł</w:t>
            </w:r>
          </w:p>
        </w:tc>
        <w:tc>
          <w:tcPr>
            <w:tcW w:w="284" w:type="dxa"/>
          </w:tcPr>
          <w:p w14:paraId="121BAFB1" w14:textId="77777777" w:rsidR="00CE3705" w:rsidRPr="00CE3705" w:rsidRDefault="00CE3705" w:rsidP="00BE39A1">
            <w:pPr>
              <w:tabs>
                <w:tab w:val="left" w:pos="709"/>
              </w:tabs>
              <w:ind w:left="0" w:firstLine="0"/>
              <w:rPr>
                <w:rFonts w:ascii="Arial Narrow" w:hAnsi="Arial Narrow"/>
                <w:sz w:val="22"/>
                <w:szCs w:val="22"/>
              </w:rPr>
            </w:pPr>
          </w:p>
        </w:tc>
        <w:tc>
          <w:tcPr>
            <w:tcW w:w="992" w:type="dxa"/>
            <w:tcBorders>
              <w:top w:val="single" w:sz="4" w:space="0" w:color="auto"/>
              <w:bottom w:val="single" w:sz="4" w:space="0" w:color="auto"/>
              <w:right w:val="single" w:sz="4" w:space="0" w:color="auto"/>
            </w:tcBorders>
            <w:vAlign w:val="center"/>
          </w:tcPr>
          <w:p w14:paraId="4B2FDA30" w14:textId="77777777" w:rsidR="00CE3705" w:rsidRPr="00CE3705" w:rsidRDefault="00CE3705" w:rsidP="000315C0">
            <w:pPr>
              <w:pStyle w:val="Akapitzlist"/>
              <w:ind w:left="4"/>
              <w:contextualSpacing w:val="0"/>
              <w:jc w:val="center"/>
              <w:rPr>
                <w:rFonts w:ascii="Arial Narrow" w:hAnsi="Arial Narrow"/>
                <w:sz w:val="22"/>
                <w:szCs w:val="22"/>
              </w:rPr>
            </w:pPr>
            <w:r w:rsidRPr="00CE3705">
              <w:rPr>
                <w:rFonts w:ascii="Arial Narrow" w:hAnsi="Arial Narrow"/>
                <w:sz w:val="22"/>
                <w:szCs w:val="22"/>
              </w:rPr>
              <w:t>30</w:t>
            </w:r>
          </w:p>
        </w:tc>
        <w:tc>
          <w:tcPr>
            <w:tcW w:w="1957" w:type="dxa"/>
            <w:tcBorders>
              <w:top w:val="single" w:sz="4" w:space="0" w:color="auto"/>
              <w:left w:val="single" w:sz="4" w:space="0" w:color="auto"/>
              <w:bottom w:val="single" w:sz="4" w:space="0" w:color="auto"/>
            </w:tcBorders>
            <w:vAlign w:val="center"/>
          </w:tcPr>
          <w:p w14:paraId="05D248D2" w14:textId="77777777" w:rsidR="00CE3705" w:rsidRPr="00CE3705" w:rsidRDefault="00CE3705" w:rsidP="000315C0">
            <w:pPr>
              <w:tabs>
                <w:tab w:val="left" w:pos="709"/>
              </w:tabs>
              <w:ind w:left="0" w:firstLine="0"/>
              <w:rPr>
                <w:rFonts w:ascii="Arial Narrow" w:hAnsi="Arial Narrow" w:cs="Calibri"/>
                <w:bCs/>
                <w:color w:val="000000"/>
                <w:sz w:val="22"/>
                <w:szCs w:val="22"/>
              </w:rPr>
            </w:pPr>
            <w:r w:rsidRPr="00CE3705">
              <w:rPr>
                <w:rFonts w:ascii="Arial Narrow" w:hAnsi="Arial Narrow" w:cs="Calibri"/>
                <w:bCs/>
                <w:color w:val="000000"/>
                <w:sz w:val="22"/>
                <w:szCs w:val="22"/>
              </w:rPr>
              <w:t xml:space="preserve">Kalisz BM </w:t>
            </w:r>
          </w:p>
        </w:tc>
        <w:tc>
          <w:tcPr>
            <w:tcW w:w="141" w:type="dxa"/>
            <w:tcBorders>
              <w:top w:val="single" w:sz="4" w:space="0" w:color="auto"/>
              <w:bottom w:val="single" w:sz="4" w:space="0" w:color="auto"/>
            </w:tcBorders>
          </w:tcPr>
          <w:p w14:paraId="6F404A8C" w14:textId="77777777" w:rsidR="00CE3705" w:rsidRPr="00CE3705" w:rsidRDefault="00CE3705" w:rsidP="000315C0">
            <w:pPr>
              <w:tabs>
                <w:tab w:val="left" w:pos="709"/>
              </w:tabs>
              <w:ind w:left="0" w:firstLine="0"/>
              <w:rPr>
                <w:rFonts w:ascii="Arial Narrow" w:hAnsi="Arial Narrow"/>
                <w:sz w:val="22"/>
                <w:szCs w:val="22"/>
              </w:rPr>
            </w:pPr>
            <w:r w:rsidRPr="00CE3705">
              <w:rPr>
                <w:rFonts w:ascii="Arial Narrow" w:hAnsi="Arial Narrow"/>
                <w:sz w:val="22"/>
                <w:szCs w:val="22"/>
              </w:rPr>
              <w:t>-</w:t>
            </w:r>
          </w:p>
        </w:tc>
        <w:tc>
          <w:tcPr>
            <w:tcW w:w="1418" w:type="dxa"/>
            <w:tcBorders>
              <w:top w:val="single" w:sz="4" w:space="0" w:color="auto"/>
              <w:bottom w:val="single" w:sz="4" w:space="0" w:color="auto"/>
            </w:tcBorders>
            <w:vAlign w:val="center"/>
          </w:tcPr>
          <w:p w14:paraId="1078C7C9" w14:textId="77777777" w:rsidR="00CE3705" w:rsidRPr="00CE3705" w:rsidRDefault="00CE3705" w:rsidP="000315C0">
            <w:pPr>
              <w:tabs>
                <w:tab w:val="left" w:pos="709"/>
              </w:tabs>
              <w:ind w:left="0" w:firstLine="0"/>
              <w:jc w:val="right"/>
              <w:rPr>
                <w:rFonts w:ascii="Arial Narrow" w:hAnsi="Arial Narrow" w:cs="Calibri"/>
                <w:bCs/>
                <w:sz w:val="22"/>
                <w:szCs w:val="22"/>
              </w:rPr>
            </w:pPr>
            <w:r w:rsidRPr="00CE3705">
              <w:rPr>
                <w:rFonts w:ascii="Arial Narrow" w:hAnsi="Arial Narrow" w:cs="Calibri"/>
                <w:bCs/>
                <w:sz w:val="22"/>
                <w:szCs w:val="22"/>
              </w:rPr>
              <w:t>150,00 zł</w:t>
            </w:r>
          </w:p>
        </w:tc>
      </w:tr>
      <w:tr w:rsidR="00CE3705" w:rsidRPr="00D10892" w14:paraId="02101992" w14:textId="77777777" w:rsidTr="00CE3705">
        <w:tc>
          <w:tcPr>
            <w:tcW w:w="992" w:type="dxa"/>
            <w:tcBorders>
              <w:top w:val="single" w:sz="4" w:space="0" w:color="auto"/>
              <w:bottom w:val="single" w:sz="4" w:space="0" w:color="auto"/>
              <w:right w:val="single" w:sz="4" w:space="0" w:color="auto"/>
            </w:tcBorders>
            <w:vAlign w:val="center"/>
          </w:tcPr>
          <w:p w14:paraId="68C4555B" w14:textId="77777777" w:rsidR="00CE3705" w:rsidRPr="00CE3705" w:rsidRDefault="00CE3705" w:rsidP="00BE39A1">
            <w:pPr>
              <w:pStyle w:val="Akapitzlist"/>
              <w:ind w:left="4"/>
              <w:contextualSpacing w:val="0"/>
              <w:jc w:val="center"/>
              <w:rPr>
                <w:rFonts w:ascii="Arial Narrow" w:hAnsi="Arial Narrow"/>
                <w:sz w:val="22"/>
                <w:szCs w:val="22"/>
              </w:rPr>
            </w:pPr>
            <w:r w:rsidRPr="00CE3705">
              <w:rPr>
                <w:rFonts w:ascii="Arial Narrow" w:hAnsi="Arial Narrow"/>
                <w:sz w:val="22"/>
                <w:szCs w:val="22"/>
              </w:rPr>
              <w:t>8</w:t>
            </w:r>
          </w:p>
        </w:tc>
        <w:tc>
          <w:tcPr>
            <w:tcW w:w="1871" w:type="dxa"/>
            <w:tcBorders>
              <w:top w:val="single" w:sz="4" w:space="0" w:color="auto"/>
              <w:left w:val="single" w:sz="4" w:space="0" w:color="auto"/>
              <w:bottom w:val="single" w:sz="4" w:space="0" w:color="auto"/>
            </w:tcBorders>
            <w:vAlign w:val="center"/>
          </w:tcPr>
          <w:p w14:paraId="4F0B7D38" w14:textId="77777777" w:rsidR="00CE3705" w:rsidRPr="00CE3705" w:rsidRDefault="00CE3705" w:rsidP="00BE39A1">
            <w:pPr>
              <w:tabs>
                <w:tab w:val="left" w:pos="709"/>
              </w:tabs>
              <w:ind w:left="0" w:firstLine="0"/>
              <w:rPr>
                <w:rFonts w:ascii="Arial Narrow" w:hAnsi="Arial Narrow"/>
                <w:sz w:val="22"/>
                <w:szCs w:val="22"/>
              </w:rPr>
            </w:pPr>
            <w:r w:rsidRPr="00CE3705">
              <w:rPr>
                <w:rFonts w:ascii="Arial Narrow" w:hAnsi="Arial Narrow" w:cs="Calibri"/>
                <w:bCs/>
                <w:color w:val="000000"/>
                <w:sz w:val="22"/>
                <w:szCs w:val="22"/>
              </w:rPr>
              <w:t>Rokietnica</w:t>
            </w:r>
          </w:p>
        </w:tc>
        <w:tc>
          <w:tcPr>
            <w:tcW w:w="142" w:type="dxa"/>
            <w:tcBorders>
              <w:top w:val="single" w:sz="4" w:space="0" w:color="auto"/>
              <w:bottom w:val="single" w:sz="4" w:space="0" w:color="auto"/>
            </w:tcBorders>
          </w:tcPr>
          <w:p w14:paraId="06CF9C2C" w14:textId="77777777" w:rsidR="00CE3705" w:rsidRPr="00CE3705" w:rsidRDefault="00CE3705" w:rsidP="00BE39A1">
            <w:pPr>
              <w:tabs>
                <w:tab w:val="left" w:pos="709"/>
              </w:tabs>
              <w:ind w:left="0" w:firstLine="0"/>
              <w:rPr>
                <w:rFonts w:ascii="Arial Narrow" w:hAnsi="Arial Narrow"/>
                <w:sz w:val="22"/>
                <w:szCs w:val="22"/>
              </w:rPr>
            </w:pPr>
            <w:r w:rsidRPr="00CE3705">
              <w:rPr>
                <w:rFonts w:ascii="Arial Narrow" w:hAnsi="Arial Narrow"/>
                <w:sz w:val="22"/>
                <w:szCs w:val="22"/>
              </w:rPr>
              <w:t>-</w:t>
            </w:r>
          </w:p>
        </w:tc>
        <w:tc>
          <w:tcPr>
            <w:tcW w:w="1417" w:type="dxa"/>
            <w:tcBorders>
              <w:top w:val="single" w:sz="4" w:space="0" w:color="auto"/>
              <w:left w:val="nil"/>
              <w:bottom w:val="single" w:sz="4" w:space="0" w:color="auto"/>
            </w:tcBorders>
            <w:vAlign w:val="center"/>
          </w:tcPr>
          <w:p w14:paraId="65A6FAC1" w14:textId="77777777" w:rsidR="00CE3705" w:rsidRPr="00CE3705" w:rsidRDefault="00CE3705" w:rsidP="00BE39A1">
            <w:pPr>
              <w:tabs>
                <w:tab w:val="left" w:pos="709"/>
              </w:tabs>
              <w:ind w:left="0" w:firstLine="0"/>
              <w:jc w:val="right"/>
              <w:rPr>
                <w:rFonts w:ascii="Arial Narrow" w:hAnsi="Arial Narrow"/>
                <w:sz w:val="22"/>
                <w:szCs w:val="22"/>
              </w:rPr>
            </w:pPr>
            <w:r w:rsidRPr="00CE3705">
              <w:rPr>
                <w:rFonts w:ascii="Arial Narrow" w:hAnsi="Arial Narrow" w:cs="Calibri"/>
                <w:bCs/>
                <w:sz w:val="22"/>
                <w:szCs w:val="22"/>
              </w:rPr>
              <w:t>50,00 zł</w:t>
            </w:r>
          </w:p>
        </w:tc>
        <w:tc>
          <w:tcPr>
            <w:tcW w:w="284" w:type="dxa"/>
          </w:tcPr>
          <w:p w14:paraId="51EEB5D9" w14:textId="77777777" w:rsidR="00CE3705" w:rsidRPr="00CE3705" w:rsidRDefault="00CE3705" w:rsidP="00BE39A1">
            <w:pPr>
              <w:tabs>
                <w:tab w:val="left" w:pos="709"/>
              </w:tabs>
              <w:ind w:left="0" w:firstLine="0"/>
              <w:rPr>
                <w:rFonts w:ascii="Arial Narrow" w:hAnsi="Arial Narrow"/>
                <w:sz w:val="22"/>
                <w:szCs w:val="22"/>
              </w:rPr>
            </w:pPr>
          </w:p>
        </w:tc>
        <w:tc>
          <w:tcPr>
            <w:tcW w:w="992" w:type="dxa"/>
            <w:tcBorders>
              <w:top w:val="single" w:sz="4" w:space="0" w:color="auto"/>
              <w:bottom w:val="single" w:sz="4" w:space="0" w:color="auto"/>
              <w:right w:val="single" w:sz="4" w:space="0" w:color="auto"/>
            </w:tcBorders>
            <w:vAlign w:val="center"/>
          </w:tcPr>
          <w:p w14:paraId="4DC329B6" w14:textId="77777777" w:rsidR="00CE3705" w:rsidRPr="00CE3705" w:rsidRDefault="00CE3705" w:rsidP="000315C0">
            <w:pPr>
              <w:pStyle w:val="Akapitzlist"/>
              <w:ind w:left="4"/>
              <w:contextualSpacing w:val="0"/>
              <w:jc w:val="center"/>
              <w:rPr>
                <w:rFonts w:ascii="Arial Narrow" w:hAnsi="Arial Narrow"/>
                <w:sz w:val="22"/>
                <w:szCs w:val="22"/>
              </w:rPr>
            </w:pPr>
            <w:r w:rsidRPr="00CE3705">
              <w:rPr>
                <w:rFonts w:ascii="Arial Narrow" w:hAnsi="Arial Narrow"/>
                <w:sz w:val="22"/>
                <w:szCs w:val="22"/>
              </w:rPr>
              <w:t>31</w:t>
            </w:r>
          </w:p>
        </w:tc>
        <w:tc>
          <w:tcPr>
            <w:tcW w:w="1957" w:type="dxa"/>
            <w:tcBorders>
              <w:top w:val="single" w:sz="4" w:space="0" w:color="auto"/>
              <w:left w:val="single" w:sz="4" w:space="0" w:color="auto"/>
              <w:bottom w:val="single" w:sz="4" w:space="0" w:color="auto"/>
            </w:tcBorders>
            <w:vAlign w:val="center"/>
          </w:tcPr>
          <w:p w14:paraId="532409D3" w14:textId="77777777" w:rsidR="00CE3705" w:rsidRPr="00CE3705" w:rsidRDefault="00CE3705" w:rsidP="000315C0">
            <w:pPr>
              <w:tabs>
                <w:tab w:val="left" w:pos="709"/>
              </w:tabs>
              <w:ind w:left="0" w:firstLine="0"/>
              <w:rPr>
                <w:rFonts w:ascii="Arial Narrow" w:hAnsi="Arial Narrow" w:cs="Calibri"/>
                <w:bCs/>
                <w:color w:val="000000"/>
                <w:sz w:val="22"/>
                <w:szCs w:val="22"/>
              </w:rPr>
            </w:pPr>
            <w:r w:rsidRPr="00CE3705">
              <w:rPr>
                <w:rFonts w:ascii="Arial Narrow" w:hAnsi="Arial Narrow" w:cs="Calibri"/>
                <w:bCs/>
                <w:color w:val="000000"/>
                <w:sz w:val="22"/>
                <w:szCs w:val="22"/>
              </w:rPr>
              <w:t xml:space="preserve">Brzeziny </w:t>
            </w:r>
          </w:p>
        </w:tc>
        <w:tc>
          <w:tcPr>
            <w:tcW w:w="141" w:type="dxa"/>
            <w:tcBorders>
              <w:top w:val="single" w:sz="4" w:space="0" w:color="auto"/>
              <w:bottom w:val="single" w:sz="4" w:space="0" w:color="auto"/>
            </w:tcBorders>
          </w:tcPr>
          <w:p w14:paraId="2899D445" w14:textId="77777777" w:rsidR="00CE3705" w:rsidRPr="00CE3705" w:rsidRDefault="00CE3705" w:rsidP="000315C0">
            <w:pPr>
              <w:tabs>
                <w:tab w:val="left" w:pos="709"/>
              </w:tabs>
              <w:ind w:left="0" w:firstLine="0"/>
              <w:rPr>
                <w:rFonts w:ascii="Arial Narrow" w:hAnsi="Arial Narrow"/>
                <w:sz w:val="22"/>
                <w:szCs w:val="22"/>
              </w:rPr>
            </w:pPr>
            <w:r w:rsidRPr="00CE3705">
              <w:rPr>
                <w:rFonts w:ascii="Arial Narrow" w:hAnsi="Arial Narrow"/>
                <w:sz w:val="22"/>
                <w:szCs w:val="22"/>
              </w:rPr>
              <w:t>-</w:t>
            </w:r>
          </w:p>
        </w:tc>
        <w:tc>
          <w:tcPr>
            <w:tcW w:w="1418" w:type="dxa"/>
            <w:tcBorders>
              <w:top w:val="single" w:sz="4" w:space="0" w:color="auto"/>
              <w:bottom w:val="single" w:sz="4" w:space="0" w:color="auto"/>
            </w:tcBorders>
            <w:vAlign w:val="center"/>
          </w:tcPr>
          <w:p w14:paraId="30713522" w14:textId="77777777" w:rsidR="00CE3705" w:rsidRPr="00CE3705" w:rsidRDefault="00CE3705" w:rsidP="000315C0">
            <w:pPr>
              <w:tabs>
                <w:tab w:val="left" w:pos="709"/>
              </w:tabs>
              <w:ind w:left="0" w:firstLine="0"/>
              <w:jc w:val="right"/>
              <w:rPr>
                <w:rFonts w:ascii="Arial Narrow" w:hAnsi="Arial Narrow" w:cs="Calibri"/>
                <w:bCs/>
                <w:sz w:val="22"/>
                <w:szCs w:val="22"/>
              </w:rPr>
            </w:pPr>
            <w:r w:rsidRPr="00CE3705">
              <w:rPr>
                <w:rFonts w:ascii="Arial Narrow" w:hAnsi="Arial Narrow" w:cs="Calibri"/>
                <w:bCs/>
                <w:sz w:val="22"/>
                <w:szCs w:val="22"/>
              </w:rPr>
              <w:t>100,00 zł</w:t>
            </w:r>
          </w:p>
        </w:tc>
      </w:tr>
      <w:tr w:rsidR="00CE3705" w:rsidRPr="00D10892" w14:paraId="2DC3E4A2" w14:textId="77777777" w:rsidTr="00CE3705">
        <w:tc>
          <w:tcPr>
            <w:tcW w:w="992" w:type="dxa"/>
            <w:tcBorders>
              <w:top w:val="single" w:sz="4" w:space="0" w:color="auto"/>
              <w:bottom w:val="single" w:sz="4" w:space="0" w:color="auto"/>
              <w:right w:val="single" w:sz="4" w:space="0" w:color="auto"/>
            </w:tcBorders>
            <w:vAlign w:val="center"/>
          </w:tcPr>
          <w:p w14:paraId="3EB19CB4" w14:textId="77777777" w:rsidR="00CE3705" w:rsidRPr="00CE3705" w:rsidRDefault="00CE3705" w:rsidP="00BE39A1">
            <w:pPr>
              <w:pStyle w:val="Akapitzlist"/>
              <w:ind w:left="4"/>
              <w:contextualSpacing w:val="0"/>
              <w:jc w:val="center"/>
              <w:rPr>
                <w:rFonts w:ascii="Arial Narrow" w:hAnsi="Arial Narrow"/>
                <w:sz w:val="22"/>
                <w:szCs w:val="22"/>
              </w:rPr>
            </w:pPr>
            <w:r w:rsidRPr="00CE3705">
              <w:rPr>
                <w:rFonts w:ascii="Arial Narrow" w:hAnsi="Arial Narrow"/>
                <w:sz w:val="22"/>
                <w:szCs w:val="22"/>
              </w:rPr>
              <w:t>9</w:t>
            </w:r>
          </w:p>
        </w:tc>
        <w:tc>
          <w:tcPr>
            <w:tcW w:w="1871" w:type="dxa"/>
            <w:tcBorders>
              <w:top w:val="single" w:sz="4" w:space="0" w:color="auto"/>
              <w:left w:val="single" w:sz="4" w:space="0" w:color="auto"/>
              <w:bottom w:val="single" w:sz="4" w:space="0" w:color="auto"/>
            </w:tcBorders>
            <w:vAlign w:val="center"/>
          </w:tcPr>
          <w:p w14:paraId="3ED574BE" w14:textId="77777777" w:rsidR="00CE3705" w:rsidRPr="00CE3705" w:rsidRDefault="00CE3705" w:rsidP="00BE39A1">
            <w:pPr>
              <w:tabs>
                <w:tab w:val="left" w:pos="709"/>
              </w:tabs>
              <w:ind w:left="0" w:firstLine="0"/>
              <w:rPr>
                <w:rFonts w:ascii="Arial Narrow" w:hAnsi="Arial Narrow"/>
                <w:sz w:val="22"/>
                <w:szCs w:val="22"/>
              </w:rPr>
            </w:pPr>
            <w:r w:rsidRPr="00CE3705">
              <w:rPr>
                <w:rFonts w:ascii="Arial Narrow" w:hAnsi="Arial Narrow" w:cs="Calibri"/>
                <w:bCs/>
                <w:color w:val="000000"/>
                <w:sz w:val="22"/>
                <w:szCs w:val="22"/>
              </w:rPr>
              <w:t xml:space="preserve">Stęszew </w:t>
            </w:r>
          </w:p>
        </w:tc>
        <w:tc>
          <w:tcPr>
            <w:tcW w:w="142" w:type="dxa"/>
            <w:tcBorders>
              <w:top w:val="single" w:sz="4" w:space="0" w:color="auto"/>
              <w:bottom w:val="single" w:sz="4" w:space="0" w:color="auto"/>
            </w:tcBorders>
          </w:tcPr>
          <w:p w14:paraId="1DEC7537" w14:textId="77777777" w:rsidR="00CE3705" w:rsidRPr="00CE3705" w:rsidRDefault="00CE3705" w:rsidP="00BE39A1">
            <w:pPr>
              <w:tabs>
                <w:tab w:val="left" w:pos="709"/>
              </w:tabs>
              <w:ind w:left="0" w:firstLine="0"/>
              <w:rPr>
                <w:rFonts w:ascii="Arial Narrow" w:hAnsi="Arial Narrow"/>
                <w:sz w:val="22"/>
                <w:szCs w:val="22"/>
              </w:rPr>
            </w:pPr>
            <w:r w:rsidRPr="00CE3705">
              <w:rPr>
                <w:rFonts w:ascii="Arial Narrow" w:hAnsi="Arial Narrow"/>
                <w:sz w:val="22"/>
                <w:szCs w:val="22"/>
              </w:rPr>
              <w:t>-</w:t>
            </w:r>
          </w:p>
        </w:tc>
        <w:tc>
          <w:tcPr>
            <w:tcW w:w="1417" w:type="dxa"/>
            <w:tcBorders>
              <w:top w:val="single" w:sz="4" w:space="0" w:color="auto"/>
              <w:left w:val="nil"/>
              <w:bottom w:val="single" w:sz="4" w:space="0" w:color="auto"/>
            </w:tcBorders>
            <w:vAlign w:val="center"/>
          </w:tcPr>
          <w:p w14:paraId="135990CE" w14:textId="77777777" w:rsidR="00CE3705" w:rsidRPr="00CE3705" w:rsidRDefault="00CE3705" w:rsidP="00BE39A1">
            <w:pPr>
              <w:tabs>
                <w:tab w:val="left" w:pos="709"/>
              </w:tabs>
              <w:ind w:left="0" w:firstLine="0"/>
              <w:jc w:val="right"/>
              <w:rPr>
                <w:rFonts w:ascii="Arial Narrow" w:hAnsi="Arial Narrow"/>
                <w:sz w:val="22"/>
                <w:szCs w:val="22"/>
              </w:rPr>
            </w:pPr>
            <w:r w:rsidRPr="00CE3705">
              <w:rPr>
                <w:rFonts w:ascii="Arial Narrow" w:hAnsi="Arial Narrow" w:cs="Calibri"/>
                <w:bCs/>
                <w:sz w:val="22"/>
                <w:szCs w:val="22"/>
              </w:rPr>
              <w:t>200,00 zł</w:t>
            </w:r>
          </w:p>
        </w:tc>
        <w:tc>
          <w:tcPr>
            <w:tcW w:w="284" w:type="dxa"/>
          </w:tcPr>
          <w:p w14:paraId="6E14EFCC" w14:textId="77777777" w:rsidR="00CE3705" w:rsidRPr="00CE3705" w:rsidRDefault="00CE3705" w:rsidP="00BE39A1">
            <w:pPr>
              <w:tabs>
                <w:tab w:val="left" w:pos="709"/>
              </w:tabs>
              <w:ind w:left="0" w:firstLine="0"/>
              <w:rPr>
                <w:rFonts w:ascii="Arial Narrow" w:hAnsi="Arial Narrow"/>
                <w:sz w:val="22"/>
                <w:szCs w:val="22"/>
              </w:rPr>
            </w:pPr>
          </w:p>
        </w:tc>
        <w:tc>
          <w:tcPr>
            <w:tcW w:w="992" w:type="dxa"/>
            <w:tcBorders>
              <w:top w:val="single" w:sz="4" w:space="0" w:color="auto"/>
              <w:bottom w:val="single" w:sz="4" w:space="0" w:color="auto"/>
              <w:right w:val="single" w:sz="4" w:space="0" w:color="auto"/>
            </w:tcBorders>
            <w:vAlign w:val="center"/>
          </w:tcPr>
          <w:p w14:paraId="34405175" w14:textId="77777777" w:rsidR="00CE3705" w:rsidRPr="00CE3705" w:rsidRDefault="00CE3705" w:rsidP="000315C0">
            <w:pPr>
              <w:pStyle w:val="Akapitzlist"/>
              <w:ind w:left="4"/>
              <w:contextualSpacing w:val="0"/>
              <w:jc w:val="center"/>
              <w:rPr>
                <w:rFonts w:ascii="Arial Narrow" w:hAnsi="Arial Narrow"/>
                <w:sz w:val="22"/>
                <w:szCs w:val="22"/>
              </w:rPr>
            </w:pPr>
            <w:r w:rsidRPr="00CE3705">
              <w:rPr>
                <w:rFonts w:ascii="Arial Narrow" w:hAnsi="Arial Narrow"/>
                <w:sz w:val="22"/>
                <w:szCs w:val="22"/>
              </w:rPr>
              <w:t>32</w:t>
            </w:r>
          </w:p>
        </w:tc>
        <w:tc>
          <w:tcPr>
            <w:tcW w:w="1957" w:type="dxa"/>
            <w:tcBorders>
              <w:top w:val="single" w:sz="4" w:space="0" w:color="auto"/>
              <w:left w:val="single" w:sz="4" w:space="0" w:color="auto"/>
              <w:bottom w:val="single" w:sz="4" w:space="0" w:color="auto"/>
            </w:tcBorders>
            <w:vAlign w:val="center"/>
          </w:tcPr>
          <w:p w14:paraId="2281C228" w14:textId="77777777" w:rsidR="00CE3705" w:rsidRPr="00CE3705" w:rsidRDefault="00CE3705" w:rsidP="000315C0">
            <w:pPr>
              <w:tabs>
                <w:tab w:val="left" w:pos="709"/>
              </w:tabs>
              <w:ind w:left="0" w:firstLine="0"/>
              <w:rPr>
                <w:rFonts w:ascii="Arial Narrow" w:hAnsi="Arial Narrow" w:cs="Calibri"/>
                <w:bCs/>
                <w:color w:val="000000"/>
                <w:sz w:val="22"/>
                <w:szCs w:val="22"/>
              </w:rPr>
            </w:pPr>
            <w:r w:rsidRPr="00CE3705">
              <w:rPr>
                <w:rFonts w:ascii="Arial Narrow" w:hAnsi="Arial Narrow" w:cs="Calibri"/>
                <w:bCs/>
                <w:color w:val="000000"/>
                <w:sz w:val="22"/>
                <w:szCs w:val="22"/>
              </w:rPr>
              <w:t xml:space="preserve">Koźminek </w:t>
            </w:r>
          </w:p>
        </w:tc>
        <w:tc>
          <w:tcPr>
            <w:tcW w:w="141" w:type="dxa"/>
            <w:tcBorders>
              <w:top w:val="single" w:sz="4" w:space="0" w:color="auto"/>
              <w:bottom w:val="single" w:sz="4" w:space="0" w:color="auto"/>
            </w:tcBorders>
          </w:tcPr>
          <w:p w14:paraId="67024B66" w14:textId="77777777" w:rsidR="00CE3705" w:rsidRPr="00CE3705" w:rsidRDefault="00CE3705" w:rsidP="000315C0">
            <w:pPr>
              <w:tabs>
                <w:tab w:val="left" w:pos="709"/>
              </w:tabs>
              <w:ind w:left="0" w:firstLine="0"/>
              <w:rPr>
                <w:rFonts w:ascii="Arial Narrow" w:hAnsi="Arial Narrow"/>
                <w:sz w:val="22"/>
                <w:szCs w:val="22"/>
              </w:rPr>
            </w:pPr>
            <w:r w:rsidRPr="00CE3705">
              <w:rPr>
                <w:rFonts w:ascii="Arial Narrow" w:hAnsi="Arial Narrow"/>
                <w:sz w:val="22"/>
                <w:szCs w:val="22"/>
              </w:rPr>
              <w:t>-</w:t>
            </w:r>
          </w:p>
        </w:tc>
        <w:tc>
          <w:tcPr>
            <w:tcW w:w="1418" w:type="dxa"/>
            <w:tcBorders>
              <w:top w:val="single" w:sz="4" w:space="0" w:color="auto"/>
              <w:bottom w:val="single" w:sz="4" w:space="0" w:color="auto"/>
            </w:tcBorders>
            <w:vAlign w:val="center"/>
          </w:tcPr>
          <w:p w14:paraId="5E138436" w14:textId="77777777" w:rsidR="00CE3705" w:rsidRPr="00CE3705" w:rsidRDefault="00CE3705" w:rsidP="000315C0">
            <w:pPr>
              <w:tabs>
                <w:tab w:val="left" w:pos="709"/>
              </w:tabs>
              <w:ind w:left="0" w:firstLine="0"/>
              <w:jc w:val="right"/>
              <w:rPr>
                <w:rFonts w:ascii="Arial Narrow" w:hAnsi="Arial Narrow" w:cs="Calibri"/>
                <w:bCs/>
                <w:sz w:val="22"/>
                <w:szCs w:val="22"/>
              </w:rPr>
            </w:pPr>
            <w:r w:rsidRPr="00CE3705">
              <w:rPr>
                <w:rFonts w:ascii="Arial Narrow" w:hAnsi="Arial Narrow" w:cs="Calibri"/>
                <w:bCs/>
                <w:sz w:val="22"/>
                <w:szCs w:val="22"/>
              </w:rPr>
              <w:t>100,00 zł</w:t>
            </w:r>
          </w:p>
        </w:tc>
      </w:tr>
      <w:tr w:rsidR="00CE3705" w:rsidRPr="00D10892" w14:paraId="34540DA6" w14:textId="77777777" w:rsidTr="00CE3705">
        <w:tc>
          <w:tcPr>
            <w:tcW w:w="992" w:type="dxa"/>
            <w:tcBorders>
              <w:top w:val="single" w:sz="4" w:space="0" w:color="auto"/>
              <w:bottom w:val="single" w:sz="4" w:space="0" w:color="auto"/>
              <w:right w:val="single" w:sz="4" w:space="0" w:color="auto"/>
            </w:tcBorders>
            <w:vAlign w:val="center"/>
          </w:tcPr>
          <w:p w14:paraId="4F26EC99" w14:textId="77777777" w:rsidR="00CE3705" w:rsidRPr="00CE3705" w:rsidRDefault="00CE3705" w:rsidP="00BE39A1">
            <w:pPr>
              <w:pStyle w:val="Akapitzlist"/>
              <w:ind w:left="4"/>
              <w:contextualSpacing w:val="0"/>
              <w:jc w:val="center"/>
              <w:rPr>
                <w:rFonts w:ascii="Arial Narrow" w:hAnsi="Arial Narrow"/>
                <w:sz w:val="22"/>
                <w:szCs w:val="22"/>
              </w:rPr>
            </w:pPr>
            <w:r w:rsidRPr="00CE3705">
              <w:rPr>
                <w:rFonts w:ascii="Arial Narrow" w:hAnsi="Arial Narrow"/>
                <w:sz w:val="22"/>
                <w:szCs w:val="22"/>
              </w:rPr>
              <w:t>10</w:t>
            </w:r>
          </w:p>
        </w:tc>
        <w:tc>
          <w:tcPr>
            <w:tcW w:w="1871" w:type="dxa"/>
            <w:tcBorders>
              <w:top w:val="single" w:sz="4" w:space="0" w:color="auto"/>
              <w:left w:val="single" w:sz="4" w:space="0" w:color="auto"/>
              <w:bottom w:val="single" w:sz="4" w:space="0" w:color="auto"/>
            </w:tcBorders>
            <w:vAlign w:val="center"/>
          </w:tcPr>
          <w:p w14:paraId="234F89F1" w14:textId="77777777" w:rsidR="00CE3705" w:rsidRPr="00CE3705" w:rsidRDefault="00CE3705" w:rsidP="00BE39A1">
            <w:pPr>
              <w:tabs>
                <w:tab w:val="left" w:pos="709"/>
              </w:tabs>
              <w:ind w:left="0" w:firstLine="0"/>
              <w:rPr>
                <w:rFonts w:ascii="Arial Narrow" w:hAnsi="Arial Narrow"/>
                <w:sz w:val="22"/>
                <w:szCs w:val="22"/>
              </w:rPr>
            </w:pPr>
            <w:r w:rsidRPr="00CE3705">
              <w:rPr>
                <w:rFonts w:ascii="Arial Narrow" w:hAnsi="Arial Narrow" w:cs="Calibri"/>
                <w:bCs/>
                <w:color w:val="000000"/>
                <w:sz w:val="22"/>
                <w:szCs w:val="22"/>
              </w:rPr>
              <w:t>Tarnowo Podgórne</w:t>
            </w:r>
            <w:r w:rsidRPr="00CE3705">
              <w:rPr>
                <w:rFonts w:ascii="Arial Narrow" w:hAnsi="Arial Narrow" w:cs="Calibri"/>
                <w:color w:val="000000"/>
                <w:sz w:val="22"/>
                <w:szCs w:val="22"/>
              </w:rPr>
              <w:t xml:space="preserve">  </w:t>
            </w:r>
          </w:p>
        </w:tc>
        <w:tc>
          <w:tcPr>
            <w:tcW w:w="142" w:type="dxa"/>
            <w:tcBorders>
              <w:top w:val="single" w:sz="4" w:space="0" w:color="auto"/>
              <w:bottom w:val="single" w:sz="4" w:space="0" w:color="auto"/>
            </w:tcBorders>
          </w:tcPr>
          <w:p w14:paraId="3D6BACA8" w14:textId="77777777" w:rsidR="00CE3705" w:rsidRPr="00CE3705" w:rsidRDefault="00CE3705" w:rsidP="00BE39A1">
            <w:pPr>
              <w:tabs>
                <w:tab w:val="left" w:pos="709"/>
              </w:tabs>
              <w:ind w:left="0" w:firstLine="0"/>
              <w:rPr>
                <w:rFonts w:ascii="Arial Narrow" w:hAnsi="Arial Narrow"/>
                <w:sz w:val="22"/>
                <w:szCs w:val="22"/>
              </w:rPr>
            </w:pPr>
            <w:r w:rsidRPr="00CE3705">
              <w:rPr>
                <w:rFonts w:ascii="Arial Narrow" w:hAnsi="Arial Narrow"/>
                <w:sz w:val="22"/>
                <w:szCs w:val="22"/>
              </w:rPr>
              <w:t>-</w:t>
            </w:r>
          </w:p>
        </w:tc>
        <w:tc>
          <w:tcPr>
            <w:tcW w:w="1417" w:type="dxa"/>
            <w:tcBorders>
              <w:top w:val="single" w:sz="4" w:space="0" w:color="auto"/>
              <w:left w:val="nil"/>
              <w:bottom w:val="single" w:sz="4" w:space="0" w:color="auto"/>
            </w:tcBorders>
            <w:vAlign w:val="center"/>
          </w:tcPr>
          <w:p w14:paraId="66CB7528" w14:textId="77777777" w:rsidR="00CE3705" w:rsidRPr="00CE3705" w:rsidRDefault="00CE3705" w:rsidP="00BE39A1">
            <w:pPr>
              <w:tabs>
                <w:tab w:val="left" w:pos="709"/>
              </w:tabs>
              <w:ind w:left="0" w:firstLine="0"/>
              <w:jc w:val="right"/>
              <w:rPr>
                <w:rFonts w:ascii="Arial Narrow" w:hAnsi="Arial Narrow"/>
                <w:sz w:val="22"/>
                <w:szCs w:val="22"/>
              </w:rPr>
            </w:pPr>
            <w:r w:rsidRPr="00CE3705">
              <w:rPr>
                <w:rFonts w:ascii="Arial Narrow" w:hAnsi="Arial Narrow" w:cs="Calibri"/>
                <w:bCs/>
                <w:sz w:val="22"/>
                <w:szCs w:val="22"/>
              </w:rPr>
              <w:t>100,00 zł</w:t>
            </w:r>
          </w:p>
        </w:tc>
        <w:tc>
          <w:tcPr>
            <w:tcW w:w="284" w:type="dxa"/>
          </w:tcPr>
          <w:p w14:paraId="265A6E5A" w14:textId="77777777" w:rsidR="00CE3705" w:rsidRPr="00CE3705" w:rsidRDefault="00CE3705" w:rsidP="00BE39A1">
            <w:pPr>
              <w:tabs>
                <w:tab w:val="left" w:pos="709"/>
              </w:tabs>
              <w:ind w:left="0" w:firstLine="0"/>
              <w:rPr>
                <w:rFonts w:ascii="Arial Narrow" w:hAnsi="Arial Narrow"/>
                <w:sz w:val="22"/>
                <w:szCs w:val="22"/>
              </w:rPr>
            </w:pPr>
          </w:p>
        </w:tc>
        <w:tc>
          <w:tcPr>
            <w:tcW w:w="992" w:type="dxa"/>
            <w:tcBorders>
              <w:top w:val="single" w:sz="4" w:space="0" w:color="auto"/>
              <w:bottom w:val="single" w:sz="4" w:space="0" w:color="auto"/>
              <w:right w:val="single" w:sz="4" w:space="0" w:color="auto"/>
            </w:tcBorders>
            <w:vAlign w:val="center"/>
          </w:tcPr>
          <w:p w14:paraId="76483EF8" w14:textId="77777777" w:rsidR="00CE3705" w:rsidRPr="00CE3705" w:rsidRDefault="00CE3705" w:rsidP="000315C0">
            <w:pPr>
              <w:pStyle w:val="Akapitzlist"/>
              <w:ind w:left="4"/>
              <w:contextualSpacing w:val="0"/>
              <w:jc w:val="center"/>
              <w:rPr>
                <w:rFonts w:ascii="Arial Narrow" w:hAnsi="Arial Narrow"/>
                <w:sz w:val="22"/>
                <w:szCs w:val="22"/>
              </w:rPr>
            </w:pPr>
            <w:r w:rsidRPr="00CE3705">
              <w:rPr>
                <w:rFonts w:ascii="Arial Narrow" w:hAnsi="Arial Narrow"/>
                <w:sz w:val="22"/>
                <w:szCs w:val="22"/>
              </w:rPr>
              <w:t>33</w:t>
            </w:r>
          </w:p>
        </w:tc>
        <w:tc>
          <w:tcPr>
            <w:tcW w:w="1957" w:type="dxa"/>
            <w:tcBorders>
              <w:top w:val="single" w:sz="4" w:space="0" w:color="auto"/>
              <w:left w:val="single" w:sz="4" w:space="0" w:color="auto"/>
              <w:bottom w:val="single" w:sz="4" w:space="0" w:color="auto"/>
            </w:tcBorders>
            <w:vAlign w:val="center"/>
          </w:tcPr>
          <w:p w14:paraId="4CA4ACD9" w14:textId="77777777" w:rsidR="00CE3705" w:rsidRPr="00CE3705" w:rsidRDefault="00CE3705" w:rsidP="000315C0">
            <w:pPr>
              <w:tabs>
                <w:tab w:val="left" w:pos="709"/>
              </w:tabs>
              <w:ind w:left="0" w:firstLine="0"/>
              <w:rPr>
                <w:rFonts w:ascii="Arial Narrow" w:hAnsi="Arial Narrow" w:cs="Calibri"/>
                <w:bCs/>
                <w:color w:val="000000"/>
                <w:sz w:val="22"/>
                <w:szCs w:val="22"/>
              </w:rPr>
            </w:pPr>
            <w:r w:rsidRPr="00CE3705">
              <w:rPr>
                <w:rFonts w:ascii="Arial Narrow" w:hAnsi="Arial Narrow" w:cs="Calibri"/>
                <w:bCs/>
                <w:color w:val="000000"/>
                <w:sz w:val="22"/>
                <w:szCs w:val="22"/>
              </w:rPr>
              <w:t xml:space="preserve">Opatówek </w:t>
            </w:r>
          </w:p>
        </w:tc>
        <w:tc>
          <w:tcPr>
            <w:tcW w:w="141" w:type="dxa"/>
            <w:tcBorders>
              <w:top w:val="single" w:sz="4" w:space="0" w:color="auto"/>
              <w:bottom w:val="single" w:sz="4" w:space="0" w:color="auto"/>
            </w:tcBorders>
          </w:tcPr>
          <w:p w14:paraId="6487EB4E" w14:textId="77777777" w:rsidR="00CE3705" w:rsidRPr="00CE3705" w:rsidRDefault="00CE3705" w:rsidP="000315C0">
            <w:pPr>
              <w:tabs>
                <w:tab w:val="left" w:pos="709"/>
              </w:tabs>
              <w:ind w:left="0" w:firstLine="0"/>
              <w:rPr>
                <w:rFonts w:ascii="Arial Narrow" w:hAnsi="Arial Narrow"/>
                <w:sz w:val="22"/>
                <w:szCs w:val="22"/>
              </w:rPr>
            </w:pPr>
            <w:r w:rsidRPr="00CE3705">
              <w:rPr>
                <w:rFonts w:ascii="Arial Narrow" w:hAnsi="Arial Narrow"/>
                <w:sz w:val="22"/>
                <w:szCs w:val="22"/>
              </w:rPr>
              <w:t>-</w:t>
            </w:r>
          </w:p>
        </w:tc>
        <w:tc>
          <w:tcPr>
            <w:tcW w:w="1418" w:type="dxa"/>
            <w:tcBorders>
              <w:top w:val="single" w:sz="4" w:space="0" w:color="auto"/>
              <w:bottom w:val="single" w:sz="4" w:space="0" w:color="auto"/>
            </w:tcBorders>
            <w:vAlign w:val="center"/>
          </w:tcPr>
          <w:p w14:paraId="4D5AED72" w14:textId="77777777" w:rsidR="00CE3705" w:rsidRPr="00CE3705" w:rsidRDefault="00CE3705" w:rsidP="000315C0">
            <w:pPr>
              <w:tabs>
                <w:tab w:val="left" w:pos="709"/>
              </w:tabs>
              <w:ind w:left="0" w:firstLine="0"/>
              <w:jc w:val="right"/>
              <w:rPr>
                <w:rFonts w:ascii="Arial Narrow" w:hAnsi="Arial Narrow" w:cs="Calibri"/>
                <w:bCs/>
                <w:sz w:val="22"/>
                <w:szCs w:val="22"/>
              </w:rPr>
            </w:pPr>
            <w:r w:rsidRPr="00CE3705">
              <w:rPr>
                <w:rFonts w:ascii="Arial Narrow" w:hAnsi="Arial Narrow" w:cs="Calibri"/>
                <w:bCs/>
                <w:sz w:val="22"/>
                <w:szCs w:val="22"/>
              </w:rPr>
              <w:t>200,00 zł</w:t>
            </w:r>
          </w:p>
        </w:tc>
      </w:tr>
      <w:tr w:rsidR="00CE3705" w:rsidRPr="00D10892" w14:paraId="7E45B923" w14:textId="77777777" w:rsidTr="00CE3705">
        <w:tc>
          <w:tcPr>
            <w:tcW w:w="992" w:type="dxa"/>
            <w:tcBorders>
              <w:top w:val="single" w:sz="4" w:space="0" w:color="auto"/>
              <w:bottom w:val="single" w:sz="4" w:space="0" w:color="auto"/>
              <w:right w:val="single" w:sz="4" w:space="0" w:color="auto"/>
            </w:tcBorders>
            <w:vAlign w:val="center"/>
          </w:tcPr>
          <w:p w14:paraId="179C6DFA" w14:textId="77777777" w:rsidR="00CE3705" w:rsidRPr="00CE3705" w:rsidRDefault="00CE3705" w:rsidP="00BE39A1">
            <w:pPr>
              <w:pStyle w:val="Akapitzlist"/>
              <w:ind w:left="4"/>
              <w:contextualSpacing w:val="0"/>
              <w:jc w:val="center"/>
              <w:rPr>
                <w:rFonts w:ascii="Arial Narrow" w:hAnsi="Arial Narrow"/>
                <w:sz w:val="22"/>
                <w:szCs w:val="22"/>
              </w:rPr>
            </w:pPr>
            <w:r w:rsidRPr="00CE3705">
              <w:rPr>
                <w:rFonts w:ascii="Arial Narrow" w:hAnsi="Arial Narrow"/>
                <w:sz w:val="22"/>
                <w:szCs w:val="22"/>
              </w:rPr>
              <w:t>11</w:t>
            </w:r>
          </w:p>
        </w:tc>
        <w:tc>
          <w:tcPr>
            <w:tcW w:w="1871" w:type="dxa"/>
            <w:tcBorders>
              <w:top w:val="single" w:sz="4" w:space="0" w:color="auto"/>
              <w:left w:val="single" w:sz="4" w:space="0" w:color="auto"/>
              <w:bottom w:val="single" w:sz="4" w:space="0" w:color="auto"/>
            </w:tcBorders>
            <w:vAlign w:val="center"/>
          </w:tcPr>
          <w:p w14:paraId="6733CD09" w14:textId="77777777" w:rsidR="00CE3705" w:rsidRPr="00CE3705" w:rsidRDefault="00CE3705" w:rsidP="00BE39A1">
            <w:pPr>
              <w:tabs>
                <w:tab w:val="left" w:pos="709"/>
              </w:tabs>
              <w:ind w:left="0" w:firstLine="0"/>
              <w:rPr>
                <w:rFonts w:ascii="Arial Narrow" w:hAnsi="Arial Narrow"/>
                <w:sz w:val="22"/>
                <w:szCs w:val="22"/>
              </w:rPr>
            </w:pPr>
            <w:r w:rsidRPr="00CE3705">
              <w:rPr>
                <w:rFonts w:ascii="Arial Narrow" w:hAnsi="Arial Narrow" w:cs="Calibri"/>
                <w:bCs/>
                <w:color w:val="000000"/>
                <w:sz w:val="22"/>
                <w:szCs w:val="22"/>
              </w:rPr>
              <w:t>Chodzież</w:t>
            </w:r>
          </w:p>
        </w:tc>
        <w:tc>
          <w:tcPr>
            <w:tcW w:w="142" w:type="dxa"/>
            <w:tcBorders>
              <w:top w:val="single" w:sz="4" w:space="0" w:color="auto"/>
              <w:bottom w:val="single" w:sz="4" w:space="0" w:color="auto"/>
            </w:tcBorders>
          </w:tcPr>
          <w:p w14:paraId="494DBB78" w14:textId="77777777" w:rsidR="00CE3705" w:rsidRPr="00CE3705" w:rsidRDefault="00CE3705" w:rsidP="00BE39A1">
            <w:pPr>
              <w:tabs>
                <w:tab w:val="left" w:pos="709"/>
              </w:tabs>
              <w:ind w:left="0" w:firstLine="0"/>
              <w:rPr>
                <w:rFonts w:ascii="Arial Narrow" w:hAnsi="Arial Narrow"/>
                <w:sz w:val="22"/>
                <w:szCs w:val="22"/>
              </w:rPr>
            </w:pPr>
            <w:r w:rsidRPr="00CE3705">
              <w:rPr>
                <w:rFonts w:ascii="Arial Narrow" w:hAnsi="Arial Narrow"/>
                <w:sz w:val="22"/>
                <w:szCs w:val="22"/>
              </w:rPr>
              <w:t>-</w:t>
            </w:r>
          </w:p>
        </w:tc>
        <w:tc>
          <w:tcPr>
            <w:tcW w:w="1417" w:type="dxa"/>
            <w:tcBorders>
              <w:top w:val="single" w:sz="4" w:space="0" w:color="auto"/>
              <w:left w:val="nil"/>
              <w:bottom w:val="single" w:sz="4" w:space="0" w:color="auto"/>
            </w:tcBorders>
            <w:vAlign w:val="center"/>
          </w:tcPr>
          <w:p w14:paraId="461DC555" w14:textId="77777777" w:rsidR="00CE3705" w:rsidRPr="00CE3705" w:rsidRDefault="00CE3705" w:rsidP="00BE39A1">
            <w:pPr>
              <w:tabs>
                <w:tab w:val="left" w:pos="709"/>
              </w:tabs>
              <w:ind w:left="0" w:firstLine="0"/>
              <w:jc w:val="right"/>
              <w:rPr>
                <w:rFonts w:ascii="Arial Narrow" w:hAnsi="Arial Narrow"/>
                <w:sz w:val="22"/>
                <w:szCs w:val="22"/>
              </w:rPr>
            </w:pPr>
            <w:r w:rsidRPr="00CE3705">
              <w:rPr>
                <w:rFonts w:ascii="Arial Narrow" w:hAnsi="Arial Narrow" w:cs="Calibri"/>
                <w:bCs/>
                <w:sz w:val="22"/>
                <w:szCs w:val="22"/>
              </w:rPr>
              <w:t>350,00 zł</w:t>
            </w:r>
          </w:p>
        </w:tc>
        <w:tc>
          <w:tcPr>
            <w:tcW w:w="284" w:type="dxa"/>
          </w:tcPr>
          <w:p w14:paraId="7F282671" w14:textId="77777777" w:rsidR="00CE3705" w:rsidRPr="00CE3705" w:rsidRDefault="00CE3705" w:rsidP="00BE39A1">
            <w:pPr>
              <w:tabs>
                <w:tab w:val="left" w:pos="709"/>
              </w:tabs>
              <w:ind w:left="0" w:firstLine="0"/>
              <w:rPr>
                <w:rFonts w:ascii="Arial Narrow" w:hAnsi="Arial Narrow"/>
                <w:sz w:val="22"/>
                <w:szCs w:val="22"/>
              </w:rPr>
            </w:pPr>
          </w:p>
        </w:tc>
        <w:tc>
          <w:tcPr>
            <w:tcW w:w="992" w:type="dxa"/>
            <w:tcBorders>
              <w:top w:val="single" w:sz="4" w:space="0" w:color="auto"/>
              <w:bottom w:val="single" w:sz="4" w:space="0" w:color="auto"/>
              <w:right w:val="single" w:sz="4" w:space="0" w:color="auto"/>
            </w:tcBorders>
            <w:vAlign w:val="center"/>
          </w:tcPr>
          <w:p w14:paraId="4257B1B7" w14:textId="77777777" w:rsidR="00CE3705" w:rsidRPr="00CE3705" w:rsidRDefault="00CE3705" w:rsidP="000315C0">
            <w:pPr>
              <w:tabs>
                <w:tab w:val="left" w:pos="709"/>
              </w:tabs>
              <w:ind w:left="0" w:firstLine="0"/>
              <w:jc w:val="center"/>
              <w:rPr>
                <w:rFonts w:ascii="Arial Narrow" w:hAnsi="Arial Narrow"/>
                <w:sz w:val="22"/>
                <w:szCs w:val="22"/>
              </w:rPr>
            </w:pPr>
            <w:r w:rsidRPr="00CE3705">
              <w:rPr>
                <w:rFonts w:ascii="Arial Narrow" w:hAnsi="Arial Narrow"/>
                <w:sz w:val="22"/>
                <w:szCs w:val="22"/>
              </w:rPr>
              <w:t>34</w:t>
            </w:r>
          </w:p>
        </w:tc>
        <w:tc>
          <w:tcPr>
            <w:tcW w:w="1957" w:type="dxa"/>
            <w:tcBorders>
              <w:top w:val="single" w:sz="4" w:space="0" w:color="auto"/>
              <w:left w:val="single" w:sz="4" w:space="0" w:color="auto"/>
              <w:bottom w:val="single" w:sz="4" w:space="0" w:color="auto"/>
            </w:tcBorders>
            <w:vAlign w:val="center"/>
          </w:tcPr>
          <w:p w14:paraId="39498C47" w14:textId="77777777" w:rsidR="00CE3705" w:rsidRPr="00CE3705" w:rsidRDefault="00CE3705" w:rsidP="000315C0">
            <w:pPr>
              <w:tabs>
                <w:tab w:val="left" w:pos="709"/>
              </w:tabs>
              <w:ind w:left="0" w:firstLine="0"/>
              <w:rPr>
                <w:rFonts w:ascii="Arial Narrow" w:hAnsi="Arial Narrow"/>
                <w:sz w:val="22"/>
                <w:szCs w:val="22"/>
              </w:rPr>
            </w:pPr>
            <w:r w:rsidRPr="00CE3705">
              <w:rPr>
                <w:rFonts w:ascii="Arial Narrow" w:hAnsi="Arial Narrow" w:cs="Calibri"/>
                <w:bCs/>
                <w:color w:val="000000"/>
                <w:sz w:val="22"/>
                <w:szCs w:val="22"/>
              </w:rPr>
              <w:t>Perzów</w:t>
            </w:r>
          </w:p>
        </w:tc>
        <w:tc>
          <w:tcPr>
            <w:tcW w:w="141" w:type="dxa"/>
            <w:tcBorders>
              <w:top w:val="single" w:sz="4" w:space="0" w:color="auto"/>
              <w:bottom w:val="single" w:sz="4" w:space="0" w:color="auto"/>
            </w:tcBorders>
          </w:tcPr>
          <w:p w14:paraId="55974E9E" w14:textId="77777777" w:rsidR="00CE3705" w:rsidRPr="00CE3705" w:rsidRDefault="00CE3705" w:rsidP="000315C0">
            <w:pPr>
              <w:tabs>
                <w:tab w:val="left" w:pos="709"/>
              </w:tabs>
              <w:ind w:left="0" w:firstLine="0"/>
              <w:rPr>
                <w:rFonts w:ascii="Arial Narrow" w:hAnsi="Arial Narrow"/>
                <w:sz w:val="22"/>
                <w:szCs w:val="22"/>
              </w:rPr>
            </w:pPr>
            <w:r w:rsidRPr="00CE3705">
              <w:rPr>
                <w:rFonts w:ascii="Arial Narrow" w:hAnsi="Arial Narrow"/>
                <w:sz w:val="22"/>
                <w:szCs w:val="22"/>
              </w:rPr>
              <w:t>-</w:t>
            </w:r>
          </w:p>
        </w:tc>
        <w:tc>
          <w:tcPr>
            <w:tcW w:w="1418" w:type="dxa"/>
            <w:tcBorders>
              <w:top w:val="single" w:sz="4" w:space="0" w:color="auto"/>
              <w:bottom w:val="single" w:sz="4" w:space="0" w:color="auto"/>
            </w:tcBorders>
            <w:vAlign w:val="center"/>
          </w:tcPr>
          <w:p w14:paraId="28AFE089" w14:textId="77777777" w:rsidR="00CE3705" w:rsidRPr="00CE3705" w:rsidRDefault="00CE3705" w:rsidP="000315C0">
            <w:pPr>
              <w:tabs>
                <w:tab w:val="left" w:pos="0"/>
              </w:tabs>
              <w:ind w:left="0" w:firstLine="0"/>
              <w:jc w:val="right"/>
              <w:rPr>
                <w:rFonts w:ascii="Arial Narrow" w:hAnsi="Arial Narrow"/>
                <w:sz w:val="22"/>
                <w:szCs w:val="22"/>
              </w:rPr>
            </w:pPr>
            <w:r w:rsidRPr="00CE3705">
              <w:rPr>
                <w:rFonts w:ascii="Arial Narrow" w:hAnsi="Arial Narrow" w:cs="Calibri"/>
                <w:bCs/>
                <w:sz w:val="22"/>
                <w:szCs w:val="22"/>
              </w:rPr>
              <w:t>50,00 zł</w:t>
            </w:r>
          </w:p>
        </w:tc>
      </w:tr>
      <w:tr w:rsidR="00CE3705" w:rsidRPr="00D10892" w14:paraId="2E9B12AA" w14:textId="77777777" w:rsidTr="00CE3705">
        <w:tc>
          <w:tcPr>
            <w:tcW w:w="992" w:type="dxa"/>
            <w:tcBorders>
              <w:top w:val="single" w:sz="4" w:space="0" w:color="auto"/>
              <w:bottom w:val="single" w:sz="4" w:space="0" w:color="auto"/>
              <w:right w:val="single" w:sz="4" w:space="0" w:color="auto"/>
            </w:tcBorders>
            <w:vAlign w:val="center"/>
          </w:tcPr>
          <w:p w14:paraId="53DC7DF5" w14:textId="77777777" w:rsidR="00CE3705" w:rsidRPr="00CE3705" w:rsidRDefault="00CE3705" w:rsidP="00BE39A1">
            <w:pPr>
              <w:pStyle w:val="Akapitzlist"/>
              <w:ind w:left="4"/>
              <w:contextualSpacing w:val="0"/>
              <w:jc w:val="center"/>
              <w:rPr>
                <w:rFonts w:ascii="Arial Narrow" w:hAnsi="Arial Narrow"/>
                <w:sz w:val="22"/>
                <w:szCs w:val="22"/>
              </w:rPr>
            </w:pPr>
            <w:r w:rsidRPr="00CE3705">
              <w:rPr>
                <w:rFonts w:ascii="Arial Narrow" w:hAnsi="Arial Narrow"/>
                <w:sz w:val="22"/>
                <w:szCs w:val="22"/>
              </w:rPr>
              <w:t>12</w:t>
            </w:r>
          </w:p>
        </w:tc>
        <w:tc>
          <w:tcPr>
            <w:tcW w:w="1871" w:type="dxa"/>
            <w:tcBorders>
              <w:top w:val="single" w:sz="4" w:space="0" w:color="auto"/>
              <w:left w:val="single" w:sz="4" w:space="0" w:color="auto"/>
              <w:bottom w:val="single" w:sz="4" w:space="0" w:color="auto"/>
            </w:tcBorders>
            <w:vAlign w:val="center"/>
          </w:tcPr>
          <w:p w14:paraId="4CD8FECA" w14:textId="77777777" w:rsidR="00CE3705" w:rsidRPr="00CE3705" w:rsidRDefault="00CE3705" w:rsidP="00BE39A1">
            <w:pPr>
              <w:tabs>
                <w:tab w:val="left" w:pos="709"/>
              </w:tabs>
              <w:ind w:left="0" w:firstLine="0"/>
              <w:rPr>
                <w:rFonts w:ascii="Arial Narrow" w:hAnsi="Arial Narrow"/>
                <w:sz w:val="22"/>
                <w:szCs w:val="22"/>
              </w:rPr>
            </w:pPr>
            <w:r w:rsidRPr="00CE3705">
              <w:rPr>
                <w:rFonts w:ascii="Arial Narrow" w:hAnsi="Arial Narrow" w:cs="Calibri"/>
                <w:bCs/>
                <w:color w:val="000000"/>
                <w:sz w:val="22"/>
                <w:szCs w:val="22"/>
              </w:rPr>
              <w:t>Margonin</w:t>
            </w:r>
          </w:p>
        </w:tc>
        <w:tc>
          <w:tcPr>
            <w:tcW w:w="142" w:type="dxa"/>
            <w:tcBorders>
              <w:top w:val="single" w:sz="4" w:space="0" w:color="auto"/>
              <w:bottom w:val="single" w:sz="4" w:space="0" w:color="auto"/>
            </w:tcBorders>
          </w:tcPr>
          <w:p w14:paraId="3BB35C9B" w14:textId="77777777" w:rsidR="00CE3705" w:rsidRPr="00CE3705" w:rsidRDefault="00CE3705" w:rsidP="00BE39A1">
            <w:pPr>
              <w:tabs>
                <w:tab w:val="left" w:pos="709"/>
              </w:tabs>
              <w:ind w:left="0" w:firstLine="0"/>
              <w:rPr>
                <w:rFonts w:ascii="Arial Narrow" w:hAnsi="Arial Narrow"/>
                <w:sz w:val="22"/>
                <w:szCs w:val="22"/>
              </w:rPr>
            </w:pPr>
            <w:r w:rsidRPr="00CE3705">
              <w:rPr>
                <w:rFonts w:ascii="Arial Narrow" w:hAnsi="Arial Narrow"/>
                <w:sz w:val="22"/>
                <w:szCs w:val="22"/>
              </w:rPr>
              <w:t>-</w:t>
            </w:r>
          </w:p>
        </w:tc>
        <w:tc>
          <w:tcPr>
            <w:tcW w:w="1417" w:type="dxa"/>
            <w:tcBorders>
              <w:top w:val="single" w:sz="4" w:space="0" w:color="auto"/>
              <w:left w:val="nil"/>
              <w:bottom w:val="single" w:sz="4" w:space="0" w:color="auto"/>
            </w:tcBorders>
            <w:vAlign w:val="center"/>
          </w:tcPr>
          <w:p w14:paraId="6AF47C40" w14:textId="77777777" w:rsidR="00CE3705" w:rsidRPr="00CE3705" w:rsidRDefault="00CE3705" w:rsidP="00BE39A1">
            <w:pPr>
              <w:tabs>
                <w:tab w:val="left" w:pos="709"/>
              </w:tabs>
              <w:ind w:left="0" w:firstLine="0"/>
              <w:jc w:val="right"/>
              <w:rPr>
                <w:rFonts w:ascii="Arial Narrow" w:hAnsi="Arial Narrow"/>
                <w:sz w:val="22"/>
                <w:szCs w:val="22"/>
              </w:rPr>
            </w:pPr>
            <w:r w:rsidRPr="00CE3705">
              <w:rPr>
                <w:rFonts w:ascii="Arial Narrow" w:hAnsi="Arial Narrow" w:cs="Calibri"/>
                <w:bCs/>
                <w:sz w:val="22"/>
                <w:szCs w:val="22"/>
              </w:rPr>
              <w:t>50,00 zł</w:t>
            </w:r>
          </w:p>
        </w:tc>
        <w:tc>
          <w:tcPr>
            <w:tcW w:w="284" w:type="dxa"/>
          </w:tcPr>
          <w:p w14:paraId="404F8A34" w14:textId="77777777" w:rsidR="00CE3705" w:rsidRPr="00CE3705" w:rsidRDefault="00CE3705" w:rsidP="00BE39A1">
            <w:pPr>
              <w:tabs>
                <w:tab w:val="left" w:pos="709"/>
              </w:tabs>
              <w:ind w:left="0" w:firstLine="0"/>
              <w:rPr>
                <w:rFonts w:ascii="Arial Narrow" w:hAnsi="Arial Narrow"/>
                <w:sz w:val="22"/>
                <w:szCs w:val="22"/>
              </w:rPr>
            </w:pPr>
          </w:p>
        </w:tc>
        <w:tc>
          <w:tcPr>
            <w:tcW w:w="992" w:type="dxa"/>
            <w:tcBorders>
              <w:top w:val="single" w:sz="4" w:space="0" w:color="auto"/>
              <w:bottom w:val="single" w:sz="4" w:space="0" w:color="auto"/>
              <w:right w:val="single" w:sz="4" w:space="0" w:color="auto"/>
            </w:tcBorders>
            <w:vAlign w:val="center"/>
          </w:tcPr>
          <w:p w14:paraId="4675B68C" w14:textId="77777777" w:rsidR="00CE3705" w:rsidRPr="00CE3705" w:rsidRDefault="00CE3705" w:rsidP="000315C0">
            <w:pPr>
              <w:tabs>
                <w:tab w:val="left" w:pos="709"/>
              </w:tabs>
              <w:ind w:left="0" w:firstLine="0"/>
              <w:jc w:val="center"/>
              <w:rPr>
                <w:rFonts w:ascii="Arial Narrow" w:hAnsi="Arial Narrow"/>
                <w:sz w:val="22"/>
                <w:szCs w:val="22"/>
              </w:rPr>
            </w:pPr>
            <w:r w:rsidRPr="00CE3705">
              <w:rPr>
                <w:rFonts w:ascii="Arial Narrow" w:hAnsi="Arial Narrow"/>
                <w:sz w:val="22"/>
                <w:szCs w:val="22"/>
              </w:rPr>
              <w:t>35</w:t>
            </w:r>
          </w:p>
        </w:tc>
        <w:tc>
          <w:tcPr>
            <w:tcW w:w="1957" w:type="dxa"/>
            <w:tcBorders>
              <w:top w:val="single" w:sz="4" w:space="0" w:color="auto"/>
              <w:left w:val="single" w:sz="4" w:space="0" w:color="auto"/>
              <w:bottom w:val="single" w:sz="4" w:space="0" w:color="auto"/>
            </w:tcBorders>
            <w:vAlign w:val="center"/>
          </w:tcPr>
          <w:p w14:paraId="2CE8E18B" w14:textId="77777777" w:rsidR="00CE3705" w:rsidRPr="00CE3705" w:rsidRDefault="00CE3705" w:rsidP="000315C0">
            <w:pPr>
              <w:tabs>
                <w:tab w:val="left" w:pos="709"/>
              </w:tabs>
              <w:ind w:left="0" w:firstLine="0"/>
              <w:rPr>
                <w:rFonts w:ascii="Arial Narrow" w:hAnsi="Arial Narrow"/>
                <w:sz w:val="22"/>
                <w:szCs w:val="22"/>
              </w:rPr>
            </w:pPr>
            <w:r w:rsidRPr="00CE3705">
              <w:rPr>
                <w:rFonts w:ascii="Arial Narrow" w:hAnsi="Arial Narrow" w:cs="Calibri"/>
                <w:bCs/>
                <w:color w:val="000000"/>
                <w:sz w:val="22"/>
                <w:szCs w:val="22"/>
              </w:rPr>
              <w:t>Koło</w:t>
            </w:r>
          </w:p>
        </w:tc>
        <w:tc>
          <w:tcPr>
            <w:tcW w:w="141" w:type="dxa"/>
            <w:tcBorders>
              <w:top w:val="single" w:sz="4" w:space="0" w:color="auto"/>
              <w:bottom w:val="single" w:sz="4" w:space="0" w:color="auto"/>
            </w:tcBorders>
          </w:tcPr>
          <w:p w14:paraId="7D214C50" w14:textId="77777777" w:rsidR="00CE3705" w:rsidRPr="00CE3705" w:rsidRDefault="00CE3705" w:rsidP="000315C0">
            <w:pPr>
              <w:tabs>
                <w:tab w:val="left" w:pos="709"/>
              </w:tabs>
              <w:ind w:left="0" w:firstLine="0"/>
              <w:rPr>
                <w:rFonts w:ascii="Arial Narrow" w:hAnsi="Arial Narrow"/>
                <w:sz w:val="22"/>
                <w:szCs w:val="22"/>
              </w:rPr>
            </w:pPr>
            <w:r w:rsidRPr="00CE3705">
              <w:rPr>
                <w:rFonts w:ascii="Arial Narrow" w:hAnsi="Arial Narrow"/>
                <w:sz w:val="22"/>
                <w:szCs w:val="22"/>
              </w:rPr>
              <w:t>-</w:t>
            </w:r>
          </w:p>
        </w:tc>
        <w:tc>
          <w:tcPr>
            <w:tcW w:w="1418" w:type="dxa"/>
            <w:tcBorders>
              <w:top w:val="single" w:sz="4" w:space="0" w:color="auto"/>
              <w:bottom w:val="single" w:sz="4" w:space="0" w:color="auto"/>
            </w:tcBorders>
            <w:vAlign w:val="center"/>
          </w:tcPr>
          <w:p w14:paraId="01798976" w14:textId="77777777" w:rsidR="00CE3705" w:rsidRPr="00CE3705" w:rsidRDefault="00CE3705" w:rsidP="000315C0">
            <w:pPr>
              <w:tabs>
                <w:tab w:val="left" w:pos="709"/>
              </w:tabs>
              <w:ind w:left="0" w:firstLine="0"/>
              <w:jc w:val="right"/>
              <w:rPr>
                <w:rFonts w:ascii="Arial Narrow" w:hAnsi="Arial Narrow"/>
                <w:sz w:val="22"/>
                <w:szCs w:val="22"/>
              </w:rPr>
            </w:pPr>
            <w:r w:rsidRPr="00CE3705">
              <w:rPr>
                <w:rFonts w:ascii="Arial Narrow" w:hAnsi="Arial Narrow" w:cs="Calibri"/>
                <w:bCs/>
                <w:sz w:val="22"/>
                <w:szCs w:val="22"/>
              </w:rPr>
              <w:t>900,00 zł</w:t>
            </w:r>
          </w:p>
        </w:tc>
      </w:tr>
      <w:tr w:rsidR="00CE3705" w:rsidRPr="00D10892" w14:paraId="49D02E90" w14:textId="77777777" w:rsidTr="00CE3705">
        <w:tc>
          <w:tcPr>
            <w:tcW w:w="992" w:type="dxa"/>
            <w:tcBorders>
              <w:top w:val="single" w:sz="4" w:space="0" w:color="auto"/>
              <w:bottom w:val="single" w:sz="4" w:space="0" w:color="auto"/>
              <w:right w:val="single" w:sz="4" w:space="0" w:color="auto"/>
            </w:tcBorders>
            <w:vAlign w:val="center"/>
          </w:tcPr>
          <w:p w14:paraId="0E27D057" w14:textId="77777777" w:rsidR="00CE3705" w:rsidRPr="00CE3705" w:rsidRDefault="00CE3705" w:rsidP="00BE39A1">
            <w:pPr>
              <w:pStyle w:val="Akapitzlist"/>
              <w:ind w:left="4"/>
              <w:contextualSpacing w:val="0"/>
              <w:jc w:val="center"/>
              <w:rPr>
                <w:rFonts w:ascii="Arial Narrow" w:hAnsi="Arial Narrow"/>
                <w:sz w:val="22"/>
                <w:szCs w:val="22"/>
              </w:rPr>
            </w:pPr>
            <w:r w:rsidRPr="00CE3705">
              <w:rPr>
                <w:rFonts w:ascii="Arial Narrow" w:hAnsi="Arial Narrow"/>
                <w:sz w:val="22"/>
                <w:szCs w:val="22"/>
              </w:rPr>
              <w:t>13</w:t>
            </w:r>
          </w:p>
        </w:tc>
        <w:tc>
          <w:tcPr>
            <w:tcW w:w="1871" w:type="dxa"/>
            <w:tcBorders>
              <w:top w:val="single" w:sz="4" w:space="0" w:color="auto"/>
              <w:left w:val="single" w:sz="4" w:space="0" w:color="auto"/>
              <w:bottom w:val="single" w:sz="4" w:space="0" w:color="auto"/>
            </w:tcBorders>
            <w:vAlign w:val="center"/>
          </w:tcPr>
          <w:p w14:paraId="28704AA6" w14:textId="77777777" w:rsidR="00CE3705" w:rsidRPr="00CE3705" w:rsidRDefault="00CE3705" w:rsidP="00BE39A1">
            <w:pPr>
              <w:tabs>
                <w:tab w:val="left" w:pos="709"/>
              </w:tabs>
              <w:ind w:left="0" w:firstLine="0"/>
              <w:rPr>
                <w:rFonts w:ascii="Arial Narrow" w:hAnsi="Arial Narrow"/>
                <w:sz w:val="22"/>
                <w:szCs w:val="22"/>
              </w:rPr>
            </w:pPr>
            <w:r w:rsidRPr="00CE3705">
              <w:rPr>
                <w:rFonts w:ascii="Arial Narrow" w:hAnsi="Arial Narrow" w:cs="Calibri"/>
                <w:bCs/>
                <w:color w:val="000000"/>
                <w:sz w:val="22"/>
                <w:szCs w:val="22"/>
              </w:rPr>
              <w:t xml:space="preserve">Budzyń </w:t>
            </w:r>
          </w:p>
        </w:tc>
        <w:tc>
          <w:tcPr>
            <w:tcW w:w="142" w:type="dxa"/>
            <w:tcBorders>
              <w:top w:val="single" w:sz="4" w:space="0" w:color="auto"/>
              <w:bottom w:val="single" w:sz="4" w:space="0" w:color="auto"/>
            </w:tcBorders>
          </w:tcPr>
          <w:p w14:paraId="76EC8480" w14:textId="77777777" w:rsidR="00CE3705" w:rsidRPr="00CE3705" w:rsidRDefault="00CE3705" w:rsidP="00BE39A1">
            <w:pPr>
              <w:tabs>
                <w:tab w:val="left" w:pos="709"/>
              </w:tabs>
              <w:ind w:left="0" w:firstLine="0"/>
              <w:rPr>
                <w:rFonts w:ascii="Arial Narrow" w:hAnsi="Arial Narrow"/>
                <w:sz w:val="22"/>
                <w:szCs w:val="22"/>
              </w:rPr>
            </w:pPr>
            <w:r w:rsidRPr="00CE3705">
              <w:rPr>
                <w:rFonts w:ascii="Arial Narrow" w:hAnsi="Arial Narrow"/>
                <w:sz w:val="22"/>
                <w:szCs w:val="22"/>
              </w:rPr>
              <w:t>-</w:t>
            </w:r>
          </w:p>
        </w:tc>
        <w:tc>
          <w:tcPr>
            <w:tcW w:w="1417" w:type="dxa"/>
            <w:tcBorders>
              <w:top w:val="single" w:sz="4" w:space="0" w:color="auto"/>
              <w:left w:val="nil"/>
              <w:bottom w:val="single" w:sz="4" w:space="0" w:color="auto"/>
            </w:tcBorders>
            <w:vAlign w:val="center"/>
          </w:tcPr>
          <w:p w14:paraId="6AA421EA" w14:textId="77777777" w:rsidR="00CE3705" w:rsidRPr="00CE3705" w:rsidRDefault="00CE3705" w:rsidP="00BE39A1">
            <w:pPr>
              <w:tabs>
                <w:tab w:val="left" w:pos="709"/>
              </w:tabs>
              <w:ind w:left="0" w:firstLine="0"/>
              <w:jc w:val="right"/>
              <w:rPr>
                <w:rFonts w:ascii="Arial Narrow" w:hAnsi="Arial Narrow"/>
                <w:sz w:val="22"/>
                <w:szCs w:val="22"/>
              </w:rPr>
            </w:pPr>
            <w:r w:rsidRPr="00CE3705">
              <w:rPr>
                <w:rFonts w:ascii="Arial Narrow" w:hAnsi="Arial Narrow" w:cs="Calibri"/>
                <w:bCs/>
                <w:sz w:val="22"/>
                <w:szCs w:val="22"/>
              </w:rPr>
              <w:t>50,00 zł</w:t>
            </w:r>
          </w:p>
        </w:tc>
        <w:tc>
          <w:tcPr>
            <w:tcW w:w="284" w:type="dxa"/>
          </w:tcPr>
          <w:p w14:paraId="35B5F689" w14:textId="77777777" w:rsidR="00CE3705" w:rsidRPr="00CE3705" w:rsidRDefault="00CE3705" w:rsidP="00BE39A1">
            <w:pPr>
              <w:tabs>
                <w:tab w:val="left" w:pos="709"/>
              </w:tabs>
              <w:ind w:left="0" w:firstLine="0"/>
              <w:rPr>
                <w:rFonts w:ascii="Arial Narrow" w:hAnsi="Arial Narrow"/>
                <w:sz w:val="22"/>
                <w:szCs w:val="22"/>
              </w:rPr>
            </w:pPr>
          </w:p>
        </w:tc>
        <w:tc>
          <w:tcPr>
            <w:tcW w:w="992" w:type="dxa"/>
            <w:tcBorders>
              <w:top w:val="single" w:sz="4" w:space="0" w:color="auto"/>
              <w:bottom w:val="single" w:sz="4" w:space="0" w:color="auto"/>
              <w:right w:val="single" w:sz="4" w:space="0" w:color="auto"/>
            </w:tcBorders>
            <w:vAlign w:val="center"/>
          </w:tcPr>
          <w:p w14:paraId="20BFA829" w14:textId="77777777" w:rsidR="00CE3705" w:rsidRPr="00CE3705" w:rsidRDefault="00CE3705" w:rsidP="000315C0">
            <w:pPr>
              <w:tabs>
                <w:tab w:val="left" w:pos="709"/>
              </w:tabs>
              <w:ind w:left="0" w:firstLine="0"/>
              <w:jc w:val="center"/>
              <w:rPr>
                <w:rFonts w:ascii="Arial Narrow" w:hAnsi="Arial Narrow"/>
                <w:sz w:val="22"/>
                <w:szCs w:val="22"/>
              </w:rPr>
            </w:pPr>
            <w:r w:rsidRPr="00CE3705">
              <w:rPr>
                <w:rFonts w:ascii="Arial Narrow" w:hAnsi="Arial Narrow"/>
                <w:sz w:val="22"/>
                <w:szCs w:val="22"/>
              </w:rPr>
              <w:t>36</w:t>
            </w:r>
          </w:p>
        </w:tc>
        <w:tc>
          <w:tcPr>
            <w:tcW w:w="1957" w:type="dxa"/>
            <w:tcBorders>
              <w:top w:val="single" w:sz="4" w:space="0" w:color="auto"/>
              <w:left w:val="single" w:sz="4" w:space="0" w:color="auto"/>
              <w:bottom w:val="single" w:sz="4" w:space="0" w:color="auto"/>
            </w:tcBorders>
            <w:vAlign w:val="center"/>
          </w:tcPr>
          <w:p w14:paraId="73A2DDD2" w14:textId="77777777" w:rsidR="00CE3705" w:rsidRPr="00CE3705" w:rsidRDefault="00CE3705" w:rsidP="000315C0">
            <w:pPr>
              <w:tabs>
                <w:tab w:val="left" w:pos="709"/>
              </w:tabs>
              <w:ind w:left="0" w:firstLine="0"/>
              <w:rPr>
                <w:rFonts w:ascii="Arial Narrow" w:hAnsi="Arial Narrow"/>
                <w:sz w:val="22"/>
                <w:szCs w:val="22"/>
              </w:rPr>
            </w:pPr>
            <w:r w:rsidRPr="00CE3705">
              <w:rPr>
                <w:rFonts w:ascii="Arial Narrow" w:hAnsi="Arial Narrow" w:cs="Calibri"/>
                <w:bCs/>
                <w:color w:val="000000"/>
                <w:sz w:val="22"/>
                <w:szCs w:val="22"/>
              </w:rPr>
              <w:t>Babiak</w:t>
            </w:r>
          </w:p>
        </w:tc>
        <w:tc>
          <w:tcPr>
            <w:tcW w:w="141" w:type="dxa"/>
            <w:tcBorders>
              <w:top w:val="single" w:sz="4" w:space="0" w:color="auto"/>
              <w:bottom w:val="single" w:sz="4" w:space="0" w:color="auto"/>
            </w:tcBorders>
          </w:tcPr>
          <w:p w14:paraId="4A24B295" w14:textId="77777777" w:rsidR="00CE3705" w:rsidRPr="00CE3705" w:rsidRDefault="00CE3705" w:rsidP="000315C0">
            <w:pPr>
              <w:tabs>
                <w:tab w:val="left" w:pos="709"/>
              </w:tabs>
              <w:ind w:left="0" w:firstLine="0"/>
              <w:rPr>
                <w:rFonts w:ascii="Arial Narrow" w:hAnsi="Arial Narrow"/>
                <w:sz w:val="22"/>
                <w:szCs w:val="22"/>
              </w:rPr>
            </w:pPr>
            <w:r w:rsidRPr="00CE3705">
              <w:rPr>
                <w:rFonts w:ascii="Arial Narrow" w:hAnsi="Arial Narrow"/>
                <w:sz w:val="22"/>
                <w:szCs w:val="22"/>
              </w:rPr>
              <w:t>-</w:t>
            </w:r>
          </w:p>
        </w:tc>
        <w:tc>
          <w:tcPr>
            <w:tcW w:w="1418" w:type="dxa"/>
            <w:tcBorders>
              <w:top w:val="single" w:sz="4" w:space="0" w:color="auto"/>
              <w:bottom w:val="single" w:sz="4" w:space="0" w:color="auto"/>
            </w:tcBorders>
            <w:vAlign w:val="center"/>
          </w:tcPr>
          <w:p w14:paraId="7CE3CA2D" w14:textId="77777777" w:rsidR="00CE3705" w:rsidRPr="00CE3705" w:rsidRDefault="00CE3705" w:rsidP="000315C0">
            <w:pPr>
              <w:tabs>
                <w:tab w:val="left" w:pos="709"/>
              </w:tabs>
              <w:ind w:left="0" w:firstLine="0"/>
              <w:jc w:val="right"/>
              <w:rPr>
                <w:rFonts w:ascii="Arial Narrow" w:hAnsi="Arial Narrow"/>
                <w:sz w:val="22"/>
                <w:szCs w:val="22"/>
              </w:rPr>
            </w:pPr>
            <w:r w:rsidRPr="00CE3705">
              <w:rPr>
                <w:rFonts w:ascii="Arial Narrow" w:hAnsi="Arial Narrow" w:cs="Calibri"/>
                <w:bCs/>
                <w:sz w:val="22"/>
                <w:szCs w:val="22"/>
              </w:rPr>
              <w:t>100,00 zł</w:t>
            </w:r>
          </w:p>
        </w:tc>
      </w:tr>
      <w:tr w:rsidR="00CE3705" w:rsidRPr="00D10892" w14:paraId="3AD818C5" w14:textId="77777777" w:rsidTr="00CE3705">
        <w:tc>
          <w:tcPr>
            <w:tcW w:w="992" w:type="dxa"/>
            <w:tcBorders>
              <w:top w:val="single" w:sz="4" w:space="0" w:color="auto"/>
              <w:bottom w:val="single" w:sz="4" w:space="0" w:color="auto"/>
              <w:right w:val="single" w:sz="4" w:space="0" w:color="auto"/>
            </w:tcBorders>
            <w:vAlign w:val="center"/>
          </w:tcPr>
          <w:p w14:paraId="52971ADC" w14:textId="77777777" w:rsidR="00CE3705" w:rsidRPr="00CE3705" w:rsidRDefault="00CE3705" w:rsidP="00BE39A1">
            <w:pPr>
              <w:pStyle w:val="Akapitzlist"/>
              <w:ind w:left="4"/>
              <w:contextualSpacing w:val="0"/>
              <w:jc w:val="center"/>
              <w:rPr>
                <w:rFonts w:ascii="Arial Narrow" w:hAnsi="Arial Narrow"/>
                <w:sz w:val="22"/>
                <w:szCs w:val="22"/>
              </w:rPr>
            </w:pPr>
            <w:r w:rsidRPr="00CE3705">
              <w:rPr>
                <w:rFonts w:ascii="Arial Narrow" w:hAnsi="Arial Narrow"/>
                <w:sz w:val="22"/>
                <w:szCs w:val="22"/>
              </w:rPr>
              <w:t>14</w:t>
            </w:r>
          </w:p>
        </w:tc>
        <w:tc>
          <w:tcPr>
            <w:tcW w:w="1871" w:type="dxa"/>
            <w:tcBorders>
              <w:top w:val="single" w:sz="4" w:space="0" w:color="auto"/>
              <w:left w:val="single" w:sz="4" w:space="0" w:color="auto"/>
              <w:bottom w:val="single" w:sz="4" w:space="0" w:color="auto"/>
            </w:tcBorders>
            <w:vAlign w:val="center"/>
          </w:tcPr>
          <w:p w14:paraId="09EE4DE1" w14:textId="77777777" w:rsidR="00CE3705" w:rsidRPr="00CE3705" w:rsidRDefault="00CE3705" w:rsidP="00BE39A1">
            <w:pPr>
              <w:tabs>
                <w:tab w:val="left" w:pos="709"/>
              </w:tabs>
              <w:ind w:left="0" w:firstLine="0"/>
              <w:rPr>
                <w:rFonts w:ascii="Arial Narrow" w:hAnsi="Arial Narrow"/>
                <w:sz w:val="22"/>
                <w:szCs w:val="22"/>
              </w:rPr>
            </w:pPr>
            <w:r w:rsidRPr="00CE3705">
              <w:rPr>
                <w:rFonts w:ascii="Arial Narrow" w:hAnsi="Arial Narrow" w:cs="Calibri"/>
                <w:bCs/>
                <w:color w:val="000000"/>
                <w:sz w:val="22"/>
                <w:szCs w:val="22"/>
              </w:rPr>
              <w:t xml:space="preserve">Szamocin </w:t>
            </w:r>
          </w:p>
        </w:tc>
        <w:tc>
          <w:tcPr>
            <w:tcW w:w="142" w:type="dxa"/>
            <w:tcBorders>
              <w:top w:val="single" w:sz="4" w:space="0" w:color="auto"/>
              <w:bottom w:val="single" w:sz="4" w:space="0" w:color="auto"/>
            </w:tcBorders>
          </w:tcPr>
          <w:p w14:paraId="162E700E" w14:textId="77777777" w:rsidR="00CE3705" w:rsidRPr="00CE3705" w:rsidRDefault="00CE3705" w:rsidP="00BE39A1">
            <w:pPr>
              <w:tabs>
                <w:tab w:val="left" w:pos="709"/>
              </w:tabs>
              <w:ind w:left="0" w:firstLine="0"/>
              <w:rPr>
                <w:rFonts w:ascii="Arial Narrow" w:hAnsi="Arial Narrow"/>
                <w:sz w:val="22"/>
                <w:szCs w:val="22"/>
              </w:rPr>
            </w:pPr>
            <w:r w:rsidRPr="00CE3705">
              <w:rPr>
                <w:rFonts w:ascii="Arial Narrow" w:hAnsi="Arial Narrow"/>
                <w:sz w:val="22"/>
                <w:szCs w:val="22"/>
              </w:rPr>
              <w:t>-</w:t>
            </w:r>
          </w:p>
        </w:tc>
        <w:tc>
          <w:tcPr>
            <w:tcW w:w="1417" w:type="dxa"/>
            <w:tcBorders>
              <w:top w:val="single" w:sz="4" w:space="0" w:color="auto"/>
              <w:left w:val="nil"/>
              <w:bottom w:val="single" w:sz="4" w:space="0" w:color="auto"/>
            </w:tcBorders>
            <w:vAlign w:val="center"/>
          </w:tcPr>
          <w:p w14:paraId="0E8D8F39" w14:textId="77777777" w:rsidR="00CE3705" w:rsidRPr="00CE3705" w:rsidRDefault="00CE3705" w:rsidP="00BE39A1">
            <w:pPr>
              <w:tabs>
                <w:tab w:val="left" w:pos="709"/>
              </w:tabs>
              <w:ind w:left="0" w:firstLine="0"/>
              <w:jc w:val="right"/>
              <w:rPr>
                <w:rFonts w:ascii="Arial Narrow" w:hAnsi="Arial Narrow"/>
                <w:sz w:val="22"/>
                <w:szCs w:val="22"/>
              </w:rPr>
            </w:pPr>
            <w:r w:rsidRPr="00CE3705">
              <w:rPr>
                <w:rFonts w:ascii="Arial Narrow" w:hAnsi="Arial Narrow" w:cs="Calibri"/>
                <w:bCs/>
                <w:sz w:val="22"/>
                <w:szCs w:val="22"/>
              </w:rPr>
              <w:t>50,00 zł</w:t>
            </w:r>
          </w:p>
        </w:tc>
        <w:tc>
          <w:tcPr>
            <w:tcW w:w="284" w:type="dxa"/>
          </w:tcPr>
          <w:p w14:paraId="67BC31C8" w14:textId="77777777" w:rsidR="00CE3705" w:rsidRPr="00CE3705" w:rsidRDefault="00CE3705" w:rsidP="00BE39A1">
            <w:pPr>
              <w:tabs>
                <w:tab w:val="left" w:pos="709"/>
              </w:tabs>
              <w:ind w:left="0" w:firstLine="0"/>
              <w:rPr>
                <w:rFonts w:ascii="Arial Narrow" w:hAnsi="Arial Narrow"/>
                <w:sz w:val="22"/>
                <w:szCs w:val="22"/>
              </w:rPr>
            </w:pPr>
          </w:p>
        </w:tc>
        <w:tc>
          <w:tcPr>
            <w:tcW w:w="992" w:type="dxa"/>
            <w:tcBorders>
              <w:top w:val="single" w:sz="4" w:space="0" w:color="auto"/>
              <w:bottom w:val="single" w:sz="4" w:space="0" w:color="auto"/>
              <w:right w:val="single" w:sz="4" w:space="0" w:color="auto"/>
            </w:tcBorders>
            <w:vAlign w:val="center"/>
          </w:tcPr>
          <w:p w14:paraId="39CEA8B6" w14:textId="77777777" w:rsidR="00CE3705" w:rsidRPr="00CE3705" w:rsidRDefault="00CE3705" w:rsidP="000315C0">
            <w:pPr>
              <w:tabs>
                <w:tab w:val="left" w:pos="709"/>
              </w:tabs>
              <w:ind w:left="0" w:firstLine="0"/>
              <w:jc w:val="center"/>
              <w:rPr>
                <w:rFonts w:ascii="Arial Narrow" w:hAnsi="Arial Narrow"/>
                <w:sz w:val="22"/>
                <w:szCs w:val="22"/>
              </w:rPr>
            </w:pPr>
            <w:r w:rsidRPr="00CE3705">
              <w:rPr>
                <w:rFonts w:ascii="Arial Narrow" w:hAnsi="Arial Narrow"/>
                <w:sz w:val="22"/>
                <w:szCs w:val="22"/>
              </w:rPr>
              <w:t>37</w:t>
            </w:r>
          </w:p>
        </w:tc>
        <w:tc>
          <w:tcPr>
            <w:tcW w:w="1957" w:type="dxa"/>
            <w:tcBorders>
              <w:top w:val="single" w:sz="4" w:space="0" w:color="auto"/>
              <w:left w:val="single" w:sz="4" w:space="0" w:color="auto"/>
              <w:bottom w:val="single" w:sz="4" w:space="0" w:color="auto"/>
            </w:tcBorders>
            <w:vAlign w:val="center"/>
          </w:tcPr>
          <w:p w14:paraId="482B2CE7" w14:textId="77777777" w:rsidR="00CE3705" w:rsidRPr="00CE3705" w:rsidRDefault="00CE3705" w:rsidP="000315C0">
            <w:pPr>
              <w:tabs>
                <w:tab w:val="left" w:pos="709"/>
              </w:tabs>
              <w:ind w:left="0" w:firstLine="0"/>
              <w:rPr>
                <w:rFonts w:ascii="Arial Narrow" w:hAnsi="Arial Narrow"/>
                <w:sz w:val="22"/>
                <w:szCs w:val="22"/>
              </w:rPr>
            </w:pPr>
            <w:r w:rsidRPr="00CE3705">
              <w:rPr>
                <w:rFonts w:ascii="Arial Narrow" w:hAnsi="Arial Narrow" w:cs="Calibri"/>
                <w:bCs/>
                <w:color w:val="000000"/>
                <w:sz w:val="22"/>
                <w:szCs w:val="22"/>
              </w:rPr>
              <w:t xml:space="preserve">Dąbie </w:t>
            </w:r>
          </w:p>
        </w:tc>
        <w:tc>
          <w:tcPr>
            <w:tcW w:w="141" w:type="dxa"/>
            <w:tcBorders>
              <w:top w:val="single" w:sz="4" w:space="0" w:color="auto"/>
              <w:bottom w:val="single" w:sz="4" w:space="0" w:color="auto"/>
            </w:tcBorders>
          </w:tcPr>
          <w:p w14:paraId="3B666B24" w14:textId="77777777" w:rsidR="00CE3705" w:rsidRPr="00CE3705" w:rsidRDefault="00CE3705" w:rsidP="000315C0">
            <w:pPr>
              <w:tabs>
                <w:tab w:val="left" w:pos="709"/>
              </w:tabs>
              <w:ind w:left="0" w:firstLine="0"/>
              <w:rPr>
                <w:rFonts w:ascii="Arial Narrow" w:hAnsi="Arial Narrow"/>
                <w:sz w:val="22"/>
                <w:szCs w:val="22"/>
              </w:rPr>
            </w:pPr>
            <w:r w:rsidRPr="00CE3705">
              <w:rPr>
                <w:rFonts w:ascii="Arial Narrow" w:hAnsi="Arial Narrow"/>
                <w:sz w:val="22"/>
                <w:szCs w:val="22"/>
              </w:rPr>
              <w:t>-</w:t>
            </w:r>
          </w:p>
        </w:tc>
        <w:tc>
          <w:tcPr>
            <w:tcW w:w="1418" w:type="dxa"/>
            <w:tcBorders>
              <w:top w:val="single" w:sz="4" w:space="0" w:color="auto"/>
              <w:bottom w:val="single" w:sz="4" w:space="0" w:color="auto"/>
            </w:tcBorders>
            <w:vAlign w:val="center"/>
          </w:tcPr>
          <w:p w14:paraId="63291A05" w14:textId="77777777" w:rsidR="00CE3705" w:rsidRPr="00CE3705" w:rsidRDefault="00CE3705" w:rsidP="000315C0">
            <w:pPr>
              <w:tabs>
                <w:tab w:val="left" w:pos="709"/>
              </w:tabs>
              <w:ind w:left="0" w:firstLine="0"/>
              <w:jc w:val="right"/>
              <w:rPr>
                <w:rFonts w:ascii="Arial Narrow" w:hAnsi="Arial Narrow"/>
                <w:sz w:val="22"/>
                <w:szCs w:val="22"/>
              </w:rPr>
            </w:pPr>
            <w:r w:rsidRPr="00CE3705">
              <w:rPr>
                <w:rFonts w:ascii="Arial Narrow" w:hAnsi="Arial Narrow" w:cs="Calibri"/>
                <w:bCs/>
                <w:sz w:val="22"/>
                <w:szCs w:val="22"/>
              </w:rPr>
              <w:t>50,00 zł</w:t>
            </w:r>
          </w:p>
        </w:tc>
      </w:tr>
      <w:tr w:rsidR="00CE3705" w:rsidRPr="00D10892" w14:paraId="550CA919" w14:textId="77777777" w:rsidTr="00CE3705">
        <w:tc>
          <w:tcPr>
            <w:tcW w:w="992" w:type="dxa"/>
            <w:tcBorders>
              <w:top w:val="single" w:sz="4" w:space="0" w:color="auto"/>
              <w:bottom w:val="single" w:sz="4" w:space="0" w:color="auto"/>
              <w:right w:val="single" w:sz="4" w:space="0" w:color="auto"/>
            </w:tcBorders>
            <w:vAlign w:val="center"/>
          </w:tcPr>
          <w:p w14:paraId="0F3B0713" w14:textId="77777777" w:rsidR="00CE3705" w:rsidRPr="00CE3705" w:rsidRDefault="00CE3705" w:rsidP="00BE39A1">
            <w:pPr>
              <w:pStyle w:val="Akapitzlist"/>
              <w:ind w:left="4"/>
              <w:contextualSpacing w:val="0"/>
              <w:jc w:val="center"/>
              <w:rPr>
                <w:rFonts w:ascii="Arial Narrow" w:hAnsi="Arial Narrow"/>
                <w:sz w:val="22"/>
                <w:szCs w:val="22"/>
              </w:rPr>
            </w:pPr>
            <w:r w:rsidRPr="00CE3705">
              <w:rPr>
                <w:rFonts w:ascii="Arial Narrow" w:hAnsi="Arial Narrow"/>
                <w:sz w:val="22"/>
                <w:szCs w:val="22"/>
              </w:rPr>
              <w:t>15</w:t>
            </w:r>
          </w:p>
        </w:tc>
        <w:tc>
          <w:tcPr>
            <w:tcW w:w="1871" w:type="dxa"/>
            <w:tcBorders>
              <w:top w:val="single" w:sz="4" w:space="0" w:color="auto"/>
              <w:left w:val="single" w:sz="4" w:space="0" w:color="auto"/>
              <w:bottom w:val="single" w:sz="4" w:space="0" w:color="auto"/>
            </w:tcBorders>
            <w:vAlign w:val="center"/>
          </w:tcPr>
          <w:p w14:paraId="668B1EA5" w14:textId="77777777" w:rsidR="00CE3705" w:rsidRPr="00CE3705" w:rsidRDefault="00CE3705" w:rsidP="00BE39A1">
            <w:pPr>
              <w:tabs>
                <w:tab w:val="left" w:pos="709"/>
              </w:tabs>
              <w:ind w:left="0" w:firstLine="0"/>
              <w:rPr>
                <w:rFonts w:ascii="Arial Narrow" w:hAnsi="Arial Narrow"/>
                <w:sz w:val="22"/>
                <w:szCs w:val="22"/>
              </w:rPr>
            </w:pPr>
            <w:r w:rsidRPr="00CE3705">
              <w:rPr>
                <w:rFonts w:ascii="Arial Narrow" w:hAnsi="Arial Narrow" w:cs="Calibri"/>
                <w:bCs/>
                <w:color w:val="000000"/>
                <w:sz w:val="22"/>
                <w:szCs w:val="22"/>
              </w:rPr>
              <w:t xml:space="preserve">Czarnków </w:t>
            </w:r>
          </w:p>
        </w:tc>
        <w:tc>
          <w:tcPr>
            <w:tcW w:w="142" w:type="dxa"/>
            <w:tcBorders>
              <w:top w:val="single" w:sz="4" w:space="0" w:color="auto"/>
              <w:bottom w:val="single" w:sz="4" w:space="0" w:color="auto"/>
            </w:tcBorders>
          </w:tcPr>
          <w:p w14:paraId="0223895F" w14:textId="77777777" w:rsidR="00CE3705" w:rsidRPr="00CE3705" w:rsidRDefault="00CE3705" w:rsidP="00BE39A1">
            <w:pPr>
              <w:tabs>
                <w:tab w:val="left" w:pos="709"/>
              </w:tabs>
              <w:ind w:left="0" w:firstLine="0"/>
              <w:rPr>
                <w:rFonts w:ascii="Arial Narrow" w:hAnsi="Arial Narrow"/>
                <w:sz w:val="22"/>
                <w:szCs w:val="22"/>
              </w:rPr>
            </w:pPr>
            <w:r w:rsidRPr="00CE3705">
              <w:rPr>
                <w:rFonts w:ascii="Arial Narrow" w:hAnsi="Arial Narrow"/>
                <w:sz w:val="22"/>
                <w:szCs w:val="22"/>
              </w:rPr>
              <w:t>-</w:t>
            </w:r>
          </w:p>
        </w:tc>
        <w:tc>
          <w:tcPr>
            <w:tcW w:w="1417" w:type="dxa"/>
            <w:tcBorders>
              <w:top w:val="single" w:sz="4" w:space="0" w:color="auto"/>
              <w:left w:val="nil"/>
              <w:bottom w:val="single" w:sz="4" w:space="0" w:color="auto"/>
            </w:tcBorders>
            <w:vAlign w:val="center"/>
          </w:tcPr>
          <w:p w14:paraId="2859A46E" w14:textId="77777777" w:rsidR="00CE3705" w:rsidRPr="00CE3705" w:rsidRDefault="00CE3705" w:rsidP="00BE39A1">
            <w:pPr>
              <w:tabs>
                <w:tab w:val="left" w:pos="709"/>
              </w:tabs>
              <w:ind w:left="0" w:firstLine="0"/>
              <w:jc w:val="right"/>
              <w:rPr>
                <w:rFonts w:ascii="Arial Narrow" w:hAnsi="Arial Narrow"/>
                <w:sz w:val="22"/>
                <w:szCs w:val="22"/>
              </w:rPr>
            </w:pPr>
            <w:r w:rsidRPr="00CE3705">
              <w:rPr>
                <w:rFonts w:ascii="Arial Narrow" w:hAnsi="Arial Narrow" w:cs="Calibri"/>
                <w:bCs/>
                <w:sz w:val="22"/>
                <w:szCs w:val="22"/>
              </w:rPr>
              <w:t>400,00 zł</w:t>
            </w:r>
          </w:p>
        </w:tc>
        <w:tc>
          <w:tcPr>
            <w:tcW w:w="284" w:type="dxa"/>
          </w:tcPr>
          <w:p w14:paraId="1205DC2B" w14:textId="77777777" w:rsidR="00CE3705" w:rsidRPr="00CE3705" w:rsidRDefault="00CE3705" w:rsidP="00BE39A1">
            <w:pPr>
              <w:tabs>
                <w:tab w:val="left" w:pos="709"/>
              </w:tabs>
              <w:ind w:left="0" w:firstLine="0"/>
              <w:rPr>
                <w:rFonts w:ascii="Arial Narrow" w:hAnsi="Arial Narrow"/>
                <w:sz w:val="22"/>
                <w:szCs w:val="22"/>
              </w:rPr>
            </w:pPr>
          </w:p>
        </w:tc>
        <w:tc>
          <w:tcPr>
            <w:tcW w:w="992" w:type="dxa"/>
            <w:tcBorders>
              <w:top w:val="single" w:sz="4" w:space="0" w:color="auto"/>
              <w:bottom w:val="single" w:sz="4" w:space="0" w:color="auto"/>
              <w:right w:val="single" w:sz="4" w:space="0" w:color="auto"/>
            </w:tcBorders>
            <w:vAlign w:val="center"/>
          </w:tcPr>
          <w:p w14:paraId="05DC1DB0" w14:textId="77777777" w:rsidR="00CE3705" w:rsidRPr="00CE3705" w:rsidRDefault="00CE3705" w:rsidP="000315C0">
            <w:pPr>
              <w:tabs>
                <w:tab w:val="left" w:pos="709"/>
              </w:tabs>
              <w:ind w:left="0" w:firstLine="0"/>
              <w:jc w:val="center"/>
              <w:rPr>
                <w:rFonts w:ascii="Arial Narrow" w:hAnsi="Arial Narrow"/>
                <w:sz w:val="22"/>
                <w:szCs w:val="22"/>
              </w:rPr>
            </w:pPr>
            <w:r w:rsidRPr="00CE3705">
              <w:rPr>
                <w:rFonts w:ascii="Arial Narrow" w:hAnsi="Arial Narrow"/>
                <w:sz w:val="22"/>
                <w:szCs w:val="22"/>
              </w:rPr>
              <w:t>38</w:t>
            </w:r>
          </w:p>
        </w:tc>
        <w:tc>
          <w:tcPr>
            <w:tcW w:w="1957" w:type="dxa"/>
            <w:tcBorders>
              <w:top w:val="single" w:sz="4" w:space="0" w:color="auto"/>
              <w:left w:val="single" w:sz="4" w:space="0" w:color="auto"/>
              <w:bottom w:val="single" w:sz="4" w:space="0" w:color="auto"/>
            </w:tcBorders>
            <w:vAlign w:val="center"/>
          </w:tcPr>
          <w:p w14:paraId="686BA806" w14:textId="77777777" w:rsidR="00CE3705" w:rsidRPr="00CE3705" w:rsidRDefault="00CE3705" w:rsidP="000315C0">
            <w:pPr>
              <w:tabs>
                <w:tab w:val="left" w:pos="709"/>
              </w:tabs>
              <w:ind w:left="0" w:firstLine="0"/>
              <w:rPr>
                <w:rFonts w:ascii="Arial Narrow" w:hAnsi="Arial Narrow"/>
                <w:sz w:val="22"/>
                <w:szCs w:val="22"/>
              </w:rPr>
            </w:pPr>
            <w:r w:rsidRPr="00CE3705">
              <w:rPr>
                <w:rFonts w:ascii="Arial Narrow" w:hAnsi="Arial Narrow" w:cs="Calibri"/>
                <w:bCs/>
                <w:color w:val="000000"/>
                <w:sz w:val="22"/>
                <w:szCs w:val="22"/>
              </w:rPr>
              <w:t>Kłodawa</w:t>
            </w:r>
          </w:p>
        </w:tc>
        <w:tc>
          <w:tcPr>
            <w:tcW w:w="141" w:type="dxa"/>
            <w:tcBorders>
              <w:top w:val="single" w:sz="4" w:space="0" w:color="auto"/>
              <w:bottom w:val="single" w:sz="4" w:space="0" w:color="auto"/>
            </w:tcBorders>
          </w:tcPr>
          <w:p w14:paraId="0519EC23" w14:textId="77777777" w:rsidR="00CE3705" w:rsidRPr="00CE3705" w:rsidRDefault="00CE3705" w:rsidP="000315C0">
            <w:pPr>
              <w:tabs>
                <w:tab w:val="left" w:pos="709"/>
              </w:tabs>
              <w:ind w:left="0" w:firstLine="0"/>
              <w:rPr>
                <w:rFonts w:ascii="Arial Narrow" w:hAnsi="Arial Narrow"/>
                <w:sz w:val="22"/>
                <w:szCs w:val="22"/>
              </w:rPr>
            </w:pPr>
            <w:r w:rsidRPr="00CE3705">
              <w:rPr>
                <w:rFonts w:ascii="Arial Narrow" w:hAnsi="Arial Narrow"/>
                <w:sz w:val="22"/>
                <w:szCs w:val="22"/>
              </w:rPr>
              <w:t>-</w:t>
            </w:r>
          </w:p>
        </w:tc>
        <w:tc>
          <w:tcPr>
            <w:tcW w:w="1418" w:type="dxa"/>
            <w:tcBorders>
              <w:top w:val="single" w:sz="4" w:space="0" w:color="auto"/>
              <w:bottom w:val="single" w:sz="4" w:space="0" w:color="auto"/>
            </w:tcBorders>
            <w:vAlign w:val="center"/>
          </w:tcPr>
          <w:p w14:paraId="4E84BB27" w14:textId="77777777" w:rsidR="00CE3705" w:rsidRPr="00CE3705" w:rsidRDefault="00CE3705" w:rsidP="000315C0">
            <w:pPr>
              <w:tabs>
                <w:tab w:val="left" w:pos="709"/>
              </w:tabs>
              <w:ind w:left="0" w:firstLine="0"/>
              <w:jc w:val="right"/>
              <w:rPr>
                <w:rFonts w:ascii="Arial Narrow" w:hAnsi="Arial Narrow"/>
                <w:sz w:val="22"/>
                <w:szCs w:val="22"/>
              </w:rPr>
            </w:pPr>
            <w:r w:rsidRPr="00CE3705">
              <w:rPr>
                <w:rFonts w:ascii="Arial Narrow" w:hAnsi="Arial Narrow" w:cs="Calibri"/>
                <w:bCs/>
                <w:sz w:val="22"/>
                <w:szCs w:val="22"/>
              </w:rPr>
              <w:t>100,00 zł</w:t>
            </w:r>
          </w:p>
        </w:tc>
      </w:tr>
      <w:tr w:rsidR="00CE3705" w:rsidRPr="00D10892" w14:paraId="4C7FC752" w14:textId="77777777" w:rsidTr="00CE3705">
        <w:tc>
          <w:tcPr>
            <w:tcW w:w="992" w:type="dxa"/>
            <w:tcBorders>
              <w:top w:val="single" w:sz="4" w:space="0" w:color="auto"/>
              <w:bottom w:val="single" w:sz="4" w:space="0" w:color="auto"/>
              <w:right w:val="single" w:sz="4" w:space="0" w:color="auto"/>
            </w:tcBorders>
            <w:vAlign w:val="center"/>
          </w:tcPr>
          <w:p w14:paraId="61C00D6E" w14:textId="77777777" w:rsidR="00CE3705" w:rsidRPr="00CE3705" w:rsidRDefault="00CE3705" w:rsidP="00BE39A1">
            <w:pPr>
              <w:pStyle w:val="Akapitzlist"/>
              <w:ind w:left="4"/>
              <w:contextualSpacing w:val="0"/>
              <w:jc w:val="center"/>
              <w:rPr>
                <w:rFonts w:ascii="Arial Narrow" w:hAnsi="Arial Narrow"/>
                <w:sz w:val="22"/>
                <w:szCs w:val="22"/>
              </w:rPr>
            </w:pPr>
            <w:r w:rsidRPr="00CE3705">
              <w:rPr>
                <w:rFonts w:ascii="Arial Narrow" w:hAnsi="Arial Narrow"/>
                <w:sz w:val="22"/>
                <w:szCs w:val="22"/>
              </w:rPr>
              <w:t>16</w:t>
            </w:r>
          </w:p>
        </w:tc>
        <w:tc>
          <w:tcPr>
            <w:tcW w:w="1871" w:type="dxa"/>
            <w:tcBorders>
              <w:top w:val="single" w:sz="4" w:space="0" w:color="auto"/>
              <w:left w:val="single" w:sz="4" w:space="0" w:color="auto"/>
              <w:bottom w:val="single" w:sz="4" w:space="0" w:color="auto"/>
            </w:tcBorders>
            <w:vAlign w:val="center"/>
          </w:tcPr>
          <w:p w14:paraId="1FD01DA3" w14:textId="77777777" w:rsidR="00CE3705" w:rsidRPr="00CE3705" w:rsidRDefault="00CE3705" w:rsidP="00BE39A1">
            <w:pPr>
              <w:tabs>
                <w:tab w:val="left" w:pos="709"/>
              </w:tabs>
              <w:ind w:left="0" w:firstLine="0"/>
              <w:rPr>
                <w:rFonts w:ascii="Arial Narrow" w:hAnsi="Arial Narrow"/>
                <w:sz w:val="22"/>
                <w:szCs w:val="22"/>
              </w:rPr>
            </w:pPr>
            <w:r w:rsidRPr="00CE3705">
              <w:rPr>
                <w:rFonts w:ascii="Arial Narrow" w:hAnsi="Arial Narrow" w:cs="Calibri"/>
                <w:bCs/>
                <w:color w:val="000000"/>
                <w:sz w:val="22"/>
                <w:szCs w:val="22"/>
              </w:rPr>
              <w:t>Trzcianka</w:t>
            </w:r>
            <w:r w:rsidRPr="00CE3705">
              <w:rPr>
                <w:rFonts w:ascii="Arial Narrow" w:hAnsi="Arial Narrow" w:cs="Calibri"/>
                <w:color w:val="000000"/>
                <w:sz w:val="22"/>
                <w:szCs w:val="22"/>
              </w:rPr>
              <w:t xml:space="preserve"> </w:t>
            </w:r>
          </w:p>
        </w:tc>
        <w:tc>
          <w:tcPr>
            <w:tcW w:w="142" w:type="dxa"/>
            <w:tcBorders>
              <w:top w:val="single" w:sz="4" w:space="0" w:color="auto"/>
              <w:bottom w:val="single" w:sz="4" w:space="0" w:color="auto"/>
            </w:tcBorders>
          </w:tcPr>
          <w:p w14:paraId="0E0DC68B" w14:textId="77777777" w:rsidR="00CE3705" w:rsidRPr="00CE3705" w:rsidRDefault="00CE3705" w:rsidP="00BE39A1">
            <w:pPr>
              <w:tabs>
                <w:tab w:val="left" w:pos="709"/>
              </w:tabs>
              <w:ind w:left="0" w:firstLine="0"/>
              <w:rPr>
                <w:rFonts w:ascii="Arial Narrow" w:hAnsi="Arial Narrow"/>
                <w:sz w:val="22"/>
                <w:szCs w:val="22"/>
              </w:rPr>
            </w:pPr>
            <w:r w:rsidRPr="00CE3705">
              <w:rPr>
                <w:rFonts w:ascii="Arial Narrow" w:hAnsi="Arial Narrow"/>
                <w:sz w:val="22"/>
                <w:szCs w:val="22"/>
              </w:rPr>
              <w:t>-</w:t>
            </w:r>
          </w:p>
        </w:tc>
        <w:tc>
          <w:tcPr>
            <w:tcW w:w="1417" w:type="dxa"/>
            <w:tcBorders>
              <w:top w:val="single" w:sz="4" w:space="0" w:color="auto"/>
              <w:left w:val="nil"/>
              <w:bottom w:val="single" w:sz="4" w:space="0" w:color="auto"/>
            </w:tcBorders>
            <w:vAlign w:val="center"/>
          </w:tcPr>
          <w:p w14:paraId="41866B2F" w14:textId="77777777" w:rsidR="00CE3705" w:rsidRPr="00CE3705" w:rsidRDefault="00CE3705" w:rsidP="00BE39A1">
            <w:pPr>
              <w:tabs>
                <w:tab w:val="left" w:pos="709"/>
              </w:tabs>
              <w:ind w:left="0" w:firstLine="0"/>
              <w:jc w:val="right"/>
              <w:rPr>
                <w:rFonts w:ascii="Arial Narrow" w:hAnsi="Arial Narrow"/>
                <w:sz w:val="22"/>
                <w:szCs w:val="22"/>
              </w:rPr>
            </w:pPr>
            <w:r w:rsidRPr="00CE3705">
              <w:rPr>
                <w:rFonts w:ascii="Arial Narrow" w:hAnsi="Arial Narrow" w:cs="Calibri"/>
                <w:bCs/>
                <w:sz w:val="22"/>
                <w:szCs w:val="22"/>
              </w:rPr>
              <w:t>300,00 zł</w:t>
            </w:r>
          </w:p>
        </w:tc>
        <w:tc>
          <w:tcPr>
            <w:tcW w:w="284" w:type="dxa"/>
          </w:tcPr>
          <w:p w14:paraId="5CCAB5C0" w14:textId="77777777" w:rsidR="00CE3705" w:rsidRPr="00CE3705" w:rsidRDefault="00CE3705" w:rsidP="00BE39A1">
            <w:pPr>
              <w:tabs>
                <w:tab w:val="left" w:pos="709"/>
              </w:tabs>
              <w:ind w:left="0" w:firstLine="0"/>
              <w:rPr>
                <w:rFonts w:ascii="Arial Narrow" w:hAnsi="Arial Narrow"/>
                <w:sz w:val="22"/>
                <w:szCs w:val="22"/>
              </w:rPr>
            </w:pPr>
          </w:p>
        </w:tc>
        <w:tc>
          <w:tcPr>
            <w:tcW w:w="992" w:type="dxa"/>
            <w:tcBorders>
              <w:top w:val="single" w:sz="4" w:space="0" w:color="auto"/>
              <w:bottom w:val="single" w:sz="4" w:space="0" w:color="auto"/>
              <w:right w:val="single" w:sz="4" w:space="0" w:color="auto"/>
            </w:tcBorders>
            <w:vAlign w:val="center"/>
          </w:tcPr>
          <w:p w14:paraId="67AB721F" w14:textId="77777777" w:rsidR="00CE3705" w:rsidRPr="00CE3705" w:rsidRDefault="00CE3705" w:rsidP="000315C0">
            <w:pPr>
              <w:tabs>
                <w:tab w:val="left" w:pos="709"/>
              </w:tabs>
              <w:ind w:left="0" w:firstLine="0"/>
              <w:jc w:val="center"/>
              <w:rPr>
                <w:rFonts w:ascii="Arial Narrow" w:hAnsi="Arial Narrow"/>
                <w:sz w:val="22"/>
                <w:szCs w:val="22"/>
              </w:rPr>
            </w:pPr>
            <w:r w:rsidRPr="00CE3705">
              <w:rPr>
                <w:rFonts w:ascii="Arial Narrow" w:hAnsi="Arial Narrow"/>
                <w:sz w:val="22"/>
                <w:szCs w:val="22"/>
              </w:rPr>
              <w:t>39</w:t>
            </w:r>
          </w:p>
        </w:tc>
        <w:tc>
          <w:tcPr>
            <w:tcW w:w="1957" w:type="dxa"/>
            <w:tcBorders>
              <w:top w:val="single" w:sz="4" w:space="0" w:color="auto"/>
              <w:left w:val="single" w:sz="4" w:space="0" w:color="auto"/>
              <w:bottom w:val="single" w:sz="4" w:space="0" w:color="auto"/>
            </w:tcBorders>
            <w:vAlign w:val="center"/>
          </w:tcPr>
          <w:p w14:paraId="3745F444" w14:textId="77777777" w:rsidR="00CE3705" w:rsidRPr="00CE3705" w:rsidRDefault="00CE3705" w:rsidP="000315C0">
            <w:pPr>
              <w:tabs>
                <w:tab w:val="left" w:pos="709"/>
              </w:tabs>
              <w:ind w:left="0" w:firstLine="0"/>
              <w:rPr>
                <w:rFonts w:ascii="Arial Narrow" w:hAnsi="Arial Narrow"/>
                <w:sz w:val="22"/>
                <w:szCs w:val="22"/>
              </w:rPr>
            </w:pPr>
            <w:r w:rsidRPr="00CE3705">
              <w:rPr>
                <w:rFonts w:ascii="Arial Narrow" w:hAnsi="Arial Narrow" w:cs="Calibri"/>
                <w:bCs/>
                <w:color w:val="000000"/>
                <w:sz w:val="22"/>
                <w:szCs w:val="22"/>
              </w:rPr>
              <w:t xml:space="preserve">Osiek Mały </w:t>
            </w:r>
          </w:p>
        </w:tc>
        <w:tc>
          <w:tcPr>
            <w:tcW w:w="141" w:type="dxa"/>
            <w:tcBorders>
              <w:top w:val="single" w:sz="4" w:space="0" w:color="auto"/>
              <w:bottom w:val="single" w:sz="4" w:space="0" w:color="auto"/>
            </w:tcBorders>
          </w:tcPr>
          <w:p w14:paraId="11B8A8DA" w14:textId="77777777" w:rsidR="00CE3705" w:rsidRPr="00CE3705" w:rsidRDefault="00CE3705" w:rsidP="000315C0">
            <w:pPr>
              <w:tabs>
                <w:tab w:val="left" w:pos="709"/>
              </w:tabs>
              <w:ind w:left="0" w:firstLine="0"/>
              <w:rPr>
                <w:rFonts w:ascii="Arial Narrow" w:hAnsi="Arial Narrow"/>
                <w:sz w:val="22"/>
                <w:szCs w:val="22"/>
              </w:rPr>
            </w:pPr>
            <w:r w:rsidRPr="00CE3705">
              <w:rPr>
                <w:rFonts w:ascii="Arial Narrow" w:hAnsi="Arial Narrow"/>
                <w:sz w:val="22"/>
                <w:szCs w:val="22"/>
              </w:rPr>
              <w:t>-</w:t>
            </w:r>
          </w:p>
        </w:tc>
        <w:tc>
          <w:tcPr>
            <w:tcW w:w="1418" w:type="dxa"/>
            <w:tcBorders>
              <w:top w:val="single" w:sz="4" w:space="0" w:color="auto"/>
              <w:bottom w:val="single" w:sz="4" w:space="0" w:color="auto"/>
            </w:tcBorders>
            <w:vAlign w:val="center"/>
          </w:tcPr>
          <w:p w14:paraId="743265FE" w14:textId="77777777" w:rsidR="00CE3705" w:rsidRPr="00CE3705" w:rsidRDefault="00CE3705" w:rsidP="000315C0">
            <w:pPr>
              <w:tabs>
                <w:tab w:val="left" w:pos="709"/>
              </w:tabs>
              <w:ind w:left="0" w:firstLine="0"/>
              <w:jc w:val="right"/>
              <w:rPr>
                <w:rFonts w:ascii="Arial Narrow" w:hAnsi="Arial Narrow"/>
                <w:sz w:val="22"/>
                <w:szCs w:val="22"/>
              </w:rPr>
            </w:pPr>
            <w:r w:rsidRPr="00CE3705">
              <w:rPr>
                <w:rFonts w:ascii="Arial Narrow" w:hAnsi="Arial Narrow" w:cs="Calibri"/>
                <w:bCs/>
                <w:sz w:val="22"/>
                <w:szCs w:val="22"/>
              </w:rPr>
              <w:t>50,00 zł</w:t>
            </w:r>
          </w:p>
        </w:tc>
      </w:tr>
      <w:tr w:rsidR="00CE3705" w:rsidRPr="00D10892" w14:paraId="1BE7C8B9" w14:textId="77777777" w:rsidTr="00CE3705">
        <w:tc>
          <w:tcPr>
            <w:tcW w:w="992" w:type="dxa"/>
            <w:tcBorders>
              <w:top w:val="single" w:sz="4" w:space="0" w:color="auto"/>
              <w:bottom w:val="single" w:sz="4" w:space="0" w:color="auto"/>
              <w:right w:val="single" w:sz="4" w:space="0" w:color="auto"/>
            </w:tcBorders>
            <w:vAlign w:val="center"/>
          </w:tcPr>
          <w:p w14:paraId="5D0E6CFA" w14:textId="77777777" w:rsidR="00CE3705" w:rsidRPr="00CE3705" w:rsidRDefault="00CE3705" w:rsidP="00BE39A1">
            <w:pPr>
              <w:pStyle w:val="Akapitzlist"/>
              <w:ind w:left="4"/>
              <w:contextualSpacing w:val="0"/>
              <w:jc w:val="center"/>
              <w:rPr>
                <w:rFonts w:ascii="Arial Narrow" w:hAnsi="Arial Narrow"/>
                <w:sz w:val="22"/>
                <w:szCs w:val="22"/>
              </w:rPr>
            </w:pPr>
            <w:r w:rsidRPr="00CE3705">
              <w:rPr>
                <w:rFonts w:ascii="Arial Narrow" w:hAnsi="Arial Narrow"/>
                <w:sz w:val="22"/>
                <w:szCs w:val="22"/>
              </w:rPr>
              <w:t>17</w:t>
            </w:r>
          </w:p>
        </w:tc>
        <w:tc>
          <w:tcPr>
            <w:tcW w:w="1871" w:type="dxa"/>
            <w:tcBorders>
              <w:top w:val="single" w:sz="4" w:space="0" w:color="auto"/>
              <w:left w:val="single" w:sz="4" w:space="0" w:color="auto"/>
              <w:bottom w:val="single" w:sz="4" w:space="0" w:color="auto"/>
            </w:tcBorders>
            <w:vAlign w:val="center"/>
          </w:tcPr>
          <w:p w14:paraId="0D77AB02" w14:textId="77777777" w:rsidR="00CE3705" w:rsidRPr="00CE3705" w:rsidRDefault="00CE3705" w:rsidP="00BE39A1">
            <w:pPr>
              <w:tabs>
                <w:tab w:val="left" w:pos="709"/>
              </w:tabs>
              <w:ind w:left="0" w:firstLine="0"/>
              <w:rPr>
                <w:rFonts w:ascii="Arial Narrow" w:hAnsi="Arial Narrow"/>
                <w:sz w:val="22"/>
                <w:szCs w:val="22"/>
              </w:rPr>
            </w:pPr>
            <w:r w:rsidRPr="00CE3705">
              <w:rPr>
                <w:rFonts w:ascii="Arial Narrow" w:hAnsi="Arial Narrow" w:cs="Calibri"/>
                <w:bCs/>
                <w:color w:val="000000"/>
                <w:sz w:val="22"/>
                <w:szCs w:val="22"/>
              </w:rPr>
              <w:t xml:space="preserve">Gniezno </w:t>
            </w:r>
          </w:p>
        </w:tc>
        <w:tc>
          <w:tcPr>
            <w:tcW w:w="142" w:type="dxa"/>
            <w:tcBorders>
              <w:top w:val="single" w:sz="4" w:space="0" w:color="auto"/>
              <w:bottom w:val="single" w:sz="4" w:space="0" w:color="auto"/>
            </w:tcBorders>
          </w:tcPr>
          <w:p w14:paraId="42E82CB1" w14:textId="77777777" w:rsidR="00CE3705" w:rsidRPr="00CE3705" w:rsidRDefault="00CE3705" w:rsidP="00BE39A1">
            <w:pPr>
              <w:tabs>
                <w:tab w:val="left" w:pos="709"/>
              </w:tabs>
              <w:ind w:left="0" w:firstLine="0"/>
              <w:rPr>
                <w:rFonts w:ascii="Arial Narrow" w:hAnsi="Arial Narrow"/>
                <w:sz w:val="22"/>
                <w:szCs w:val="22"/>
              </w:rPr>
            </w:pPr>
            <w:r w:rsidRPr="00CE3705">
              <w:rPr>
                <w:rFonts w:ascii="Arial Narrow" w:hAnsi="Arial Narrow"/>
                <w:sz w:val="22"/>
                <w:szCs w:val="22"/>
              </w:rPr>
              <w:t>-</w:t>
            </w:r>
          </w:p>
        </w:tc>
        <w:tc>
          <w:tcPr>
            <w:tcW w:w="1417" w:type="dxa"/>
            <w:tcBorders>
              <w:top w:val="single" w:sz="4" w:space="0" w:color="auto"/>
              <w:left w:val="nil"/>
              <w:bottom w:val="single" w:sz="4" w:space="0" w:color="auto"/>
            </w:tcBorders>
            <w:vAlign w:val="center"/>
          </w:tcPr>
          <w:p w14:paraId="60074848" w14:textId="77777777" w:rsidR="00CE3705" w:rsidRPr="00CE3705" w:rsidRDefault="00CE3705" w:rsidP="00BE39A1">
            <w:pPr>
              <w:tabs>
                <w:tab w:val="left" w:pos="709"/>
              </w:tabs>
              <w:ind w:left="0" w:firstLine="0"/>
              <w:jc w:val="right"/>
              <w:rPr>
                <w:rFonts w:ascii="Arial Narrow" w:hAnsi="Arial Narrow"/>
                <w:sz w:val="22"/>
                <w:szCs w:val="22"/>
              </w:rPr>
            </w:pPr>
            <w:r w:rsidRPr="00CE3705">
              <w:rPr>
                <w:rFonts w:ascii="Arial Narrow" w:hAnsi="Arial Narrow" w:cs="Calibri"/>
                <w:bCs/>
                <w:sz w:val="22"/>
                <w:szCs w:val="22"/>
              </w:rPr>
              <w:t>500,00 zł</w:t>
            </w:r>
          </w:p>
        </w:tc>
        <w:tc>
          <w:tcPr>
            <w:tcW w:w="284" w:type="dxa"/>
          </w:tcPr>
          <w:p w14:paraId="126CE506" w14:textId="77777777" w:rsidR="00CE3705" w:rsidRPr="00CE3705" w:rsidRDefault="00CE3705" w:rsidP="00BE39A1">
            <w:pPr>
              <w:tabs>
                <w:tab w:val="left" w:pos="709"/>
              </w:tabs>
              <w:ind w:left="0" w:firstLine="0"/>
              <w:rPr>
                <w:rFonts w:ascii="Arial Narrow" w:hAnsi="Arial Narrow"/>
                <w:sz w:val="22"/>
                <w:szCs w:val="22"/>
              </w:rPr>
            </w:pPr>
          </w:p>
        </w:tc>
        <w:tc>
          <w:tcPr>
            <w:tcW w:w="992" w:type="dxa"/>
            <w:tcBorders>
              <w:top w:val="single" w:sz="4" w:space="0" w:color="auto"/>
              <w:bottom w:val="single" w:sz="4" w:space="0" w:color="auto"/>
              <w:right w:val="single" w:sz="4" w:space="0" w:color="auto"/>
            </w:tcBorders>
            <w:vAlign w:val="center"/>
          </w:tcPr>
          <w:p w14:paraId="769ADC1C" w14:textId="77777777" w:rsidR="00CE3705" w:rsidRPr="00CE3705" w:rsidRDefault="00CE3705" w:rsidP="000315C0">
            <w:pPr>
              <w:tabs>
                <w:tab w:val="left" w:pos="709"/>
              </w:tabs>
              <w:ind w:left="0" w:firstLine="0"/>
              <w:jc w:val="center"/>
              <w:rPr>
                <w:rFonts w:ascii="Arial Narrow" w:hAnsi="Arial Narrow"/>
                <w:sz w:val="22"/>
                <w:szCs w:val="22"/>
              </w:rPr>
            </w:pPr>
            <w:r w:rsidRPr="00CE3705">
              <w:rPr>
                <w:rFonts w:ascii="Arial Narrow" w:hAnsi="Arial Narrow"/>
                <w:sz w:val="22"/>
                <w:szCs w:val="22"/>
              </w:rPr>
              <w:t>40</w:t>
            </w:r>
          </w:p>
        </w:tc>
        <w:tc>
          <w:tcPr>
            <w:tcW w:w="1957" w:type="dxa"/>
            <w:tcBorders>
              <w:top w:val="single" w:sz="4" w:space="0" w:color="auto"/>
              <w:left w:val="single" w:sz="4" w:space="0" w:color="auto"/>
              <w:bottom w:val="single" w:sz="4" w:space="0" w:color="auto"/>
            </w:tcBorders>
            <w:vAlign w:val="center"/>
          </w:tcPr>
          <w:p w14:paraId="2DFB2292" w14:textId="77777777" w:rsidR="00CE3705" w:rsidRPr="00CE3705" w:rsidRDefault="00CE3705" w:rsidP="000315C0">
            <w:pPr>
              <w:tabs>
                <w:tab w:val="left" w:pos="709"/>
              </w:tabs>
              <w:ind w:left="0" w:firstLine="0"/>
              <w:rPr>
                <w:rFonts w:ascii="Arial Narrow" w:hAnsi="Arial Narrow"/>
                <w:sz w:val="22"/>
                <w:szCs w:val="22"/>
              </w:rPr>
            </w:pPr>
            <w:r w:rsidRPr="00CE3705">
              <w:rPr>
                <w:rFonts w:ascii="Arial Narrow" w:hAnsi="Arial Narrow" w:cs="Calibri"/>
                <w:bCs/>
                <w:color w:val="000000"/>
                <w:sz w:val="22"/>
                <w:szCs w:val="22"/>
              </w:rPr>
              <w:t xml:space="preserve">Konin </w:t>
            </w:r>
          </w:p>
        </w:tc>
        <w:tc>
          <w:tcPr>
            <w:tcW w:w="141" w:type="dxa"/>
            <w:tcBorders>
              <w:top w:val="single" w:sz="4" w:space="0" w:color="auto"/>
              <w:bottom w:val="single" w:sz="4" w:space="0" w:color="auto"/>
            </w:tcBorders>
          </w:tcPr>
          <w:p w14:paraId="166A1362" w14:textId="77777777" w:rsidR="00CE3705" w:rsidRPr="00CE3705" w:rsidRDefault="00CE3705" w:rsidP="000315C0">
            <w:pPr>
              <w:tabs>
                <w:tab w:val="left" w:pos="709"/>
              </w:tabs>
              <w:ind w:left="0" w:firstLine="0"/>
              <w:rPr>
                <w:rFonts w:ascii="Arial Narrow" w:hAnsi="Arial Narrow"/>
                <w:sz w:val="22"/>
                <w:szCs w:val="22"/>
              </w:rPr>
            </w:pPr>
            <w:r w:rsidRPr="00CE3705">
              <w:rPr>
                <w:rFonts w:ascii="Arial Narrow" w:hAnsi="Arial Narrow"/>
                <w:sz w:val="22"/>
                <w:szCs w:val="22"/>
              </w:rPr>
              <w:t>-</w:t>
            </w:r>
          </w:p>
        </w:tc>
        <w:tc>
          <w:tcPr>
            <w:tcW w:w="1418" w:type="dxa"/>
            <w:tcBorders>
              <w:top w:val="single" w:sz="4" w:space="0" w:color="auto"/>
              <w:bottom w:val="single" w:sz="4" w:space="0" w:color="auto"/>
            </w:tcBorders>
            <w:vAlign w:val="center"/>
          </w:tcPr>
          <w:p w14:paraId="7E764FFE" w14:textId="77777777" w:rsidR="00CE3705" w:rsidRPr="00CE3705" w:rsidRDefault="00CE3705" w:rsidP="000315C0">
            <w:pPr>
              <w:tabs>
                <w:tab w:val="left" w:pos="709"/>
              </w:tabs>
              <w:ind w:left="0" w:firstLine="0"/>
              <w:jc w:val="right"/>
              <w:rPr>
                <w:rFonts w:ascii="Arial Narrow" w:hAnsi="Arial Narrow"/>
                <w:sz w:val="22"/>
                <w:szCs w:val="22"/>
              </w:rPr>
            </w:pPr>
            <w:r w:rsidRPr="00CE3705">
              <w:rPr>
                <w:rFonts w:ascii="Arial Narrow" w:hAnsi="Arial Narrow" w:cs="Calibri"/>
                <w:bCs/>
                <w:sz w:val="22"/>
                <w:szCs w:val="22"/>
              </w:rPr>
              <w:t>800,00 zł</w:t>
            </w:r>
          </w:p>
        </w:tc>
      </w:tr>
      <w:tr w:rsidR="00CE3705" w:rsidRPr="00D10892" w14:paraId="6F9B2885" w14:textId="77777777" w:rsidTr="00CE3705">
        <w:tc>
          <w:tcPr>
            <w:tcW w:w="992" w:type="dxa"/>
            <w:tcBorders>
              <w:top w:val="single" w:sz="4" w:space="0" w:color="auto"/>
              <w:bottom w:val="single" w:sz="4" w:space="0" w:color="auto"/>
              <w:right w:val="single" w:sz="4" w:space="0" w:color="auto"/>
            </w:tcBorders>
            <w:vAlign w:val="center"/>
          </w:tcPr>
          <w:p w14:paraId="260C2804" w14:textId="77777777" w:rsidR="00CE3705" w:rsidRPr="00CE3705" w:rsidRDefault="00CE3705" w:rsidP="00BE39A1">
            <w:pPr>
              <w:pStyle w:val="Akapitzlist"/>
              <w:ind w:left="4"/>
              <w:contextualSpacing w:val="0"/>
              <w:jc w:val="center"/>
              <w:rPr>
                <w:rFonts w:ascii="Arial Narrow" w:hAnsi="Arial Narrow"/>
                <w:sz w:val="22"/>
                <w:szCs w:val="22"/>
              </w:rPr>
            </w:pPr>
            <w:r w:rsidRPr="00CE3705">
              <w:rPr>
                <w:rFonts w:ascii="Arial Narrow" w:hAnsi="Arial Narrow"/>
                <w:sz w:val="22"/>
                <w:szCs w:val="22"/>
              </w:rPr>
              <w:t>18</w:t>
            </w:r>
          </w:p>
        </w:tc>
        <w:tc>
          <w:tcPr>
            <w:tcW w:w="1871" w:type="dxa"/>
            <w:tcBorders>
              <w:top w:val="single" w:sz="4" w:space="0" w:color="auto"/>
              <w:left w:val="single" w:sz="4" w:space="0" w:color="auto"/>
              <w:bottom w:val="single" w:sz="4" w:space="0" w:color="auto"/>
            </w:tcBorders>
            <w:vAlign w:val="center"/>
          </w:tcPr>
          <w:p w14:paraId="3B67EDE1" w14:textId="77777777" w:rsidR="00CE3705" w:rsidRPr="00CE3705" w:rsidRDefault="00CE3705" w:rsidP="00BE39A1">
            <w:pPr>
              <w:tabs>
                <w:tab w:val="left" w:pos="709"/>
              </w:tabs>
              <w:ind w:left="0" w:firstLine="0"/>
              <w:rPr>
                <w:rFonts w:ascii="Arial Narrow" w:hAnsi="Arial Narrow"/>
                <w:sz w:val="22"/>
                <w:szCs w:val="22"/>
              </w:rPr>
            </w:pPr>
            <w:r w:rsidRPr="00CE3705">
              <w:rPr>
                <w:rFonts w:ascii="Arial Narrow" w:hAnsi="Arial Narrow" w:cs="Calibri"/>
                <w:bCs/>
                <w:color w:val="000000"/>
                <w:sz w:val="22"/>
                <w:szCs w:val="22"/>
              </w:rPr>
              <w:t xml:space="preserve">Czerniejewo </w:t>
            </w:r>
          </w:p>
        </w:tc>
        <w:tc>
          <w:tcPr>
            <w:tcW w:w="142" w:type="dxa"/>
            <w:tcBorders>
              <w:top w:val="single" w:sz="4" w:space="0" w:color="auto"/>
              <w:bottom w:val="single" w:sz="4" w:space="0" w:color="auto"/>
            </w:tcBorders>
          </w:tcPr>
          <w:p w14:paraId="1D1DB512" w14:textId="77777777" w:rsidR="00CE3705" w:rsidRPr="00CE3705" w:rsidRDefault="00CE3705" w:rsidP="00BE39A1">
            <w:pPr>
              <w:tabs>
                <w:tab w:val="left" w:pos="709"/>
              </w:tabs>
              <w:ind w:left="0" w:firstLine="0"/>
              <w:rPr>
                <w:rFonts w:ascii="Arial Narrow" w:hAnsi="Arial Narrow"/>
                <w:sz w:val="22"/>
                <w:szCs w:val="22"/>
              </w:rPr>
            </w:pPr>
            <w:r w:rsidRPr="00CE3705">
              <w:rPr>
                <w:rFonts w:ascii="Arial Narrow" w:hAnsi="Arial Narrow"/>
                <w:sz w:val="22"/>
                <w:szCs w:val="22"/>
              </w:rPr>
              <w:t>-</w:t>
            </w:r>
          </w:p>
        </w:tc>
        <w:tc>
          <w:tcPr>
            <w:tcW w:w="1417" w:type="dxa"/>
            <w:tcBorders>
              <w:top w:val="single" w:sz="4" w:space="0" w:color="auto"/>
              <w:left w:val="nil"/>
              <w:bottom w:val="single" w:sz="4" w:space="0" w:color="auto"/>
            </w:tcBorders>
            <w:vAlign w:val="center"/>
          </w:tcPr>
          <w:p w14:paraId="17B82F56" w14:textId="77777777" w:rsidR="00CE3705" w:rsidRPr="00CE3705" w:rsidRDefault="00CE3705" w:rsidP="00BE39A1">
            <w:pPr>
              <w:tabs>
                <w:tab w:val="left" w:pos="709"/>
              </w:tabs>
              <w:ind w:left="0" w:firstLine="0"/>
              <w:jc w:val="right"/>
              <w:rPr>
                <w:rFonts w:ascii="Arial Narrow" w:hAnsi="Arial Narrow"/>
                <w:sz w:val="22"/>
                <w:szCs w:val="22"/>
              </w:rPr>
            </w:pPr>
            <w:r w:rsidRPr="00CE3705">
              <w:rPr>
                <w:rFonts w:ascii="Arial Narrow" w:hAnsi="Arial Narrow" w:cs="Calibri"/>
                <w:bCs/>
                <w:sz w:val="22"/>
                <w:szCs w:val="22"/>
              </w:rPr>
              <w:t>150,00 zł</w:t>
            </w:r>
          </w:p>
        </w:tc>
        <w:tc>
          <w:tcPr>
            <w:tcW w:w="284" w:type="dxa"/>
          </w:tcPr>
          <w:p w14:paraId="0FFCA7C6" w14:textId="77777777" w:rsidR="00CE3705" w:rsidRPr="00CE3705" w:rsidRDefault="00CE3705" w:rsidP="00BE39A1">
            <w:pPr>
              <w:tabs>
                <w:tab w:val="left" w:pos="709"/>
              </w:tabs>
              <w:ind w:left="0" w:firstLine="0"/>
              <w:rPr>
                <w:rFonts w:ascii="Arial Narrow" w:hAnsi="Arial Narrow"/>
                <w:sz w:val="22"/>
                <w:szCs w:val="22"/>
              </w:rPr>
            </w:pPr>
          </w:p>
        </w:tc>
        <w:tc>
          <w:tcPr>
            <w:tcW w:w="992" w:type="dxa"/>
            <w:tcBorders>
              <w:top w:val="single" w:sz="4" w:space="0" w:color="auto"/>
              <w:bottom w:val="single" w:sz="4" w:space="0" w:color="auto"/>
              <w:right w:val="single" w:sz="4" w:space="0" w:color="auto"/>
            </w:tcBorders>
            <w:vAlign w:val="center"/>
          </w:tcPr>
          <w:p w14:paraId="6ABD0CE0" w14:textId="77777777" w:rsidR="00CE3705" w:rsidRPr="00CE3705" w:rsidRDefault="00CE3705" w:rsidP="000315C0">
            <w:pPr>
              <w:tabs>
                <w:tab w:val="left" w:pos="709"/>
              </w:tabs>
              <w:ind w:left="0" w:firstLine="0"/>
              <w:jc w:val="center"/>
              <w:rPr>
                <w:rFonts w:ascii="Arial Narrow" w:hAnsi="Arial Narrow"/>
                <w:sz w:val="22"/>
                <w:szCs w:val="22"/>
              </w:rPr>
            </w:pPr>
            <w:r w:rsidRPr="00CE3705">
              <w:rPr>
                <w:rFonts w:ascii="Arial Narrow" w:hAnsi="Arial Narrow"/>
                <w:sz w:val="22"/>
                <w:szCs w:val="22"/>
              </w:rPr>
              <w:t>41</w:t>
            </w:r>
          </w:p>
        </w:tc>
        <w:tc>
          <w:tcPr>
            <w:tcW w:w="1957" w:type="dxa"/>
            <w:tcBorders>
              <w:top w:val="single" w:sz="4" w:space="0" w:color="auto"/>
              <w:left w:val="single" w:sz="4" w:space="0" w:color="auto"/>
              <w:bottom w:val="single" w:sz="4" w:space="0" w:color="auto"/>
            </w:tcBorders>
            <w:vAlign w:val="center"/>
          </w:tcPr>
          <w:p w14:paraId="71A3E52F" w14:textId="77777777" w:rsidR="00CE3705" w:rsidRPr="00CE3705" w:rsidRDefault="00CE3705" w:rsidP="000315C0">
            <w:pPr>
              <w:tabs>
                <w:tab w:val="left" w:pos="709"/>
              </w:tabs>
              <w:ind w:left="0" w:firstLine="0"/>
              <w:rPr>
                <w:rFonts w:ascii="Arial Narrow" w:hAnsi="Arial Narrow"/>
                <w:sz w:val="22"/>
                <w:szCs w:val="22"/>
              </w:rPr>
            </w:pPr>
            <w:r w:rsidRPr="00CE3705">
              <w:rPr>
                <w:rFonts w:ascii="Arial Narrow" w:hAnsi="Arial Narrow" w:cs="Calibri"/>
                <w:bCs/>
                <w:color w:val="000000"/>
                <w:sz w:val="22"/>
                <w:szCs w:val="22"/>
              </w:rPr>
              <w:t>Golina</w:t>
            </w:r>
          </w:p>
        </w:tc>
        <w:tc>
          <w:tcPr>
            <w:tcW w:w="141" w:type="dxa"/>
            <w:tcBorders>
              <w:top w:val="single" w:sz="4" w:space="0" w:color="auto"/>
              <w:bottom w:val="single" w:sz="4" w:space="0" w:color="auto"/>
            </w:tcBorders>
          </w:tcPr>
          <w:p w14:paraId="379C26EC" w14:textId="77777777" w:rsidR="00CE3705" w:rsidRPr="00CE3705" w:rsidRDefault="00CE3705" w:rsidP="000315C0">
            <w:pPr>
              <w:tabs>
                <w:tab w:val="left" w:pos="709"/>
              </w:tabs>
              <w:ind w:left="0" w:firstLine="0"/>
              <w:rPr>
                <w:rFonts w:ascii="Arial Narrow" w:hAnsi="Arial Narrow"/>
                <w:sz w:val="22"/>
                <w:szCs w:val="22"/>
              </w:rPr>
            </w:pPr>
            <w:r w:rsidRPr="00CE3705">
              <w:rPr>
                <w:rFonts w:ascii="Arial Narrow" w:hAnsi="Arial Narrow"/>
                <w:sz w:val="22"/>
                <w:szCs w:val="22"/>
              </w:rPr>
              <w:t>-</w:t>
            </w:r>
          </w:p>
        </w:tc>
        <w:tc>
          <w:tcPr>
            <w:tcW w:w="1418" w:type="dxa"/>
            <w:tcBorders>
              <w:top w:val="single" w:sz="4" w:space="0" w:color="auto"/>
              <w:bottom w:val="single" w:sz="4" w:space="0" w:color="auto"/>
            </w:tcBorders>
            <w:vAlign w:val="center"/>
          </w:tcPr>
          <w:p w14:paraId="7C8E0678" w14:textId="77777777" w:rsidR="00CE3705" w:rsidRPr="00CE3705" w:rsidRDefault="00CE3705" w:rsidP="000315C0">
            <w:pPr>
              <w:tabs>
                <w:tab w:val="left" w:pos="709"/>
              </w:tabs>
              <w:ind w:left="0" w:firstLine="0"/>
              <w:jc w:val="right"/>
              <w:rPr>
                <w:rFonts w:ascii="Arial Narrow" w:hAnsi="Arial Narrow"/>
                <w:sz w:val="22"/>
                <w:szCs w:val="22"/>
              </w:rPr>
            </w:pPr>
            <w:r w:rsidRPr="00CE3705">
              <w:rPr>
                <w:rFonts w:ascii="Arial Narrow" w:hAnsi="Arial Narrow" w:cs="Calibri"/>
                <w:bCs/>
                <w:sz w:val="22"/>
                <w:szCs w:val="22"/>
              </w:rPr>
              <w:t>50,00 zł</w:t>
            </w:r>
          </w:p>
        </w:tc>
      </w:tr>
      <w:tr w:rsidR="00CE3705" w:rsidRPr="00D10892" w14:paraId="56BFA927" w14:textId="77777777" w:rsidTr="00CE3705">
        <w:tc>
          <w:tcPr>
            <w:tcW w:w="992" w:type="dxa"/>
            <w:tcBorders>
              <w:top w:val="single" w:sz="4" w:space="0" w:color="auto"/>
              <w:bottom w:val="single" w:sz="4" w:space="0" w:color="auto"/>
              <w:right w:val="single" w:sz="4" w:space="0" w:color="auto"/>
            </w:tcBorders>
            <w:vAlign w:val="center"/>
          </w:tcPr>
          <w:p w14:paraId="2E6E6B22" w14:textId="77777777" w:rsidR="00CE3705" w:rsidRPr="00CE3705" w:rsidRDefault="00CE3705" w:rsidP="00BE39A1">
            <w:pPr>
              <w:pStyle w:val="Akapitzlist"/>
              <w:ind w:left="4"/>
              <w:contextualSpacing w:val="0"/>
              <w:jc w:val="center"/>
              <w:rPr>
                <w:rFonts w:ascii="Arial Narrow" w:hAnsi="Arial Narrow"/>
                <w:sz w:val="22"/>
                <w:szCs w:val="22"/>
              </w:rPr>
            </w:pPr>
            <w:r w:rsidRPr="00CE3705">
              <w:rPr>
                <w:rFonts w:ascii="Arial Narrow" w:hAnsi="Arial Narrow"/>
                <w:sz w:val="22"/>
                <w:szCs w:val="22"/>
              </w:rPr>
              <w:t>19</w:t>
            </w:r>
          </w:p>
        </w:tc>
        <w:tc>
          <w:tcPr>
            <w:tcW w:w="1871" w:type="dxa"/>
            <w:tcBorders>
              <w:top w:val="single" w:sz="4" w:space="0" w:color="auto"/>
              <w:left w:val="single" w:sz="4" w:space="0" w:color="auto"/>
              <w:bottom w:val="single" w:sz="4" w:space="0" w:color="auto"/>
            </w:tcBorders>
            <w:vAlign w:val="center"/>
          </w:tcPr>
          <w:p w14:paraId="5D10B1B8" w14:textId="77777777" w:rsidR="00CE3705" w:rsidRPr="00CE3705" w:rsidRDefault="00CE3705" w:rsidP="00BE39A1">
            <w:pPr>
              <w:tabs>
                <w:tab w:val="left" w:pos="709"/>
              </w:tabs>
              <w:ind w:left="0" w:firstLine="0"/>
              <w:rPr>
                <w:rFonts w:ascii="Arial Narrow" w:hAnsi="Arial Narrow"/>
                <w:sz w:val="22"/>
                <w:szCs w:val="22"/>
              </w:rPr>
            </w:pPr>
            <w:r w:rsidRPr="00CE3705">
              <w:rPr>
                <w:rFonts w:ascii="Arial Narrow" w:hAnsi="Arial Narrow" w:cs="Calibri"/>
                <w:bCs/>
                <w:color w:val="000000"/>
                <w:sz w:val="22"/>
                <w:szCs w:val="22"/>
              </w:rPr>
              <w:t>Kłecko</w:t>
            </w:r>
          </w:p>
        </w:tc>
        <w:tc>
          <w:tcPr>
            <w:tcW w:w="142" w:type="dxa"/>
            <w:tcBorders>
              <w:top w:val="single" w:sz="4" w:space="0" w:color="auto"/>
              <w:bottom w:val="single" w:sz="4" w:space="0" w:color="auto"/>
            </w:tcBorders>
          </w:tcPr>
          <w:p w14:paraId="647ECCCA" w14:textId="77777777" w:rsidR="00CE3705" w:rsidRPr="00CE3705" w:rsidRDefault="00CE3705" w:rsidP="00BE39A1">
            <w:pPr>
              <w:tabs>
                <w:tab w:val="left" w:pos="709"/>
              </w:tabs>
              <w:ind w:left="0" w:firstLine="0"/>
              <w:rPr>
                <w:rFonts w:ascii="Arial Narrow" w:hAnsi="Arial Narrow"/>
                <w:sz w:val="22"/>
                <w:szCs w:val="22"/>
              </w:rPr>
            </w:pPr>
            <w:r w:rsidRPr="00CE3705">
              <w:rPr>
                <w:rFonts w:ascii="Arial Narrow" w:hAnsi="Arial Narrow"/>
                <w:sz w:val="22"/>
                <w:szCs w:val="22"/>
              </w:rPr>
              <w:t>-</w:t>
            </w:r>
          </w:p>
        </w:tc>
        <w:tc>
          <w:tcPr>
            <w:tcW w:w="1417" w:type="dxa"/>
            <w:tcBorders>
              <w:top w:val="single" w:sz="4" w:space="0" w:color="auto"/>
              <w:left w:val="nil"/>
              <w:bottom w:val="single" w:sz="4" w:space="0" w:color="auto"/>
            </w:tcBorders>
            <w:vAlign w:val="center"/>
          </w:tcPr>
          <w:p w14:paraId="6F833F44" w14:textId="77777777" w:rsidR="00CE3705" w:rsidRPr="00CE3705" w:rsidRDefault="00CE3705" w:rsidP="00BE39A1">
            <w:pPr>
              <w:tabs>
                <w:tab w:val="left" w:pos="709"/>
              </w:tabs>
              <w:ind w:left="0" w:firstLine="0"/>
              <w:jc w:val="right"/>
              <w:rPr>
                <w:rFonts w:ascii="Arial Narrow" w:hAnsi="Arial Narrow"/>
                <w:sz w:val="22"/>
                <w:szCs w:val="22"/>
              </w:rPr>
            </w:pPr>
            <w:r w:rsidRPr="00CE3705">
              <w:rPr>
                <w:rFonts w:ascii="Arial Narrow" w:hAnsi="Arial Narrow" w:cs="Calibri"/>
                <w:bCs/>
                <w:sz w:val="22"/>
                <w:szCs w:val="22"/>
              </w:rPr>
              <w:t>50,00 zł</w:t>
            </w:r>
          </w:p>
        </w:tc>
        <w:tc>
          <w:tcPr>
            <w:tcW w:w="284" w:type="dxa"/>
          </w:tcPr>
          <w:p w14:paraId="191F0466" w14:textId="77777777" w:rsidR="00CE3705" w:rsidRPr="00CE3705" w:rsidRDefault="00CE3705" w:rsidP="00BE39A1">
            <w:pPr>
              <w:tabs>
                <w:tab w:val="left" w:pos="709"/>
              </w:tabs>
              <w:ind w:left="0" w:firstLine="0"/>
              <w:rPr>
                <w:rFonts w:ascii="Arial Narrow" w:hAnsi="Arial Narrow"/>
                <w:sz w:val="22"/>
                <w:szCs w:val="22"/>
              </w:rPr>
            </w:pPr>
          </w:p>
        </w:tc>
        <w:tc>
          <w:tcPr>
            <w:tcW w:w="992" w:type="dxa"/>
            <w:tcBorders>
              <w:top w:val="single" w:sz="4" w:space="0" w:color="auto"/>
              <w:bottom w:val="single" w:sz="4" w:space="0" w:color="auto"/>
              <w:right w:val="single" w:sz="4" w:space="0" w:color="auto"/>
            </w:tcBorders>
            <w:vAlign w:val="center"/>
          </w:tcPr>
          <w:p w14:paraId="55F877B9" w14:textId="77777777" w:rsidR="00CE3705" w:rsidRPr="00CE3705" w:rsidRDefault="00CE3705" w:rsidP="000315C0">
            <w:pPr>
              <w:tabs>
                <w:tab w:val="left" w:pos="709"/>
              </w:tabs>
              <w:ind w:left="0" w:firstLine="0"/>
              <w:jc w:val="center"/>
              <w:rPr>
                <w:rFonts w:ascii="Arial Narrow" w:hAnsi="Arial Narrow"/>
                <w:sz w:val="22"/>
                <w:szCs w:val="22"/>
              </w:rPr>
            </w:pPr>
            <w:r w:rsidRPr="00CE3705">
              <w:rPr>
                <w:rFonts w:ascii="Arial Narrow" w:hAnsi="Arial Narrow"/>
                <w:sz w:val="22"/>
                <w:szCs w:val="22"/>
              </w:rPr>
              <w:t>42</w:t>
            </w:r>
          </w:p>
        </w:tc>
        <w:tc>
          <w:tcPr>
            <w:tcW w:w="1957" w:type="dxa"/>
            <w:tcBorders>
              <w:top w:val="single" w:sz="4" w:space="0" w:color="auto"/>
              <w:left w:val="single" w:sz="4" w:space="0" w:color="auto"/>
              <w:bottom w:val="single" w:sz="4" w:space="0" w:color="auto"/>
            </w:tcBorders>
            <w:vAlign w:val="center"/>
          </w:tcPr>
          <w:p w14:paraId="3815D6AA" w14:textId="77777777" w:rsidR="00CE3705" w:rsidRPr="00CE3705" w:rsidRDefault="00CE3705" w:rsidP="000315C0">
            <w:pPr>
              <w:tabs>
                <w:tab w:val="left" w:pos="709"/>
              </w:tabs>
              <w:ind w:left="0" w:firstLine="0"/>
              <w:rPr>
                <w:rFonts w:ascii="Arial Narrow" w:hAnsi="Arial Narrow"/>
                <w:sz w:val="22"/>
                <w:szCs w:val="22"/>
              </w:rPr>
            </w:pPr>
            <w:r w:rsidRPr="00CE3705">
              <w:rPr>
                <w:rFonts w:ascii="Arial Narrow" w:hAnsi="Arial Narrow" w:cs="Calibri"/>
                <w:bCs/>
                <w:color w:val="000000"/>
                <w:sz w:val="22"/>
                <w:szCs w:val="22"/>
              </w:rPr>
              <w:t xml:space="preserve">Kazimierz Biskupi </w:t>
            </w:r>
          </w:p>
        </w:tc>
        <w:tc>
          <w:tcPr>
            <w:tcW w:w="141" w:type="dxa"/>
            <w:tcBorders>
              <w:top w:val="single" w:sz="4" w:space="0" w:color="auto"/>
              <w:bottom w:val="single" w:sz="4" w:space="0" w:color="auto"/>
            </w:tcBorders>
          </w:tcPr>
          <w:p w14:paraId="38D90529" w14:textId="77777777" w:rsidR="00CE3705" w:rsidRPr="00CE3705" w:rsidRDefault="00CE3705" w:rsidP="000315C0">
            <w:pPr>
              <w:tabs>
                <w:tab w:val="left" w:pos="709"/>
              </w:tabs>
              <w:ind w:left="0" w:firstLine="0"/>
              <w:rPr>
                <w:rFonts w:ascii="Arial Narrow" w:hAnsi="Arial Narrow"/>
                <w:sz w:val="22"/>
                <w:szCs w:val="22"/>
              </w:rPr>
            </w:pPr>
            <w:r w:rsidRPr="00CE3705">
              <w:rPr>
                <w:rFonts w:ascii="Arial Narrow" w:hAnsi="Arial Narrow"/>
                <w:sz w:val="22"/>
                <w:szCs w:val="22"/>
              </w:rPr>
              <w:t>-</w:t>
            </w:r>
          </w:p>
        </w:tc>
        <w:tc>
          <w:tcPr>
            <w:tcW w:w="1418" w:type="dxa"/>
            <w:tcBorders>
              <w:top w:val="single" w:sz="4" w:space="0" w:color="auto"/>
              <w:bottom w:val="single" w:sz="4" w:space="0" w:color="auto"/>
            </w:tcBorders>
            <w:vAlign w:val="center"/>
          </w:tcPr>
          <w:p w14:paraId="78A7C1B8" w14:textId="77777777" w:rsidR="00CE3705" w:rsidRPr="00CE3705" w:rsidRDefault="00CE3705" w:rsidP="000315C0">
            <w:pPr>
              <w:tabs>
                <w:tab w:val="left" w:pos="709"/>
              </w:tabs>
              <w:ind w:left="0" w:firstLine="0"/>
              <w:jc w:val="right"/>
              <w:rPr>
                <w:rFonts w:ascii="Arial Narrow" w:hAnsi="Arial Narrow"/>
                <w:sz w:val="22"/>
                <w:szCs w:val="22"/>
              </w:rPr>
            </w:pPr>
            <w:r w:rsidRPr="00CE3705">
              <w:rPr>
                <w:rFonts w:ascii="Arial Narrow" w:hAnsi="Arial Narrow" w:cs="Calibri"/>
                <w:bCs/>
                <w:sz w:val="22"/>
                <w:szCs w:val="22"/>
              </w:rPr>
              <w:t>50,00 zł</w:t>
            </w:r>
          </w:p>
        </w:tc>
      </w:tr>
      <w:tr w:rsidR="00CE3705" w:rsidRPr="00D10892" w14:paraId="08FA73D4" w14:textId="77777777" w:rsidTr="00CE3705">
        <w:tc>
          <w:tcPr>
            <w:tcW w:w="992" w:type="dxa"/>
            <w:tcBorders>
              <w:top w:val="single" w:sz="4" w:space="0" w:color="auto"/>
              <w:bottom w:val="single" w:sz="4" w:space="0" w:color="auto"/>
              <w:right w:val="single" w:sz="4" w:space="0" w:color="auto"/>
            </w:tcBorders>
            <w:vAlign w:val="center"/>
          </w:tcPr>
          <w:p w14:paraId="11C91A02" w14:textId="77777777" w:rsidR="00CE3705" w:rsidRPr="00CE3705" w:rsidRDefault="00CE3705" w:rsidP="00BE39A1">
            <w:pPr>
              <w:pStyle w:val="Akapitzlist"/>
              <w:ind w:left="4"/>
              <w:contextualSpacing w:val="0"/>
              <w:jc w:val="center"/>
              <w:rPr>
                <w:rFonts w:ascii="Arial Narrow" w:hAnsi="Arial Narrow"/>
                <w:sz w:val="22"/>
                <w:szCs w:val="22"/>
              </w:rPr>
            </w:pPr>
            <w:r w:rsidRPr="00CE3705">
              <w:rPr>
                <w:rFonts w:ascii="Arial Narrow" w:hAnsi="Arial Narrow"/>
                <w:sz w:val="22"/>
                <w:szCs w:val="22"/>
              </w:rPr>
              <w:t>20</w:t>
            </w:r>
          </w:p>
        </w:tc>
        <w:tc>
          <w:tcPr>
            <w:tcW w:w="1871" w:type="dxa"/>
            <w:tcBorders>
              <w:top w:val="single" w:sz="4" w:space="0" w:color="auto"/>
              <w:left w:val="single" w:sz="4" w:space="0" w:color="auto"/>
              <w:bottom w:val="single" w:sz="4" w:space="0" w:color="auto"/>
            </w:tcBorders>
            <w:vAlign w:val="center"/>
          </w:tcPr>
          <w:p w14:paraId="6AF77439" w14:textId="77777777" w:rsidR="00CE3705" w:rsidRPr="00CE3705" w:rsidRDefault="00CE3705" w:rsidP="00BE39A1">
            <w:pPr>
              <w:tabs>
                <w:tab w:val="left" w:pos="709"/>
              </w:tabs>
              <w:ind w:left="0" w:firstLine="0"/>
              <w:rPr>
                <w:rFonts w:ascii="Arial Narrow" w:hAnsi="Arial Narrow"/>
                <w:sz w:val="22"/>
                <w:szCs w:val="22"/>
              </w:rPr>
            </w:pPr>
            <w:r w:rsidRPr="00CE3705">
              <w:rPr>
                <w:rFonts w:ascii="Arial Narrow" w:hAnsi="Arial Narrow" w:cs="Calibri"/>
                <w:bCs/>
                <w:color w:val="000000"/>
                <w:sz w:val="22"/>
                <w:szCs w:val="22"/>
              </w:rPr>
              <w:t>Trzemeszno</w:t>
            </w:r>
          </w:p>
        </w:tc>
        <w:tc>
          <w:tcPr>
            <w:tcW w:w="142" w:type="dxa"/>
            <w:tcBorders>
              <w:top w:val="single" w:sz="4" w:space="0" w:color="auto"/>
              <w:bottom w:val="single" w:sz="4" w:space="0" w:color="auto"/>
            </w:tcBorders>
          </w:tcPr>
          <w:p w14:paraId="3232A312" w14:textId="77777777" w:rsidR="00CE3705" w:rsidRPr="00CE3705" w:rsidRDefault="00CE3705" w:rsidP="00BE39A1">
            <w:pPr>
              <w:tabs>
                <w:tab w:val="left" w:pos="709"/>
              </w:tabs>
              <w:ind w:left="0" w:firstLine="0"/>
              <w:rPr>
                <w:rFonts w:ascii="Arial Narrow" w:hAnsi="Arial Narrow"/>
                <w:sz w:val="22"/>
                <w:szCs w:val="22"/>
              </w:rPr>
            </w:pPr>
            <w:r w:rsidRPr="00CE3705">
              <w:rPr>
                <w:rFonts w:ascii="Arial Narrow" w:hAnsi="Arial Narrow"/>
                <w:sz w:val="22"/>
                <w:szCs w:val="22"/>
              </w:rPr>
              <w:t>-</w:t>
            </w:r>
          </w:p>
        </w:tc>
        <w:tc>
          <w:tcPr>
            <w:tcW w:w="1417" w:type="dxa"/>
            <w:tcBorders>
              <w:top w:val="single" w:sz="4" w:space="0" w:color="auto"/>
              <w:left w:val="nil"/>
              <w:bottom w:val="single" w:sz="4" w:space="0" w:color="auto"/>
            </w:tcBorders>
            <w:vAlign w:val="center"/>
          </w:tcPr>
          <w:p w14:paraId="5BA6C6D3" w14:textId="77777777" w:rsidR="00CE3705" w:rsidRPr="00CE3705" w:rsidRDefault="00CE3705" w:rsidP="00BE39A1">
            <w:pPr>
              <w:tabs>
                <w:tab w:val="left" w:pos="709"/>
              </w:tabs>
              <w:ind w:left="0" w:firstLine="0"/>
              <w:jc w:val="right"/>
              <w:rPr>
                <w:rFonts w:ascii="Arial Narrow" w:hAnsi="Arial Narrow"/>
                <w:sz w:val="22"/>
                <w:szCs w:val="22"/>
              </w:rPr>
            </w:pPr>
            <w:r w:rsidRPr="00CE3705">
              <w:rPr>
                <w:rFonts w:ascii="Arial Narrow" w:hAnsi="Arial Narrow" w:cs="Calibri"/>
                <w:bCs/>
                <w:sz w:val="22"/>
                <w:szCs w:val="22"/>
              </w:rPr>
              <w:t>100,00 zł</w:t>
            </w:r>
          </w:p>
        </w:tc>
        <w:tc>
          <w:tcPr>
            <w:tcW w:w="284" w:type="dxa"/>
          </w:tcPr>
          <w:p w14:paraId="28266BF7" w14:textId="77777777" w:rsidR="00CE3705" w:rsidRPr="00CE3705" w:rsidRDefault="00CE3705" w:rsidP="00BE39A1">
            <w:pPr>
              <w:tabs>
                <w:tab w:val="left" w:pos="709"/>
              </w:tabs>
              <w:ind w:left="0" w:firstLine="0"/>
              <w:rPr>
                <w:rFonts w:ascii="Arial Narrow" w:hAnsi="Arial Narrow"/>
                <w:sz w:val="22"/>
                <w:szCs w:val="22"/>
              </w:rPr>
            </w:pPr>
          </w:p>
        </w:tc>
        <w:tc>
          <w:tcPr>
            <w:tcW w:w="992" w:type="dxa"/>
            <w:tcBorders>
              <w:top w:val="single" w:sz="4" w:space="0" w:color="auto"/>
              <w:bottom w:val="single" w:sz="4" w:space="0" w:color="auto"/>
              <w:right w:val="single" w:sz="4" w:space="0" w:color="auto"/>
            </w:tcBorders>
            <w:vAlign w:val="center"/>
          </w:tcPr>
          <w:p w14:paraId="65089801" w14:textId="77777777" w:rsidR="00CE3705" w:rsidRPr="00CE3705" w:rsidRDefault="00CE3705" w:rsidP="000315C0">
            <w:pPr>
              <w:tabs>
                <w:tab w:val="left" w:pos="709"/>
              </w:tabs>
              <w:ind w:left="0" w:firstLine="0"/>
              <w:jc w:val="center"/>
              <w:rPr>
                <w:rFonts w:ascii="Arial Narrow" w:hAnsi="Arial Narrow"/>
                <w:sz w:val="22"/>
                <w:szCs w:val="22"/>
              </w:rPr>
            </w:pPr>
            <w:r w:rsidRPr="00CE3705">
              <w:rPr>
                <w:rFonts w:ascii="Arial Narrow" w:hAnsi="Arial Narrow"/>
                <w:sz w:val="22"/>
                <w:szCs w:val="22"/>
              </w:rPr>
              <w:t>43</w:t>
            </w:r>
          </w:p>
        </w:tc>
        <w:tc>
          <w:tcPr>
            <w:tcW w:w="1957" w:type="dxa"/>
            <w:tcBorders>
              <w:top w:val="single" w:sz="4" w:space="0" w:color="auto"/>
              <w:left w:val="single" w:sz="4" w:space="0" w:color="auto"/>
              <w:bottom w:val="single" w:sz="4" w:space="0" w:color="auto"/>
            </w:tcBorders>
            <w:vAlign w:val="center"/>
          </w:tcPr>
          <w:p w14:paraId="15BC3DD3" w14:textId="77777777" w:rsidR="00CE3705" w:rsidRPr="00CE3705" w:rsidRDefault="00CE3705" w:rsidP="000315C0">
            <w:pPr>
              <w:tabs>
                <w:tab w:val="left" w:pos="709"/>
              </w:tabs>
              <w:ind w:left="0" w:firstLine="0"/>
              <w:rPr>
                <w:rFonts w:ascii="Arial Narrow" w:hAnsi="Arial Narrow"/>
                <w:sz w:val="22"/>
                <w:szCs w:val="22"/>
              </w:rPr>
            </w:pPr>
            <w:r w:rsidRPr="00CE3705">
              <w:rPr>
                <w:rFonts w:ascii="Arial Narrow" w:hAnsi="Arial Narrow" w:cs="Calibri"/>
                <w:bCs/>
                <w:color w:val="000000"/>
                <w:sz w:val="22"/>
                <w:szCs w:val="22"/>
              </w:rPr>
              <w:t xml:space="preserve">Kleczew </w:t>
            </w:r>
            <w:r w:rsidRPr="00CE3705">
              <w:rPr>
                <w:rFonts w:ascii="Arial Narrow" w:hAnsi="Arial Narrow" w:cs="Calibri"/>
                <w:color w:val="000000"/>
                <w:sz w:val="22"/>
                <w:szCs w:val="22"/>
              </w:rPr>
              <w:t xml:space="preserve"> </w:t>
            </w:r>
          </w:p>
        </w:tc>
        <w:tc>
          <w:tcPr>
            <w:tcW w:w="141" w:type="dxa"/>
            <w:tcBorders>
              <w:top w:val="single" w:sz="4" w:space="0" w:color="auto"/>
              <w:bottom w:val="single" w:sz="4" w:space="0" w:color="auto"/>
            </w:tcBorders>
          </w:tcPr>
          <w:p w14:paraId="719C8ADC" w14:textId="77777777" w:rsidR="00CE3705" w:rsidRPr="00CE3705" w:rsidRDefault="00CE3705" w:rsidP="000315C0">
            <w:pPr>
              <w:tabs>
                <w:tab w:val="left" w:pos="709"/>
              </w:tabs>
              <w:ind w:left="0" w:firstLine="0"/>
              <w:rPr>
                <w:rFonts w:ascii="Arial Narrow" w:hAnsi="Arial Narrow"/>
                <w:sz w:val="22"/>
                <w:szCs w:val="22"/>
              </w:rPr>
            </w:pPr>
            <w:r w:rsidRPr="00CE3705">
              <w:rPr>
                <w:rFonts w:ascii="Arial Narrow" w:hAnsi="Arial Narrow"/>
                <w:sz w:val="22"/>
                <w:szCs w:val="22"/>
              </w:rPr>
              <w:t>-</w:t>
            </w:r>
          </w:p>
        </w:tc>
        <w:tc>
          <w:tcPr>
            <w:tcW w:w="1418" w:type="dxa"/>
            <w:tcBorders>
              <w:top w:val="single" w:sz="4" w:space="0" w:color="auto"/>
              <w:bottom w:val="single" w:sz="4" w:space="0" w:color="auto"/>
            </w:tcBorders>
            <w:vAlign w:val="center"/>
          </w:tcPr>
          <w:p w14:paraId="1D881781" w14:textId="77777777" w:rsidR="00CE3705" w:rsidRPr="00CE3705" w:rsidRDefault="00CE3705" w:rsidP="000315C0">
            <w:pPr>
              <w:tabs>
                <w:tab w:val="left" w:pos="709"/>
              </w:tabs>
              <w:ind w:left="0" w:firstLine="0"/>
              <w:jc w:val="right"/>
              <w:rPr>
                <w:rFonts w:ascii="Arial Narrow" w:hAnsi="Arial Narrow"/>
                <w:sz w:val="22"/>
                <w:szCs w:val="22"/>
              </w:rPr>
            </w:pPr>
            <w:r w:rsidRPr="00CE3705">
              <w:rPr>
                <w:rFonts w:ascii="Arial Narrow" w:hAnsi="Arial Narrow" w:cs="Calibri"/>
                <w:bCs/>
                <w:sz w:val="22"/>
                <w:szCs w:val="22"/>
              </w:rPr>
              <w:t>50,00 zł</w:t>
            </w:r>
          </w:p>
        </w:tc>
      </w:tr>
      <w:tr w:rsidR="00CE3705" w:rsidRPr="00D10892" w14:paraId="5CD05EC7" w14:textId="77777777" w:rsidTr="00CE3705">
        <w:tc>
          <w:tcPr>
            <w:tcW w:w="992" w:type="dxa"/>
            <w:tcBorders>
              <w:top w:val="single" w:sz="4" w:space="0" w:color="auto"/>
              <w:right w:val="single" w:sz="4" w:space="0" w:color="auto"/>
            </w:tcBorders>
            <w:vAlign w:val="center"/>
          </w:tcPr>
          <w:p w14:paraId="0B3A35D4" w14:textId="77777777" w:rsidR="00CE3705" w:rsidRPr="00CE3705" w:rsidRDefault="00CE3705" w:rsidP="00BE39A1">
            <w:pPr>
              <w:pStyle w:val="Akapitzlist"/>
              <w:ind w:left="4"/>
              <w:contextualSpacing w:val="0"/>
              <w:jc w:val="center"/>
              <w:rPr>
                <w:rFonts w:ascii="Arial Narrow" w:hAnsi="Arial Narrow"/>
                <w:sz w:val="22"/>
                <w:szCs w:val="22"/>
              </w:rPr>
            </w:pPr>
            <w:r w:rsidRPr="00CE3705">
              <w:rPr>
                <w:rFonts w:ascii="Arial Narrow" w:hAnsi="Arial Narrow"/>
                <w:sz w:val="22"/>
                <w:szCs w:val="22"/>
              </w:rPr>
              <w:t>21</w:t>
            </w:r>
          </w:p>
        </w:tc>
        <w:tc>
          <w:tcPr>
            <w:tcW w:w="1871" w:type="dxa"/>
            <w:tcBorders>
              <w:top w:val="single" w:sz="4" w:space="0" w:color="auto"/>
              <w:left w:val="single" w:sz="4" w:space="0" w:color="auto"/>
            </w:tcBorders>
            <w:vAlign w:val="center"/>
          </w:tcPr>
          <w:p w14:paraId="532FC721" w14:textId="77777777" w:rsidR="00CE3705" w:rsidRPr="00CE3705" w:rsidRDefault="00CE3705" w:rsidP="00BE39A1">
            <w:pPr>
              <w:tabs>
                <w:tab w:val="left" w:pos="709"/>
              </w:tabs>
              <w:ind w:left="0" w:firstLine="0"/>
              <w:rPr>
                <w:rFonts w:ascii="Arial Narrow" w:hAnsi="Arial Narrow"/>
                <w:sz w:val="22"/>
                <w:szCs w:val="22"/>
              </w:rPr>
            </w:pPr>
            <w:r w:rsidRPr="00CE3705">
              <w:rPr>
                <w:rFonts w:ascii="Arial Narrow" w:hAnsi="Arial Narrow" w:cs="Calibri"/>
                <w:bCs/>
                <w:color w:val="000000"/>
                <w:sz w:val="22"/>
                <w:szCs w:val="22"/>
              </w:rPr>
              <w:t xml:space="preserve">Witkowo </w:t>
            </w:r>
          </w:p>
        </w:tc>
        <w:tc>
          <w:tcPr>
            <w:tcW w:w="142" w:type="dxa"/>
            <w:tcBorders>
              <w:top w:val="single" w:sz="4" w:space="0" w:color="auto"/>
            </w:tcBorders>
          </w:tcPr>
          <w:p w14:paraId="6AF710E8" w14:textId="77777777" w:rsidR="00CE3705" w:rsidRPr="00CE3705" w:rsidRDefault="00CE3705" w:rsidP="00BE39A1">
            <w:pPr>
              <w:tabs>
                <w:tab w:val="left" w:pos="709"/>
              </w:tabs>
              <w:ind w:left="0" w:firstLine="0"/>
              <w:rPr>
                <w:rFonts w:ascii="Arial Narrow" w:hAnsi="Arial Narrow"/>
                <w:sz w:val="22"/>
                <w:szCs w:val="22"/>
              </w:rPr>
            </w:pPr>
            <w:r w:rsidRPr="00CE3705">
              <w:rPr>
                <w:rFonts w:ascii="Arial Narrow" w:hAnsi="Arial Narrow"/>
                <w:sz w:val="22"/>
                <w:szCs w:val="22"/>
              </w:rPr>
              <w:t>-</w:t>
            </w:r>
          </w:p>
        </w:tc>
        <w:tc>
          <w:tcPr>
            <w:tcW w:w="1417" w:type="dxa"/>
            <w:tcBorders>
              <w:top w:val="single" w:sz="4" w:space="0" w:color="auto"/>
              <w:left w:val="nil"/>
            </w:tcBorders>
            <w:vAlign w:val="center"/>
          </w:tcPr>
          <w:p w14:paraId="23507EE8" w14:textId="77777777" w:rsidR="00CE3705" w:rsidRPr="00CE3705" w:rsidRDefault="00CE3705" w:rsidP="00BE39A1">
            <w:pPr>
              <w:tabs>
                <w:tab w:val="left" w:pos="709"/>
              </w:tabs>
              <w:ind w:left="0" w:firstLine="0"/>
              <w:jc w:val="right"/>
              <w:rPr>
                <w:rFonts w:ascii="Arial Narrow" w:hAnsi="Arial Narrow"/>
                <w:sz w:val="22"/>
                <w:szCs w:val="22"/>
              </w:rPr>
            </w:pPr>
            <w:r w:rsidRPr="00CE3705">
              <w:rPr>
                <w:rFonts w:ascii="Arial Narrow" w:hAnsi="Arial Narrow" w:cs="Calibri"/>
                <w:bCs/>
                <w:sz w:val="22"/>
                <w:szCs w:val="22"/>
              </w:rPr>
              <w:t>100,00 zł</w:t>
            </w:r>
          </w:p>
        </w:tc>
        <w:tc>
          <w:tcPr>
            <w:tcW w:w="284" w:type="dxa"/>
          </w:tcPr>
          <w:p w14:paraId="6221500A" w14:textId="77777777" w:rsidR="00CE3705" w:rsidRPr="00CE3705" w:rsidRDefault="00CE3705" w:rsidP="00BE39A1">
            <w:pPr>
              <w:tabs>
                <w:tab w:val="left" w:pos="709"/>
              </w:tabs>
              <w:ind w:left="0" w:firstLine="0"/>
              <w:rPr>
                <w:rFonts w:ascii="Arial Narrow" w:hAnsi="Arial Narrow"/>
                <w:sz w:val="22"/>
                <w:szCs w:val="22"/>
              </w:rPr>
            </w:pPr>
          </w:p>
        </w:tc>
        <w:tc>
          <w:tcPr>
            <w:tcW w:w="992" w:type="dxa"/>
            <w:tcBorders>
              <w:top w:val="single" w:sz="4" w:space="0" w:color="auto"/>
              <w:right w:val="single" w:sz="4" w:space="0" w:color="auto"/>
            </w:tcBorders>
            <w:vAlign w:val="center"/>
          </w:tcPr>
          <w:p w14:paraId="33086D98" w14:textId="77777777" w:rsidR="00CE3705" w:rsidRPr="00CE3705" w:rsidRDefault="00CE3705" w:rsidP="000315C0">
            <w:pPr>
              <w:tabs>
                <w:tab w:val="left" w:pos="709"/>
              </w:tabs>
              <w:ind w:left="0" w:firstLine="0"/>
              <w:jc w:val="center"/>
              <w:rPr>
                <w:rFonts w:ascii="Arial Narrow" w:hAnsi="Arial Narrow"/>
                <w:sz w:val="22"/>
                <w:szCs w:val="22"/>
              </w:rPr>
            </w:pPr>
            <w:r w:rsidRPr="00CE3705">
              <w:rPr>
                <w:rFonts w:ascii="Arial Narrow" w:hAnsi="Arial Narrow"/>
                <w:sz w:val="22"/>
                <w:szCs w:val="22"/>
              </w:rPr>
              <w:t>44</w:t>
            </w:r>
          </w:p>
        </w:tc>
        <w:tc>
          <w:tcPr>
            <w:tcW w:w="1957" w:type="dxa"/>
            <w:tcBorders>
              <w:top w:val="single" w:sz="4" w:space="0" w:color="auto"/>
              <w:left w:val="single" w:sz="4" w:space="0" w:color="auto"/>
            </w:tcBorders>
            <w:vAlign w:val="center"/>
          </w:tcPr>
          <w:p w14:paraId="65613184" w14:textId="77777777" w:rsidR="00CE3705" w:rsidRPr="00CE3705" w:rsidRDefault="00CE3705" w:rsidP="000315C0">
            <w:pPr>
              <w:tabs>
                <w:tab w:val="left" w:pos="709"/>
              </w:tabs>
              <w:ind w:left="0" w:firstLine="0"/>
              <w:rPr>
                <w:rFonts w:ascii="Arial Narrow" w:hAnsi="Arial Narrow"/>
                <w:sz w:val="22"/>
                <w:szCs w:val="22"/>
              </w:rPr>
            </w:pPr>
            <w:r w:rsidRPr="00CE3705">
              <w:rPr>
                <w:rFonts w:ascii="Arial Narrow" w:hAnsi="Arial Narrow" w:cs="Calibri"/>
                <w:bCs/>
                <w:color w:val="000000"/>
                <w:sz w:val="22"/>
                <w:szCs w:val="22"/>
              </w:rPr>
              <w:t xml:space="preserve">Rychwał  </w:t>
            </w:r>
          </w:p>
        </w:tc>
        <w:tc>
          <w:tcPr>
            <w:tcW w:w="141" w:type="dxa"/>
            <w:tcBorders>
              <w:top w:val="single" w:sz="4" w:space="0" w:color="auto"/>
            </w:tcBorders>
          </w:tcPr>
          <w:p w14:paraId="5CB571DD" w14:textId="77777777" w:rsidR="00CE3705" w:rsidRPr="00CE3705" w:rsidRDefault="00CE3705" w:rsidP="000315C0">
            <w:pPr>
              <w:tabs>
                <w:tab w:val="left" w:pos="709"/>
              </w:tabs>
              <w:ind w:left="0" w:firstLine="0"/>
              <w:rPr>
                <w:rFonts w:ascii="Arial Narrow" w:hAnsi="Arial Narrow"/>
                <w:sz w:val="22"/>
                <w:szCs w:val="22"/>
              </w:rPr>
            </w:pPr>
            <w:r w:rsidRPr="00CE3705">
              <w:rPr>
                <w:rFonts w:ascii="Arial Narrow" w:hAnsi="Arial Narrow"/>
                <w:sz w:val="22"/>
                <w:szCs w:val="22"/>
              </w:rPr>
              <w:t>-</w:t>
            </w:r>
          </w:p>
        </w:tc>
        <w:tc>
          <w:tcPr>
            <w:tcW w:w="1418" w:type="dxa"/>
            <w:tcBorders>
              <w:top w:val="single" w:sz="4" w:space="0" w:color="auto"/>
            </w:tcBorders>
            <w:vAlign w:val="center"/>
          </w:tcPr>
          <w:p w14:paraId="37DE0E1E" w14:textId="77777777" w:rsidR="00CE3705" w:rsidRPr="00CE3705" w:rsidRDefault="00CE3705" w:rsidP="000315C0">
            <w:pPr>
              <w:tabs>
                <w:tab w:val="left" w:pos="709"/>
              </w:tabs>
              <w:ind w:left="0" w:firstLine="0"/>
              <w:jc w:val="right"/>
              <w:rPr>
                <w:rFonts w:ascii="Arial Narrow" w:hAnsi="Arial Narrow"/>
                <w:sz w:val="22"/>
                <w:szCs w:val="22"/>
              </w:rPr>
            </w:pPr>
            <w:r w:rsidRPr="00CE3705">
              <w:rPr>
                <w:rFonts w:ascii="Arial Narrow" w:hAnsi="Arial Narrow" w:cs="Calibri"/>
                <w:bCs/>
                <w:sz w:val="22"/>
                <w:szCs w:val="22"/>
              </w:rPr>
              <w:t>50,00 zł</w:t>
            </w:r>
          </w:p>
        </w:tc>
      </w:tr>
      <w:tr w:rsidR="00CE3705" w:rsidRPr="00D10892" w14:paraId="04C2CECB" w14:textId="77777777" w:rsidTr="00CE3705">
        <w:tc>
          <w:tcPr>
            <w:tcW w:w="992" w:type="dxa"/>
            <w:tcBorders>
              <w:top w:val="single" w:sz="4" w:space="0" w:color="auto"/>
              <w:right w:val="single" w:sz="4" w:space="0" w:color="auto"/>
            </w:tcBorders>
            <w:vAlign w:val="center"/>
          </w:tcPr>
          <w:p w14:paraId="40D0D5E1" w14:textId="77777777" w:rsidR="00CE3705" w:rsidRPr="00CE3705" w:rsidRDefault="00CE3705" w:rsidP="00BE39A1">
            <w:pPr>
              <w:pStyle w:val="Akapitzlist"/>
              <w:ind w:left="4"/>
              <w:contextualSpacing w:val="0"/>
              <w:jc w:val="center"/>
              <w:rPr>
                <w:rFonts w:ascii="Arial Narrow" w:hAnsi="Arial Narrow"/>
                <w:sz w:val="22"/>
                <w:szCs w:val="22"/>
              </w:rPr>
            </w:pPr>
            <w:r w:rsidRPr="00CE3705">
              <w:rPr>
                <w:rFonts w:ascii="Arial Narrow" w:hAnsi="Arial Narrow"/>
                <w:sz w:val="22"/>
                <w:szCs w:val="22"/>
              </w:rPr>
              <w:t>22</w:t>
            </w:r>
          </w:p>
        </w:tc>
        <w:tc>
          <w:tcPr>
            <w:tcW w:w="1871" w:type="dxa"/>
            <w:tcBorders>
              <w:top w:val="single" w:sz="4" w:space="0" w:color="auto"/>
              <w:left w:val="single" w:sz="4" w:space="0" w:color="auto"/>
            </w:tcBorders>
            <w:vAlign w:val="center"/>
          </w:tcPr>
          <w:p w14:paraId="26A9ED8F" w14:textId="77777777" w:rsidR="00CE3705" w:rsidRPr="00CE3705" w:rsidRDefault="00CE3705" w:rsidP="00BE39A1">
            <w:pPr>
              <w:tabs>
                <w:tab w:val="left" w:pos="709"/>
              </w:tabs>
              <w:ind w:left="0" w:firstLine="0"/>
              <w:rPr>
                <w:rFonts w:ascii="Arial Narrow" w:hAnsi="Arial Narrow" w:cs="Calibri"/>
                <w:bCs/>
                <w:color w:val="000000"/>
                <w:sz w:val="22"/>
                <w:szCs w:val="22"/>
              </w:rPr>
            </w:pPr>
            <w:r w:rsidRPr="00CE3705">
              <w:rPr>
                <w:rFonts w:ascii="Arial Narrow" w:hAnsi="Arial Narrow" w:cs="Calibri"/>
                <w:bCs/>
                <w:color w:val="000000"/>
                <w:sz w:val="22"/>
                <w:szCs w:val="22"/>
              </w:rPr>
              <w:t>Fałkowo</w:t>
            </w:r>
          </w:p>
        </w:tc>
        <w:tc>
          <w:tcPr>
            <w:tcW w:w="142" w:type="dxa"/>
            <w:tcBorders>
              <w:top w:val="single" w:sz="4" w:space="0" w:color="auto"/>
            </w:tcBorders>
          </w:tcPr>
          <w:p w14:paraId="600B521A" w14:textId="77777777" w:rsidR="00CE3705" w:rsidRPr="00CE3705" w:rsidRDefault="00CE3705" w:rsidP="00BE39A1">
            <w:pPr>
              <w:tabs>
                <w:tab w:val="left" w:pos="709"/>
              </w:tabs>
              <w:ind w:left="0" w:firstLine="0"/>
              <w:rPr>
                <w:rFonts w:ascii="Arial Narrow" w:hAnsi="Arial Narrow"/>
                <w:sz w:val="22"/>
                <w:szCs w:val="22"/>
              </w:rPr>
            </w:pPr>
            <w:r w:rsidRPr="00CE3705">
              <w:rPr>
                <w:rFonts w:ascii="Arial Narrow" w:hAnsi="Arial Narrow"/>
                <w:sz w:val="22"/>
                <w:szCs w:val="22"/>
              </w:rPr>
              <w:t>-</w:t>
            </w:r>
          </w:p>
        </w:tc>
        <w:tc>
          <w:tcPr>
            <w:tcW w:w="1417" w:type="dxa"/>
            <w:tcBorders>
              <w:top w:val="single" w:sz="4" w:space="0" w:color="auto"/>
              <w:left w:val="nil"/>
            </w:tcBorders>
            <w:vAlign w:val="center"/>
          </w:tcPr>
          <w:p w14:paraId="2D599067" w14:textId="77777777" w:rsidR="00CE3705" w:rsidRPr="00CE3705" w:rsidRDefault="00CE3705" w:rsidP="00BE39A1">
            <w:pPr>
              <w:tabs>
                <w:tab w:val="left" w:pos="709"/>
              </w:tabs>
              <w:ind w:left="0" w:firstLine="0"/>
              <w:jc w:val="right"/>
              <w:rPr>
                <w:rFonts w:ascii="Arial Narrow" w:hAnsi="Arial Narrow" w:cs="Calibri"/>
                <w:bCs/>
                <w:sz w:val="22"/>
                <w:szCs w:val="22"/>
              </w:rPr>
            </w:pPr>
            <w:r w:rsidRPr="00CE3705">
              <w:rPr>
                <w:rFonts w:ascii="Arial Narrow" w:hAnsi="Arial Narrow" w:cs="Calibri"/>
                <w:bCs/>
                <w:sz w:val="22"/>
                <w:szCs w:val="22"/>
              </w:rPr>
              <w:t>50,00 zł</w:t>
            </w:r>
          </w:p>
        </w:tc>
        <w:tc>
          <w:tcPr>
            <w:tcW w:w="284" w:type="dxa"/>
          </w:tcPr>
          <w:p w14:paraId="60059AE7" w14:textId="77777777" w:rsidR="00CE3705" w:rsidRPr="00CE3705" w:rsidRDefault="00CE3705" w:rsidP="00BE39A1">
            <w:pPr>
              <w:tabs>
                <w:tab w:val="left" w:pos="709"/>
              </w:tabs>
              <w:ind w:left="0" w:firstLine="0"/>
              <w:rPr>
                <w:rFonts w:ascii="Arial Narrow" w:hAnsi="Arial Narrow"/>
                <w:sz w:val="22"/>
                <w:szCs w:val="22"/>
              </w:rPr>
            </w:pPr>
          </w:p>
        </w:tc>
        <w:tc>
          <w:tcPr>
            <w:tcW w:w="992" w:type="dxa"/>
            <w:tcBorders>
              <w:top w:val="single" w:sz="4" w:space="0" w:color="auto"/>
              <w:right w:val="single" w:sz="4" w:space="0" w:color="auto"/>
            </w:tcBorders>
            <w:vAlign w:val="center"/>
          </w:tcPr>
          <w:p w14:paraId="521487CD" w14:textId="77777777" w:rsidR="00CE3705" w:rsidRPr="00CE3705" w:rsidRDefault="00CE3705" w:rsidP="000315C0">
            <w:pPr>
              <w:tabs>
                <w:tab w:val="left" w:pos="709"/>
              </w:tabs>
              <w:ind w:left="0" w:firstLine="0"/>
              <w:jc w:val="center"/>
              <w:rPr>
                <w:rFonts w:ascii="Arial Narrow" w:hAnsi="Arial Narrow"/>
                <w:sz w:val="22"/>
                <w:szCs w:val="22"/>
              </w:rPr>
            </w:pPr>
            <w:r w:rsidRPr="00CE3705">
              <w:rPr>
                <w:rFonts w:ascii="Arial Narrow" w:hAnsi="Arial Narrow"/>
                <w:sz w:val="22"/>
                <w:szCs w:val="22"/>
              </w:rPr>
              <w:t>45</w:t>
            </w:r>
          </w:p>
        </w:tc>
        <w:tc>
          <w:tcPr>
            <w:tcW w:w="1957" w:type="dxa"/>
            <w:tcBorders>
              <w:top w:val="single" w:sz="4" w:space="0" w:color="auto"/>
              <w:left w:val="single" w:sz="4" w:space="0" w:color="auto"/>
            </w:tcBorders>
            <w:vAlign w:val="center"/>
          </w:tcPr>
          <w:p w14:paraId="78AAB549" w14:textId="77777777" w:rsidR="00CE3705" w:rsidRPr="00CE3705" w:rsidRDefault="00CE3705" w:rsidP="000315C0">
            <w:pPr>
              <w:tabs>
                <w:tab w:val="left" w:pos="709"/>
              </w:tabs>
              <w:ind w:left="0" w:firstLine="0"/>
              <w:rPr>
                <w:rFonts w:ascii="Arial Narrow" w:hAnsi="Arial Narrow"/>
                <w:sz w:val="22"/>
                <w:szCs w:val="22"/>
              </w:rPr>
            </w:pPr>
            <w:r w:rsidRPr="00CE3705">
              <w:rPr>
                <w:rFonts w:ascii="Arial Narrow" w:hAnsi="Arial Narrow" w:cs="Calibri"/>
                <w:bCs/>
                <w:color w:val="000000"/>
                <w:sz w:val="22"/>
                <w:szCs w:val="22"/>
              </w:rPr>
              <w:t>Sompolno</w:t>
            </w:r>
          </w:p>
        </w:tc>
        <w:tc>
          <w:tcPr>
            <w:tcW w:w="141" w:type="dxa"/>
            <w:tcBorders>
              <w:top w:val="single" w:sz="4" w:space="0" w:color="auto"/>
            </w:tcBorders>
          </w:tcPr>
          <w:p w14:paraId="47F9AE5A" w14:textId="77777777" w:rsidR="00CE3705" w:rsidRPr="00CE3705" w:rsidRDefault="00CE3705" w:rsidP="000315C0">
            <w:pPr>
              <w:tabs>
                <w:tab w:val="left" w:pos="709"/>
              </w:tabs>
              <w:ind w:left="0" w:firstLine="0"/>
              <w:rPr>
                <w:rFonts w:ascii="Arial Narrow" w:hAnsi="Arial Narrow"/>
                <w:sz w:val="22"/>
                <w:szCs w:val="22"/>
              </w:rPr>
            </w:pPr>
            <w:r w:rsidRPr="00CE3705">
              <w:rPr>
                <w:rFonts w:ascii="Arial Narrow" w:hAnsi="Arial Narrow"/>
                <w:sz w:val="22"/>
                <w:szCs w:val="22"/>
              </w:rPr>
              <w:t>-</w:t>
            </w:r>
          </w:p>
        </w:tc>
        <w:tc>
          <w:tcPr>
            <w:tcW w:w="1418" w:type="dxa"/>
            <w:tcBorders>
              <w:top w:val="single" w:sz="4" w:space="0" w:color="auto"/>
            </w:tcBorders>
            <w:vAlign w:val="center"/>
          </w:tcPr>
          <w:p w14:paraId="50A27DD9" w14:textId="77777777" w:rsidR="00CE3705" w:rsidRPr="00CE3705" w:rsidRDefault="00CE3705" w:rsidP="000315C0">
            <w:pPr>
              <w:tabs>
                <w:tab w:val="left" w:pos="709"/>
              </w:tabs>
              <w:ind w:left="0" w:firstLine="0"/>
              <w:jc w:val="right"/>
              <w:rPr>
                <w:rFonts w:ascii="Arial Narrow" w:hAnsi="Arial Narrow"/>
                <w:sz w:val="22"/>
                <w:szCs w:val="22"/>
              </w:rPr>
            </w:pPr>
            <w:r w:rsidRPr="00CE3705">
              <w:rPr>
                <w:rFonts w:ascii="Arial Narrow" w:hAnsi="Arial Narrow" w:cs="Calibri"/>
                <w:bCs/>
                <w:sz w:val="22"/>
                <w:szCs w:val="22"/>
              </w:rPr>
              <w:t>50,00 zł</w:t>
            </w:r>
          </w:p>
        </w:tc>
      </w:tr>
      <w:tr w:rsidR="00CE3705" w:rsidRPr="00D10892" w14:paraId="530A01C7" w14:textId="77777777" w:rsidTr="00CE3705">
        <w:tc>
          <w:tcPr>
            <w:tcW w:w="992" w:type="dxa"/>
            <w:tcBorders>
              <w:top w:val="single" w:sz="4" w:space="0" w:color="auto"/>
              <w:right w:val="single" w:sz="4" w:space="0" w:color="auto"/>
            </w:tcBorders>
            <w:vAlign w:val="center"/>
          </w:tcPr>
          <w:p w14:paraId="4083F6DF" w14:textId="77777777" w:rsidR="00CE3705" w:rsidRPr="00CE3705" w:rsidRDefault="00CE3705" w:rsidP="00BE39A1">
            <w:pPr>
              <w:pStyle w:val="Akapitzlist"/>
              <w:ind w:left="4"/>
              <w:contextualSpacing w:val="0"/>
              <w:jc w:val="center"/>
              <w:rPr>
                <w:rFonts w:ascii="Arial Narrow" w:hAnsi="Arial Narrow"/>
                <w:sz w:val="22"/>
                <w:szCs w:val="22"/>
              </w:rPr>
            </w:pPr>
            <w:r w:rsidRPr="00CE3705">
              <w:rPr>
                <w:rFonts w:ascii="Arial Narrow" w:hAnsi="Arial Narrow"/>
                <w:sz w:val="22"/>
                <w:szCs w:val="22"/>
              </w:rPr>
              <w:t>23</w:t>
            </w:r>
          </w:p>
        </w:tc>
        <w:tc>
          <w:tcPr>
            <w:tcW w:w="1871" w:type="dxa"/>
            <w:tcBorders>
              <w:top w:val="single" w:sz="4" w:space="0" w:color="auto"/>
              <w:left w:val="single" w:sz="4" w:space="0" w:color="auto"/>
            </w:tcBorders>
            <w:vAlign w:val="center"/>
          </w:tcPr>
          <w:p w14:paraId="21A29A89" w14:textId="77777777" w:rsidR="00CE3705" w:rsidRPr="00CE3705" w:rsidRDefault="00CE3705" w:rsidP="00BE39A1">
            <w:pPr>
              <w:tabs>
                <w:tab w:val="left" w:pos="709"/>
              </w:tabs>
              <w:ind w:left="0" w:firstLine="0"/>
              <w:rPr>
                <w:rFonts w:ascii="Arial Narrow" w:hAnsi="Arial Narrow" w:cs="Calibri"/>
                <w:bCs/>
                <w:color w:val="000000"/>
                <w:sz w:val="22"/>
                <w:szCs w:val="22"/>
              </w:rPr>
            </w:pPr>
            <w:r w:rsidRPr="00CE3705">
              <w:rPr>
                <w:rFonts w:ascii="Arial Narrow" w:hAnsi="Arial Narrow" w:cs="Calibri"/>
                <w:bCs/>
                <w:color w:val="000000"/>
                <w:sz w:val="22"/>
                <w:szCs w:val="22"/>
              </w:rPr>
              <w:t xml:space="preserve">Gostyń </w:t>
            </w:r>
          </w:p>
        </w:tc>
        <w:tc>
          <w:tcPr>
            <w:tcW w:w="142" w:type="dxa"/>
            <w:tcBorders>
              <w:top w:val="single" w:sz="4" w:space="0" w:color="auto"/>
            </w:tcBorders>
          </w:tcPr>
          <w:p w14:paraId="760F4538" w14:textId="77777777" w:rsidR="00CE3705" w:rsidRPr="00CE3705" w:rsidRDefault="00CE3705" w:rsidP="00BE39A1">
            <w:pPr>
              <w:tabs>
                <w:tab w:val="left" w:pos="709"/>
              </w:tabs>
              <w:ind w:left="0" w:firstLine="0"/>
              <w:rPr>
                <w:rFonts w:ascii="Arial Narrow" w:hAnsi="Arial Narrow"/>
                <w:sz w:val="22"/>
                <w:szCs w:val="22"/>
              </w:rPr>
            </w:pPr>
            <w:r w:rsidRPr="00CE3705">
              <w:rPr>
                <w:rFonts w:ascii="Arial Narrow" w:hAnsi="Arial Narrow"/>
                <w:sz w:val="22"/>
                <w:szCs w:val="22"/>
              </w:rPr>
              <w:t>-</w:t>
            </w:r>
          </w:p>
        </w:tc>
        <w:tc>
          <w:tcPr>
            <w:tcW w:w="1417" w:type="dxa"/>
            <w:tcBorders>
              <w:top w:val="single" w:sz="4" w:space="0" w:color="auto"/>
              <w:left w:val="nil"/>
            </w:tcBorders>
            <w:vAlign w:val="center"/>
          </w:tcPr>
          <w:p w14:paraId="42DF722D" w14:textId="77777777" w:rsidR="00CE3705" w:rsidRPr="00CE3705" w:rsidRDefault="00CE3705" w:rsidP="00BE39A1">
            <w:pPr>
              <w:tabs>
                <w:tab w:val="left" w:pos="709"/>
              </w:tabs>
              <w:ind w:left="0" w:firstLine="0"/>
              <w:jc w:val="right"/>
              <w:rPr>
                <w:rFonts w:ascii="Arial Narrow" w:hAnsi="Arial Narrow" w:cs="Calibri"/>
                <w:bCs/>
                <w:sz w:val="22"/>
                <w:szCs w:val="22"/>
              </w:rPr>
            </w:pPr>
            <w:r w:rsidRPr="00CE3705">
              <w:rPr>
                <w:rFonts w:ascii="Arial Narrow" w:hAnsi="Arial Narrow" w:cs="Calibri"/>
                <w:bCs/>
                <w:sz w:val="22"/>
                <w:szCs w:val="22"/>
              </w:rPr>
              <w:t>150,00 zł</w:t>
            </w:r>
          </w:p>
        </w:tc>
        <w:tc>
          <w:tcPr>
            <w:tcW w:w="284" w:type="dxa"/>
          </w:tcPr>
          <w:p w14:paraId="112BF381" w14:textId="77777777" w:rsidR="00CE3705" w:rsidRPr="00CE3705" w:rsidRDefault="00CE3705" w:rsidP="00BE39A1">
            <w:pPr>
              <w:tabs>
                <w:tab w:val="left" w:pos="709"/>
              </w:tabs>
              <w:ind w:left="0" w:firstLine="0"/>
              <w:rPr>
                <w:rFonts w:ascii="Arial Narrow" w:hAnsi="Arial Narrow"/>
                <w:sz w:val="22"/>
                <w:szCs w:val="22"/>
              </w:rPr>
            </w:pPr>
          </w:p>
        </w:tc>
        <w:tc>
          <w:tcPr>
            <w:tcW w:w="992" w:type="dxa"/>
            <w:tcBorders>
              <w:top w:val="single" w:sz="4" w:space="0" w:color="auto"/>
              <w:right w:val="single" w:sz="4" w:space="0" w:color="auto"/>
            </w:tcBorders>
            <w:vAlign w:val="center"/>
          </w:tcPr>
          <w:p w14:paraId="5E295675" w14:textId="77777777" w:rsidR="00CE3705" w:rsidRPr="00CE3705" w:rsidRDefault="00CE3705" w:rsidP="000315C0">
            <w:pPr>
              <w:tabs>
                <w:tab w:val="left" w:pos="709"/>
              </w:tabs>
              <w:ind w:left="0" w:firstLine="0"/>
              <w:jc w:val="center"/>
              <w:rPr>
                <w:rFonts w:ascii="Arial Narrow" w:hAnsi="Arial Narrow"/>
                <w:sz w:val="22"/>
                <w:szCs w:val="22"/>
              </w:rPr>
            </w:pPr>
            <w:r w:rsidRPr="00CE3705">
              <w:rPr>
                <w:rFonts w:ascii="Arial Narrow" w:hAnsi="Arial Narrow"/>
                <w:sz w:val="22"/>
                <w:szCs w:val="22"/>
              </w:rPr>
              <w:t>46</w:t>
            </w:r>
          </w:p>
        </w:tc>
        <w:tc>
          <w:tcPr>
            <w:tcW w:w="1957" w:type="dxa"/>
            <w:tcBorders>
              <w:top w:val="single" w:sz="4" w:space="0" w:color="auto"/>
              <w:left w:val="single" w:sz="4" w:space="0" w:color="auto"/>
            </w:tcBorders>
            <w:vAlign w:val="center"/>
          </w:tcPr>
          <w:p w14:paraId="72E6A1FD" w14:textId="77777777" w:rsidR="00CE3705" w:rsidRPr="00CE3705" w:rsidRDefault="00CE3705" w:rsidP="000315C0">
            <w:pPr>
              <w:tabs>
                <w:tab w:val="left" w:pos="709"/>
              </w:tabs>
              <w:ind w:left="0" w:firstLine="0"/>
              <w:rPr>
                <w:rFonts w:ascii="Arial Narrow" w:hAnsi="Arial Narrow"/>
                <w:sz w:val="22"/>
                <w:szCs w:val="22"/>
              </w:rPr>
            </w:pPr>
            <w:r w:rsidRPr="00CE3705">
              <w:rPr>
                <w:rFonts w:ascii="Arial Narrow" w:hAnsi="Arial Narrow" w:cs="Calibri"/>
                <w:bCs/>
                <w:color w:val="000000"/>
                <w:sz w:val="22"/>
                <w:szCs w:val="22"/>
              </w:rPr>
              <w:t>Stare Miasto</w:t>
            </w:r>
            <w:r w:rsidRPr="00CE3705">
              <w:rPr>
                <w:rFonts w:ascii="Arial Narrow" w:hAnsi="Arial Narrow" w:cs="Calibri"/>
                <w:color w:val="000000"/>
                <w:sz w:val="22"/>
                <w:szCs w:val="22"/>
              </w:rPr>
              <w:t xml:space="preserve">  </w:t>
            </w:r>
          </w:p>
        </w:tc>
        <w:tc>
          <w:tcPr>
            <w:tcW w:w="141" w:type="dxa"/>
            <w:tcBorders>
              <w:top w:val="single" w:sz="4" w:space="0" w:color="auto"/>
            </w:tcBorders>
          </w:tcPr>
          <w:p w14:paraId="14E15ECC" w14:textId="77777777" w:rsidR="00CE3705" w:rsidRPr="00CE3705" w:rsidRDefault="00CE3705" w:rsidP="000315C0">
            <w:pPr>
              <w:tabs>
                <w:tab w:val="left" w:pos="709"/>
              </w:tabs>
              <w:ind w:left="0" w:firstLine="0"/>
              <w:rPr>
                <w:rFonts w:ascii="Arial Narrow" w:hAnsi="Arial Narrow"/>
                <w:sz w:val="22"/>
                <w:szCs w:val="22"/>
              </w:rPr>
            </w:pPr>
            <w:r w:rsidRPr="00CE3705">
              <w:rPr>
                <w:rFonts w:ascii="Arial Narrow" w:hAnsi="Arial Narrow"/>
                <w:sz w:val="22"/>
                <w:szCs w:val="22"/>
              </w:rPr>
              <w:t>-</w:t>
            </w:r>
          </w:p>
        </w:tc>
        <w:tc>
          <w:tcPr>
            <w:tcW w:w="1418" w:type="dxa"/>
            <w:tcBorders>
              <w:top w:val="single" w:sz="4" w:space="0" w:color="auto"/>
            </w:tcBorders>
            <w:vAlign w:val="center"/>
          </w:tcPr>
          <w:p w14:paraId="24FE8390" w14:textId="77777777" w:rsidR="00CE3705" w:rsidRPr="00CE3705" w:rsidRDefault="00CE3705" w:rsidP="000315C0">
            <w:pPr>
              <w:tabs>
                <w:tab w:val="left" w:pos="709"/>
              </w:tabs>
              <w:ind w:left="0" w:firstLine="0"/>
              <w:jc w:val="right"/>
              <w:rPr>
                <w:rFonts w:ascii="Arial Narrow" w:hAnsi="Arial Narrow"/>
                <w:sz w:val="22"/>
                <w:szCs w:val="22"/>
              </w:rPr>
            </w:pPr>
            <w:r w:rsidRPr="00CE3705">
              <w:rPr>
                <w:rFonts w:ascii="Arial Narrow" w:hAnsi="Arial Narrow" w:cs="Calibri"/>
                <w:bCs/>
                <w:sz w:val="22"/>
                <w:szCs w:val="22"/>
              </w:rPr>
              <w:t>50,00 zł</w:t>
            </w:r>
          </w:p>
        </w:tc>
      </w:tr>
      <w:tr w:rsidR="00CE3705" w:rsidRPr="00D10892" w14:paraId="7AC4C78E" w14:textId="77777777" w:rsidTr="00CE3705">
        <w:tc>
          <w:tcPr>
            <w:tcW w:w="992" w:type="dxa"/>
            <w:tcBorders>
              <w:bottom w:val="single" w:sz="4" w:space="0" w:color="auto"/>
              <w:right w:val="single" w:sz="4" w:space="0" w:color="auto"/>
            </w:tcBorders>
            <w:vAlign w:val="center"/>
          </w:tcPr>
          <w:p w14:paraId="41F320A9" w14:textId="77777777" w:rsidR="00CE3705" w:rsidRPr="00CE3705" w:rsidRDefault="00CE3705" w:rsidP="00BE39A1">
            <w:pPr>
              <w:pStyle w:val="Akapitzlist"/>
              <w:ind w:left="4"/>
              <w:contextualSpacing w:val="0"/>
              <w:jc w:val="center"/>
              <w:rPr>
                <w:rFonts w:ascii="Arial Narrow" w:hAnsi="Arial Narrow"/>
                <w:sz w:val="22"/>
                <w:szCs w:val="22"/>
              </w:rPr>
            </w:pPr>
            <w:r w:rsidRPr="00CE3705">
              <w:rPr>
                <w:rFonts w:ascii="Arial Narrow" w:hAnsi="Arial Narrow"/>
                <w:b/>
                <w:sz w:val="22"/>
                <w:szCs w:val="22"/>
              </w:rPr>
              <w:lastRenderedPageBreak/>
              <w:t>Nr części</w:t>
            </w:r>
          </w:p>
        </w:tc>
        <w:tc>
          <w:tcPr>
            <w:tcW w:w="1871" w:type="dxa"/>
            <w:tcBorders>
              <w:left w:val="single" w:sz="4" w:space="0" w:color="auto"/>
              <w:bottom w:val="single" w:sz="4" w:space="0" w:color="auto"/>
            </w:tcBorders>
            <w:vAlign w:val="center"/>
          </w:tcPr>
          <w:p w14:paraId="2738C66B" w14:textId="77777777" w:rsidR="00CE3705" w:rsidRPr="00CE3705" w:rsidRDefault="00CE3705" w:rsidP="00BE39A1">
            <w:pPr>
              <w:tabs>
                <w:tab w:val="left" w:pos="709"/>
              </w:tabs>
              <w:ind w:left="0" w:firstLine="0"/>
              <w:jc w:val="center"/>
              <w:rPr>
                <w:rFonts w:ascii="Arial Narrow" w:hAnsi="Arial Narrow"/>
                <w:sz w:val="22"/>
                <w:szCs w:val="22"/>
              </w:rPr>
            </w:pPr>
            <w:r w:rsidRPr="00CE3705">
              <w:rPr>
                <w:rFonts w:ascii="Arial Narrow" w:hAnsi="Arial Narrow"/>
                <w:b/>
                <w:sz w:val="22"/>
                <w:szCs w:val="22"/>
              </w:rPr>
              <w:t>Nazwa części</w:t>
            </w:r>
          </w:p>
        </w:tc>
        <w:tc>
          <w:tcPr>
            <w:tcW w:w="142" w:type="dxa"/>
            <w:tcBorders>
              <w:bottom w:val="single" w:sz="4" w:space="0" w:color="auto"/>
            </w:tcBorders>
          </w:tcPr>
          <w:p w14:paraId="4820B43D" w14:textId="77777777" w:rsidR="00CE3705" w:rsidRPr="00CE3705" w:rsidRDefault="00CE3705" w:rsidP="00BE39A1">
            <w:pPr>
              <w:tabs>
                <w:tab w:val="left" w:pos="709"/>
              </w:tabs>
              <w:ind w:left="0" w:firstLine="0"/>
              <w:rPr>
                <w:rFonts w:ascii="Arial Narrow" w:hAnsi="Arial Narrow"/>
                <w:sz w:val="22"/>
                <w:szCs w:val="22"/>
              </w:rPr>
            </w:pPr>
          </w:p>
        </w:tc>
        <w:tc>
          <w:tcPr>
            <w:tcW w:w="1417" w:type="dxa"/>
            <w:tcBorders>
              <w:bottom w:val="single" w:sz="4" w:space="0" w:color="auto"/>
            </w:tcBorders>
            <w:vAlign w:val="center"/>
          </w:tcPr>
          <w:p w14:paraId="29AF58EF" w14:textId="77777777" w:rsidR="00CE3705" w:rsidRPr="00CE3705" w:rsidRDefault="00CE3705" w:rsidP="00BE39A1">
            <w:pPr>
              <w:tabs>
                <w:tab w:val="left" w:pos="709"/>
              </w:tabs>
              <w:ind w:left="0" w:firstLine="0"/>
              <w:rPr>
                <w:rFonts w:ascii="Arial Narrow" w:hAnsi="Arial Narrow"/>
                <w:sz w:val="22"/>
                <w:szCs w:val="22"/>
              </w:rPr>
            </w:pPr>
            <w:r w:rsidRPr="00CE3705">
              <w:rPr>
                <w:rFonts w:ascii="Arial Narrow" w:hAnsi="Arial Narrow"/>
                <w:b/>
                <w:sz w:val="22"/>
                <w:szCs w:val="22"/>
              </w:rPr>
              <w:t>Kwota wadium</w:t>
            </w:r>
          </w:p>
        </w:tc>
        <w:tc>
          <w:tcPr>
            <w:tcW w:w="284" w:type="dxa"/>
          </w:tcPr>
          <w:p w14:paraId="46F39B52" w14:textId="77777777" w:rsidR="00CE3705" w:rsidRPr="00CE3705" w:rsidRDefault="00CE3705" w:rsidP="00BE39A1">
            <w:pPr>
              <w:tabs>
                <w:tab w:val="left" w:pos="709"/>
              </w:tabs>
              <w:ind w:left="0" w:firstLine="0"/>
              <w:rPr>
                <w:rFonts w:ascii="Arial Narrow" w:hAnsi="Arial Narrow"/>
                <w:sz w:val="22"/>
                <w:szCs w:val="22"/>
              </w:rPr>
            </w:pPr>
          </w:p>
        </w:tc>
        <w:tc>
          <w:tcPr>
            <w:tcW w:w="992" w:type="dxa"/>
            <w:tcBorders>
              <w:bottom w:val="single" w:sz="4" w:space="0" w:color="auto"/>
              <w:right w:val="single" w:sz="4" w:space="0" w:color="auto"/>
            </w:tcBorders>
            <w:vAlign w:val="center"/>
          </w:tcPr>
          <w:p w14:paraId="0A9A721B" w14:textId="77777777" w:rsidR="00CE3705" w:rsidRPr="00CE3705" w:rsidRDefault="00CE3705" w:rsidP="00BE39A1">
            <w:pPr>
              <w:tabs>
                <w:tab w:val="left" w:pos="709"/>
              </w:tabs>
              <w:ind w:left="0" w:firstLine="0"/>
              <w:jc w:val="center"/>
              <w:rPr>
                <w:rFonts w:ascii="Arial Narrow" w:hAnsi="Arial Narrow"/>
                <w:sz w:val="22"/>
                <w:szCs w:val="22"/>
              </w:rPr>
            </w:pPr>
            <w:r w:rsidRPr="00CE3705">
              <w:rPr>
                <w:rFonts w:ascii="Arial Narrow" w:hAnsi="Arial Narrow"/>
                <w:b/>
                <w:sz w:val="22"/>
                <w:szCs w:val="22"/>
              </w:rPr>
              <w:t>Nr części</w:t>
            </w:r>
          </w:p>
        </w:tc>
        <w:tc>
          <w:tcPr>
            <w:tcW w:w="1957" w:type="dxa"/>
            <w:tcBorders>
              <w:left w:val="single" w:sz="4" w:space="0" w:color="auto"/>
              <w:bottom w:val="single" w:sz="4" w:space="0" w:color="auto"/>
            </w:tcBorders>
            <w:vAlign w:val="center"/>
          </w:tcPr>
          <w:p w14:paraId="62183D10" w14:textId="77777777" w:rsidR="00CE3705" w:rsidRPr="00CE3705" w:rsidRDefault="00CE3705" w:rsidP="00BE39A1">
            <w:pPr>
              <w:tabs>
                <w:tab w:val="left" w:pos="709"/>
              </w:tabs>
              <w:ind w:left="0" w:firstLine="0"/>
              <w:jc w:val="center"/>
              <w:rPr>
                <w:rFonts w:ascii="Arial Narrow" w:hAnsi="Arial Narrow"/>
                <w:sz w:val="22"/>
                <w:szCs w:val="22"/>
              </w:rPr>
            </w:pPr>
            <w:r w:rsidRPr="00CE3705">
              <w:rPr>
                <w:rFonts w:ascii="Arial Narrow" w:hAnsi="Arial Narrow"/>
                <w:b/>
                <w:sz w:val="22"/>
                <w:szCs w:val="22"/>
              </w:rPr>
              <w:t>Nazwa części</w:t>
            </w:r>
          </w:p>
        </w:tc>
        <w:tc>
          <w:tcPr>
            <w:tcW w:w="141" w:type="dxa"/>
            <w:tcBorders>
              <w:bottom w:val="single" w:sz="4" w:space="0" w:color="auto"/>
            </w:tcBorders>
            <w:vAlign w:val="center"/>
          </w:tcPr>
          <w:p w14:paraId="56EB850C" w14:textId="77777777" w:rsidR="00CE3705" w:rsidRPr="00CE3705" w:rsidRDefault="00CE3705" w:rsidP="00BE39A1">
            <w:pPr>
              <w:tabs>
                <w:tab w:val="left" w:pos="709"/>
              </w:tabs>
              <w:ind w:left="0" w:firstLine="0"/>
              <w:rPr>
                <w:rFonts w:ascii="Arial Narrow" w:hAnsi="Arial Narrow"/>
                <w:sz w:val="22"/>
                <w:szCs w:val="22"/>
              </w:rPr>
            </w:pPr>
          </w:p>
        </w:tc>
        <w:tc>
          <w:tcPr>
            <w:tcW w:w="1418" w:type="dxa"/>
            <w:tcBorders>
              <w:bottom w:val="single" w:sz="4" w:space="0" w:color="auto"/>
            </w:tcBorders>
            <w:vAlign w:val="center"/>
          </w:tcPr>
          <w:p w14:paraId="245C0F54" w14:textId="77777777" w:rsidR="00CE3705" w:rsidRPr="00CE3705" w:rsidRDefault="00CE3705" w:rsidP="00BE39A1">
            <w:pPr>
              <w:tabs>
                <w:tab w:val="left" w:pos="709"/>
              </w:tabs>
              <w:ind w:left="0" w:firstLine="0"/>
              <w:rPr>
                <w:rFonts w:ascii="Arial Narrow" w:hAnsi="Arial Narrow"/>
                <w:sz w:val="22"/>
                <w:szCs w:val="22"/>
              </w:rPr>
            </w:pPr>
            <w:r w:rsidRPr="00CE3705">
              <w:rPr>
                <w:rFonts w:ascii="Arial Narrow" w:hAnsi="Arial Narrow"/>
                <w:b/>
                <w:sz w:val="22"/>
                <w:szCs w:val="22"/>
              </w:rPr>
              <w:t>Kwota wadium</w:t>
            </w:r>
          </w:p>
        </w:tc>
      </w:tr>
      <w:tr w:rsidR="00CE3705" w:rsidRPr="00D10892" w14:paraId="25DB817B" w14:textId="77777777" w:rsidTr="00CE3705">
        <w:tc>
          <w:tcPr>
            <w:tcW w:w="992" w:type="dxa"/>
            <w:tcBorders>
              <w:top w:val="single" w:sz="4" w:space="0" w:color="auto"/>
              <w:bottom w:val="single" w:sz="4" w:space="0" w:color="auto"/>
              <w:right w:val="single" w:sz="4" w:space="0" w:color="auto"/>
            </w:tcBorders>
            <w:vAlign w:val="center"/>
          </w:tcPr>
          <w:p w14:paraId="6A287BB5" w14:textId="77777777" w:rsidR="00CE3705" w:rsidRPr="00CE3705" w:rsidRDefault="00CE3705" w:rsidP="000315C0">
            <w:pPr>
              <w:tabs>
                <w:tab w:val="left" w:pos="709"/>
              </w:tabs>
              <w:ind w:left="0" w:firstLine="0"/>
              <w:jc w:val="center"/>
              <w:rPr>
                <w:rFonts w:ascii="Arial Narrow" w:hAnsi="Arial Narrow"/>
                <w:sz w:val="22"/>
                <w:szCs w:val="22"/>
              </w:rPr>
            </w:pPr>
            <w:r w:rsidRPr="00CE3705">
              <w:rPr>
                <w:rFonts w:ascii="Arial Narrow" w:hAnsi="Arial Narrow"/>
                <w:sz w:val="22"/>
                <w:szCs w:val="22"/>
              </w:rPr>
              <w:t>57</w:t>
            </w:r>
          </w:p>
        </w:tc>
        <w:tc>
          <w:tcPr>
            <w:tcW w:w="1871" w:type="dxa"/>
            <w:tcBorders>
              <w:top w:val="single" w:sz="4" w:space="0" w:color="auto"/>
              <w:left w:val="single" w:sz="4" w:space="0" w:color="auto"/>
              <w:bottom w:val="single" w:sz="4" w:space="0" w:color="auto"/>
            </w:tcBorders>
            <w:vAlign w:val="center"/>
          </w:tcPr>
          <w:p w14:paraId="2E1EC8F7" w14:textId="77777777" w:rsidR="00CE3705" w:rsidRPr="00CE3705" w:rsidRDefault="00CE3705" w:rsidP="000315C0">
            <w:pPr>
              <w:tabs>
                <w:tab w:val="left" w:pos="709"/>
              </w:tabs>
              <w:ind w:left="0" w:firstLine="0"/>
              <w:rPr>
                <w:rFonts w:ascii="Arial Narrow" w:hAnsi="Arial Narrow" w:cs="Calibri"/>
                <w:bCs/>
                <w:color w:val="000000"/>
                <w:sz w:val="22"/>
                <w:szCs w:val="22"/>
              </w:rPr>
            </w:pPr>
            <w:r w:rsidRPr="00CE3705">
              <w:rPr>
                <w:rFonts w:ascii="Arial Narrow" w:hAnsi="Arial Narrow" w:cs="Calibri"/>
                <w:bCs/>
                <w:color w:val="000000"/>
                <w:sz w:val="22"/>
                <w:szCs w:val="22"/>
              </w:rPr>
              <w:t xml:space="preserve">Rydzyna </w:t>
            </w:r>
          </w:p>
        </w:tc>
        <w:tc>
          <w:tcPr>
            <w:tcW w:w="142" w:type="dxa"/>
            <w:tcBorders>
              <w:top w:val="single" w:sz="4" w:space="0" w:color="auto"/>
              <w:bottom w:val="single" w:sz="4" w:space="0" w:color="auto"/>
            </w:tcBorders>
          </w:tcPr>
          <w:p w14:paraId="6E106905" w14:textId="77777777" w:rsidR="00CE3705" w:rsidRPr="00CE3705" w:rsidRDefault="00CE3705" w:rsidP="000315C0">
            <w:pPr>
              <w:tabs>
                <w:tab w:val="left" w:pos="709"/>
              </w:tabs>
              <w:ind w:left="0" w:firstLine="0"/>
              <w:rPr>
                <w:rFonts w:ascii="Arial Narrow" w:hAnsi="Arial Narrow"/>
                <w:sz w:val="22"/>
                <w:szCs w:val="22"/>
              </w:rPr>
            </w:pPr>
            <w:r w:rsidRPr="00CE3705">
              <w:rPr>
                <w:rFonts w:ascii="Arial Narrow" w:hAnsi="Arial Narrow"/>
                <w:sz w:val="22"/>
                <w:szCs w:val="22"/>
              </w:rPr>
              <w:t>-</w:t>
            </w:r>
          </w:p>
        </w:tc>
        <w:tc>
          <w:tcPr>
            <w:tcW w:w="1417" w:type="dxa"/>
            <w:tcBorders>
              <w:top w:val="single" w:sz="4" w:space="0" w:color="auto"/>
              <w:bottom w:val="single" w:sz="4" w:space="0" w:color="auto"/>
            </w:tcBorders>
            <w:vAlign w:val="center"/>
          </w:tcPr>
          <w:p w14:paraId="0699D4FD" w14:textId="77777777" w:rsidR="00CE3705" w:rsidRPr="00CE3705" w:rsidRDefault="00CE3705" w:rsidP="000315C0">
            <w:pPr>
              <w:tabs>
                <w:tab w:val="left" w:pos="709"/>
              </w:tabs>
              <w:ind w:left="0" w:firstLine="0"/>
              <w:jc w:val="right"/>
              <w:rPr>
                <w:rFonts w:ascii="Arial Narrow" w:hAnsi="Arial Narrow" w:cs="Calibri"/>
                <w:bCs/>
                <w:sz w:val="22"/>
                <w:szCs w:val="22"/>
              </w:rPr>
            </w:pPr>
            <w:r w:rsidRPr="00CE3705">
              <w:rPr>
                <w:rFonts w:ascii="Arial Narrow" w:hAnsi="Arial Narrow" w:cs="Calibri"/>
                <w:bCs/>
                <w:sz w:val="22"/>
                <w:szCs w:val="22"/>
              </w:rPr>
              <w:t>100,00 zł</w:t>
            </w:r>
          </w:p>
        </w:tc>
        <w:tc>
          <w:tcPr>
            <w:tcW w:w="284" w:type="dxa"/>
          </w:tcPr>
          <w:p w14:paraId="568C9E3D" w14:textId="77777777" w:rsidR="00CE3705" w:rsidRPr="00CE3705" w:rsidRDefault="00CE3705" w:rsidP="00BE39A1">
            <w:pPr>
              <w:tabs>
                <w:tab w:val="left" w:pos="709"/>
              </w:tabs>
              <w:ind w:left="0" w:firstLine="0"/>
              <w:rPr>
                <w:rFonts w:ascii="Arial Narrow" w:hAnsi="Arial Narrow"/>
                <w:sz w:val="22"/>
                <w:szCs w:val="22"/>
              </w:rPr>
            </w:pPr>
          </w:p>
        </w:tc>
        <w:tc>
          <w:tcPr>
            <w:tcW w:w="992" w:type="dxa"/>
            <w:tcBorders>
              <w:top w:val="single" w:sz="4" w:space="0" w:color="auto"/>
              <w:bottom w:val="single" w:sz="4" w:space="0" w:color="auto"/>
              <w:right w:val="single" w:sz="4" w:space="0" w:color="auto"/>
            </w:tcBorders>
            <w:vAlign w:val="center"/>
          </w:tcPr>
          <w:p w14:paraId="6B9F6A11" w14:textId="77777777" w:rsidR="00CE3705" w:rsidRPr="00CE3705" w:rsidRDefault="00CE3705" w:rsidP="000315C0">
            <w:pPr>
              <w:pStyle w:val="Akapitzlist"/>
              <w:ind w:left="4"/>
              <w:contextualSpacing w:val="0"/>
              <w:jc w:val="center"/>
              <w:rPr>
                <w:rFonts w:ascii="Arial Narrow" w:hAnsi="Arial Narrow"/>
                <w:sz w:val="22"/>
                <w:szCs w:val="22"/>
              </w:rPr>
            </w:pPr>
            <w:r w:rsidRPr="00CE3705">
              <w:rPr>
                <w:rFonts w:ascii="Arial Narrow" w:hAnsi="Arial Narrow"/>
                <w:sz w:val="22"/>
                <w:szCs w:val="22"/>
              </w:rPr>
              <w:t>76</w:t>
            </w:r>
          </w:p>
        </w:tc>
        <w:tc>
          <w:tcPr>
            <w:tcW w:w="1957" w:type="dxa"/>
            <w:tcBorders>
              <w:top w:val="single" w:sz="4" w:space="0" w:color="auto"/>
              <w:left w:val="single" w:sz="4" w:space="0" w:color="auto"/>
              <w:bottom w:val="single" w:sz="4" w:space="0" w:color="auto"/>
            </w:tcBorders>
            <w:vAlign w:val="center"/>
          </w:tcPr>
          <w:p w14:paraId="5DB4FB32" w14:textId="77777777" w:rsidR="00CE3705" w:rsidRPr="00CE3705" w:rsidRDefault="00CE3705" w:rsidP="000315C0">
            <w:pPr>
              <w:tabs>
                <w:tab w:val="left" w:pos="709"/>
              </w:tabs>
              <w:ind w:left="0" w:firstLine="0"/>
              <w:rPr>
                <w:rFonts w:ascii="Arial Narrow" w:hAnsi="Arial Narrow"/>
                <w:sz w:val="22"/>
                <w:szCs w:val="22"/>
              </w:rPr>
            </w:pPr>
            <w:r w:rsidRPr="00CE3705">
              <w:rPr>
                <w:rFonts w:ascii="Arial Narrow" w:hAnsi="Arial Narrow" w:cs="Calibri"/>
                <w:bCs/>
                <w:color w:val="000000"/>
                <w:sz w:val="22"/>
                <w:szCs w:val="22"/>
              </w:rPr>
              <w:t>Jutrosin</w:t>
            </w:r>
          </w:p>
        </w:tc>
        <w:tc>
          <w:tcPr>
            <w:tcW w:w="141" w:type="dxa"/>
            <w:tcBorders>
              <w:top w:val="single" w:sz="4" w:space="0" w:color="auto"/>
              <w:bottom w:val="single" w:sz="4" w:space="0" w:color="auto"/>
            </w:tcBorders>
          </w:tcPr>
          <w:p w14:paraId="03159219" w14:textId="77777777" w:rsidR="00CE3705" w:rsidRPr="00CE3705" w:rsidRDefault="00CE3705" w:rsidP="000315C0">
            <w:pPr>
              <w:tabs>
                <w:tab w:val="left" w:pos="709"/>
              </w:tabs>
              <w:ind w:left="0" w:firstLine="0"/>
              <w:rPr>
                <w:rFonts w:ascii="Arial Narrow" w:hAnsi="Arial Narrow"/>
                <w:sz w:val="22"/>
                <w:szCs w:val="22"/>
              </w:rPr>
            </w:pPr>
            <w:r w:rsidRPr="00CE3705">
              <w:rPr>
                <w:rFonts w:ascii="Arial Narrow" w:hAnsi="Arial Narrow"/>
                <w:sz w:val="22"/>
                <w:szCs w:val="22"/>
              </w:rPr>
              <w:t>-</w:t>
            </w:r>
          </w:p>
        </w:tc>
        <w:tc>
          <w:tcPr>
            <w:tcW w:w="1418" w:type="dxa"/>
            <w:tcBorders>
              <w:top w:val="single" w:sz="4" w:space="0" w:color="auto"/>
              <w:bottom w:val="single" w:sz="4" w:space="0" w:color="auto"/>
            </w:tcBorders>
            <w:vAlign w:val="center"/>
          </w:tcPr>
          <w:p w14:paraId="6D926FE4" w14:textId="77777777" w:rsidR="00CE3705" w:rsidRPr="00CE3705" w:rsidRDefault="00CE3705" w:rsidP="000315C0">
            <w:pPr>
              <w:tabs>
                <w:tab w:val="left" w:pos="709"/>
              </w:tabs>
              <w:ind w:left="0" w:firstLine="0"/>
              <w:jc w:val="right"/>
              <w:rPr>
                <w:rFonts w:ascii="Arial Narrow" w:hAnsi="Arial Narrow"/>
                <w:sz w:val="22"/>
                <w:szCs w:val="22"/>
              </w:rPr>
            </w:pPr>
            <w:r w:rsidRPr="00CE3705">
              <w:rPr>
                <w:rFonts w:ascii="Arial Narrow" w:hAnsi="Arial Narrow" w:cs="Calibri"/>
                <w:bCs/>
                <w:sz w:val="22"/>
                <w:szCs w:val="22"/>
              </w:rPr>
              <w:t>50,00 zł</w:t>
            </w:r>
          </w:p>
        </w:tc>
      </w:tr>
      <w:tr w:rsidR="00CE3705" w:rsidRPr="00D10892" w14:paraId="5F7F5072" w14:textId="77777777" w:rsidTr="00CE3705">
        <w:tc>
          <w:tcPr>
            <w:tcW w:w="992" w:type="dxa"/>
            <w:tcBorders>
              <w:top w:val="single" w:sz="4" w:space="0" w:color="auto"/>
              <w:bottom w:val="single" w:sz="4" w:space="0" w:color="auto"/>
              <w:right w:val="single" w:sz="4" w:space="0" w:color="auto"/>
            </w:tcBorders>
            <w:vAlign w:val="center"/>
          </w:tcPr>
          <w:p w14:paraId="71031BA1" w14:textId="77777777" w:rsidR="00CE3705" w:rsidRPr="00CE3705" w:rsidRDefault="00CE3705" w:rsidP="000315C0">
            <w:pPr>
              <w:tabs>
                <w:tab w:val="left" w:pos="709"/>
              </w:tabs>
              <w:ind w:left="0" w:firstLine="0"/>
              <w:jc w:val="center"/>
              <w:rPr>
                <w:rFonts w:ascii="Arial Narrow" w:hAnsi="Arial Narrow"/>
                <w:sz w:val="22"/>
                <w:szCs w:val="22"/>
              </w:rPr>
            </w:pPr>
            <w:r w:rsidRPr="00CE3705">
              <w:rPr>
                <w:rFonts w:ascii="Arial Narrow" w:hAnsi="Arial Narrow"/>
                <w:sz w:val="22"/>
                <w:szCs w:val="22"/>
              </w:rPr>
              <w:t>58</w:t>
            </w:r>
          </w:p>
        </w:tc>
        <w:tc>
          <w:tcPr>
            <w:tcW w:w="1871" w:type="dxa"/>
            <w:tcBorders>
              <w:top w:val="single" w:sz="4" w:space="0" w:color="auto"/>
              <w:left w:val="single" w:sz="4" w:space="0" w:color="auto"/>
              <w:bottom w:val="single" w:sz="4" w:space="0" w:color="auto"/>
            </w:tcBorders>
            <w:vAlign w:val="center"/>
          </w:tcPr>
          <w:p w14:paraId="1F47E86D" w14:textId="77777777" w:rsidR="00CE3705" w:rsidRPr="00CE3705" w:rsidRDefault="00CE3705" w:rsidP="000315C0">
            <w:pPr>
              <w:tabs>
                <w:tab w:val="left" w:pos="709"/>
              </w:tabs>
              <w:ind w:left="0" w:firstLine="0"/>
              <w:rPr>
                <w:rFonts w:ascii="Arial Narrow" w:hAnsi="Arial Narrow" w:cs="Calibri"/>
                <w:bCs/>
                <w:color w:val="000000"/>
                <w:sz w:val="22"/>
                <w:szCs w:val="22"/>
              </w:rPr>
            </w:pPr>
            <w:r w:rsidRPr="00CE3705">
              <w:rPr>
                <w:rFonts w:ascii="Arial Narrow" w:hAnsi="Arial Narrow" w:cs="Calibri"/>
                <w:bCs/>
                <w:color w:val="000000"/>
                <w:sz w:val="22"/>
                <w:szCs w:val="22"/>
              </w:rPr>
              <w:t xml:space="preserve">Włoszakowice </w:t>
            </w:r>
          </w:p>
        </w:tc>
        <w:tc>
          <w:tcPr>
            <w:tcW w:w="142" w:type="dxa"/>
            <w:tcBorders>
              <w:top w:val="single" w:sz="4" w:space="0" w:color="auto"/>
              <w:bottom w:val="single" w:sz="4" w:space="0" w:color="auto"/>
            </w:tcBorders>
          </w:tcPr>
          <w:p w14:paraId="24AC57AB" w14:textId="77777777" w:rsidR="00CE3705" w:rsidRPr="00CE3705" w:rsidRDefault="00CE3705" w:rsidP="000315C0">
            <w:pPr>
              <w:tabs>
                <w:tab w:val="left" w:pos="709"/>
              </w:tabs>
              <w:ind w:left="0" w:firstLine="0"/>
              <w:rPr>
                <w:rFonts w:ascii="Arial Narrow" w:hAnsi="Arial Narrow"/>
                <w:sz w:val="22"/>
                <w:szCs w:val="22"/>
              </w:rPr>
            </w:pPr>
            <w:r w:rsidRPr="00CE3705">
              <w:rPr>
                <w:rFonts w:ascii="Arial Narrow" w:hAnsi="Arial Narrow"/>
                <w:sz w:val="22"/>
                <w:szCs w:val="22"/>
              </w:rPr>
              <w:t>-</w:t>
            </w:r>
          </w:p>
        </w:tc>
        <w:tc>
          <w:tcPr>
            <w:tcW w:w="1417" w:type="dxa"/>
            <w:tcBorders>
              <w:top w:val="single" w:sz="4" w:space="0" w:color="auto"/>
              <w:bottom w:val="single" w:sz="4" w:space="0" w:color="auto"/>
            </w:tcBorders>
            <w:vAlign w:val="center"/>
          </w:tcPr>
          <w:p w14:paraId="02AC0C33" w14:textId="77777777" w:rsidR="00CE3705" w:rsidRPr="00CE3705" w:rsidRDefault="00CE3705" w:rsidP="000315C0">
            <w:pPr>
              <w:tabs>
                <w:tab w:val="left" w:pos="709"/>
              </w:tabs>
              <w:ind w:left="0" w:firstLine="0"/>
              <w:jc w:val="right"/>
              <w:rPr>
                <w:rFonts w:ascii="Arial Narrow" w:hAnsi="Arial Narrow" w:cs="Calibri"/>
                <w:bCs/>
                <w:sz w:val="22"/>
                <w:szCs w:val="22"/>
              </w:rPr>
            </w:pPr>
            <w:r w:rsidRPr="00CE3705">
              <w:rPr>
                <w:rFonts w:ascii="Arial Narrow" w:hAnsi="Arial Narrow" w:cs="Calibri"/>
                <w:bCs/>
                <w:sz w:val="22"/>
                <w:szCs w:val="22"/>
              </w:rPr>
              <w:t>100,00 zł</w:t>
            </w:r>
          </w:p>
        </w:tc>
        <w:tc>
          <w:tcPr>
            <w:tcW w:w="284" w:type="dxa"/>
          </w:tcPr>
          <w:p w14:paraId="1D5CA22C" w14:textId="77777777" w:rsidR="00CE3705" w:rsidRPr="00CE3705" w:rsidRDefault="00CE3705" w:rsidP="00BE39A1">
            <w:pPr>
              <w:tabs>
                <w:tab w:val="left" w:pos="709"/>
              </w:tabs>
              <w:ind w:left="0" w:firstLine="0"/>
              <w:rPr>
                <w:rFonts w:ascii="Arial Narrow" w:hAnsi="Arial Narrow"/>
                <w:sz w:val="22"/>
                <w:szCs w:val="22"/>
              </w:rPr>
            </w:pPr>
          </w:p>
        </w:tc>
        <w:tc>
          <w:tcPr>
            <w:tcW w:w="992" w:type="dxa"/>
            <w:tcBorders>
              <w:top w:val="single" w:sz="4" w:space="0" w:color="auto"/>
              <w:bottom w:val="single" w:sz="4" w:space="0" w:color="auto"/>
              <w:right w:val="single" w:sz="4" w:space="0" w:color="auto"/>
            </w:tcBorders>
            <w:vAlign w:val="center"/>
          </w:tcPr>
          <w:p w14:paraId="05C63AD2" w14:textId="77777777" w:rsidR="00CE3705" w:rsidRPr="00CE3705" w:rsidRDefault="00CE3705" w:rsidP="000315C0">
            <w:pPr>
              <w:pStyle w:val="Akapitzlist"/>
              <w:ind w:left="4"/>
              <w:contextualSpacing w:val="0"/>
              <w:jc w:val="center"/>
              <w:rPr>
                <w:rFonts w:ascii="Arial Narrow" w:hAnsi="Arial Narrow"/>
                <w:sz w:val="22"/>
                <w:szCs w:val="22"/>
              </w:rPr>
            </w:pPr>
            <w:r w:rsidRPr="00CE3705">
              <w:rPr>
                <w:rFonts w:ascii="Arial Narrow" w:hAnsi="Arial Narrow"/>
                <w:sz w:val="22"/>
                <w:szCs w:val="22"/>
              </w:rPr>
              <w:t>77</w:t>
            </w:r>
          </w:p>
        </w:tc>
        <w:tc>
          <w:tcPr>
            <w:tcW w:w="1957" w:type="dxa"/>
            <w:tcBorders>
              <w:top w:val="single" w:sz="4" w:space="0" w:color="auto"/>
              <w:left w:val="single" w:sz="4" w:space="0" w:color="auto"/>
              <w:bottom w:val="single" w:sz="4" w:space="0" w:color="auto"/>
            </w:tcBorders>
            <w:vAlign w:val="center"/>
          </w:tcPr>
          <w:p w14:paraId="20CB43B0" w14:textId="77777777" w:rsidR="00CE3705" w:rsidRPr="00CE3705" w:rsidRDefault="00CE3705" w:rsidP="000315C0">
            <w:pPr>
              <w:tabs>
                <w:tab w:val="left" w:pos="709"/>
              </w:tabs>
              <w:ind w:left="0" w:firstLine="0"/>
              <w:rPr>
                <w:rFonts w:ascii="Arial Narrow" w:hAnsi="Arial Narrow"/>
                <w:sz w:val="22"/>
                <w:szCs w:val="22"/>
              </w:rPr>
            </w:pPr>
            <w:r w:rsidRPr="00CE3705">
              <w:rPr>
                <w:rFonts w:ascii="Arial Narrow" w:hAnsi="Arial Narrow" w:cs="Calibri"/>
                <w:bCs/>
                <w:color w:val="000000"/>
                <w:sz w:val="22"/>
                <w:szCs w:val="22"/>
              </w:rPr>
              <w:t xml:space="preserve">Strzałkowo </w:t>
            </w:r>
          </w:p>
        </w:tc>
        <w:tc>
          <w:tcPr>
            <w:tcW w:w="141" w:type="dxa"/>
            <w:tcBorders>
              <w:top w:val="single" w:sz="4" w:space="0" w:color="auto"/>
              <w:bottom w:val="single" w:sz="4" w:space="0" w:color="auto"/>
            </w:tcBorders>
          </w:tcPr>
          <w:p w14:paraId="30F06FA9" w14:textId="77777777" w:rsidR="00CE3705" w:rsidRPr="00CE3705" w:rsidRDefault="00CE3705" w:rsidP="000315C0">
            <w:pPr>
              <w:tabs>
                <w:tab w:val="left" w:pos="709"/>
              </w:tabs>
              <w:ind w:left="0" w:firstLine="0"/>
              <w:rPr>
                <w:rFonts w:ascii="Arial Narrow" w:hAnsi="Arial Narrow"/>
                <w:sz w:val="22"/>
                <w:szCs w:val="22"/>
              </w:rPr>
            </w:pPr>
            <w:r w:rsidRPr="00CE3705">
              <w:rPr>
                <w:rFonts w:ascii="Arial Narrow" w:hAnsi="Arial Narrow"/>
                <w:sz w:val="22"/>
                <w:szCs w:val="22"/>
              </w:rPr>
              <w:t>-</w:t>
            </w:r>
          </w:p>
        </w:tc>
        <w:tc>
          <w:tcPr>
            <w:tcW w:w="1418" w:type="dxa"/>
            <w:tcBorders>
              <w:top w:val="single" w:sz="4" w:space="0" w:color="auto"/>
              <w:bottom w:val="single" w:sz="4" w:space="0" w:color="auto"/>
            </w:tcBorders>
            <w:vAlign w:val="center"/>
          </w:tcPr>
          <w:p w14:paraId="12F86D21" w14:textId="77777777" w:rsidR="00CE3705" w:rsidRPr="00CE3705" w:rsidRDefault="00CE3705" w:rsidP="000315C0">
            <w:pPr>
              <w:tabs>
                <w:tab w:val="left" w:pos="709"/>
              </w:tabs>
              <w:ind w:left="0" w:firstLine="0"/>
              <w:jc w:val="right"/>
              <w:rPr>
                <w:rFonts w:ascii="Arial Narrow" w:hAnsi="Arial Narrow"/>
                <w:sz w:val="22"/>
                <w:szCs w:val="22"/>
              </w:rPr>
            </w:pPr>
            <w:r w:rsidRPr="00CE3705">
              <w:rPr>
                <w:rFonts w:ascii="Arial Narrow" w:hAnsi="Arial Narrow" w:cs="Calibri"/>
                <w:bCs/>
                <w:sz w:val="22"/>
                <w:szCs w:val="22"/>
              </w:rPr>
              <w:t>50,00 zł</w:t>
            </w:r>
          </w:p>
        </w:tc>
      </w:tr>
      <w:tr w:rsidR="00CE3705" w:rsidRPr="00D10892" w14:paraId="37EA501F" w14:textId="77777777" w:rsidTr="00CE3705">
        <w:tc>
          <w:tcPr>
            <w:tcW w:w="992" w:type="dxa"/>
            <w:tcBorders>
              <w:top w:val="single" w:sz="4" w:space="0" w:color="auto"/>
              <w:bottom w:val="single" w:sz="4" w:space="0" w:color="auto"/>
              <w:right w:val="single" w:sz="4" w:space="0" w:color="auto"/>
            </w:tcBorders>
            <w:vAlign w:val="center"/>
          </w:tcPr>
          <w:p w14:paraId="323E0DDE" w14:textId="77777777" w:rsidR="00CE3705" w:rsidRPr="00CE3705" w:rsidRDefault="00CE3705" w:rsidP="000315C0">
            <w:pPr>
              <w:tabs>
                <w:tab w:val="left" w:pos="709"/>
              </w:tabs>
              <w:ind w:left="0" w:firstLine="0"/>
              <w:jc w:val="center"/>
              <w:rPr>
                <w:rFonts w:ascii="Arial Narrow" w:hAnsi="Arial Narrow"/>
                <w:sz w:val="22"/>
                <w:szCs w:val="22"/>
              </w:rPr>
            </w:pPr>
            <w:r w:rsidRPr="00CE3705">
              <w:rPr>
                <w:rFonts w:ascii="Arial Narrow" w:hAnsi="Arial Narrow"/>
                <w:sz w:val="22"/>
                <w:szCs w:val="22"/>
              </w:rPr>
              <w:t>59</w:t>
            </w:r>
          </w:p>
        </w:tc>
        <w:tc>
          <w:tcPr>
            <w:tcW w:w="1871" w:type="dxa"/>
            <w:tcBorders>
              <w:top w:val="single" w:sz="4" w:space="0" w:color="auto"/>
              <w:left w:val="single" w:sz="4" w:space="0" w:color="auto"/>
              <w:bottom w:val="single" w:sz="4" w:space="0" w:color="auto"/>
            </w:tcBorders>
            <w:vAlign w:val="center"/>
          </w:tcPr>
          <w:p w14:paraId="11A6B912" w14:textId="77777777" w:rsidR="00CE3705" w:rsidRPr="00CE3705" w:rsidRDefault="00CE3705" w:rsidP="000315C0">
            <w:pPr>
              <w:tabs>
                <w:tab w:val="left" w:pos="709"/>
              </w:tabs>
              <w:ind w:left="0" w:firstLine="0"/>
              <w:rPr>
                <w:rFonts w:ascii="Arial Narrow" w:hAnsi="Arial Narrow" w:cs="Calibri"/>
                <w:bCs/>
                <w:color w:val="000000"/>
                <w:sz w:val="22"/>
                <w:szCs w:val="22"/>
              </w:rPr>
            </w:pPr>
            <w:r w:rsidRPr="00CE3705">
              <w:rPr>
                <w:rFonts w:ascii="Arial Narrow" w:hAnsi="Arial Narrow" w:cs="Calibri"/>
                <w:bCs/>
                <w:color w:val="000000"/>
                <w:sz w:val="22"/>
                <w:szCs w:val="22"/>
              </w:rPr>
              <w:t xml:space="preserve">Międzychód            </w:t>
            </w:r>
          </w:p>
        </w:tc>
        <w:tc>
          <w:tcPr>
            <w:tcW w:w="142" w:type="dxa"/>
            <w:tcBorders>
              <w:top w:val="single" w:sz="4" w:space="0" w:color="auto"/>
              <w:bottom w:val="single" w:sz="4" w:space="0" w:color="auto"/>
            </w:tcBorders>
          </w:tcPr>
          <w:p w14:paraId="44169C97" w14:textId="77777777" w:rsidR="00CE3705" w:rsidRPr="00CE3705" w:rsidRDefault="00CE3705" w:rsidP="000315C0">
            <w:pPr>
              <w:tabs>
                <w:tab w:val="left" w:pos="709"/>
              </w:tabs>
              <w:ind w:left="0" w:firstLine="0"/>
              <w:rPr>
                <w:rFonts w:ascii="Arial Narrow" w:hAnsi="Arial Narrow"/>
                <w:sz w:val="22"/>
                <w:szCs w:val="22"/>
              </w:rPr>
            </w:pPr>
            <w:r w:rsidRPr="00CE3705">
              <w:rPr>
                <w:rFonts w:ascii="Arial Narrow" w:hAnsi="Arial Narrow"/>
                <w:sz w:val="22"/>
                <w:szCs w:val="22"/>
              </w:rPr>
              <w:t>-</w:t>
            </w:r>
          </w:p>
        </w:tc>
        <w:tc>
          <w:tcPr>
            <w:tcW w:w="1417" w:type="dxa"/>
            <w:tcBorders>
              <w:top w:val="single" w:sz="4" w:space="0" w:color="auto"/>
              <w:bottom w:val="single" w:sz="4" w:space="0" w:color="auto"/>
            </w:tcBorders>
            <w:vAlign w:val="center"/>
          </w:tcPr>
          <w:p w14:paraId="32821769" w14:textId="77777777" w:rsidR="00CE3705" w:rsidRPr="00CE3705" w:rsidRDefault="00CE3705" w:rsidP="000315C0">
            <w:pPr>
              <w:tabs>
                <w:tab w:val="left" w:pos="709"/>
              </w:tabs>
              <w:ind w:left="0" w:firstLine="0"/>
              <w:jc w:val="right"/>
              <w:rPr>
                <w:rFonts w:ascii="Arial Narrow" w:hAnsi="Arial Narrow" w:cs="Calibri"/>
                <w:bCs/>
                <w:sz w:val="22"/>
                <w:szCs w:val="22"/>
              </w:rPr>
            </w:pPr>
            <w:r w:rsidRPr="00CE3705">
              <w:rPr>
                <w:rFonts w:ascii="Arial Narrow" w:hAnsi="Arial Narrow" w:cs="Calibri"/>
                <w:bCs/>
                <w:sz w:val="22"/>
                <w:szCs w:val="22"/>
              </w:rPr>
              <w:t>200,00 zł</w:t>
            </w:r>
          </w:p>
        </w:tc>
        <w:tc>
          <w:tcPr>
            <w:tcW w:w="284" w:type="dxa"/>
          </w:tcPr>
          <w:p w14:paraId="43C8E6B8" w14:textId="77777777" w:rsidR="00CE3705" w:rsidRPr="00CE3705" w:rsidRDefault="00CE3705" w:rsidP="00BE39A1">
            <w:pPr>
              <w:tabs>
                <w:tab w:val="left" w:pos="709"/>
              </w:tabs>
              <w:ind w:left="0" w:firstLine="0"/>
              <w:rPr>
                <w:rFonts w:ascii="Arial Narrow" w:hAnsi="Arial Narrow"/>
                <w:sz w:val="22"/>
                <w:szCs w:val="22"/>
              </w:rPr>
            </w:pPr>
          </w:p>
        </w:tc>
        <w:tc>
          <w:tcPr>
            <w:tcW w:w="992" w:type="dxa"/>
            <w:tcBorders>
              <w:top w:val="single" w:sz="4" w:space="0" w:color="auto"/>
              <w:bottom w:val="single" w:sz="4" w:space="0" w:color="auto"/>
              <w:right w:val="single" w:sz="4" w:space="0" w:color="auto"/>
            </w:tcBorders>
            <w:vAlign w:val="center"/>
          </w:tcPr>
          <w:p w14:paraId="0D47F6F1" w14:textId="77777777" w:rsidR="00CE3705" w:rsidRPr="00CE3705" w:rsidRDefault="00CE3705" w:rsidP="000315C0">
            <w:pPr>
              <w:pStyle w:val="Akapitzlist"/>
              <w:ind w:left="4"/>
              <w:contextualSpacing w:val="0"/>
              <w:jc w:val="center"/>
              <w:rPr>
                <w:rFonts w:ascii="Arial Narrow" w:hAnsi="Arial Narrow"/>
                <w:sz w:val="22"/>
                <w:szCs w:val="22"/>
              </w:rPr>
            </w:pPr>
            <w:r w:rsidRPr="00CE3705">
              <w:rPr>
                <w:rFonts w:ascii="Arial Narrow" w:hAnsi="Arial Narrow"/>
                <w:sz w:val="22"/>
                <w:szCs w:val="22"/>
              </w:rPr>
              <w:t>78</w:t>
            </w:r>
          </w:p>
        </w:tc>
        <w:tc>
          <w:tcPr>
            <w:tcW w:w="1957" w:type="dxa"/>
            <w:tcBorders>
              <w:top w:val="single" w:sz="4" w:space="0" w:color="auto"/>
              <w:left w:val="single" w:sz="4" w:space="0" w:color="auto"/>
              <w:bottom w:val="single" w:sz="4" w:space="0" w:color="auto"/>
            </w:tcBorders>
            <w:vAlign w:val="center"/>
          </w:tcPr>
          <w:p w14:paraId="1CD923B7" w14:textId="77777777" w:rsidR="00CE3705" w:rsidRPr="00CE3705" w:rsidRDefault="00CE3705" w:rsidP="000315C0">
            <w:pPr>
              <w:tabs>
                <w:tab w:val="left" w:pos="709"/>
              </w:tabs>
              <w:ind w:left="0" w:firstLine="0"/>
              <w:rPr>
                <w:rFonts w:ascii="Arial Narrow" w:hAnsi="Arial Narrow"/>
                <w:sz w:val="22"/>
                <w:szCs w:val="22"/>
              </w:rPr>
            </w:pPr>
            <w:r w:rsidRPr="00CE3705">
              <w:rPr>
                <w:rFonts w:ascii="Arial Narrow" w:hAnsi="Arial Narrow" w:cs="Calibri"/>
                <w:bCs/>
                <w:color w:val="000000"/>
                <w:sz w:val="22"/>
                <w:szCs w:val="22"/>
              </w:rPr>
              <w:t>Zagórów</w:t>
            </w:r>
            <w:r w:rsidRPr="00CE3705">
              <w:rPr>
                <w:rFonts w:ascii="Arial Narrow" w:hAnsi="Arial Narrow" w:cs="Calibri"/>
                <w:color w:val="000000"/>
                <w:sz w:val="22"/>
                <w:szCs w:val="22"/>
              </w:rPr>
              <w:t xml:space="preserve">                     </w:t>
            </w:r>
          </w:p>
        </w:tc>
        <w:tc>
          <w:tcPr>
            <w:tcW w:w="141" w:type="dxa"/>
            <w:tcBorders>
              <w:top w:val="single" w:sz="4" w:space="0" w:color="auto"/>
              <w:bottom w:val="single" w:sz="4" w:space="0" w:color="auto"/>
            </w:tcBorders>
          </w:tcPr>
          <w:p w14:paraId="513BE4BE" w14:textId="77777777" w:rsidR="00CE3705" w:rsidRPr="00CE3705" w:rsidRDefault="00CE3705" w:rsidP="000315C0">
            <w:pPr>
              <w:tabs>
                <w:tab w:val="left" w:pos="709"/>
              </w:tabs>
              <w:ind w:left="0" w:firstLine="0"/>
              <w:rPr>
                <w:rFonts w:ascii="Arial Narrow" w:hAnsi="Arial Narrow"/>
                <w:sz w:val="22"/>
                <w:szCs w:val="22"/>
              </w:rPr>
            </w:pPr>
            <w:r w:rsidRPr="00CE3705">
              <w:rPr>
                <w:rFonts w:ascii="Arial Narrow" w:hAnsi="Arial Narrow"/>
                <w:sz w:val="22"/>
                <w:szCs w:val="22"/>
              </w:rPr>
              <w:t>-</w:t>
            </w:r>
          </w:p>
        </w:tc>
        <w:tc>
          <w:tcPr>
            <w:tcW w:w="1418" w:type="dxa"/>
            <w:tcBorders>
              <w:top w:val="single" w:sz="4" w:space="0" w:color="auto"/>
              <w:bottom w:val="single" w:sz="4" w:space="0" w:color="auto"/>
            </w:tcBorders>
            <w:vAlign w:val="center"/>
          </w:tcPr>
          <w:p w14:paraId="01C32EE2" w14:textId="77777777" w:rsidR="00CE3705" w:rsidRPr="00CE3705" w:rsidRDefault="00CE3705" w:rsidP="000315C0">
            <w:pPr>
              <w:tabs>
                <w:tab w:val="left" w:pos="709"/>
              </w:tabs>
              <w:ind w:left="0" w:firstLine="0"/>
              <w:jc w:val="right"/>
              <w:rPr>
                <w:rFonts w:ascii="Arial Narrow" w:hAnsi="Arial Narrow"/>
                <w:sz w:val="22"/>
                <w:szCs w:val="22"/>
              </w:rPr>
            </w:pPr>
            <w:r w:rsidRPr="00CE3705">
              <w:rPr>
                <w:rFonts w:ascii="Arial Narrow" w:hAnsi="Arial Narrow" w:cs="Calibri"/>
                <w:bCs/>
                <w:sz w:val="22"/>
                <w:szCs w:val="22"/>
              </w:rPr>
              <w:t>100,00 zł</w:t>
            </w:r>
          </w:p>
        </w:tc>
      </w:tr>
      <w:tr w:rsidR="00CE3705" w:rsidRPr="00D10892" w14:paraId="25D1592D" w14:textId="77777777" w:rsidTr="00CE3705">
        <w:tc>
          <w:tcPr>
            <w:tcW w:w="992" w:type="dxa"/>
            <w:tcBorders>
              <w:top w:val="single" w:sz="4" w:space="0" w:color="auto"/>
              <w:bottom w:val="single" w:sz="4" w:space="0" w:color="auto"/>
              <w:right w:val="single" w:sz="4" w:space="0" w:color="auto"/>
            </w:tcBorders>
            <w:vAlign w:val="center"/>
          </w:tcPr>
          <w:p w14:paraId="33107BB3" w14:textId="77777777" w:rsidR="00CE3705" w:rsidRPr="00CE3705" w:rsidRDefault="00CE3705" w:rsidP="000315C0">
            <w:pPr>
              <w:tabs>
                <w:tab w:val="left" w:pos="709"/>
              </w:tabs>
              <w:ind w:left="0" w:firstLine="0"/>
              <w:jc w:val="center"/>
              <w:rPr>
                <w:rFonts w:ascii="Arial Narrow" w:hAnsi="Arial Narrow"/>
                <w:sz w:val="22"/>
                <w:szCs w:val="22"/>
              </w:rPr>
            </w:pPr>
            <w:r w:rsidRPr="00CE3705">
              <w:rPr>
                <w:rFonts w:ascii="Arial Narrow" w:hAnsi="Arial Narrow"/>
                <w:sz w:val="22"/>
                <w:szCs w:val="22"/>
              </w:rPr>
              <w:t>60</w:t>
            </w:r>
          </w:p>
        </w:tc>
        <w:tc>
          <w:tcPr>
            <w:tcW w:w="1871" w:type="dxa"/>
            <w:tcBorders>
              <w:top w:val="single" w:sz="4" w:space="0" w:color="auto"/>
              <w:left w:val="single" w:sz="4" w:space="0" w:color="auto"/>
              <w:bottom w:val="single" w:sz="4" w:space="0" w:color="auto"/>
            </w:tcBorders>
            <w:vAlign w:val="center"/>
          </w:tcPr>
          <w:p w14:paraId="1A66429E" w14:textId="77777777" w:rsidR="00CE3705" w:rsidRPr="00CE3705" w:rsidRDefault="00CE3705" w:rsidP="000315C0">
            <w:pPr>
              <w:tabs>
                <w:tab w:val="left" w:pos="709"/>
              </w:tabs>
              <w:ind w:left="0" w:firstLine="0"/>
              <w:rPr>
                <w:rFonts w:ascii="Arial Narrow" w:hAnsi="Arial Narrow" w:cs="Calibri"/>
                <w:bCs/>
                <w:color w:val="000000"/>
                <w:sz w:val="22"/>
                <w:szCs w:val="22"/>
              </w:rPr>
            </w:pPr>
            <w:r w:rsidRPr="00CE3705">
              <w:rPr>
                <w:rFonts w:ascii="Arial Narrow" w:hAnsi="Arial Narrow" w:cs="Calibri"/>
                <w:bCs/>
                <w:color w:val="000000"/>
                <w:sz w:val="22"/>
                <w:szCs w:val="22"/>
              </w:rPr>
              <w:t>Sieraków</w:t>
            </w:r>
          </w:p>
        </w:tc>
        <w:tc>
          <w:tcPr>
            <w:tcW w:w="142" w:type="dxa"/>
            <w:tcBorders>
              <w:top w:val="single" w:sz="4" w:space="0" w:color="auto"/>
              <w:bottom w:val="single" w:sz="4" w:space="0" w:color="auto"/>
            </w:tcBorders>
          </w:tcPr>
          <w:p w14:paraId="601670E7" w14:textId="77777777" w:rsidR="00CE3705" w:rsidRPr="00CE3705" w:rsidRDefault="00CE3705" w:rsidP="000315C0">
            <w:pPr>
              <w:tabs>
                <w:tab w:val="left" w:pos="709"/>
              </w:tabs>
              <w:ind w:left="0" w:firstLine="0"/>
              <w:rPr>
                <w:rFonts w:ascii="Arial Narrow" w:hAnsi="Arial Narrow"/>
                <w:sz w:val="22"/>
                <w:szCs w:val="22"/>
              </w:rPr>
            </w:pPr>
            <w:r w:rsidRPr="00CE3705">
              <w:rPr>
                <w:rFonts w:ascii="Arial Narrow" w:hAnsi="Arial Narrow"/>
                <w:sz w:val="22"/>
                <w:szCs w:val="22"/>
              </w:rPr>
              <w:t>-</w:t>
            </w:r>
          </w:p>
        </w:tc>
        <w:tc>
          <w:tcPr>
            <w:tcW w:w="1417" w:type="dxa"/>
            <w:tcBorders>
              <w:top w:val="single" w:sz="4" w:space="0" w:color="auto"/>
              <w:bottom w:val="single" w:sz="4" w:space="0" w:color="auto"/>
            </w:tcBorders>
            <w:vAlign w:val="center"/>
          </w:tcPr>
          <w:p w14:paraId="57F62F06" w14:textId="77777777" w:rsidR="00CE3705" w:rsidRPr="00CE3705" w:rsidRDefault="00CE3705" w:rsidP="000315C0">
            <w:pPr>
              <w:tabs>
                <w:tab w:val="left" w:pos="709"/>
              </w:tabs>
              <w:ind w:left="0" w:firstLine="0"/>
              <w:jc w:val="right"/>
              <w:rPr>
                <w:rFonts w:ascii="Arial Narrow" w:hAnsi="Arial Narrow" w:cs="Calibri"/>
                <w:bCs/>
                <w:sz w:val="22"/>
                <w:szCs w:val="22"/>
              </w:rPr>
            </w:pPr>
            <w:r w:rsidRPr="00CE3705">
              <w:rPr>
                <w:rFonts w:ascii="Arial Narrow" w:hAnsi="Arial Narrow" w:cs="Calibri"/>
                <w:bCs/>
                <w:sz w:val="22"/>
                <w:szCs w:val="22"/>
              </w:rPr>
              <w:t>100,00 zł</w:t>
            </w:r>
          </w:p>
        </w:tc>
        <w:tc>
          <w:tcPr>
            <w:tcW w:w="284" w:type="dxa"/>
          </w:tcPr>
          <w:p w14:paraId="1A76E29B" w14:textId="77777777" w:rsidR="00CE3705" w:rsidRPr="00CE3705" w:rsidRDefault="00CE3705" w:rsidP="00BE39A1">
            <w:pPr>
              <w:tabs>
                <w:tab w:val="left" w:pos="709"/>
              </w:tabs>
              <w:ind w:left="0" w:firstLine="0"/>
              <w:rPr>
                <w:rFonts w:ascii="Arial Narrow" w:hAnsi="Arial Narrow"/>
                <w:sz w:val="22"/>
                <w:szCs w:val="22"/>
              </w:rPr>
            </w:pPr>
          </w:p>
        </w:tc>
        <w:tc>
          <w:tcPr>
            <w:tcW w:w="992" w:type="dxa"/>
            <w:tcBorders>
              <w:top w:val="single" w:sz="4" w:space="0" w:color="auto"/>
              <w:bottom w:val="single" w:sz="4" w:space="0" w:color="auto"/>
              <w:right w:val="single" w:sz="4" w:space="0" w:color="auto"/>
            </w:tcBorders>
            <w:vAlign w:val="center"/>
          </w:tcPr>
          <w:p w14:paraId="5DE01D96" w14:textId="77777777" w:rsidR="00CE3705" w:rsidRPr="00CE3705" w:rsidRDefault="00CE3705" w:rsidP="000315C0">
            <w:pPr>
              <w:pStyle w:val="Akapitzlist"/>
              <w:ind w:left="4"/>
              <w:contextualSpacing w:val="0"/>
              <w:jc w:val="center"/>
              <w:rPr>
                <w:rFonts w:ascii="Arial Narrow" w:hAnsi="Arial Narrow"/>
                <w:sz w:val="22"/>
                <w:szCs w:val="22"/>
              </w:rPr>
            </w:pPr>
            <w:r w:rsidRPr="00CE3705">
              <w:rPr>
                <w:rFonts w:ascii="Arial Narrow" w:hAnsi="Arial Narrow"/>
                <w:sz w:val="22"/>
                <w:szCs w:val="22"/>
              </w:rPr>
              <w:t>79</w:t>
            </w:r>
          </w:p>
        </w:tc>
        <w:tc>
          <w:tcPr>
            <w:tcW w:w="1957" w:type="dxa"/>
            <w:tcBorders>
              <w:top w:val="single" w:sz="4" w:space="0" w:color="auto"/>
              <w:left w:val="single" w:sz="4" w:space="0" w:color="auto"/>
              <w:bottom w:val="single" w:sz="4" w:space="0" w:color="auto"/>
            </w:tcBorders>
            <w:vAlign w:val="center"/>
          </w:tcPr>
          <w:p w14:paraId="79DBF60E" w14:textId="77777777" w:rsidR="00CE3705" w:rsidRPr="00CE3705" w:rsidRDefault="00CE3705" w:rsidP="000315C0">
            <w:pPr>
              <w:tabs>
                <w:tab w:val="left" w:pos="709"/>
              </w:tabs>
              <w:ind w:left="0" w:firstLine="0"/>
              <w:rPr>
                <w:rFonts w:ascii="Arial Narrow" w:hAnsi="Arial Narrow"/>
                <w:sz w:val="22"/>
                <w:szCs w:val="22"/>
              </w:rPr>
            </w:pPr>
            <w:r w:rsidRPr="00CE3705">
              <w:rPr>
                <w:rFonts w:ascii="Arial Narrow" w:hAnsi="Arial Narrow" w:cs="Calibri"/>
                <w:bCs/>
                <w:color w:val="000000"/>
                <w:sz w:val="22"/>
                <w:szCs w:val="22"/>
              </w:rPr>
              <w:t xml:space="preserve">Szamotuły </w:t>
            </w:r>
          </w:p>
        </w:tc>
        <w:tc>
          <w:tcPr>
            <w:tcW w:w="141" w:type="dxa"/>
            <w:tcBorders>
              <w:top w:val="single" w:sz="4" w:space="0" w:color="auto"/>
              <w:bottom w:val="single" w:sz="4" w:space="0" w:color="auto"/>
            </w:tcBorders>
          </w:tcPr>
          <w:p w14:paraId="067B6CE1" w14:textId="77777777" w:rsidR="00CE3705" w:rsidRPr="00CE3705" w:rsidRDefault="00CE3705" w:rsidP="000315C0">
            <w:pPr>
              <w:tabs>
                <w:tab w:val="left" w:pos="709"/>
              </w:tabs>
              <w:ind w:left="0" w:firstLine="0"/>
              <w:rPr>
                <w:rFonts w:ascii="Arial Narrow" w:hAnsi="Arial Narrow"/>
                <w:sz w:val="22"/>
                <w:szCs w:val="22"/>
              </w:rPr>
            </w:pPr>
            <w:r w:rsidRPr="00CE3705">
              <w:rPr>
                <w:rFonts w:ascii="Arial Narrow" w:hAnsi="Arial Narrow"/>
                <w:sz w:val="22"/>
                <w:szCs w:val="22"/>
              </w:rPr>
              <w:t>-</w:t>
            </w:r>
          </w:p>
        </w:tc>
        <w:tc>
          <w:tcPr>
            <w:tcW w:w="1418" w:type="dxa"/>
            <w:tcBorders>
              <w:top w:val="single" w:sz="4" w:space="0" w:color="auto"/>
              <w:bottom w:val="single" w:sz="4" w:space="0" w:color="auto"/>
            </w:tcBorders>
            <w:vAlign w:val="center"/>
          </w:tcPr>
          <w:p w14:paraId="480C9588" w14:textId="77777777" w:rsidR="00CE3705" w:rsidRPr="00CE3705" w:rsidRDefault="00CE3705" w:rsidP="000315C0">
            <w:pPr>
              <w:tabs>
                <w:tab w:val="left" w:pos="709"/>
              </w:tabs>
              <w:ind w:left="0" w:firstLine="0"/>
              <w:jc w:val="right"/>
              <w:rPr>
                <w:rFonts w:ascii="Arial Narrow" w:hAnsi="Arial Narrow"/>
                <w:sz w:val="22"/>
                <w:szCs w:val="22"/>
              </w:rPr>
            </w:pPr>
            <w:r w:rsidRPr="00CE3705">
              <w:rPr>
                <w:rFonts w:ascii="Arial Narrow" w:hAnsi="Arial Narrow" w:cs="Calibri"/>
                <w:bCs/>
                <w:sz w:val="22"/>
                <w:szCs w:val="22"/>
              </w:rPr>
              <w:t>400,00 zł</w:t>
            </w:r>
          </w:p>
        </w:tc>
      </w:tr>
      <w:tr w:rsidR="00CE3705" w:rsidRPr="00D10892" w14:paraId="1C556C95" w14:textId="77777777" w:rsidTr="00CE3705">
        <w:tc>
          <w:tcPr>
            <w:tcW w:w="992" w:type="dxa"/>
            <w:tcBorders>
              <w:top w:val="single" w:sz="4" w:space="0" w:color="auto"/>
              <w:bottom w:val="single" w:sz="4" w:space="0" w:color="auto"/>
              <w:right w:val="single" w:sz="4" w:space="0" w:color="auto"/>
            </w:tcBorders>
            <w:vAlign w:val="center"/>
          </w:tcPr>
          <w:p w14:paraId="6B56D3DC" w14:textId="77777777" w:rsidR="00CE3705" w:rsidRPr="00CE3705" w:rsidRDefault="00CE3705" w:rsidP="000315C0">
            <w:pPr>
              <w:tabs>
                <w:tab w:val="left" w:pos="709"/>
              </w:tabs>
              <w:ind w:left="0" w:firstLine="0"/>
              <w:jc w:val="center"/>
              <w:rPr>
                <w:rFonts w:ascii="Arial Narrow" w:hAnsi="Arial Narrow"/>
                <w:sz w:val="22"/>
                <w:szCs w:val="22"/>
              </w:rPr>
            </w:pPr>
            <w:r w:rsidRPr="00CE3705">
              <w:rPr>
                <w:rFonts w:ascii="Arial Narrow" w:hAnsi="Arial Narrow"/>
                <w:sz w:val="22"/>
                <w:szCs w:val="22"/>
              </w:rPr>
              <w:t>61</w:t>
            </w:r>
          </w:p>
        </w:tc>
        <w:tc>
          <w:tcPr>
            <w:tcW w:w="1871" w:type="dxa"/>
            <w:tcBorders>
              <w:top w:val="single" w:sz="4" w:space="0" w:color="auto"/>
              <w:left w:val="single" w:sz="4" w:space="0" w:color="auto"/>
              <w:bottom w:val="single" w:sz="4" w:space="0" w:color="auto"/>
            </w:tcBorders>
            <w:vAlign w:val="center"/>
          </w:tcPr>
          <w:p w14:paraId="7D0A87D1" w14:textId="77777777" w:rsidR="00CE3705" w:rsidRPr="00CE3705" w:rsidRDefault="00CE3705" w:rsidP="000315C0">
            <w:pPr>
              <w:tabs>
                <w:tab w:val="left" w:pos="709"/>
              </w:tabs>
              <w:ind w:left="0" w:firstLine="0"/>
              <w:rPr>
                <w:rFonts w:ascii="Arial Narrow" w:hAnsi="Arial Narrow" w:cs="Calibri"/>
                <w:bCs/>
                <w:color w:val="000000"/>
                <w:sz w:val="22"/>
                <w:szCs w:val="22"/>
              </w:rPr>
            </w:pPr>
            <w:r w:rsidRPr="00CE3705">
              <w:rPr>
                <w:rFonts w:ascii="Arial Narrow" w:hAnsi="Arial Narrow" w:cs="Calibri"/>
                <w:bCs/>
                <w:color w:val="000000"/>
                <w:sz w:val="22"/>
                <w:szCs w:val="22"/>
              </w:rPr>
              <w:t>Nowy Tomyśl</w:t>
            </w:r>
            <w:r w:rsidRPr="00CE3705">
              <w:rPr>
                <w:rFonts w:ascii="Arial Narrow" w:hAnsi="Arial Narrow" w:cs="Calibri"/>
                <w:color w:val="000000"/>
                <w:sz w:val="22"/>
                <w:szCs w:val="22"/>
              </w:rPr>
              <w:t xml:space="preserve"> </w:t>
            </w:r>
          </w:p>
        </w:tc>
        <w:tc>
          <w:tcPr>
            <w:tcW w:w="142" w:type="dxa"/>
            <w:tcBorders>
              <w:top w:val="single" w:sz="4" w:space="0" w:color="auto"/>
              <w:bottom w:val="single" w:sz="4" w:space="0" w:color="auto"/>
            </w:tcBorders>
          </w:tcPr>
          <w:p w14:paraId="18096885" w14:textId="77777777" w:rsidR="00CE3705" w:rsidRPr="00CE3705" w:rsidRDefault="00CE3705" w:rsidP="000315C0">
            <w:pPr>
              <w:tabs>
                <w:tab w:val="left" w:pos="709"/>
              </w:tabs>
              <w:ind w:left="0" w:firstLine="0"/>
              <w:rPr>
                <w:rFonts w:ascii="Arial Narrow" w:hAnsi="Arial Narrow"/>
                <w:sz w:val="22"/>
                <w:szCs w:val="22"/>
              </w:rPr>
            </w:pPr>
            <w:r w:rsidRPr="00CE3705">
              <w:rPr>
                <w:rFonts w:ascii="Arial Narrow" w:hAnsi="Arial Narrow"/>
                <w:sz w:val="22"/>
                <w:szCs w:val="22"/>
              </w:rPr>
              <w:t>-</w:t>
            </w:r>
          </w:p>
        </w:tc>
        <w:tc>
          <w:tcPr>
            <w:tcW w:w="1417" w:type="dxa"/>
            <w:tcBorders>
              <w:top w:val="single" w:sz="4" w:space="0" w:color="auto"/>
              <w:bottom w:val="single" w:sz="4" w:space="0" w:color="auto"/>
            </w:tcBorders>
            <w:vAlign w:val="center"/>
          </w:tcPr>
          <w:p w14:paraId="3BFB7914" w14:textId="77777777" w:rsidR="00CE3705" w:rsidRPr="00CE3705" w:rsidRDefault="00CE3705" w:rsidP="000315C0">
            <w:pPr>
              <w:tabs>
                <w:tab w:val="left" w:pos="709"/>
              </w:tabs>
              <w:ind w:left="0" w:firstLine="0"/>
              <w:jc w:val="right"/>
              <w:rPr>
                <w:rFonts w:ascii="Arial Narrow" w:hAnsi="Arial Narrow" w:cs="Calibri"/>
                <w:bCs/>
                <w:sz w:val="22"/>
                <w:szCs w:val="22"/>
              </w:rPr>
            </w:pPr>
            <w:r w:rsidRPr="00CE3705">
              <w:rPr>
                <w:rFonts w:ascii="Arial Narrow" w:hAnsi="Arial Narrow" w:cs="Calibri"/>
                <w:bCs/>
                <w:sz w:val="22"/>
                <w:szCs w:val="22"/>
              </w:rPr>
              <w:t>300,00 zł</w:t>
            </w:r>
          </w:p>
        </w:tc>
        <w:tc>
          <w:tcPr>
            <w:tcW w:w="284" w:type="dxa"/>
          </w:tcPr>
          <w:p w14:paraId="3960C809" w14:textId="77777777" w:rsidR="00CE3705" w:rsidRPr="00CE3705" w:rsidRDefault="00CE3705" w:rsidP="00BE39A1">
            <w:pPr>
              <w:tabs>
                <w:tab w:val="left" w:pos="709"/>
              </w:tabs>
              <w:ind w:left="0" w:firstLine="0"/>
              <w:rPr>
                <w:rFonts w:ascii="Arial Narrow" w:hAnsi="Arial Narrow"/>
                <w:sz w:val="22"/>
                <w:szCs w:val="22"/>
              </w:rPr>
            </w:pPr>
          </w:p>
        </w:tc>
        <w:tc>
          <w:tcPr>
            <w:tcW w:w="992" w:type="dxa"/>
            <w:tcBorders>
              <w:top w:val="single" w:sz="4" w:space="0" w:color="auto"/>
              <w:bottom w:val="single" w:sz="4" w:space="0" w:color="auto"/>
              <w:right w:val="single" w:sz="4" w:space="0" w:color="auto"/>
            </w:tcBorders>
            <w:vAlign w:val="center"/>
          </w:tcPr>
          <w:p w14:paraId="50E6DDF5" w14:textId="77777777" w:rsidR="00CE3705" w:rsidRPr="00CE3705" w:rsidRDefault="00CE3705" w:rsidP="000315C0">
            <w:pPr>
              <w:pStyle w:val="Akapitzlist"/>
              <w:ind w:left="4"/>
              <w:contextualSpacing w:val="0"/>
              <w:jc w:val="center"/>
              <w:rPr>
                <w:rFonts w:ascii="Arial Narrow" w:hAnsi="Arial Narrow"/>
                <w:sz w:val="22"/>
                <w:szCs w:val="22"/>
              </w:rPr>
            </w:pPr>
            <w:r w:rsidRPr="00CE3705">
              <w:rPr>
                <w:rFonts w:ascii="Arial Narrow" w:hAnsi="Arial Narrow"/>
                <w:sz w:val="22"/>
                <w:szCs w:val="22"/>
              </w:rPr>
              <w:t>80</w:t>
            </w:r>
          </w:p>
        </w:tc>
        <w:tc>
          <w:tcPr>
            <w:tcW w:w="1957" w:type="dxa"/>
            <w:tcBorders>
              <w:top w:val="single" w:sz="4" w:space="0" w:color="auto"/>
              <w:left w:val="single" w:sz="4" w:space="0" w:color="auto"/>
              <w:bottom w:val="single" w:sz="4" w:space="0" w:color="auto"/>
            </w:tcBorders>
            <w:vAlign w:val="center"/>
          </w:tcPr>
          <w:p w14:paraId="43DDCDEE" w14:textId="77777777" w:rsidR="00CE3705" w:rsidRPr="00CE3705" w:rsidRDefault="00CE3705" w:rsidP="000315C0">
            <w:pPr>
              <w:tabs>
                <w:tab w:val="left" w:pos="709"/>
              </w:tabs>
              <w:ind w:left="0" w:firstLine="0"/>
              <w:rPr>
                <w:rFonts w:ascii="Arial Narrow" w:hAnsi="Arial Narrow"/>
                <w:sz w:val="22"/>
                <w:szCs w:val="22"/>
              </w:rPr>
            </w:pPr>
            <w:r w:rsidRPr="00CE3705">
              <w:rPr>
                <w:rFonts w:ascii="Arial Narrow" w:hAnsi="Arial Narrow" w:cs="Calibri"/>
                <w:bCs/>
                <w:color w:val="000000"/>
                <w:sz w:val="22"/>
                <w:szCs w:val="22"/>
              </w:rPr>
              <w:t xml:space="preserve">Duszniki </w:t>
            </w:r>
          </w:p>
        </w:tc>
        <w:tc>
          <w:tcPr>
            <w:tcW w:w="141" w:type="dxa"/>
            <w:tcBorders>
              <w:top w:val="single" w:sz="4" w:space="0" w:color="auto"/>
              <w:bottom w:val="single" w:sz="4" w:space="0" w:color="auto"/>
            </w:tcBorders>
          </w:tcPr>
          <w:p w14:paraId="2F31F9B4" w14:textId="77777777" w:rsidR="00CE3705" w:rsidRPr="00CE3705" w:rsidRDefault="00CE3705" w:rsidP="000315C0">
            <w:pPr>
              <w:tabs>
                <w:tab w:val="left" w:pos="709"/>
              </w:tabs>
              <w:ind w:left="0" w:firstLine="0"/>
              <w:rPr>
                <w:rFonts w:ascii="Arial Narrow" w:hAnsi="Arial Narrow"/>
                <w:sz w:val="22"/>
                <w:szCs w:val="22"/>
              </w:rPr>
            </w:pPr>
            <w:r w:rsidRPr="00CE3705">
              <w:rPr>
                <w:rFonts w:ascii="Arial Narrow" w:hAnsi="Arial Narrow"/>
                <w:sz w:val="22"/>
                <w:szCs w:val="22"/>
              </w:rPr>
              <w:t>-</w:t>
            </w:r>
          </w:p>
        </w:tc>
        <w:tc>
          <w:tcPr>
            <w:tcW w:w="1418" w:type="dxa"/>
            <w:tcBorders>
              <w:top w:val="single" w:sz="4" w:space="0" w:color="auto"/>
              <w:bottom w:val="single" w:sz="4" w:space="0" w:color="auto"/>
            </w:tcBorders>
            <w:vAlign w:val="center"/>
          </w:tcPr>
          <w:p w14:paraId="2B454ADB" w14:textId="77777777" w:rsidR="00CE3705" w:rsidRPr="00CE3705" w:rsidRDefault="00CE3705" w:rsidP="000315C0">
            <w:pPr>
              <w:tabs>
                <w:tab w:val="left" w:pos="709"/>
              </w:tabs>
              <w:ind w:left="0" w:firstLine="0"/>
              <w:jc w:val="right"/>
              <w:rPr>
                <w:rFonts w:ascii="Arial Narrow" w:hAnsi="Arial Narrow"/>
                <w:sz w:val="22"/>
                <w:szCs w:val="22"/>
              </w:rPr>
            </w:pPr>
            <w:r w:rsidRPr="00CE3705">
              <w:rPr>
                <w:rFonts w:ascii="Arial Narrow" w:hAnsi="Arial Narrow" w:cs="Calibri"/>
                <w:bCs/>
                <w:sz w:val="22"/>
                <w:szCs w:val="22"/>
              </w:rPr>
              <w:t>100,00 zł</w:t>
            </w:r>
          </w:p>
        </w:tc>
      </w:tr>
      <w:tr w:rsidR="00CE3705" w:rsidRPr="00D10892" w14:paraId="7DA7D2FB" w14:textId="77777777" w:rsidTr="00CE3705">
        <w:tc>
          <w:tcPr>
            <w:tcW w:w="992" w:type="dxa"/>
            <w:tcBorders>
              <w:top w:val="single" w:sz="4" w:space="0" w:color="auto"/>
              <w:bottom w:val="single" w:sz="4" w:space="0" w:color="auto"/>
              <w:right w:val="single" w:sz="4" w:space="0" w:color="auto"/>
            </w:tcBorders>
            <w:vAlign w:val="center"/>
          </w:tcPr>
          <w:p w14:paraId="14334C60" w14:textId="77777777" w:rsidR="00CE3705" w:rsidRPr="00CE3705" w:rsidRDefault="00CE3705" w:rsidP="000315C0">
            <w:pPr>
              <w:tabs>
                <w:tab w:val="left" w:pos="709"/>
              </w:tabs>
              <w:ind w:left="0" w:firstLine="0"/>
              <w:jc w:val="center"/>
              <w:rPr>
                <w:rFonts w:ascii="Arial Narrow" w:hAnsi="Arial Narrow"/>
                <w:sz w:val="22"/>
                <w:szCs w:val="22"/>
              </w:rPr>
            </w:pPr>
            <w:r w:rsidRPr="00CE3705">
              <w:rPr>
                <w:rFonts w:ascii="Arial Narrow" w:hAnsi="Arial Narrow"/>
                <w:sz w:val="22"/>
                <w:szCs w:val="22"/>
              </w:rPr>
              <w:t>62</w:t>
            </w:r>
          </w:p>
        </w:tc>
        <w:tc>
          <w:tcPr>
            <w:tcW w:w="1871" w:type="dxa"/>
            <w:tcBorders>
              <w:top w:val="single" w:sz="4" w:space="0" w:color="auto"/>
              <w:left w:val="single" w:sz="4" w:space="0" w:color="auto"/>
              <w:bottom w:val="single" w:sz="4" w:space="0" w:color="auto"/>
            </w:tcBorders>
            <w:vAlign w:val="center"/>
          </w:tcPr>
          <w:p w14:paraId="0F05B3DA" w14:textId="77777777" w:rsidR="00CE3705" w:rsidRPr="00CE3705" w:rsidRDefault="00CE3705" w:rsidP="000315C0">
            <w:pPr>
              <w:tabs>
                <w:tab w:val="left" w:pos="709"/>
              </w:tabs>
              <w:ind w:left="0" w:firstLine="0"/>
              <w:rPr>
                <w:rFonts w:ascii="Arial Narrow" w:hAnsi="Arial Narrow" w:cs="Calibri"/>
                <w:bCs/>
                <w:color w:val="000000"/>
                <w:sz w:val="22"/>
                <w:szCs w:val="22"/>
              </w:rPr>
            </w:pPr>
            <w:r w:rsidRPr="00CE3705">
              <w:rPr>
                <w:rFonts w:ascii="Arial Narrow" w:hAnsi="Arial Narrow" w:cs="Calibri"/>
                <w:bCs/>
                <w:color w:val="000000"/>
                <w:sz w:val="22"/>
                <w:szCs w:val="22"/>
              </w:rPr>
              <w:t>Opalenica</w:t>
            </w:r>
          </w:p>
        </w:tc>
        <w:tc>
          <w:tcPr>
            <w:tcW w:w="142" w:type="dxa"/>
            <w:tcBorders>
              <w:top w:val="single" w:sz="4" w:space="0" w:color="auto"/>
              <w:bottom w:val="single" w:sz="4" w:space="0" w:color="auto"/>
            </w:tcBorders>
          </w:tcPr>
          <w:p w14:paraId="68D175C7" w14:textId="77777777" w:rsidR="00CE3705" w:rsidRPr="00CE3705" w:rsidRDefault="00CE3705" w:rsidP="000315C0">
            <w:pPr>
              <w:tabs>
                <w:tab w:val="left" w:pos="709"/>
              </w:tabs>
              <w:ind w:left="0" w:firstLine="0"/>
              <w:rPr>
                <w:rFonts w:ascii="Arial Narrow" w:hAnsi="Arial Narrow"/>
                <w:sz w:val="22"/>
                <w:szCs w:val="22"/>
              </w:rPr>
            </w:pPr>
            <w:r w:rsidRPr="00CE3705">
              <w:rPr>
                <w:rFonts w:ascii="Arial Narrow" w:hAnsi="Arial Narrow"/>
                <w:sz w:val="22"/>
                <w:szCs w:val="22"/>
              </w:rPr>
              <w:t>-</w:t>
            </w:r>
          </w:p>
        </w:tc>
        <w:tc>
          <w:tcPr>
            <w:tcW w:w="1417" w:type="dxa"/>
            <w:tcBorders>
              <w:top w:val="single" w:sz="4" w:space="0" w:color="auto"/>
              <w:bottom w:val="single" w:sz="4" w:space="0" w:color="auto"/>
            </w:tcBorders>
            <w:vAlign w:val="center"/>
          </w:tcPr>
          <w:p w14:paraId="46A04D5A" w14:textId="77777777" w:rsidR="00CE3705" w:rsidRPr="00CE3705" w:rsidRDefault="00CE3705" w:rsidP="000315C0">
            <w:pPr>
              <w:tabs>
                <w:tab w:val="left" w:pos="709"/>
              </w:tabs>
              <w:ind w:left="0" w:firstLine="0"/>
              <w:jc w:val="right"/>
              <w:rPr>
                <w:rFonts w:ascii="Arial Narrow" w:hAnsi="Arial Narrow" w:cs="Calibri"/>
                <w:bCs/>
                <w:sz w:val="22"/>
                <w:szCs w:val="22"/>
              </w:rPr>
            </w:pPr>
            <w:r w:rsidRPr="00CE3705">
              <w:rPr>
                <w:rFonts w:ascii="Arial Narrow" w:hAnsi="Arial Narrow" w:cs="Calibri"/>
                <w:bCs/>
                <w:sz w:val="22"/>
                <w:szCs w:val="22"/>
              </w:rPr>
              <w:t>250,00 zł</w:t>
            </w:r>
          </w:p>
        </w:tc>
        <w:tc>
          <w:tcPr>
            <w:tcW w:w="284" w:type="dxa"/>
          </w:tcPr>
          <w:p w14:paraId="0EC44B6B" w14:textId="77777777" w:rsidR="00CE3705" w:rsidRPr="00CE3705" w:rsidRDefault="00CE3705" w:rsidP="00BE39A1">
            <w:pPr>
              <w:tabs>
                <w:tab w:val="left" w:pos="709"/>
              </w:tabs>
              <w:ind w:left="0" w:firstLine="0"/>
              <w:rPr>
                <w:rFonts w:ascii="Arial Narrow" w:hAnsi="Arial Narrow"/>
                <w:sz w:val="22"/>
                <w:szCs w:val="22"/>
              </w:rPr>
            </w:pPr>
          </w:p>
        </w:tc>
        <w:tc>
          <w:tcPr>
            <w:tcW w:w="992" w:type="dxa"/>
            <w:tcBorders>
              <w:top w:val="single" w:sz="4" w:space="0" w:color="auto"/>
              <w:bottom w:val="single" w:sz="4" w:space="0" w:color="auto"/>
              <w:right w:val="single" w:sz="4" w:space="0" w:color="auto"/>
            </w:tcBorders>
            <w:vAlign w:val="center"/>
          </w:tcPr>
          <w:p w14:paraId="1B8DF38F" w14:textId="77777777" w:rsidR="00CE3705" w:rsidRPr="00CE3705" w:rsidRDefault="00CE3705" w:rsidP="000315C0">
            <w:pPr>
              <w:tabs>
                <w:tab w:val="left" w:pos="709"/>
              </w:tabs>
              <w:ind w:left="0" w:firstLine="0"/>
              <w:jc w:val="center"/>
              <w:rPr>
                <w:rFonts w:ascii="Arial Narrow" w:hAnsi="Arial Narrow"/>
                <w:sz w:val="22"/>
                <w:szCs w:val="22"/>
              </w:rPr>
            </w:pPr>
            <w:r w:rsidRPr="00CE3705">
              <w:rPr>
                <w:rFonts w:ascii="Arial Narrow" w:hAnsi="Arial Narrow"/>
                <w:sz w:val="22"/>
                <w:szCs w:val="22"/>
              </w:rPr>
              <w:t>81</w:t>
            </w:r>
          </w:p>
        </w:tc>
        <w:tc>
          <w:tcPr>
            <w:tcW w:w="1957" w:type="dxa"/>
            <w:tcBorders>
              <w:top w:val="single" w:sz="4" w:space="0" w:color="auto"/>
              <w:left w:val="single" w:sz="4" w:space="0" w:color="auto"/>
              <w:bottom w:val="single" w:sz="4" w:space="0" w:color="auto"/>
            </w:tcBorders>
            <w:vAlign w:val="center"/>
          </w:tcPr>
          <w:p w14:paraId="2FC56474" w14:textId="77777777" w:rsidR="00CE3705" w:rsidRPr="00CE3705" w:rsidRDefault="00CE3705" w:rsidP="000315C0">
            <w:pPr>
              <w:tabs>
                <w:tab w:val="left" w:pos="709"/>
              </w:tabs>
              <w:ind w:left="0" w:firstLine="0"/>
              <w:rPr>
                <w:rFonts w:ascii="Arial Narrow" w:hAnsi="Arial Narrow"/>
                <w:sz w:val="22"/>
                <w:szCs w:val="22"/>
              </w:rPr>
            </w:pPr>
            <w:r w:rsidRPr="00CE3705">
              <w:rPr>
                <w:rFonts w:ascii="Arial Narrow" w:hAnsi="Arial Narrow" w:cs="Calibri"/>
                <w:bCs/>
                <w:color w:val="000000"/>
                <w:sz w:val="22"/>
                <w:szCs w:val="22"/>
              </w:rPr>
              <w:t xml:space="preserve">Obrzycko </w:t>
            </w:r>
          </w:p>
        </w:tc>
        <w:tc>
          <w:tcPr>
            <w:tcW w:w="141" w:type="dxa"/>
            <w:tcBorders>
              <w:top w:val="single" w:sz="4" w:space="0" w:color="auto"/>
              <w:bottom w:val="single" w:sz="4" w:space="0" w:color="auto"/>
            </w:tcBorders>
          </w:tcPr>
          <w:p w14:paraId="42AB9620" w14:textId="77777777" w:rsidR="00CE3705" w:rsidRPr="00CE3705" w:rsidRDefault="00CE3705" w:rsidP="000315C0">
            <w:pPr>
              <w:tabs>
                <w:tab w:val="left" w:pos="709"/>
              </w:tabs>
              <w:ind w:left="0" w:firstLine="0"/>
              <w:rPr>
                <w:rFonts w:ascii="Arial Narrow" w:hAnsi="Arial Narrow"/>
                <w:sz w:val="22"/>
                <w:szCs w:val="22"/>
              </w:rPr>
            </w:pPr>
            <w:r w:rsidRPr="00CE3705">
              <w:rPr>
                <w:rFonts w:ascii="Arial Narrow" w:hAnsi="Arial Narrow"/>
                <w:sz w:val="22"/>
                <w:szCs w:val="22"/>
              </w:rPr>
              <w:t>-</w:t>
            </w:r>
          </w:p>
        </w:tc>
        <w:tc>
          <w:tcPr>
            <w:tcW w:w="1418" w:type="dxa"/>
            <w:tcBorders>
              <w:top w:val="single" w:sz="4" w:space="0" w:color="auto"/>
              <w:bottom w:val="single" w:sz="4" w:space="0" w:color="auto"/>
            </w:tcBorders>
            <w:vAlign w:val="center"/>
          </w:tcPr>
          <w:p w14:paraId="4BAB1740" w14:textId="77777777" w:rsidR="00CE3705" w:rsidRPr="00CE3705" w:rsidRDefault="00CE3705" w:rsidP="000315C0">
            <w:pPr>
              <w:tabs>
                <w:tab w:val="left" w:pos="709"/>
              </w:tabs>
              <w:ind w:left="0" w:firstLine="0"/>
              <w:jc w:val="right"/>
              <w:rPr>
                <w:rFonts w:ascii="Arial Narrow" w:hAnsi="Arial Narrow"/>
                <w:sz w:val="22"/>
                <w:szCs w:val="22"/>
              </w:rPr>
            </w:pPr>
            <w:r w:rsidRPr="00CE3705">
              <w:rPr>
                <w:rFonts w:ascii="Arial Narrow" w:hAnsi="Arial Narrow" w:cs="Calibri"/>
                <w:bCs/>
                <w:sz w:val="22"/>
                <w:szCs w:val="22"/>
              </w:rPr>
              <w:t>100,00 zł</w:t>
            </w:r>
          </w:p>
        </w:tc>
      </w:tr>
      <w:tr w:rsidR="00CE3705" w:rsidRPr="00D10892" w14:paraId="6F92715C" w14:textId="77777777" w:rsidTr="00CE3705">
        <w:tc>
          <w:tcPr>
            <w:tcW w:w="992" w:type="dxa"/>
            <w:tcBorders>
              <w:top w:val="single" w:sz="4" w:space="0" w:color="auto"/>
              <w:bottom w:val="single" w:sz="4" w:space="0" w:color="auto"/>
              <w:right w:val="single" w:sz="4" w:space="0" w:color="auto"/>
            </w:tcBorders>
            <w:vAlign w:val="center"/>
          </w:tcPr>
          <w:p w14:paraId="2A55D422" w14:textId="77777777" w:rsidR="00CE3705" w:rsidRPr="00CE3705" w:rsidRDefault="00CE3705" w:rsidP="000315C0">
            <w:pPr>
              <w:tabs>
                <w:tab w:val="left" w:pos="709"/>
              </w:tabs>
              <w:ind w:left="0" w:firstLine="0"/>
              <w:jc w:val="center"/>
              <w:rPr>
                <w:rFonts w:ascii="Arial Narrow" w:hAnsi="Arial Narrow"/>
                <w:sz w:val="22"/>
                <w:szCs w:val="22"/>
              </w:rPr>
            </w:pPr>
            <w:r w:rsidRPr="00CE3705">
              <w:rPr>
                <w:rFonts w:ascii="Arial Narrow" w:hAnsi="Arial Narrow"/>
                <w:sz w:val="22"/>
                <w:szCs w:val="22"/>
              </w:rPr>
              <w:t>63</w:t>
            </w:r>
          </w:p>
        </w:tc>
        <w:tc>
          <w:tcPr>
            <w:tcW w:w="1871" w:type="dxa"/>
            <w:tcBorders>
              <w:top w:val="single" w:sz="4" w:space="0" w:color="auto"/>
              <w:left w:val="single" w:sz="4" w:space="0" w:color="auto"/>
              <w:bottom w:val="single" w:sz="4" w:space="0" w:color="auto"/>
            </w:tcBorders>
            <w:vAlign w:val="center"/>
          </w:tcPr>
          <w:p w14:paraId="39B7D406" w14:textId="77777777" w:rsidR="00CE3705" w:rsidRPr="00CE3705" w:rsidRDefault="00CE3705" w:rsidP="000315C0">
            <w:pPr>
              <w:tabs>
                <w:tab w:val="left" w:pos="709"/>
              </w:tabs>
              <w:ind w:left="0" w:firstLine="0"/>
              <w:rPr>
                <w:rFonts w:ascii="Arial Narrow" w:hAnsi="Arial Narrow" w:cs="Calibri"/>
                <w:bCs/>
                <w:color w:val="000000"/>
                <w:sz w:val="22"/>
                <w:szCs w:val="22"/>
              </w:rPr>
            </w:pPr>
            <w:r w:rsidRPr="00CE3705">
              <w:rPr>
                <w:rFonts w:ascii="Arial Narrow" w:hAnsi="Arial Narrow" w:cs="Calibri"/>
                <w:bCs/>
                <w:color w:val="000000"/>
                <w:sz w:val="22"/>
                <w:szCs w:val="22"/>
              </w:rPr>
              <w:t xml:space="preserve">Zbąszyń  </w:t>
            </w:r>
          </w:p>
        </w:tc>
        <w:tc>
          <w:tcPr>
            <w:tcW w:w="142" w:type="dxa"/>
            <w:tcBorders>
              <w:top w:val="single" w:sz="4" w:space="0" w:color="auto"/>
              <w:bottom w:val="single" w:sz="4" w:space="0" w:color="auto"/>
            </w:tcBorders>
          </w:tcPr>
          <w:p w14:paraId="5C4DC272" w14:textId="77777777" w:rsidR="00CE3705" w:rsidRPr="00CE3705" w:rsidRDefault="00CE3705" w:rsidP="000315C0">
            <w:pPr>
              <w:tabs>
                <w:tab w:val="left" w:pos="709"/>
              </w:tabs>
              <w:ind w:left="0" w:firstLine="0"/>
              <w:rPr>
                <w:rFonts w:ascii="Arial Narrow" w:hAnsi="Arial Narrow"/>
                <w:sz w:val="22"/>
                <w:szCs w:val="22"/>
              </w:rPr>
            </w:pPr>
            <w:r w:rsidRPr="00CE3705">
              <w:rPr>
                <w:rFonts w:ascii="Arial Narrow" w:hAnsi="Arial Narrow"/>
                <w:sz w:val="22"/>
                <w:szCs w:val="22"/>
              </w:rPr>
              <w:t>-</w:t>
            </w:r>
          </w:p>
        </w:tc>
        <w:tc>
          <w:tcPr>
            <w:tcW w:w="1417" w:type="dxa"/>
            <w:tcBorders>
              <w:top w:val="single" w:sz="4" w:space="0" w:color="auto"/>
              <w:bottom w:val="single" w:sz="4" w:space="0" w:color="auto"/>
            </w:tcBorders>
            <w:vAlign w:val="center"/>
          </w:tcPr>
          <w:p w14:paraId="2E296835" w14:textId="77777777" w:rsidR="00CE3705" w:rsidRPr="00CE3705" w:rsidRDefault="00CE3705" w:rsidP="000315C0">
            <w:pPr>
              <w:tabs>
                <w:tab w:val="left" w:pos="709"/>
              </w:tabs>
              <w:ind w:left="0" w:firstLine="0"/>
              <w:jc w:val="right"/>
              <w:rPr>
                <w:rFonts w:ascii="Arial Narrow" w:hAnsi="Arial Narrow" w:cs="Calibri"/>
                <w:bCs/>
                <w:sz w:val="22"/>
                <w:szCs w:val="22"/>
              </w:rPr>
            </w:pPr>
            <w:r w:rsidRPr="00CE3705">
              <w:rPr>
                <w:rFonts w:ascii="Arial Narrow" w:hAnsi="Arial Narrow" w:cs="Calibri"/>
                <w:bCs/>
                <w:sz w:val="22"/>
                <w:szCs w:val="22"/>
              </w:rPr>
              <w:t>100,00 zł</w:t>
            </w:r>
          </w:p>
        </w:tc>
        <w:tc>
          <w:tcPr>
            <w:tcW w:w="284" w:type="dxa"/>
          </w:tcPr>
          <w:p w14:paraId="058F7619" w14:textId="77777777" w:rsidR="00CE3705" w:rsidRPr="00CE3705" w:rsidRDefault="00CE3705" w:rsidP="00BE39A1">
            <w:pPr>
              <w:tabs>
                <w:tab w:val="left" w:pos="709"/>
              </w:tabs>
              <w:ind w:left="0" w:firstLine="0"/>
              <w:rPr>
                <w:rFonts w:ascii="Arial Narrow" w:hAnsi="Arial Narrow"/>
                <w:sz w:val="22"/>
                <w:szCs w:val="22"/>
              </w:rPr>
            </w:pPr>
          </w:p>
        </w:tc>
        <w:tc>
          <w:tcPr>
            <w:tcW w:w="992" w:type="dxa"/>
            <w:tcBorders>
              <w:top w:val="single" w:sz="4" w:space="0" w:color="auto"/>
              <w:bottom w:val="single" w:sz="4" w:space="0" w:color="auto"/>
              <w:right w:val="single" w:sz="4" w:space="0" w:color="auto"/>
            </w:tcBorders>
            <w:vAlign w:val="center"/>
          </w:tcPr>
          <w:p w14:paraId="6BB26370" w14:textId="77777777" w:rsidR="00CE3705" w:rsidRPr="00CE3705" w:rsidRDefault="00CE3705" w:rsidP="000315C0">
            <w:pPr>
              <w:tabs>
                <w:tab w:val="left" w:pos="709"/>
              </w:tabs>
              <w:ind w:left="0" w:firstLine="0"/>
              <w:jc w:val="center"/>
              <w:rPr>
                <w:rFonts w:ascii="Arial Narrow" w:hAnsi="Arial Narrow"/>
                <w:sz w:val="22"/>
                <w:szCs w:val="22"/>
              </w:rPr>
            </w:pPr>
            <w:r w:rsidRPr="00CE3705">
              <w:rPr>
                <w:rFonts w:ascii="Arial Narrow" w:hAnsi="Arial Narrow"/>
                <w:sz w:val="22"/>
                <w:szCs w:val="22"/>
              </w:rPr>
              <w:t>82</w:t>
            </w:r>
          </w:p>
        </w:tc>
        <w:tc>
          <w:tcPr>
            <w:tcW w:w="1957" w:type="dxa"/>
            <w:tcBorders>
              <w:top w:val="single" w:sz="4" w:space="0" w:color="auto"/>
              <w:left w:val="single" w:sz="4" w:space="0" w:color="auto"/>
              <w:bottom w:val="single" w:sz="4" w:space="0" w:color="auto"/>
            </w:tcBorders>
            <w:vAlign w:val="center"/>
          </w:tcPr>
          <w:p w14:paraId="359DAF08" w14:textId="77777777" w:rsidR="00CE3705" w:rsidRPr="00CE3705" w:rsidRDefault="00CE3705" w:rsidP="000315C0">
            <w:pPr>
              <w:tabs>
                <w:tab w:val="left" w:pos="709"/>
              </w:tabs>
              <w:ind w:left="0" w:firstLine="0"/>
              <w:rPr>
                <w:rFonts w:ascii="Arial Narrow" w:hAnsi="Arial Narrow"/>
                <w:sz w:val="22"/>
                <w:szCs w:val="22"/>
              </w:rPr>
            </w:pPr>
            <w:r w:rsidRPr="00CE3705">
              <w:rPr>
                <w:rFonts w:ascii="Arial Narrow" w:hAnsi="Arial Narrow" w:cs="Calibri"/>
                <w:bCs/>
                <w:color w:val="000000"/>
                <w:sz w:val="22"/>
                <w:szCs w:val="22"/>
              </w:rPr>
              <w:t xml:space="preserve">Wronki </w:t>
            </w:r>
          </w:p>
        </w:tc>
        <w:tc>
          <w:tcPr>
            <w:tcW w:w="141" w:type="dxa"/>
            <w:tcBorders>
              <w:top w:val="single" w:sz="4" w:space="0" w:color="auto"/>
              <w:bottom w:val="single" w:sz="4" w:space="0" w:color="auto"/>
            </w:tcBorders>
          </w:tcPr>
          <w:p w14:paraId="7D509CBF" w14:textId="77777777" w:rsidR="00CE3705" w:rsidRPr="00CE3705" w:rsidRDefault="00CE3705" w:rsidP="000315C0">
            <w:pPr>
              <w:tabs>
                <w:tab w:val="left" w:pos="709"/>
              </w:tabs>
              <w:ind w:left="0" w:firstLine="0"/>
              <w:rPr>
                <w:rFonts w:ascii="Arial Narrow" w:hAnsi="Arial Narrow"/>
                <w:sz w:val="22"/>
                <w:szCs w:val="22"/>
              </w:rPr>
            </w:pPr>
            <w:r w:rsidRPr="00CE3705">
              <w:rPr>
                <w:rFonts w:ascii="Arial Narrow" w:hAnsi="Arial Narrow"/>
                <w:sz w:val="22"/>
                <w:szCs w:val="22"/>
              </w:rPr>
              <w:t>-</w:t>
            </w:r>
          </w:p>
        </w:tc>
        <w:tc>
          <w:tcPr>
            <w:tcW w:w="1418" w:type="dxa"/>
            <w:tcBorders>
              <w:top w:val="single" w:sz="4" w:space="0" w:color="auto"/>
              <w:bottom w:val="single" w:sz="4" w:space="0" w:color="auto"/>
            </w:tcBorders>
            <w:vAlign w:val="center"/>
          </w:tcPr>
          <w:p w14:paraId="189A393C" w14:textId="77777777" w:rsidR="00CE3705" w:rsidRPr="00CE3705" w:rsidRDefault="00CE3705" w:rsidP="000315C0">
            <w:pPr>
              <w:tabs>
                <w:tab w:val="left" w:pos="709"/>
              </w:tabs>
              <w:ind w:left="0" w:firstLine="0"/>
              <w:jc w:val="right"/>
              <w:rPr>
                <w:rFonts w:ascii="Arial Narrow" w:hAnsi="Arial Narrow"/>
                <w:sz w:val="22"/>
                <w:szCs w:val="22"/>
              </w:rPr>
            </w:pPr>
            <w:r w:rsidRPr="00CE3705">
              <w:rPr>
                <w:rFonts w:ascii="Arial Narrow" w:hAnsi="Arial Narrow" w:cs="Calibri"/>
                <w:bCs/>
                <w:sz w:val="22"/>
                <w:szCs w:val="22"/>
              </w:rPr>
              <w:t>100,00 zł</w:t>
            </w:r>
          </w:p>
        </w:tc>
      </w:tr>
      <w:tr w:rsidR="00CE3705" w:rsidRPr="00D10892" w14:paraId="2D0DCD97" w14:textId="77777777" w:rsidTr="00CE3705">
        <w:tc>
          <w:tcPr>
            <w:tcW w:w="992" w:type="dxa"/>
            <w:tcBorders>
              <w:top w:val="single" w:sz="4" w:space="0" w:color="auto"/>
              <w:bottom w:val="single" w:sz="4" w:space="0" w:color="auto"/>
              <w:right w:val="single" w:sz="4" w:space="0" w:color="auto"/>
            </w:tcBorders>
            <w:vAlign w:val="center"/>
          </w:tcPr>
          <w:p w14:paraId="6013C9F6" w14:textId="77777777" w:rsidR="00CE3705" w:rsidRPr="00CE3705" w:rsidRDefault="00CE3705" w:rsidP="000315C0">
            <w:pPr>
              <w:tabs>
                <w:tab w:val="left" w:pos="709"/>
              </w:tabs>
              <w:ind w:left="0" w:firstLine="0"/>
              <w:jc w:val="center"/>
              <w:rPr>
                <w:rFonts w:ascii="Arial Narrow" w:hAnsi="Arial Narrow"/>
                <w:sz w:val="22"/>
                <w:szCs w:val="22"/>
              </w:rPr>
            </w:pPr>
            <w:r w:rsidRPr="00CE3705">
              <w:rPr>
                <w:rFonts w:ascii="Arial Narrow" w:hAnsi="Arial Narrow"/>
                <w:sz w:val="22"/>
                <w:szCs w:val="22"/>
              </w:rPr>
              <w:t>64</w:t>
            </w:r>
          </w:p>
        </w:tc>
        <w:tc>
          <w:tcPr>
            <w:tcW w:w="1871" w:type="dxa"/>
            <w:tcBorders>
              <w:top w:val="single" w:sz="4" w:space="0" w:color="auto"/>
              <w:left w:val="single" w:sz="4" w:space="0" w:color="auto"/>
              <w:bottom w:val="single" w:sz="4" w:space="0" w:color="auto"/>
            </w:tcBorders>
            <w:vAlign w:val="center"/>
          </w:tcPr>
          <w:p w14:paraId="7237BFCD" w14:textId="77777777" w:rsidR="00CE3705" w:rsidRPr="00CE3705" w:rsidRDefault="00CE3705" w:rsidP="000315C0">
            <w:pPr>
              <w:tabs>
                <w:tab w:val="left" w:pos="709"/>
              </w:tabs>
              <w:ind w:left="0" w:firstLine="0"/>
              <w:rPr>
                <w:rFonts w:ascii="Arial Narrow" w:hAnsi="Arial Narrow" w:cs="Calibri"/>
                <w:bCs/>
                <w:color w:val="000000"/>
                <w:sz w:val="22"/>
                <w:szCs w:val="22"/>
              </w:rPr>
            </w:pPr>
            <w:r w:rsidRPr="00CE3705">
              <w:rPr>
                <w:rFonts w:ascii="Arial Narrow" w:hAnsi="Arial Narrow" w:cs="Calibri"/>
                <w:bCs/>
                <w:color w:val="000000"/>
                <w:sz w:val="22"/>
                <w:szCs w:val="22"/>
              </w:rPr>
              <w:t xml:space="preserve">Lwówek </w:t>
            </w:r>
          </w:p>
        </w:tc>
        <w:tc>
          <w:tcPr>
            <w:tcW w:w="142" w:type="dxa"/>
            <w:tcBorders>
              <w:top w:val="single" w:sz="4" w:space="0" w:color="auto"/>
              <w:bottom w:val="single" w:sz="4" w:space="0" w:color="auto"/>
            </w:tcBorders>
          </w:tcPr>
          <w:p w14:paraId="5FC608B7" w14:textId="77777777" w:rsidR="00CE3705" w:rsidRPr="00CE3705" w:rsidRDefault="00CE3705" w:rsidP="000315C0">
            <w:pPr>
              <w:tabs>
                <w:tab w:val="left" w:pos="709"/>
              </w:tabs>
              <w:ind w:left="0" w:firstLine="0"/>
              <w:rPr>
                <w:rFonts w:ascii="Arial Narrow" w:hAnsi="Arial Narrow"/>
                <w:sz w:val="22"/>
                <w:szCs w:val="22"/>
              </w:rPr>
            </w:pPr>
            <w:r w:rsidRPr="00CE3705">
              <w:rPr>
                <w:rFonts w:ascii="Arial Narrow" w:hAnsi="Arial Narrow"/>
                <w:sz w:val="22"/>
                <w:szCs w:val="22"/>
              </w:rPr>
              <w:t>-</w:t>
            </w:r>
          </w:p>
        </w:tc>
        <w:tc>
          <w:tcPr>
            <w:tcW w:w="1417" w:type="dxa"/>
            <w:tcBorders>
              <w:top w:val="single" w:sz="4" w:space="0" w:color="auto"/>
              <w:bottom w:val="single" w:sz="4" w:space="0" w:color="auto"/>
            </w:tcBorders>
            <w:vAlign w:val="center"/>
          </w:tcPr>
          <w:p w14:paraId="4B494E63" w14:textId="77777777" w:rsidR="00CE3705" w:rsidRPr="00CE3705" w:rsidRDefault="00CE3705" w:rsidP="000315C0">
            <w:pPr>
              <w:tabs>
                <w:tab w:val="left" w:pos="709"/>
              </w:tabs>
              <w:ind w:left="0" w:firstLine="0"/>
              <w:jc w:val="right"/>
              <w:rPr>
                <w:rFonts w:ascii="Arial Narrow" w:hAnsi="Arial Narrow" w:cs="Calibri"/>
                <w:bCs/>
                <w:sz w:val="22"/>
                <w:szCs w:val="22"/>
              </w:rPr>
            </w:pPr>
            <w:r w:rsidRPr="00CE3705">
              <w:rPr>
                <w:rFonts w:ascii="Arial Narrow" w:hAnsi="Arial Narrow" w:cs="Calibri"/>
                <w:bCs/>
                <w:sz w:val="22"/>
                <w:szCs w:val="22"/>
              </w:rPr>
              <w:t>150,00 zł</w:t>
            </w:r>
          </w:p>
        </w:tc>
        <w:tc>
          <w:tcPr>
            <w:tcW w:w="284" w:type="dxa"/>
          </w:tcPr>
          <w:p w14:paraId="56511A1C" w14:textId="77777777" w:rsidR="00CE3705" w:rsidRPr="00CE3705" w:rsidRDefault="00CE3705" w:rsidP="00BE39A1">
            <w:pPr>
              <w:tabs>
                <w:tab w:val="left" w:pos="709"/>
              </w:tabs>
              <w:ind w:left="0" w:firstLine="0"/>
              <w:rPr>
                <w:rFonts w:ascii="Arial Narrow" w:hAnsi="Arial Narrow"/>
                <w:sz w:val="22"/>
                <w:szCs w:val="22"/>
              </w:rPr>
            </w:pPr>
          </w:p>
        </w:tc>
        <w:tc>
          <w:tcPr>
            <w:tcW w:w="992" w:type="dxa"/>
            <w:tcBorders>
              <w:top w:val="single" w:sz="4" w:space="0" w:color="auto"/>
              <w:bottom w:val="single" w:sz="4" w:space="0" w:color="auto"/>
              <w:right w:val="single" w:sz="4" w:space="0" w:color="auto"/>
            </w:tcBorders>
            <w:vAlign w:val="center"/>
          </w:tcPr>
          <w:p w14:paraId="00637E77" w14:textId="77777777" w:rsidR="00CE3705" w:rsidRPr="00CE3705" w:rsidRDefault="00CE3705" w:rsidP="000315C0">
            <w:pPr>
              <w:tabs>
                <w:tab w:val="left" w:pos="709"/>
              </w:tabs>
              <w:ind w:left="0" w:firstLine="0"/>
              <w:jc w:val="center"/>
              <w:rPr>
                <w:rFonts w:ascii="Arial Narrow" w:hAnsi="Arial Narrow"/>
                <w:sz w:val="22"/>
                <w:szCs w:val="22"/>
              </w:rPr>
            </w:pPr>
            <w:r w:rsidRPr="00CE3705">
              <w:rPr>
                <w:rFonts w:ascii="Arial Narrow" w:hAnsi="Arial Narrow"/>
                <w:sz w:val="22"/>
                <w:szCs w:val="22"/>
              </w:rPr>
              <w:t>83</w:t>
            </w:r>
          </w:p>
        </w:tc>
        <w:tc>
          <w:tcPr>
            <w:tcW w:w="1957" w:type="dxa"/>
            <w:tcBorders>
              <w:top w:val="single" w:sz="4" w:space="0" w:color="auto"/>
              <w:left w:val="single" w:sz="4" w:space="0" w:color="auto"/>
              <w:bottom w:val="single" w:sz="4" w:space="0" w:color="auto"/>
            </w:tcBorders>
            <w:vAlign w:val="center"/>
          </w:tcPr>
          <w:p w14:paraId="03F749FD" w14:textId="77777777" w:rsidR="00CE3705" w:rsidRPr="00CE3705" w:rsidRDefault="00CE3705" w:rsidP="000315C0">
            <w:pPr>
              <w:tabs>
                <w:tab w:val="left" w:pos="709"/>
              </w:tabs>
              <w:ind w:left="0" w:firstLine="0"/>
              <w:rPr>
                <w:rFonts w:ascii="Arial Narrow" w:hAnsi="Arial Narrow"/>
                <w:sz w:val="22"/>
                <w:szCs w:val="22"/>
              </w:rPr>
            </w:pPr>
            <w:r w:rsidRPr="00CE3705">
              <w:rPr>
                <w:rFonts w:ascii="Arial Narrow" w:hAnsi="Arial Narrow" w:cs="Calibri"/>
                <w:bCs/>
                <w:color w:val="000000"/>
                <w:sz w:val="22"/>
                <w:szCs w:val="22"/>
              </w:rPr>
              <w:t xml:space="preserve">Śrem                            </w:t>
            </w:r>
          </w:p>
        </w:tc>
        <w:tc>
          <w:tcPr>
            <w:tcW w:w="141" w:type="dxa"/>
            <w:tcBorders>
              <w:top w:val="single" w:sz="4" w:space="0" w:color="auto"/>
              <w:bottom w:val="single" w:sz="4" w:space="0" w:color="auto"/>
            </w:tcBorders>
          </w:tcPr>
          <w:p w14:paraId="40DE2F93" w14:textId="77777777" w:rsidR="00CE3705" w:rsidRPr="00CE3705" w:rsidRDefault="00CE3705" w:rsidP="000315C0">
            <w:pPr>
              <w:tabs>
                <w:tab w:val="left" w:pos="709"/>
              </w:tabs>
              <w:ind w:left="0" w:firstLine="0"/>
              <w:rPr>
                <w:rFonts w:ascii="Arial Narrow" w:hAnsi="Arial Narrow"/>
                <w:sz w:val="22"/>
                <w:szCs w:val="22"/>
              </w:rPr>
            </w:pPr>
            <w:r w:rsidRPr="00CE3705">
              <w:rPr>
                <w:rFonts w:ascii="Arial Narrow" w:hAnsi="Arial Narrow"/>
                <w:sz w:val="22"/>
                <w:szCs w:val="22"/>
              </w:rPr>
              <w:t>-</w:t>
            </w:r>
          </w:p>
        </w:tc>
        <w:tc>
          <w:tcPr>
            <w:tcW w:w="1418" w:type="dxa"/>
            <w:tcBorders>
              <w:top w:val="single" w:sz="4" w:space="0" w:color="auto"/>
              <w:bottom w:val="single" w:sz="4" w:space="0" w:color="auto"/>
            </w:tcBorders>
            <w:vAlign w:val="center"/>
          </w:tcPr>
          <w:p w14:paraId="26D3F940" w14:textId="77777777" w:rsidR="00CE3705" w:rsidRPr="00CE3705" w:rsidRDefault="00CE3705" w:rsidP="000315C0">
            <w:pPr>
              <w:tabs>
                <w:tab w:val="left" w:pos="709"/>
              </w:tabs>
              <w:ind w:left="0" w:firstLine="0"/>
              <w:jc w:val="right"/>
              <w:rPr>
                <w:rFonts w:ascii="Arial Narrow" w:hAnsi="Arial Narrow"/>
                <w:sz w:val="22"/>
                <w:szCs w:val="22"/>
              </w:rPr>
            </w:pPr>
            <w:r w:rsidRPr="00CE3705">
              <w:rPr>
                <w:rFonts w:ascii="Arial Narrow" w:hAnsi="Arial Narrow" w:cs="Calibri"/>
                <w:bCs/>
                <w:sz w:val="22"/>
                <w:szCs w:val="22"/>
              </w:rPr>
              <w:t>300,00 zł</w:t>
            </w:r>
          </w:p>
        </w:tc>
      </w:tr>
      <w:tr w:rsidR="00CE3705" w:rsidRPr="00D10892" w14:paraId="0B70A5A2" w14:textId="77777777" w:rsidTr="00CE3705">
        <w:tc>
          <w:tcPr>
            <w:tcW w:w="992" w:type="dxa"/>
            <w:tcBorders>
              <w:top w:val="single" w:sz="4" w:space="0" w:color="auto"/>
              <w:bottom w:val="single" w:sz="4" w:space="0" w:color="auto"/>
              <w:right w:val="single" w:sz="4" w:space="0" w:color="auto"/>
            </w:tcBorders>
            <w:vAlign w:val="center"/>
          </w:tcPr>
          <w:p w14:paraId="0594DC52" w14:textId="77777777" w:rsidR="00CE3705" w:rsidRPr="00CE3705" w:rsidRDefault="00CE3705" w:rsidP="000315C0">
            <w:pPr>
              <w:tabs>
                <w:tab w:val="left" w:pos="709"/>
              </w:tabs>
              <w:ind w:left="0" w:firstLine="0"/>
              <w:jc w:val="center"/>
              <w:rPr>
                <w:rFonts w:ascii="Arial Narrow" w:hAnsi="Arial Narrow"/>
                <w:sz w:val="22"/>
                <w:szCs w:val="22"/>
              </w:rPr>
            </w:pPr>
            <w:r w:rsidRPr="00CE3705">
              <w:rPr>
                <w:rFonts w:ascii="Arial Narrow" w:hAnsi="Arial Narrow"/>
                <w:sz w:val="22"/>
                <w:szCs w:val="22"/>
              </w:rPr>
              <w:t>65</w:t>
            </w:r>
          </w:p>
        </w:tc>
        <w:tc>
          <w:tcPr>
            <w:tcW w:w="1871" w:type="dxa"/>
            <w:tcBorders>
              <w:top w:val="single" w:sz="4" w:space="0" w:color="auto"/>
              <w:left w:val="single" w:sz="4" w:space="0" w:color="auto"/>
              <w:bottom w:val="single" w:sz="4" w:space="0" w:color="auto"/>
            </w:tcBorders>
            <w:vAlign w:val="center"/>
          </w:tcPr>
          <w:p w14:paraId="3AD4EDB0" w14:textId="77777777" w:rsidR="00CE3705" w:rsidRPr="00CE3705" w:rsidRDefault="00CE3705" w:rsidP="000315C0">
            <w:pPr>
              <w:tabs>
                <w:tab w:val="left" w:pos="709"/>
              </w:tabs>
              <w:ind w:left="0" w:firstLine="0"/>
              <w:rPr>
                <w:rFonts w:ascii="Arial Narrow" w:hAnsi="Arial Narrow" w:cs="Calibri"/>
                <w:bCs/>
                <w:color w:val="000000"/>
                <w:sz w:val="22"/>
                <w:szCs w:val="22"/>
              </w:rPr>
            </w:pPr>
            <w:r w:rsidRPr="00CE3705">
              <w:rPr>
                <w:rFonts w:ascii="Arial Narrow" w:hAnsi="Arial Narrow" w:cs="Calibri"/>
                <w:bCs/>
                <w:color w:val="000000"/>
                <w:sz w:val="22"/>
                <w:szCs w:val="22"/>
              </w:rPr>
              <w:t xml:space="preserve">Kuślin  </w:t>
            </w:r>
            <w:r w:rsidRPr="00CE3705">
              <w:rPr>
                <w:rFonts w:ascii="Arial Narrow" w:hAnsi="Arial Narrow" w:cs="Calibri"/>
                <w:color w:val="000000"/>
                <w:sz w:val="22"/>
                <w:szCs w:val="22"/>
              </w:rPr>
              <w:t xml:space="preserve">                           </w:t>
            </w:r>
          </w:p>
        </w:tc>
        <w:tc>
          <w:tcPr>
            <w:tcW w:w="142" w:type="dxa"/>
            <w:tcBorders>
              <w:top w:val="single" w:sz="4" w:space="0" w:color="auto"/>
              <w:bottom w:val="single" w:sz="4" w:space="0" w:color="auto"/>
            </w:tcBorders>
          </w:tcPr>
          <w:p w14:paraId="15AF3FBF" w14:textId="77777777" w:rsidR="00CE3705" w:rsidRPr="00CE3705" w:rsidRDefault="00CE3705" w:rsidP="000315C0">
            <w:pPr>
              <w:tabs>
                <w:tab w:val="left" w:pos="709"/>
              </w:tabs>
              <w:ind w:left="0" w:firstLine="0"/>
              <w:rPr>
                <w:rFonts w:ascii="Arial Narrow" w:hAnsi="Arial Narrow"/>
                <w:sz w:val="22"/>
                <w:szCs w:val="22"/>
              </w:rPr>
            </w:pPr>
            <w:r w:rsidRPr="00CE3705">
              <w:rPr>
                <w:rFonts w:ascii="Arial Narrow" w:hAnsi="Arial Narrow"/>
                <w:sz w:val="22"/>
                <w:szCs w:val="22"/>
              </w:rPr>
              <w:t>-</w:t>
            </w:r>
          </w:p>
        </w:tc>
        <w:tc>
          <w:tcPr>
            <w:tcW w:w="1417" w:type="dxa"/>
            <w:tcBorders>
              <w:top w:val="single" w:sz="4" w:space="0" w:color="auto"/>
              <w:bottom w:val="single" w:sz="4" w:space="0" w:color="auto"/>
            </w:tcBorders>
            <w:vAlign w:val="center"/>
          </w:tcPr>
          <w:p w14:paraId="7F2D4ECF" w14:textId="77777777" w:rsidR="00CE3705" w:rsidRPr="00CE3705" w:rsidRDefault="00CE3705" w:rsidP="000315C0">
            <w:pPr>
              <w:tabs>
                <w:tab w:val="left" w:pos="709"/>
              </w:tabs>
              <w:ind w:left="0" w:firstLine="0"/>
              <w:jc w:val="right"/>
              <w:rPr>
                <w:rFonts w:ascii="Arial Narrow" w:hAnsi="Arial Narrow" w:cs="Calibri"/>
                <w:bCs/>
                <w:sz w:val="22"/>
                <w:szCs w:val="22"/>
              </w:rPr>
            </w:pPr>
            <w:r w:rsidRPr="00CE3705">
              <w:rPr>
                <w:rFonts w:ascii="Arial Narrow" w:hAnsi="Arial Narrow" w:cs="Calibri"/>
                <w:bCs/>
                <w:sz w:val="22"/>
                <w:szCs w:val="22"/>
              </w:rPr>
              <w:t>100,00 zł</w:t>
            </w:r>
          </w:p>
        </w:tc>
        <w:tc>
          <w:tcPr>
            <w:tcW w:w="284" w:type="dxa"/>
          </w:tcPr>
          <w:p w14:paraId="083565E5" w14:textId="77777777" w:rsidR="00CE3705" w:rsidRPr="00CE3705" w:rsidRDefault="00CE3705" w:rsidP="00BE39A1">
            <w:pPr>
              <w:tabs>
                <w:tab w:val="left" w:pos="709"/>
              </w:tabs>
              <w:ind w:left="0" w:firstLine="0"/>
              <w:rPr>
                <w:rFonts w:ascii="Arial Narrow" w:hAnsi="Arial Narrow"/>
                <w:sz w:val="22"/>
                <w:szCs w:val="22"/>
              </w:rPr>
            </w:pPr>
          </w:p>
        </w:tc>
        <w:tc>
          <w:tcPr>
            <w:tcW w:w="992" w:type="dxa"/>
            <w:tcBorders>
              <w:top w:val="single" w:sz="4" w:space="0" w:color="auto"/>
              <w:bottom w:val="single" w:sz="4" w:space="0" w:color="auto"/>
              <w:right w:val="single" w:sz="4" w:space="0" w:color="auto"/>
            </w:tcBorders>
            <w:vAlign w:val="center"/>
          </w:tcPr>
          <w:p w14:paraId="0392BE10" w14:textId="77777777" w:rsidR="00CE3705" w:rsidRPr="00CE3705" w:rsidRDefault="00CE3705" w:rsidP="000315C0">
            <w:pPr>
              <w:tabs>
                <w:tab w:val="left" w:pos="709"/>
              </w:tabs>
              <w:ind w:left="0" w:firstLine="0"/>
              <w:jc w:val="center"/>
              <w:rPr>
                <w:rFonts w:ascii="Arial Narrow" w:hAnsi="Arial Narrow"/>
                <w:sz w:val="22"/>
                <w:szCs w:val="22"/>
              </w:rPr>
            </w:pPr>
            <w:r w:rsidRPr="00CE3705">
              <w:rPr>
                <w:rFonts w:ascii="Arial Narrow" w:hAnsi="Arial Narrow"/>
                <w:sz w:val="22"/>
                <w:szCs w:val="22"/>
              </w:rPr>
              <w:t>84</w:t>
            </w:r>
          </w:p>
        </w:tc>
        <w:tc>
          <w:tcPr>
            <w:tcW w:w="1957" w:type="dxa"/>
            <w:tcBorders>
              <w:top w:val="single" w:sz="4" w:space="0" w:color="auto"/>
              <w:left w:val="single" w:sz="4" w:space="0" w:color="auto"/>
              <w:bottom w:val="single" w:sz="4" w:space="0" w:color="auto"/>
            </w:tcBorders>
            <w:vAlign w:val="center"/>
          </w:tcPr>
          <w:p w14:paraId="2F92244F" w14:textId="77777777" w:rsidR="00CE3705" w:rsidRPr="00CE3705" w:rsidRDefault="00CE3705" w:rsidP="000315C0">
            <w:pPr>
              <w:tabs>
                <w:tab w:val="left" w:pos="709"/>
              </w:tabs>
              <w:ind w:left="0" w:firstLine="0"/>
              <w:rPr>
                <w:rFonts w:ascii="Arial Narrow" w:hAnsi="Arial Narrow"/>
                <w:sz w:val="22"/>
                <w:szCs w:val="22"/>
              </w:rPr>
            </w:pPr>
            <w:r w:rsidRPr="00CE3705">
              <w:rPr>
                <w:rFonts w:ascii="Arial Narrow" w:hAnsi="Arial Narrow" w:cs="Calibri"/>
                <w:bCs/>
                <w:color w:val="000000"/>
                <w:sz w:val="22"/>
                <w:szCs w:val="22"/>
              </w:rPr>
              <w:t>Książ Wlkp.</w:t>
            </w:r>
          </w:p>
        </w:tc>
        <w:tc>
          <w:tcPr>
            <w:tcW w:w="141" w:type="dxa"/>
            <w:tcBorders>
              <w:top w:val="single" w:sz="4" w:space="0" w:color="auto"/>
              <w:bottom w:val="single" w:sz="4" w:space="0" w:color="auto"/>
            </w:tcBorders>
          </w:tcPr>
          <w:p w14:paraId="1487C2E5" w14:textId="77777777" w:rsidR="00CE3705" w:rsidRPr="00CE3705" w:rsidRDefault="00CE3705" w:rsidP="000315C0">
            <w:pPr>
              <w:tabs>
                <w:tab w:val="left" w:pos="709"/>
              </w:tabs>
              <w:ind w:left="0" w:firstLine="0"/>
              <w:rPr>
                <w:rFonts w:ascii="Arial Narrow" w:hAnsi="Arial Narrow"/>
                <w:sz w:val="22"/>
                <w:szCs w:val="22"/>
              </w:rPr>
            </w:pPr>
            <w:r w:rsidRPr="00CE3705">
              <w:rPr>
                <w:rFonts w:ascii="Arial Narrow" w:hAnsi="Arial Narrow"/>
                <w:sz w:val="22"/>
                <w:szCs w:val="22"/>
              </w:rPr>
              <w:t>-</w:t>
            </w:r>
          </w:p>
        </w:tc>
        <w:tc>
          <w:tcPr>
            <w:tcW w:w="1418" w:type="dxa"/>
            <w:tcBorders>
              <w:top w:val="single" w:sz="4" w:space="0" w:color="auto"/>
              <w:bottom w:val="single" w:sz="4" w:space="0" w:color="auto"/>
            </w:tcBorders>
            <w:vAlign w:val="center"/>
          </w:tcPr>
          <w:p w14:paraId="374C76A7" w14:textId="77777777" w:rsidR="00CE3705" w:rsidRPr="00CE3705" w:rsidRDefault="00CE3705" w:rsidP="000315C0">
            <w:pPr>
              <w:tabs>
                <w:tab w:val="left" w:pos="709"/>
              </w:tabs>
              <w:ind w:left="0" w:firstLine="0"/>
              <w:jc w:val="right"/>
              <w:rPr>
                <w:rFonts w:ascii="Arial Narrow" w:hAnsi="Arial Narrow"/>
                <w:sz w:val="22"/>
                <w:szCs w:val="22"/>
              </w:rPr>
            </w:pPr>
            <w:r w:rsidRPr="00CE3705">
              <w:rPr>
                <w:rFonts w:ascii="Arial Narrow" w:hAnsi="Arial Narrow" w:cs="Calibri"/>
                <w:bCs/>
                <w:sz w:val="22"/>
                <w:szCs w:val="22"/>
              </w:rPr>
              <w:t>50,00 zł</w:t>
            </w:r>
          </w:p>
        </w:tc>
      </w:tr>
      <w:tr w:rsidR="00CE3705" w:rsidRPr="00D10892" w14:paraId="18FFEA6A" w14:textId="77777777" w:rsidTr="00CE3705">
        <w:tc>
          <w:tcPr>
            <w:tcW w:w="992" w:type="dxa"/>
            <w:tcBorders>
              <w:top w:val="single" w:sz="4" w:space="0" w:color="auto"/>
              <w:bottom w:val="single" w:sz="4" w:space="0" w:color="auto"/>
              <w:right w:val="single" w:sz="4" w:space="0" w:color="auto"/>
            </w:tcBorders>
            <w:vAlign w:val="center"/>
          </w:tcPr>
          <w:p w14:paraId="7B8EFDD5" w14:textId="77777777" w:rsidR="00CE3705" w:rsidRPr="00CE3705" w:rsidRDefault="00CE3705" w:rsidP="000315C0">
            <w:pPr>
              <w:tabs>
                <w:tab w:val="left" w:pos="709"/>
              </w:tabs>
              <w:ind w:left="0" w:firstLine="0"/>
              <w:jc w:val="center"/>
              <w:rPr>
                <w:rFonts w:ascii="Arial Narrow" w:hAnsi="Arial Narrow"/>
                <w:sz w:val="22"/>
                <w:szCs w:val="22"/>
              </w:rPr>
            </w:pPr>
            <w:r w:rsidRPr="00CE3705">
              <w:rPr>
                <w:rFonts w:ascii="Arial Narrow" w:hAnsi="Arial Narrow"/>
                <w:sz w:val="22"/>
                <w:szCs w:val="22"/>
              </w:rPr>
              <w:t>66</w:t>
            </w:r>
          </w:p>
        </w:tc>
        <w:tc>
          <w:tcPr>
            <w:tcW w:w="1871" w:type="dxa"/>
            <w:tcBorders>
              <w:top w:val="single" w:sz="4" w:space="0" w:color="auto"/>
              <w:left w:val="single" w:sz="4" w:space="0" w:color="auto"/>
              <w:bottom w:val="single" w:sz="4" w:space="0" w:color="auto"/>
            </w:tcBorders>
            <w:vAlign w:val="center"/>
          </w:tcPr>
          <w:p w14:paraId="37ACC73F" w14:textId="77777777" w:rsidR="00CE3705" w:rsidRPr="00CE3705" w:rsidRDefault="00CE3705" w:rsidP="000315C0">
            <w:pPr>
              <w:tabs>
                <w:tab w:val="left" w:pos="709"/>
              </w:tabs>
              <w:ind w:left="0" w:firstLine="0"/>
              <w:rPr>
                <w:rFonts w:ascii="Arial Narrow" w:hAnsi="Arial Narrow" w:cs="Calibri"/>
                <w:bCs/>
                <w:color w:val="000000"/>
                <w:sz w:val="22"/>
                <w:szCs w:val="22"/>
              </w:rPr>
            </w:pPr>
            <w:r w:rsidRPr="00CE3705">
              <w:rPr>
                <w:rFonts w:ascii="Arial Narrow" w:hAnsi="Arial Narrow" w:cs="Calibri"/>
                <w:bCs/>
                <w:color w:val="000000"/>
                <w:sz w:val="22"/>
                <w:szCs w:val="22"/>
              </w:rPr>
              <w:t xml:space="preserve">Rogożno                          </w:t>
            </w:r>
          </w:p>
        </w:tc>
        <w:tc>
          <w:tcPr>
            <w:tcW w:w="142" w:type="dxa"/>
            <w:tcBorders>
              <w:top w:val="single" w:sz="4" w:space="0" w:color="auto"/>
              <w:bottom w:val="single" w:sz="4" w:space="0" w:color="auto"/>
            </w:tcBorders>
          </w:tcPr>
          <w:p w14:paraId="7A6480E4" w14:textId="77777777" w:rsidR="00CE3705" w:rsidRPr="00CE3705" w:rsidRDefault="00CE3705" w:rsidP="000315C0">
            <w:pPr>
              <w:tabs>
                <w:tab w:val="left" w:pos="709"/>
              </w:tabs>
              <w:ind w:left="0" w:firstLine="0"/>
              <w:rPr>
                <w:rFonts w:ascii="Arial Narrow" w:hAnsi="Arial Narrow"/>
                <w:sz w:val="22"/>
                <w:szCs w:val="22"/>
              </w:rPr>
            </w:pPr>
            <w:r w:rsidRPr="00CE3705">
              <w:rPr>
                <w:rFonts w:ascii="Arial Narrow" w:hAnsi="Arial Narrow"/>
                <w:sz w:val="22"/>
                <w:szCs w:val="22"/>
              </w:rPr>
              <w:t>-</w:t>
            </w:r>
          </w:p>
        </w:tc>
        <w:tc>
          <w:tcPr>
            <w:tcW w:w="1417" w:type="dxa"/>
            <w:tcBorders>
              <w:top w:val="single" w:sz="4" w:space="0" w:color="auto"/>
              <w:bottom w:val="single" w:sz="4" w:space="0" w:color="auto"/>
            </w:tcBorders>
            <w:vAlign w:val="center"/>
          </w:tcPr>
          <w:p w14:paraId="7CB1B631" w14:textId="77777777" w:rsidR="00CE3705" w:rsidRPr="00CE3705" w:rsidRDefault="00CE3705" w:rsidP="000315C0">
            <w:pPr>
              <w:tabs>
                <w:tab w:val="left" w:pos="709"/>
              </w:tabs>
              <w:ind w:left="0" w:firstLine="0"/>
              <w:jc w:val="right"/>
              <w:rPr>
                <w:rFonts w:ascii="Arial Narrow" w:hAnsi="Arial Narrow" w:cs="Calibri"/>
                <w:bCs/>
                <w:sz w:val="22"/>
                <w:szCs w:val="22"/>
              </w:rPr>
            </w:pPr>
            <w:r w:rsidRPr="00CE3705">
              <w:rPr>
                <w:rFonts w:ascii="Arial Narrow" w:hAnsi="Arial Narrow" w:cs="Calibri"/>
                <w:bCs/>
                <w:sz w:val="22"/>
                <w:szCs w:val="22"/>
              </w:rPr>
              <w:t>150,00 zł</w:t>
            </w:r>
          </w:p>
        </w:tc>
        <w:tc>
          <w:tcPr>
            <w:tcW w:w="284" w:type="dxa"/>
          </w:tcPr>
          <w:p w14:paraId="48A7704F" w14:textId="77777777" w:rsidR="00CE3705" w:rsidRPr="00CE3705" w:rsidRDefault="00CE3705" w:rsidP="00BE39A1">
            <w:pPr>
              <w:tabs>
                <w:tab w:val="left" w:pos="709"/>
              </w:tabs>
              <w:ind w:left="0" w:firstLine="0"/>
              <w:rPr>
                <w:rFonts w:ascii="Arial Narrow" w:hAnsi="Arial Narrow"/>
                <w:sz w:val="22"/>
                <w:szCs w:val="22"/>
              </w:rPr>
            </w:pPr>
          </w:p>
        </w:tc>
        <w:tc>
          <w:tcPr>
            <w:tcW w:w="992" w:type="dxa"/>
            <w:tcBorders>
              <w:top w:val="single" w:sz="4" w:space="0" w:color="auto"/>
              <w:bottom w:val="single" w:sz="4" w:space="0" w:color="auto"/>
              <w:right w:val="single" w:sz="4" w:space="0" w:color="auto"/>
            </w:tcBorders>
            <w:vAlign w:val="center"/>
          </w:tcPr>
          <w:p w14:paraId="5A8C5FF0" w14:textId="77777777" w:rsidR="00CE3705" w:rsidRPr="00CE3705" w:rsidRDefault="00CE3705" w:rsidP="000315C0">
            <w:pPr>
              <w:tabs>
                <w:tab w:val="left" w:pos="709"/>
              </w:tabs>
              <w:ind w:left="0" w:firstLine="0"/>
              <w:jc w:val="center"/>
              <w:rPr>
                <w:rFonts w:ascii="Arial Narrow" w:hAnsi="Arial Narrow"/>
                <w:sz w:val="22"/>
                <w:szCs w:val="22"/>
              </w:rPr>
            </w:pPr>
            <w:r w:rsidRPr="00CE3705">
              <w:rPr>
                <w:rFonts w:ascii="Arial Narrow" w:hAnsi="Arial Narrow"/>
                <w:sz w:val="22"/>
                <w:szCs w:val="22"/>
              </w:rPr>
              <w:t>85</w:t>
            </w:r>
          </w:p>
        </w:tc>
        <w:tc>
          <w:tcPr>
            <w:tcW w:w="1957" w:type="dxa"/>
            <w:tcBorders>
              <w:top w:val="single" w:sz="4" w:space="0" w:color="auto"/>
              <w:left w:val="single" w:sz="4" w:space="0" w:color="auto"/>
              <w:bottom w:val="single" w:sz="4" w:space="0" w:color="auto"/>
            </w:tcBorders>
            <w:vAlign w:val="center"/>
          </w:tcPr>
          <w:p w14:paraId="564960D7" w14:textId="77777777" w:rsidR="00CE3705" w:rsidRPr="00CE3705" w:rsidRDefault="00CE3705" w:rsidP="000315C0">
            <w:pPr>
              <w:tabs>
                <w:tab w:val="left" w:pos="709"/>
              </w:tabs>
              <w:ind w:left="0" w:firstLine="0"/>
              <w:rPr>
                <w:rFonts w:ascii="Arial Narrow" w:hAnsi="Arial Narrow"/>
                <w:sz w:val="22"/>
                <w:szCs w:val="22"/>
              </w:rPr>
            </w:pPr>
            <w:r w:rsidRPr="00CE3705">
              <w:rPr>
                <w:rFonts w:ascii="Arial Narrow" w:hAnsi="Arial Narrow" w:cs="Calibri"/>
                <w:bCs/>
                <w:color w:val="000000"/>
                <w:sz w:val="22"/>
                <w:szCs w:val="22"/>
              </w:rPr>
              <w:t xml:space="preserve">Środa Wlkp.   </w:t>
            </w:r>
          </w:p>
        </w:tc>
        <w:tc>
          <w:tcPr>
            <w:tcW w:w="141" w:type="dxa"/>
            <w:tcBorders>
              <w:top w:val="single" w:sz="4" w:space="0" w:color="auto"/>
              <w:bottom w:val="single" w:sz="4" w:space="0" w:color="auto"/>
            </w:tcBorders>
          </w:tcPr>
          <w:p w14:paraId="5814EC19" w14:textId="77777777" w:rsidR="00CE3705" w:rsidRPr="00CE3705" w:rsidRDefault="00CE3705" w:rsidP="000315C0">
            <w:pPr>
              <w:tabs>
                <w:tab w:val="left" w:pos="709"/>
              </w:tabs>
              <w:ind w:left="0" w:firstLine="0"/>
              <w:rPr>
                <w:rFonts w:ascii="Arial Narrow" w:hAnsi="Arial Narrow"/>
                <w:sz w:val="22"/>
                <w:szCs w:val="22"/>
              </w:rPr>
            </w:pPr>
            <w:r w:rsidRPr="00CE3705">
              <w:rPr>
                <w:rFonts w:ascii="Arial Narrow" w:hAnsi="Arial Narrow"/>
                <w:sz w:val="22"/>
                <w:szCs w:val="22"/>
              </w:rPr>
              <w:t>-</w:t>
            </w:r>
          </w:p>
        </w:tc>
        <w:tc>
          <w:tcPr>
            <w:tcW w:w="1418" w:type="dxa"/>
            <w:tcBorders>
              <w:top w:val="single" w:sz="4" w:space="0" w:color="auto"/>
              <w:bottom w:val="single" w:sz="4" w:space="0" w:color="auto"/>
            </w:tcBorders>
            <w:vAlign w:val="center"/>
          </w:tcPr>
          <w:p w14:paraId="35B26CAD" w14:textId="77777777" w:rsidR="00CE3705" w:rsidRPr="00CE3705" w:rsidRDefault="00CE3705" w:rsidP="000315C0">
            <w:pPr>
              <w:tabs>
                <w:tab w:val="left" w:pos="709"/>
              </w:tabs>
              <w:ind w:left="0" w:firstLine="0"/>
              <w:jc w:val="right"/>
              <w:rPr>
                <w:rFonts w:ascii="Arial Narrow" w:hAnsi="Arial Narrow"/>
                <w:sz w:val="22"/>
                <w:szCs w:val="22"/>
              </w:rPr>
            </w:pPr>
            <w:r w:rsidRPr="00CE3705">
              <w:rPr>
                <w:rFonts w:ascii="Arial Narrow" w:hAnsi="Arial Narrow" w:cs="Calibri"/>
                <w:bCs/>
                <w:sz w:val="22"/>
                <w:szCs w:val="22"/>
              </w:rPr>
              <w:t>450,00 zł</w:t>
            </w:r>
          </w:p>
        </w:tc>
      </w:tr>
      <w:tr w:rsidR="00CE3705" w:rsidRPr="00D10892" w14:paraId="6BB7AEE7" w14:textId="77777777" w:rsidTr="00CE3705">
        <w:tc>
          <w:tcPr>
            <w:tcW w:w="992" w:type="dxa"/>
            <w:tcBorders>
              <w:top w:val="single" w:sz="4" w:space="0" w:color="auto"/>
              <w:bottom w:val="single" w:sz="4" w:space="0" w:color="auto"/>
              <w:right w:val="single" w:sz="4" w:space="0" w:color="auto"/>
            </w:tcBorders>
            <w:vAlign w:val="center"/>
          </w:tcPr>
          <w:p w14:paraId="2CD09583" w14:textId="77777777" w:rsidR="00CE3705" w:rsidRPr="00CE3705" w:rsidRDefault="00CE3705" w:rsidP="000315C0">
            <w:pPr>
              <w:pStyle w:val="Akapitzlist"/>
              <w:ind w:left="4"/>
              <w:contextualSpacing w:val="0"/>
              <w:jc w:val="center"/>
              <w:rPr>
                <w:rFonts w:ascii="Arial Narrow" w:hAnsi="Arial Narrow"/>
                <w:sz w:val="22"/>
                <w:szCs w:val="22"/>
              </w:rPr>
            </w:pPr>
            <w:r w:rsidRPr="00CE3705">
              <w:rPr>
                <w:rFonts w:ascii="Arial Narrow" w:hAnsi="Arial Narrow"/>
                <w:sz w:val="22"/>
                <w:szCs w:val="22"/>
              </w:rPr>
              <w:t>67</w:t>
            </w:r>
          </w:p>
        </w:tc>
        <w:tc>
          <w:tcPr>
            <w:tcW w:w="1871" w:type="dxa"/>
            <w:tcBorders>
              <w:top w:val="single" w:sz="4" w:space="0" w:color="auto"/>
              <w:left w:val="single" w:sz="4" w:space="0" w:color="auto"/>
              <w:bottom w:val="single" w:sz="4" w:space="0" w:color="auto"/>
            </w:tcBorders>
            <w:vAlign w:val="center"/>
          </w:tcPr>
          <w:p w14:paraId="5904947C" w14:textId="77777777" w:rsidR="00CE3705" w:rsidRPr="00CE3705" w:rsidRDefault="00CE3705" w:rsidP="000315C0">
            <w:pPr>
              <w:tabs>
                <w:tab w:val="left" w:pos="709"/>
              </w:tabs>
              <w:ind w:left="0" w:firstLine="0"/>
              <w:rPr>
                <w:rFonts w:ascii="Arial Narrow" w:hAnsi="Arial Narrow"/>
                <w:sz w:val="22"/>
                <w:szCs w:val="22"/>
              </w:rPr>
            </w:pPr>
            <w:r w:rsidRPr="00CE3705">
              <w:rPr>
                <w:rFonts w:ascii="Arial Narrow" w:hAnsi="Arial Narrow" w:cs="Calibri"/>
                <w:bCs/>
                <w:color w:val="000000"/>
                <w:sz w:val="22"/>
                <w:szCs w:val="22"/>
              </w:rPr>
              <w:t xml:space="preserve">Ryczywół </w:t>
            </w:r>
          </w:p>
        </w:tc>
        <w:tc>
          <w:tcPr>
            <w:tcW w:w="142" w:type="dxa"/>
            <w:tcBorders>
              <w:top w:val="single" w:sz="4" w:space="0" w:color="auto"/>
              <w:bottom w:val="single" w:sz="4" w:space="0" w:color="auto"/>
            </w:tcBorders>
          </w:tcPr>
          <w:p w14:paraId="1FC14758" w14:textId="77777777" w:rsidR="00CE3705" w:rsidRPr="00CE3705" w:rsidRDefault="00CE3705" w:rsidP="000315C0">
            <w:pPr>
              <w:tabs>
                <w:tab w:val="left" w:pos="709"/>
              </w:tabs>
              <w:ind w:left="0" w:firstLine="0"/>
              <w:rPr>
                <w:rFonts w:ascii="Arial Narrow" w:hAnsi="Arial Narrow"/>
                <w:sz w:val="22"/>
                <w:szCs w:val="22"/>
              </w:rPr>
            </w:pPr>
            <w:r w:rsidRPr="00CE3705">
              <w:rPr>
                <w:rFonts w:ascii="Arial Narrow" w:hAnsi="Arial Narrow"/>
                <w:sz w:val="22"/>
                <w:szCs w:val="22"/>
              </w:rPr>
              <w:t>-</w:t>
            </w:r>
          </w:p>
        </w:tc>
        <w:tc>
          <w:tcPr>
            <w:tcW w:w="1417" w:type="dxa"/>
            <w:tcBorders>
              <w:top w:val="single" w:sz="4" w:space="0" w:color="auto"/>
              <w:bottom w:val="single" w:sz="4" w:space="0" w:color="auto"/>
            </w:tcBorders>
            <w:vAlign w:val="center"/>
          </w:tcPr>
          <w:p w14:paraId="54DABCD4" w14:textId="77777777" w:rsidR="00CE3705" w:rsidRPr="00CE3705" w:rsidRDefault="00CE3705" w:rsidP="000315C0">
            <w:pPr>
              <w:tabs>
                <w:tab w:val="left" w:pos="709"/>
              </w:tabs>
              <w:ind w:left="0" w:firstLine="0"/>
              <w:jc w:val="right"/>
              <w:rPr>
                <w:rFonts w:ascii="Arial Narrow" w:hAnsi="Arial Narrow"/>
                <w:sz w:val="22"/>
                <w:szCs w:val="22"/>
              </w:rPr>
            </w:pPr>
            <w:r w:rsidRPr="00CE3705">
              <w:rPr>
                <w:rFonts w:ascii="Arial Narrow" w:hAnsi="Arial Narrow" w:cs="Calibri"/>
                <w:bCs/>
                <w:sz w:val="22"/>
                <w:szCs w:val="22"/>
              </w:rPr>
              <w:t>100,00 zł</w:t>
            </w:r>
          </w:p>
        </w:tc>
        <w:tc>
          <w:tcPr>
            <w:tcW w:w="284" w:type="dxa"/>
          </w:tcPr>
          <w:p w14:paraId="668B0441" w14:textId="77777777" w:rsidR="00CE3705" w:rsidRPr="00CE3705" w:rsidRDefault="00CE3705" w:rsidP="00BE39A1">
            <w:pPr>
              <w:tabs>
                <w:tab w:val="left" w:pos="709"/>
              </w:tabs>
              <w:ind w:left="0" w:firstLine="0"/>
              <w:rPr>
                <w:rFonts w:ascii="Arial Narrow" w:hAnsi="Arial Narrow"/>
                <w:sz w:val="22"/>
                <w:szCs w:val="22"/>
              </w:rPr>
            </w:pPr>
          </w:p>
        </w:tc>
        <w:tc>
          <w:tcPr>
            <w:tcW w:w="992" w:type="dxa"/>
            <w:tcBorders>
              <w:top w:val="single" w:sz="4" w:space="0" w:color="auto"/>
              <w:bottom w:val="single" w:sz="4" w:space="0" w:color="auto"/>
              <w:right w:val="single" w:sz="4" w:space="0" w:color="auto"/>
            </w:tcBorders>
            <w:vAlign w:val="center"/>
          </w:tcPr>
          <w:p w14:paraId="7E2F1963" w14:textId="77777777" w:rsidR="00CE3705" w:rsidRPr="00CE3705" w:rsidRDefault="00CE3705" w:rsidP="000315C0">
            <w:pPr>
              <w:tabs>
                <w:tab w:val="left" w:pos="709"/>
              </w:tabs>
              <w:ind w:left="0" w:firstLine="0"/>
              <w:jc w:val="center"/>
              <w:rPr>
                <w:rFonts w:ascii="Arial Narrow" w:hAnsi="Arial Narrow"/>
                <w:sz w:val="22"/>
                <w:szCs w:val="22"/>
              </w:rPr>
            </w:pPr>
            <w:r w:rsidRPr="00CE3705">
              <w:rPr>
                <w:rFonts w:ascii="Arial Narrow" w:hAnsi="Arial Narrow"/>
                <w:sz w:val="22"/>
                <w:szCs w:val="22"/>
              </w:rPr>
              <w:t>86</w:t>
            </w:r>
          </w:p>
        </w:tc>
        <w:tc>
          <w:tcPr>
            <w:tcW w:w="1957" w:type="dxa"/>
            <w:tcBorders>
              <w:top w:val="single" w:sz="4" w:space="0" w:color="auto"/>
              <w:left w:val="single" w:sz="4" w:space="0" w:color="auto"/>
              <w:bottom w:val="single" w:sz="4" w:space="0" w:color="auto"/>
            </w:tcBorders>
            <w:vAlign w:val="center"/>
          </w:tcPr>
          <w:p w14:paraId="6FEDDAC1" w14:textId="77777777" w:rsidR="00CE3705" w:rsidRPr="00CE3705" w:rsidRDefault="00CE3705" w:rsidP="000315C0">
            <w:pPr>
              <w:tabs>
                <w:tab w:val="left" w:pos="709"/>
              </w:tabs>
              <w:ind w:left="0" w:firstLine="0"/>
              <w:rPr>
                <w:rFonts w:ascii="Arial Narrow" w:hAnsi="Arial Narrow"/>
                <w:sz w:val="22"/>
                <w:szCs w:val="22"/>
              </w:rPr>
            </w:pPr>
            <w:r w:rsidRPr="00CE3705">
              <w:rPr>
                <w:rFonts w:ascii="Arial Narrow" w:hAnsi="Arial Narrow" w:cs="Calibri"/>
                <w:bCs/>
                <w:color w:val="000000"/>
                <w:sz w:val="22"/>
                <w:szCs w:val="22"/>
              </w:rPr>
              <w:t xml:space="preserve">Nowe Miasto n/Wartą </w:t>
            </w:r>
          </w:p>
        </w:tc>
        <w:tc>
          <w:tcPr>
            <w:tcW w:w="141" w:type="dxa"/>
            <w:tcBorders>
              <w:top w:val="single" w:sz="4" w:space="0" w:color="auto"/>
              <w:bottom w:val="single" w:sz="4" w:space="0" w:color="auto"/>
            </w:tcBorders>
          </w:tcPr>
          <w:p w14:paraId="12EE1E9E" w14:textId="77777777" w:rsidR="00CE3705" w:rsidRPr="00CE3705" w:rsidRDefault="00CE3705" w:rsidP="000315C0">
            <w:pPr>
              <w:tabs>
                <w:tab w:val="left" w:pos="709"/>
              </w:tabs>
              <w:ind w:left="0" w:firstLine="0"/>
              <w:rPr>
                <w:rFonts w:ascii="Arial Narrow" w:hAnsi="Arial Narrow"/>
                <w:sz w:val="22"/>
                <w:szCs w:val="22"/>
              </w:rPr>
            </w:pPr>
            <w:r w:rsidRPr="00CE3705">
              <w:rPr>
                <w:rFonts w:ascii="Arial Narrow" w:hAnsi="Arial Narrow"/>
                <w:sz w:val="22"/>
                <w:szCs w:val="22"/>
              </w:rPr>
              <w:t>-</w:t>
            </w:r>
          </w:p>
        </w:tc>
        <w:tc>
          <w:tcPr>
            <w:tcW w:w="1418" w:type="dxa"/>
            <w:tcBorders>
              <w:top w:val="single" w:sz="4" w:space="0" w:color="auto"/>
              <w:bottom w:val="single" w:sz="4" w:space="0" w:color="auto"/>
            </w:tcBorders>
            <w:vAlign w:val="center"/>
          </w:tcPr>
          <w:p w14:paraId="54195AA8" w14:textId="77777777" w:rsidR="00CE3705" w:rsidRPr="00CE3705" w:rsidRDefault="00CE3705" w:rsidP="000315C0">
            <w:pPr>
              <w:tabs>
                <w:tab w:val="left" w:pos="709"/>
              </w:tabs>
              <w:ind w:left="0" w:firstLine="0"/>
              <w:jc w:val="right"/>
              <w:rPr>
                <w:rFonts w:ascii="Arial Narrow" w:hAnsi="Arial Narrow"/>
                <w:sz w:val="22"/>
                <w:szCs w:val="22"/>
              </w:rPr>
            </w:pPr>
            <w:r w:rsidRPr="00CE3705">
              <w:rPr>
                <w:rFonts w:ascii="Arial Narrow" w:hAnsi="Arial Narrow" w:cs="Calibri"/>
                <w:bCs/>
                <w:sz w:val="22"/>
                <w:szCs w:val="22"/>
              </w:rPr>
              <w:t>50,00 zł</w:t>
            </w:r>
          </w:p>
        </w:tc>
      </w:tr>
      <w:tr w:rsidR="00CE3705" w:rsidRPr="00D10892" w14:paraId="045FEA9C" w14:textId="77777777" w:rsidTr="00CE3705">
        <w:tc>
          <w:tcPr>
            <w:tcW w:w="992" w:type="dxa"/>
            <w:tcBorders>
              <w:top w:val="single" w:sz="4" w:space="0" w:color="auto"/>
              <w:bottom w:val="single" w:sz="4" w:space="0" w:color="auto"/>
              <w:right w:val="single" w:sz="4" w:space="0" w:color="auto"/>
            </w:tcBorders>
            <w:vAlign w:val="center"/>
          </w:tcPr>
          <w:p w14:paraId="00BDC5E3" w14:textId="77777777" w:rsidR="00CE3705" w:rsidRPr="00CE3705" w:rsidRDefault="00CE3705" w:rsidP="000315C0">
            <w:pPr>
              <w:pStyle w:val="Akapitzlist"/>
              <w:ind w:left="4"/>
              <w:contextualSpacing w:val="0"/>
              <w:jc w:val="center"/>
              <w:rPr>
                <w:rFonts w:ascii="Arial Narrow" w:hAnsi="Arial Narrow"/>
                <w:sz w:val="22"/>
                <w:szCs w:val="22"/>
              </w:rPr>
            </w:pPr>
            <w:r w:rsidRPr="00CE3705">
              <w:rPr>
                <w:rFonts w:ascii="Arial Narrow" w:hAnsi="Arial Narrow"/>
                <w:sz w:val="22"/>
                <w:szCs w:val="22"/>
              </w:rPr>
              <w:t>68</w:t>
            </w:r>
          </w:p>
        </w:tc>
        <w:tc>
          <w:tcPr>
            <w:tcW w:w="1871" w:type="dxa"/>
            <w:tcBorders>
              <w:top w:val="single" w:sz="4" w:space="0" w:color="auto"/>
              <w:left w:val="single" w:sz="4" w:space="0" w:color="auto"/>
              <w:bottom w:val="single" w:sz="4" w:space="0" w:color="auto"/>
            </w:tcBorders>
            <w:vAlign w:val="center"/>
          </w:tcPr>
          <w:p w14:paraId="0B5D5395" w14:textId="77777777" w:rsidR="00CE3705" w:rsidRPr="00CE3705" w:rsidRDefault="00CE3705" w:rsidP="000315C0">
            <w:pPr>
              <w:tabs>
                <w:tab w:val="left" w:pos="709"/>
              </w:tabs>
              <w:ind w:left="0" w:firstLine="0"/>
              <w:rPr>
                <w:rFonts w:ascii="Arial Narrow" w:hAnsi="Arial Narrow"/>
                <w:sz w:val="22"/>
                <w:szCs w:val="22"/>
              </w:rPr>
            </w:pPr>
            <w:r w:rsidRPr="00CE3705">
              <w:rPr>
                <w:rFonts w:ascii="Arial Narrow" w:hAnsi="Arial Narrow" w:cs="Calibri"/>
                <w:bCs/>
                <w:color w:val="000000"/>
                <w:sz w:val="22"/>
                <w:szCs w:val="22"/>
              </w:rPr>
              <w:t xml:space="preserve">Ostrów Wlkp.     </w:t>
            </w:r>
          </w:p>
        </w:tc>
        <w:tc>
          <w:tcPr>
            <w:tcW w:w="142" w:type="dxa"/>
            <w:tcBorders>
              <w:top w:val="single" w:sz="4" w:space="0" w:color="auto"/>
              <w:bottom w:val="single" w:sz="4" w:space="0" w:color="auto"/>
            </w:tcBorders>
          </w:tcPr>
          <w:p w14:paraId="165C44DD" w14:textId="77777777" w:rsidR="00CE3705" w:rsidRPr="00CE3705" w:rsidRDefault="00CE3705" w:rsidP="000315C0">
            <w:pPr>
              <w:tabs>
                <w:tab w:val="left" w:pos="709"/>
              </w:tabs>
              <w:ind w:left="0" w:firstLine="0"/>
              <w:rPr>
                <w:rFonts w:ascii="Arial Narrow" w:hAnsi="Arial Narrow"/>
                <w:sz w:val="22"/>
                <w:szCs w:val="22"/>
              </w:rPr>
            </w:pPr>
            <w:r w:rsidRPr="00CE3705">
              <w:rPr>
                <w:rFonts w:ascii="Arial Narrow" w:hAnsi="Arial Narrow"/>
                <w:sz w:val="22"/>
                <w:szCs w:val="22"/>
              </w:rPr>
              <w:t>-</w:t>
            </w:r>
          </w:p>
        </w:tc>
        <w:tc>
          <w:tcPr>
            <w:tcW w:w="1417" w:type="dxa"/>
            <w:tcBorders>
              <w:top w:val="single" w:sz="4" w:space="0" w:color="auto"/>
              <w:bottom w:val="single" w:sz="4" w:space="0" w:color="auto"/>
            </w:tcBorders>
            <w:vAlign w:val="center"/>
          </w:tcPr>
          <w:p w14:paraId="6CCA8712" w14:textId="77777777" w:rsidR="00CE3705" w:rsidRPr="00CE3705" w:rsidRDefault="00CE3705" w:rsidP="000315C0">
            <w:pPr>
              <w:tabs>
                <w:tab w:val="left" w:pos="709"/>
              </w:tabs>
              <w:ind w:left="0" w:firstLine="0"/>
              <w:jc w:val="right"/>
              <w:rPr>
                <w:rFonts w:ascii="Arial Narrow" w:hAnsi="Arial Narrow"/>
                <w:sz w:val="22"/>
                <w:szCs w:val="22"/>
              </w:rPr>
            </w:pPr>
            <w:r w:rsidRPr="00CE3705">
              <w:rPr>
                <w:rFonts w:ascii="Arial Narrow" w:hAnsi="Arial Narrow" w:cs="Calibri"/>
                <w:bCs/>
                <w:sz w:val="22"/>
                <w:szCs w:val="22"/>
              </w:rPr>
              <w:t>600,00 zł</w:t>
            </w:r>
          </w:p>
        </w:tc>
        <w:tc>
          <w:tcPr>
            <w:tcW w:w="284" w:type="dxa"/>
          </w:tcPr>
          <w:p w14:paraId="30ACA940" w14:textId="77777777" w:rsidR="00CE3705" w:rsidRPr="00CE3705" w:rsidRDefault="00CE3705" w:rsidP="00BE39A1">
            <w:pPr>
              <w:tabs>
                <w:tab w:val="left" w:pos="709"/>
              </w:tabs>
              <w:ind w:left="0" w:firstLine="0"/>
              <w:rPr>
                <w:rFonts w:ascii="Arial Narrow" w:hAnsi="Arial Narrow"/>
                <w:sz w:val="22"/>
                <w:szCs w:val="22"/>
              </w:rPr>
            </w:pPr>
          </w:p>
        </w:tc>
        <w:tc>
          <w:tcPr>
            <w:tcW w:w="992" w:type="dxa"/>
            <w:tcBorders>
              <w:top w:val="single" w:sz="4" w:space="0" w:color="auto"/>
              <w:bottom w:val="single" w:sz="4" w:space="0" w:color="auto"/>
              <w:right w:val="single" w:sz="4" w:space="0" w:color="auto"/>
            </w:tcBorders>
            <w:vAlign w:val="center"/>
          </w:tcPr>
          <w:p w14:paraId="6AE5C71A" w14:textId="77777777" w:rsidR="00CE3705" w:rsidRPr="00CE3705" w:rsidRDefault="00CE3705" w:rsidP="000315C0">
            <w:pPr>
              <w:tabs>
                <w:tab w:val="left" w:pos="709"/>
              </w:tabs>
              <w:ind w:left="0" w:firstLine="0"/>
              <w:jc w:val="center"/>
              <w:rPr>
                <w:rFonts w:ascii="Arial Narrow" w:hAnsi="Arial Narrow"/>
                <w:sz w:val="22"/>
                <w:szCs w:val="22"/>
              </w:rPr>
            </w:pPr>
            <w:r w:rsidRPr="00CE3705">
              <w:rPr>
                <w:rFonts w:ascii="Arial Narrow" w:hAnsi="Arial Narrow"/>
                <w:sz w:val="22"/>
                <w:szCs w:val="22"/>
              </w:rPr>
              <w:t>87</w:t>
            </w:r>
          </w:p>
        </w:tc>
        <w:tc>
          <w:tcPr>
            <w:tcW w:w="1957" w:type="dxa"/>
            <w:tcBorders>
              <w:top w:val="single" w:sz="4" w:space="0" w:color="auto"/>
              <w:left w:val="single" w:sz="4" w:space="0" w:color="auto"/>
              <w:bottom w:val="single" w:sz="4" w:space="0" w:color="auto"/>
            </w:tcBorders>
            <w:vAlign w:val="center"/>
          </w:tcPr>
          <w:p w14:paraId="0C141BE5" w14:textId="77777777" w:rsidR="00CE3705" w:rsidRPr="00CE3705" w:rsidRDefault="00CE3705" w:rsidP="000315C0">
            <w:pPr>
              <w:tabs>
                <w:tab w:val="left" w:pos="709"/>
              </w:tabs>
              <w:ind w:left="0" w:firstLine="0"/>
              <w:rPr>
                <w:rFonts w:ascii="Arial Narrow" w:hAnsi="Arial Narrow"/>
                <w:sz w:val="22"/>
                <w:szCs w:val="22"/>
              </w:rPr>
            </w:pPr>
            <w:r w:rsidRPr="00CE3705">
              <w:rPr>
                <w:rFonts w:ascii="Arial Narrow" w:hAnsi="Arial Narrow" w:cs="Calibri"/>
                <w:bCs/>
                <w:color w:val="000000"/>
                <w:sz w:val="22"/>
                <w:szCs w:val="22"/>
              </w:rPr>
              <w:t xml:space="preserve">Dobra </w:t>
            </w:r>
          </w:p>
        </w:tc>
        <w:tc>
          <w:tcPr>
            <w:tcW w:w="141" w:type="dxa"/>
            <w:tcBorders>
              <w:top w:val="single" w:sz="4" w:space="0" w:color="auto"/>
              <w:bottom w:val="single" w:sz="4" w:space="0" w:color="auto"/>
            </w:tcBorders>
          </w:tcPr>
          <w:p w14:paraId="7A7EE5F2" w14:textId="77777777" w:rsidR="00CE3705" w:rsidRPr="00CE3705" w:rsidRDefault="00CE3705" w:rsidP="000315C0">
            <w:pPr>
              <w:tabs>
                <w:tab w:val="left" w:pos="709"/>
              </w:tabs>
              <w:ind w:left="0" w:firstLine="0"/>
              <w:rPr>
                <w:rFonts w:ascii="Arial Narrow" w:hAnsi="Arial Narrow"/>
                <w:sz w:val="22"/>
                <w:szCs w:val="22"/>
              </w:rPr>
            </w:pPr>
            <w:r w:rsidRPr="00CE3705">
              <w:rPr>
                <w:rFonts w:ascii="Arial Narrow" w:hAnsi="Arial Narrow"/>
                <w:sz w:val="22"/>
                <w:szCs w:val="22"/>
              </w:rPr>
              <w:t>-</w:t>
            </w:r>
          </w:p>
        </w:tc>
        <w:tc>
          <w:tcPr>
            <w:tcW w:w="1418" w:type="dxa"/>
            <w:tcBorders>
              <w:top w:val="single" w:sz="4" w:space="0" w:color="auto"/>
              <w:bottom w:val="single" w:sz="4" w:space="0" w:color="auto"/>
            </w:tcBorders>
            <w:vAlign w:val="center"/>
          </w:tcPr>
          <w:p w14:paraId="7148793C" w14:textId="77777777" w:rsidR="00CE3705" w:rsidRPr="00CE3705" w:rsidRDefault="00CE3705" w:rsidP="000315C0">
            <w:pPr>
              <w:tabs>
                <w:tab w:val="left" w:pos="709"/>
              </w:tabs>
              <w:ind w:left="0" w:firstLine="0"/>
              <w:jc w:val="right"/>
              <w:rPr>
                <w:rFonts w:ascii="Arial Narrow" w:hAnsi="Arial Narrow"/>
                <w:sz w:val="22"/>
                <w:szCs w:val="22"/>
              </w:rPr>
            </w:pPr>
            <w:r w:rsidRPr="00CE3705">
              <w:rPr>
                <w:rFonts w:ascii="Arial Narrow" w:hAnsi="Arial Narrow" w:cs="Calibri"/>
                <w:bCs/>
                <w:sz w:val="22"/>
                <w:szCs w:val="22"/>
              </w:rPr>
              <w:t>50,00 zł</w:t>
            </w:r>
          </w:p>
        </w:tc>
      </w:tr>
      <w:tr w:rsidR="00CE3705" w:rsidRPr="00D10892" w14:paraId="172B427A" w14:textId="77777777" w:rsidTr="00CE3705">
        <w:tc>
          <w:tcPr>
            <w:tcW w:w="992" w:type="dxa"/>
            <w:tcBorders>
              <w:top w:val="single" w:sz="4" w:space="0" w:color="auto"/>
              <w:bottom w:val="single" w:sz="4" w:space="0" w:color="auto"/>
              <w:right w:val="single" w:sz="4" w:space="0" w:color="auto"/>
            </w:tcBorders>
            <w:vAlign w:val="center"/>
          </w:tcPr>
          <w:p w14:paraId="6EB8273B" w14:textId="77777777" w:rsidR="00CE3705" w:rsidRPr="00CE3705" w:rsidRDefault="00CE3705" w:rsidP="000315C0">
            <w:pPr>
              <w:pStyle w:val="Akapitzlist"/>
              <w:ind w:left="4"/>
              <w:contextualSpacing w:val="0"/>
              <w:jc w:val="center"/>
              <w:rPr>
                <w:rFonts w:ascii="Arial Narrow" w:hAnsi="Arial Narrow"/>
                <w:sz w:val="22"/>
                <w:szCs w:val="22"/>
              </w:rPr>
            </w:pPr>
            <w:r w:rsidRPr="00CE3705">
              <w:rPr>
                <w:rFonts w:ascii="Arial Narrow" w:hAnsi="Arial Narrow"/>
                <w:sz w:val="22"/>
                <w:szCs w:val="22"/>
              </w:rPr>
              <w:t>69</w:t>
            </w:r>
          </w:p>
        </w:tc>
        <w:tc>
          <w:tcPr>
            <w:tcW w:w="1871" w:type="dxa"/>
            <w:tcBorders>
              <w:top w:val="single" w:sz="4" w:space="0" w:color="auto"/>
              <w:left w:val="single" w:sz="4" w:space="0" w:color="auto"/>
              <w:bottom w:val="single" w:sz="4" w:space="0" w:color="auto"/>
            </w:tcBorders>
            <w:vAlign w:val="center"/>
          </w:tcPr>
          <w:p w14:paraId="29C5E3FE" w14:textId="77777777" w:rsidR="00CE3705" w:rsidRPr="00CE3705" w:rsidRDefault="00CE3705" w:rsidP="000315C0">
            <w:pPr>
              <w:tabs>
                <w:tab w:val="left" w:pos="709"/>
              </w:tabs>
              <w:ind w:left="0" w:firstLine="0"/>
              <w:rPr>
                <w:rFonts w:ascii="Arial Narrow" w:hAnsi="Arial Narrow"/>
                <w:sz w:val="22"/>
                <w:szCs w:val="22"/>
              </w:rPr>
            </w:pPr>
            <w:r w:rsidRPr="00CE3705">
              <w:rPr>
                <w:rFonts w:ascii="Arial Narrow" w:hAnsi="Arial Narrow" w:cs="Calibri"/>
                <w:bCs/>
                <w:color w:val="000000"/>
                <w:sz w:val="22"/>
                <w:szCs w:val="22"/>
              </w:rPr>
              <w:t xml:space="preserve">Nowe Skalmierzyce </w:t>
            </w:r>
          </w:p>
        </w:tc>
        <w:tc>
          <w:tcPr>
            <w:tcW w:w="142" w:type="dxa"/>
            <w:tcBorders>
              <w:top w:val="single" w:sz="4" w:space="0" w:color="auto"/>
              <w:bottom w:val="single" w:sz="4" w:space="0" w:color="auto"/>
            </w:tcBorders>
          </w:tcPr>
          <w:p w14:paraId="27C84DEF" w14:textId="77777777" w:rsidR="00CE3705" w:rsidRPr="00CE3705" w:rsidRDefault="00CE3705" w:rsidP="000315C0">
            <w:pPr>
              <w:tabs>
                <w:tab w:val="left" w:pos="709"/>
              </w:tabs>
              <w:ind w:left="0" w:firstLine="0"/>
              <w:rPr>
                <w:rFonts w:ascii="Arial Narrow" w:hAnsi="Arial Narrow"/>
                <w:sz w:val="22"/>
                <w:szCs w:val="22"/>
              </w:rPr>
            </w:pPr>
            <w:r w:rsidRPr="00CE3705">
              <w:rPr>
                <w:rFonts w:ascii="Arial Narrow" w:hAnsi="Arial Narrow"/>
                <w:sz w:val="22"/>
                <w:szCs w:val="22"/>
              </w:rPr>
              <w:t>-</w:t>
            </w:r>
          </w:p>
        </w:tc>
        <w:tc>
          <w:tcPr>
            <w:tcW w:w="1417" w:type="dxa"/>
            <w:tcBorders>
              <w:top w:val="single" w:sz="4" w:space="0" w:color="auto"/>
              <w:bottom w:val="single" w:sz="4" w:space="0" w:color="auto"/>
            </w:tcBorders>
            <w:vAlign w:val="center"/>
          </w:tcPr>
          <w:p w14:paraId="4A628850" w14:textId="77777777" w:rsidR="00CE3705" w:rsidRPr="00CE3705" w:rsidRDefault="00CE3705" w:rsidP="000315C0">
            <w:pPr>
              <w:tabs>
                <w:tab w:val="left" w:pos="709"/>
              </w:tabs>
              <w:ind w:left="0" w:firstLine="0"/>
              <w:jc w:val="right"/>
              <w:rPr>
                <w:rFonts w:ascii="Arial Narrow" w:hAnsi="Arial Narrow"/>
                <w:sz w:val="22"/>
                <w:szCs w:val="22"/>
              </w:rPr>
            </w:pPr>
            <w:r w:rsidRPr="00CE3705">
              <w:rPr>
                <w:rFonts w:ascii="Arial Narrow" w:hAnsi="Arial Narrow" w:cs="Calibri"/>
                <w:bCs/>
                <w:sz w:val="22"/>
                <w:szCs w:val="22"/>
              </w:rPr>
              <w:t>50,00 zł</w:t>
            </w:r>
          </w:p>
        </w:tc>
        <w:tc>
          <w:tcPr>
            <w:tcW w:w="284" w:type="dxa"/>
          </w:tcPr>
          <w:p w14:paraId="411451A2" w14:textId="77777777" w:rsidR="00CE3705" w:rsidRPr="00CE3705" w:rsidRDefault="00CE3705" w:rsidP="00BE39A1">
            <w:pPr>
              <w:tabs>
                <w:tab w:val="left" w:pos="709"/>
              </w:tabs>
              <w:ind w:left="0" w:firstLine="0"/>
              <w:rPr>
                <w:rFonts w:ascii="Arial Narrow" w:hAnsi="Arial Narrow"/>
                <w:sz w:val="22"/>
                <w:szCs w:val="22"/>
              </w:rPr>
            </w:pPr>
          </w:p>
        </w:tc>
        <w:tc>
          <w:tcPr>
            <w:tcW w:w="992" w:type="dxa"/>
            <w:tcBorders>
              <w:top w:val="single" w:sz="4" w:space="0" w:color="auto"/>
              <w:bottom w:val="single" w:sz="4" w:space="0" w:color="auto"/>
              <w:right w:val="single" w:sz="4" w:space="0" w:color="auto"/>
            </w:tcBorders>
            <w:vAlign w:val="center"/>
          </w:tcPr>
          <w:p w14:paraId="438C9542" w14:textId="77777777" w:rsidR="00CE3705" w:rsidRPr="00CE3705" w:rsidRDefault="00CE3705" w:rsidP="000315C0">
            <w:pPr>
              <w:tabs>
                <w:tab w:val="left" w:pos="709"/>
              </w:tabs>
              <w:ind w:left="0" w:firstLine="0"/>
              <w:jc w:val="center"/>
              <w:rPr>
                <w:rFonts w:ascii="Arial Narrow" w:hAnsi="Arial Narrow"/>
                <w:sz w:val="22"/>
                <w:szCs w:val="22"/>
              </w:rPr>
            </w:pPr>
            <w:r w:rsidRPr="00CE3705">
              <w:rPr>
                <w:rFonts w:ascii="Arial Narrow" w:hAnsi="Arial Narrow"/>
                <w:sz w:val="22"/>
                <w:szCs w:val="22"/>
              </w:rPr>
              <w:t>88</w:t>
            </w:r>
          </w:p>
        </w:tc>
        <w:tc>
          <w:tcPr>
            <w:tcW w:w="1957" w:type="dxa"/>
            <w:tcBorders>
              <w:top w:val="single" w:sz="4" w:space="0" w:color="auto"/>
              <w:left w:val="single" w:sz="4" w:space="0" w:color="auto"/>
              <w:bottom w:val="single" w:sz="4" w:space="0" w:color="auto"/>
            </w:tcBorders>
            <w:vAlign w:val="center"/>
          </w:tcPr>
          <w:p w14:paraId="0346E3EA" w14:textId="77777777" w:rsidR="00CE3705" w:rsidRPr="00CE3705" w:rsidRDefault="00CE3705" w:rsidP="000315C0">
            <w:pPr>
              <w:tabs>
                <w:tab w:val="left" w:pos="709"/>
              </w:tabs>
              <w:ind w:left="0" w:firstLine="0"/>
              <w:rPr>
                <w:rFonts w:ascii="Arial Narrow" w:hAnsi="Arial Narrow"/>
                <w:sz w:val="22"/>
                <w:szCs w:val="22"/>
              </w:rPr>
            </w:pPr>
            <w:r w:rsidRPr="00CE3705">
              <w:rPr>
                <w:rFonts w:ascii="Arial Narrow" w:hAnsi="Arial Narrow" w:cs="Calibri"/>
                <w:bCs/>
                <w:color w:val="000000"/>
                <w:sz w:val="22"/>
                <w:szCs w:val="22"/>
              </w:rPr>
              <w:t xml:space="preserve">Damasławek                  </w:t>
            </w:r>
          </w:p>
        </w:tc>
        <w:tc>
          <w:tcPr>
            <w:tcW w:w="141" w:type="dxa"/>
            <w:tcBorders>
              <w:top w:val="single" w:sz="4" w:space="0" w:color="auto"/>
              <w:bottom w:val="single" w:sz="4" w:space="0" w:color="auto"/>
            </w:tcBorders>
          </w:tcPr>
          <w:p w14:paraId="51A240CD" w14:textId="77777777" w:rsidR="00CE3705" w:rsidRPr="00CE3705" w:rsidRDefault="00CE3705" w:rsidP="000315C0">
            <w:pPr>
              <w:tabs>
                <w:tab w:val="left" w:pos="709"/>
              </w:tabs>
              <w:ind w:left="0" w:firstLine="0"/>
              <w:rPr>
                <w:rFonts w:ascii="Arial Narrow" w:hAnsi="Arial Narrow"/>
                <w:sz w:val="22"/>
                <w:szCs w:val="22"/>
              </w:rPr>
            </w:pPr>
            <w:r w:rsidRPr="00CE3705">
              <w:rPr>
                <w:rFonts w:ascii="Arial Narrow" w:hAnsi="Arial Narrow"/>
                <w:sz w:val="22"/>
                <w:szCs w:val="22"/>
              </w:rPr>
              <w:t>-</w:t>
            </w:r>
          </w:p>
        </w:tc>
        <w:tc>
          <w:tcPr>
            <w:tcW w:w="1418" w:type="dxa"/>
            <w:tcBorders>
              <w:top w:val="single" w:sz="4" w:space="0" w:color="auto"/>
              <w:bottom w:val="single" w:sz="4" w:space="0" w:color="auto"/>
            </w:tcBorders>
            <w:vAlign w:val="center"/>
          </w:tcPr>
          <w:p w14:paraId="589CEC8A" w14:textId="77777777" w:rsidR="00CE3705" w:rsidRPr="00CE3705" w:rsidRDefault="00CE3705" w:rsidP="000315C0">
            <w:pPr>
              <w:tabs>
                <w:tab w:val="left" w:pos="709"/>
              </w:tabs>
              <w:ind w:left="0" w:firstLine="0"/>
              <w:jc w:val="right"/>
              <w:rPr>
                <w:rFonts w:ascii="Arial Narrow" w:hAnsi="Arial Narrow"/>
                <w:sz w:val="22"/>
                <w:szCs w:val="22"/>
              </w:rPr>
            </w:pPr>
            <w:r w:rsidRPr="00CE3705">
              <w:rPr>
                <w:rFonts w:ascii="Arial Narrow" w:hAnsi="Arial Narrow" w:cs="Calibri"/>
                <w:bCs/>
                <w:sz w:val="22"/>
                <w:szCs w:val="22"/>
              </w:rPr>
              <w:t>50,00 zł</w:t>
            </w:r>
          </w:p>
        </w:tc>
      </w:tr>
      <w:tr w:rsidR="00CE3705" w:rsidRPr="00D10892" w14:paraId="7FE0FFEB" w14:textId="77777777" w:rsidTr="00CE3705">
        <w:tc>
          <w:tcPr>
            <w:tcW w:w="992" w:type="dxa"/>
            <w:tcBorders>
              <w:top w:val="single" w:sz="4" w:space="0" w:color="auto"/>
              <w:bottom w:val="single" w:sz="4" w:space="0" w:color="auto"/>
              <w:right w:val="single" w:sz="4" w:space="0" w:color="auto"/>
            </w:tcBorders>
            <w:vAlign w:val="center"/>
          </w:tcPr>
          <w:p w14:paraId="71A1FBB6" w14:textId="77777777" w:rsidR="00CE3705" w:rsidRPr="00CE3705" w:rsidRDefault="00CE3705" w:rsidP="000315C0">
            <w:pPr>
              <w:pStyle w:val="Akapitzlist"/>
              <w:ind w:left="4"/>
              <w:contextualSpacing w:val="0"/>
              <w:jc w:val="center"/>
              <w:rPr>
                <w:rFonts w:ascii="Arial Narrow" w:hAnsi="Arial Narrow"/>
                <w:sz w:val="22"/>
                <w:szCs w:val="22"/>
              </w:rPr>
            </w:pPr>
            <w:r w:rsidRPr="00CE3705">
              <w:rPr>
                <w:rFonts w:ascii="Arial Narrow" w:hAnsi="Arial Narrow"/>
                <w:sz w:val="22"/>
                <w:szCs w:val="22"/>
              </w:rPr>
              <w:t>70</w:t>
            </w:r>
          </w:p>
        </w:tc>
        <w:tc>
          <w:tcPr>
            <w:tcW w:w="1871" w:type="dxa"/>
            <w:tcBorders>
              <w:top w:val="single" w:sz="4" w:space="0" w:color="auto"/>
              <w:left w:val="single" w:sz="4" w:space="0" w:color="auto"/>
              <w:bottom w:val="single" w:sz="4" w:space="0" w:color="auto"/>
            </w:tcBorders>
            <w:vAlign w:val="center"/>
          </w:tcPr>
          <w:p w14:paraId="6E427A90" w14:textId="77777777" w:rsidR="00CE3705" w:rsidRPr="00CE3705" w:rsidRDefault="00CE3705" w:rsidP="000315C0">
            <w:pPr>
              <w:tabs>
                <w:tab w:val="left" w:pos="709"/>
              </w:tabs>
              <w:ind w:left="0" w:firstLine="0"/>
              <w:rPr>
                <w:rFonts w:ascii="Arial Narrow" w:hAnsi="Arial Narrow"/>
                <w:sz w:val="22"/>
                <w:szCs w:val="22"/>
              </w:rPr>
            </w:pPr>
            <w:r w:rsidRPr="00CE3705">
              <w:rPr>
                <w:rFonts w:ascii="Arial Narrow" w:hAnsi="Arial Narrow" w:cs="Calibri"/>
                <w:bCs/>
                <w:color w:val="000000"/>
                <w:sz w:val="22"/>
                <w:szCs w:val="22"/>
              </w:rPr>
              <w:t xml:space="preserve">Raszków                        </w:t>
            </w:r>
          </w:p>
        </w:tc>
        <w:tc>
          <w:tcPr>
            <w:tcW w:w="142" w:type="dxa"/>
            <w:tcBorders>
              <w:top w:val="single" w:sz="4" w:space="0" w:color="auto"/>
              <w:bottom w:val="single" w:sz="4" w:space="0" w:color="auto"/>
            </w:tcBorders>
          </w:tcPr>
          <w:p w14:paraId="0764D37D" w14:textId="77777777" w:rsidR="00CE3705" w:rsidRPr="00CE3705" w:rsidRDefault="00CE3705" w:rsidP="000315C0">
            <w:pPr>
              <w:tabs>
                <w:tab w:val="left" w:pos="709"/>
              </w:tabs>
              <w:ind w:left="0" w:firstLine="0"/>
              <w:rPr>
                <w:rFonts w:ascii="Arial Narrow" w:hAnsi="Arial Narrow"/>
                <w:sz w:val="22"/>
                <w:szCs w:val="22"/>
              </w:rPr>
            </w:pPr>
            <w:r w:rsidRPr="00CE3705">
              <w:rPr>
                <w:rFonts w:ascii="Arial Narrow" w:hAnsi="Arial Narrow"/>
                <w:sz w:val="22"/>
                <w:szCs w:val="22"/>
              </w:rPr>
              <w:t>-</w:t>
            </w:r>
          </w:p>
        </w:tc>
        <w:tc>
          <w:tcPr>
            <w:tcW w:w="1417" w:type="dxa"/>
            <w:tcBorders>
              <w:top w:val="single" w:sz="4" w:space="0" w:color="auto"/>
              <w:bottom w:val="single" w:sz="4" w:space="0" w:color="auto"/>
            </w:tcBorders>
            <w:vAlign w:val="center"/>
          </w:tcPr>
          <w:p w14:paraId="4212088D" w14:textId="77777777" w:rsidR="00CE3705" w:rsidRPr="00CE3705" w:rsidRDefault="00CE3705" w:rsidP="000315C0">
            <w:pPr>
              <w:tabs>
                <w:tab w:val="left" w:pos="709"/>
              </w:tabs>
              <w:ind w:left="0" w:firstLine="0"/>
              <w:jc w:val="right"/>
              <w:rPr>
                <w:rFonts w:ascii="Arial Narrow" w:hAnsi="Arial Narrow"/>
                <w:sz w:val="22"/>
                <w:szCs w:val="22"/>
              </w:rPr>
            </w:pPr>
            <w:r w:rsidRPr="00CE3705">
              <w:rPr>
                <w:rFonts w:ascii="Arial Narrow" w:hAnsi="Arial Narrow" w:cs="Calibri"/>
                <w:bCs/>
                <w:sz w:val="22"/>
                <w:szCs w:val="22"/>
              </w:rPr>
              <w:t>50,00 zł</w:t>
            </w:r>
          </w:p>
        </w:tc>
        <w:tc>
          <w:tcPr>
            <w:tcW w:w="284" w:type="dxa"/>
          </w:tcPr>
          <w:p w14:paraId="48DECE28" w14:textId="77777777" w:rsidR="00CE3705" w:rsidRPr="00CE3705" w:rsidRDefault="00CE3705" w:rsidP="00BE39A1">
            <w:pPr>
              <w:tabs>
                <w:tab w:val="left" w:pos="709"/>
              </w:tabs>
              <w:ind w:left="0" w:firstLine="0"/>
              <w:rPr>
                <w:rFonts w:ascii="Arial Narrow" w:hAnsi="Arial Narrow"/>
                <w:sz w:val="22"/>
                <w:szCs w:val="22"/>
              </w:rPr>
            </w:pPr>
          </w:p>
        </w:tc>
        <w:tc>
          <w:tcPr>
            <w:tcW w:w="992" w:type="dxa"/>
            <w:tcBorders>
              <w:top w:val="single" w:sz="4" w:space="0" w:color="auto"/>
              <w:bottom w:val="single" w:sz="4" w:space="0" w:color="auto"/>
              <w:right w:val="single" w:sz="4" w:space="0" w:color="auto"/>
            </w:tcBorders>
            <w:vAlign w:val="center"/>
          </w:tcPr>
          <w:p w14:paraId="2697B291" w14:textId="77777777" w:rsidR="00CE3705" w:rsidRPr="00CE3705" w:rsidRDefault="00CE3705" w:rsidP="000315C0">
            <w:pPr>
              <w:tabs>
                <w:tab w:val="left" w:pos="709"/>
              </w:tabs>
              <w:ind w:left="0" w:firstLine="0"/>
              <w:jc w:val="center"/>
              <w:rPr>
                <w:rFonts w:ascii="Arial Narrow" w:hAnsi="Arial Narrow"/>
                <w:sz w:val="22"/>
                <w:szCs w:val="22"/>
              </w:rPr>
            </w:pPr>
            <w:r w:rsidRPr="00CE3705">
              <w:rPr>
                <w:rFonts w:ascii="Arial Narrow" w:hAnsi="Arial Narrow"/>
                <w:sz w:val="22"/>
                <w:szCs w:val="22"/>
              </w:rPr>
              <w:t>89</w:t>
            </w:r>
          </w:p>
        </w:tc>
        <w:tc>
          <w:tcPr>
            <w:tcW w:w="1957" w:type="dxa"/>
            <w:tcBorders>
              <w:top w:val="single" w:sz="4" w:space="0" w:color="auto"/>
              <w:left w:val="single" w:sz="4" w:space="0" w:color="auto"/>
              <w:bottom w:val="single" w:sz="4" w:space="0" w:color="auto"/>
            </w:tcBorders>
            <w:vAlign w:val="center"/>
          </w:tcPr>
          <w:p w14:paraId="24AA3CF1" w14:textId="77777777" w:rsidR="00CE3705" w:rsidRPr="00CE3705" w:rsidRDefault="00CE3705" w:rsidP="000315C0">
            <w:pPr>
              <w:tabs>
                <w:tab w:val="left" w:pos="709"/>
              </w:tabs>
              <w:ind w:left="0" w:firstLine="0"/>
              <w:rPr>
                <w:rFonts w:ascii="Arial Narrow" w:hAnsi="Arial Narrow"/>
                <w:sz w:val="22"/>
                <w:szCs w:val="22"/>
              </w:rPr>
            </w:pPr>
            <w:r w:rsidRPr="00CE3705">
              <w:rPr>
                <w:rFonts w:ascii="Arial Narrow" w:hAnsi="Arial Narrow" w:cs="Calibri"/>
                <w:bCs/>
                <w:color w:val="000000"/>
                <w:sz w:val="22"/>
                <w:szCs w:val="22"/>
              </w:rPr>
              <w:t xml:space="preserve">Gołańcz </w:t>
            </w:r>
          </w:p>
        </w:tc>
        <w:tc>
          <w:tcPr>
            <w:tcW w:w="141" w:type="dxa"/>
            <w:tcBorders>
              <w:top w:val="single" w:sz="4" w:space="0" w:color="auto"/>
              <w:bottom w:val="single" w:sz="4" w:space="0" w:color="auto"/>
            </w:tcBorders>
          </w:tcPr>
          <w:p w14:paraId="31F0C258" w14:textId="77777777" w:rsidR="00CE3705" w:rsidRPr="00CE3705" w:rsidRDefault="00CE3705" w:rsidP="000315C0">
            <w:pPr>
              <w:tabs>
                <w:tab w:val="left" w:pos="709"/>
              </w:tabs>
              <w:ind w:left="0" w:firstLine="0"/>
              <w:rPr>
                <w:rFonts w:ascii="Arial Narrow" w:hAnsi="Arial Narrow"/>
                <w:sz w:val="22"/>
                <w:szCs w:val="22"/>
              </w:rPr>
            </w:pPr>
            <w:r w:rsidRPr="00CE3705">
              <w:rPr>
                <w:rFonts w:ascii="Arial Narrow" w:hAnsi="Arial Narrow"/>
                <w:sz w:val="22"/>
                <w:szCs w:val="22"/>
              </w:rPr>
              <w:t>-</w:t>
            </w:r>
          </w:p>
        </w:tc>
        <w:tc>
          <w:tcPr>
            <w:tcW w:w="1418" w:type="dxa"/>
            <w:tcBorders>
              <w:top w:val="single" w:sz="4" w:space="0" w:color="auto"/>
              <w:bottom w:val="single" w:sz="4" w:space="0" w:color="auto"/>
            </w:tcBorders>
            <w:vAlign w:val="center"/>
          </w:tcPr>
          <w:p w14:paraId="7C5C66CF" w14:textId="77777777" w:rsidR="00CE3705" w:rsidRPr="00CE3705" w:rsidRDefault="00CE3705" w:rsidP="000315C0">
            <w:pPr>
              <w:tabs>
                <w:tab w:val="left" w:pos="709"/>
              </w:tabs>
              <w:ind w:left="0" w:firstLine="0"/>
              <w:jc w:val="right"/>
              <w:rPr>
                <w:rFonts w:ascii="Arial Narrow" w:hAnsi="Arial Narrow"/>
                <w:sz w:val="22"/>
                <w:szCs w:val="22"/>
              </w:rPr>
            </w:pPr>
            <w:r w:rsidRPr="00CE3705">
              <w:rPr>
                <w:rFonts w:ascii="Arial Narrow" w:hAnsi="Arial Narrow" w:cs="Calibri"/>
                <w:bCs/>
                <w:sz w:val="22"/>
                <w:szCs w:val="22"/>
              </w:rPr>
              <w:t>50,00 zł</w:t>
            </w:r>
          </w:p>
        </w:tc>
      </w:tr>
      <w:tr w:rsidR="00CE3705" w:rsidRPr="00D10892" w14:paraId="561B1AF7" w14:textId="77777777" w:rsidTr="00CE3705">
        <w:tc>
          <w:tcPr>
            <w:tcW w:w="992" w:type="dxa"/>
            <w:tcBorders>
              <w:top w:val="single" w:sz="4" w:space="0" w:color="auto"/>
              <w:bottom w:val="single" w:sz="4" w:space="0" w:color="auto"/>
              <w:right w:val="single" w:sz="4" w:space="0" w:color="auto"/>
            </w:tcBorders>
            <w:vAlign w:val="center"/>
          </w:tcPr>
          <w:p w14:paraId="75C6C9C9" w14:textId="77777777" w:rsidR="00CE3705" w:rsidRPr="00CE3705" w:rsidRDefault="00CE3705" w:rsidP="000315C0">
            <w:pPr>
              <w:pStyle w:val="Akapitzlist"/>
              <w:ind w:left="4"/>
              <w:contextualSpacing w:val="0"/>
              <w:jc w:val="center"/>
              <w:rPr>
                <w:rFonts w:ascii="Arial Narrow" w:hAnsi="Arial Narrow"/>
                <w:sz w:val="22"/>
                <w:szCs w:val="22"/>
              </w:rPr>
            </w:pPr>
            <w:r w:rsidRPr="00CE3705">
              <w:rPr>
                <w:rFonts w:ascii="Arial Narrow" w:hAnsi="Arial Narrow"/>
                <w:sz w:val="22"/>
                <w:szCs w:val="22"/>
              </w:rPr>
              <w:t>71</w:t>
            </w:r>
          </w:p>
        </w:tc>
        <w:tc>
          <w:tcPr>
            <w:tcW w:w="1871" w:type="dxa"/>
            <w:tcBorders>
              <w:top w:val="single" w:sz="4" w:space="0" w:color="auto"/>
              <w:left w:val="single" w:sz="4" w:space="0" w:color="auto"/>
              <w:bottom w:val="single" w:sz="4" w:space="0" w:color="auto"/>
            </w:tcBorders>
            <w:vAlign w:val="center"/>
          </w:tcPr>
          <w:p w14:paraId="6638281E" w14:textId="77777777" w:rsidR="00CE3705" w:rsidRPr="00CE3705" w:rsidRDefault="00CE3705" w:rsidP="000315C0">
            <w:pPr>
              <w:tabs>
                <w:tab w:val="left" w:pos="709"/>
              </w:tabs>
              <w:ind w:left="0" w:firstLine="0"/>
              <w:rPr>
                <w:rFonts w:ascii="Arial Narrow" w:hAnsi="Arial Narrow"/>
                <w:sz w:val="22"/>
                <w:szCs w:val="22"/>
              </w:rPr>
            </w:pPr>
            <w:r w:rsidRPr="00CE3705">
              <w:rPr>
                <w:rFonts w:ascii="Arial Narrow" w:hAnsi="Arial Narrow" w:cs="Calibri"/>
                <w:bCs/>
                <w:color w:val="000000"/>
                <w:sz w:val="22"/>
                <w:szCs w:val="22"/>
              </w:rPr>
              <w:t xml:space="preserve">Szydłowo </w:t>
            </w:r>
          </w:p>
        </w:tc>
        <w:tc>
          <w:tcPr>
            <w:tcW w:w="142" w:type="dxa"/>
            <w:tcBorders>
              <w:top w:val="single" w:sz="4" w:space="0" w:color="auto"/>
              <w:bottom w:val="single" w:sz="4" w:space="0" w:color="auto"/>
            </w:tcBorders>
          </w:tcPr>
          <w:p w14:paraId="1367E9BB" w14:textId="77777777" w:rsidR="00CE3705" w:rsidRPr="00CE3705" w:rsidRDefault="00CE3705" w:rsidP="000315C0">
            <w:pPr>
              <w:tabs>
                <w:tab w:val="left" w:pos="709"/>
              </w:tabs>
              <w:ind w:left="0" w:firstLine="0"/>
              <w:rPr>
                <w:rFonts w:ascii="Arial Narrow" w:hAnsi="Arial Narrow"/>
                <w:sz w:val="22"/>
                <w:szCs w:val="22"/>
              </w:rPr>
            </w:pPr>
            <w:r w:rsidRPr="00CE3705">
              <w:rPr>
                <w:rFonts w:ascii="Arial Narrow" w:hAnsi="Arial Narrow"/>
                <w:sz w:val="22"/>
                <w:szCs w:val="22"/>
              </w:rPr>
              <w:t>-</w:t>
            </w:r>
          </w:p>
        </w:tc>
        <w:tc>
          <w:tcPr>
            <w:tcW w:w="1417" w:type="dxa"/>
            <w:tcBorders>
              <w:top w:val="single" w:sz="4" w:space="0" w:color="auto"/>
              <w:bottom w:val="single" w:sz="4" w:space="0" w:color="auto"/>
            </w:tcBorders>
            <w:vAlign w:val="center"/>
          </w:tcPr>
          <w:p w14:paraId="147E74D1" w14:textId="77777777" w:rsidR="00CE3705" w:rsidRPr="00CE3705" w:rsidRDefault="00CE3705" w:rsidP="000315C0">
            <w:pPr>
              <w:tabs>
                <w:tab w:val="left" w:pos="709"/>
              </w:tabs>
              <w:ind w:left="0" w:firstLine="0"/>
              <w:jc w:val="right"/>
              <w:rPr>
                <w:rFonts w:ascii="Arial Narrow" w:hAnsi="Arial Narrow"/>
                <w:sz w:val="22"/>
                <w:szCs w:val="22"/>
              </w:rPr>
            </w:pPr>
            <w:r w:rsidRPr="00CE3705">
              <w:rPr>
                <w:rFonts w:ascii="Arial Narrow" w:hAnsi="Arial Narrow" w:cs="Calibri"/>
                <w:bCs/>
                <w:sz w:val="22"/>
                <w:szCs w:val="22"/>
              </w:rPr>
              <w:t>50,00 zł</w:t>
            </w:r>
          </w:p>
        </w:tc>
        <w:tc>
          <w:tcPr>
            <w:tcW w:w="284" w:type="dxa"/>
          </w:tcPr>
          <w:p w14:paraId="52542D26" w14:textId="77777777" w:rsidR="00CE3705" w:rsidRPr="00CE3705" w:rsidRDefault="00CE3705" w:rsidP="00BE39A1">
            <w:pPr>
              <w:tabs>
                <w:tab w:val="left" w:pos="709"/>
              </w:tabs>
              <w:ind w:left="0" w:firstLine="0"/>
              <w:rPr>
                <w:rFonts w:ascii="Arial Narrow" w:hAnsi="Arial Narrow"/>
                <w:sz w:val="22"/>
                <w:szCs w:val="22"/>
              </w:rPr>
            </w:pPr>
          </w:p>
        </w:tc>
        <w:tc>
          <w:tcPr>
            <w:tcW w:w="992" w:type="dxa"/>
            <w:tcBorders>
              <w:top w:val="single" w:sz="4" w:space="0" w:color="auto"/>
              <w:bottom w:val="single" w:sz="4" w:space="0" w:color="auto"/>
              <w:right w:val="single" w:sz="4" w:space="0" w:color="auto"/>
            </w:tcBorders>
            <w:vAlign w:val="center"/>
          </w:tcPr>
          <w:p w14:paraId="0254DFA1" w14:textId="77777777" w:rsidR="00CE3705" w:rsidRPr="00CE3705" w:rsidRDefault="00CE3705" w:rsidP="000315C0">
            <w:pPr>
              <w:tabs>
                <w:tab w:val="left" w:pos="709"/>
              </w:tabs>
              <w:ind w:left="0" w:firstLine="0"/>
              <w:jc w:val="center"/>
              <w:rPr>
                <w:rFonts w:ascii="Arial Narrow" w:hAnsi="Arial Narrow"/>
                <w:sz w:val="22"/>
                <w:szCs w:val="22"/>
              </w:rPr>
            </w:pPr>
            <w:r w:rsidRPr="00CE3705">
              <w:rPr>
                <w:rFonts w:ascii="Arial Narrow" w:hAnsi="Arial Narrow"/>
                <w:sz w:val="22"/>
                <w:szCs w:val="22"/>
              </w:rPr>
              <w:t>90</w:t>
            </w:r>
          </w:p>
        </w:tc>
        <w:tc>
          <w:tcPr>
            <w:tcW w:w="1957" w:type="dxa"/>
            <w:tcBorders>
              <w:top w:val="single" w:sz="4" w:space="0" w:color="auto"/>
              <w:left w:val="single" w:sz="4" w:space="0" w:color="auto"/>
              <w:bottom w:val="single" w:sz="4" w:space="0" w:color="auto"/>
            </w:tcBorders>
            <w:vAlign w:val="center"/>
          </w:tcPr>
          <w:p w14:paraId="0D13C848" w14:textId="77777777" w:rsidR="00CE3705" w:rsidRPr="00CE3705" w:rsidRDefault="00CE3705" w:rsidP="000315C0">
            <w:pPr>
              <w:tabs>
                <w:tab w:val="left" w:pos="709"/>
              </w:tabs>
              <w:ind w:left="0" w:firstLine="0"/>
              <w:rPr>
                <w:rFonts w:ascii="Arial Narrow" w:hAnsi="Arial Narrow"/>
                <w:sz w:val="22"/>
                <w:szCs w:val="22"/>
              </w:rPr>
            </w:pPr>
            <w:r w:rsidRPr="00CE3705">
              <w:rPr>
                <w:rFonts w:ascii="Arial Narrow" w:hAnsi="Arial Narrow" w:cs="Calibri"/>
                <w:bCs/>
                <w:color w:val="000000"/>
                <w:sz w:val="22"/>
                <w:szCs w:val="22"/>
              </w:rPr>
              <w:t xml:space="preserve">Września </w:t>
            </w:r>
          </w:p>
        </w:tc>
        <w:tc>
          <w:tcPr>
            <w:tcW w:w="141" w:type="dxa"/>
            <w:tcBorders>
              <w:top w:val="single" w:sz="4" w:space="0" w:color="auto"/>
              <w:bottom w:val="single" w:sz="4" w:space="0" w:color="auto"/>
            </w:tcBorders>
          </w:tcPr>
          <w:p w14:paraId="4AF72CC1" w14:textId="77777777" w:rsidR="00CE3705" w:rsidRPr="00CE3705" w:rsidRDefault="00CE3705" w:rsidP="000315C0">
            <w:pPr>
              <w:tabs>
                <w:tab w:val="left" w:pos="709"/>
              </w:tabs>
              <w:ind w:left="0" w:firstLine="0"/>
              <w:rPr>
                <w:rFonts w:ascii="Arial Narrow" w:hAnsi="Arial Narrow"/>
                <w:sz w:val="22"/>
                <w:szCs w:val="22"/>
              </w:rPr>
            </w:pPr>
            <w:r w:rsidRPr="00CE3705">
              <w:rPr>
                <w:rFonts w:ascii="Arial Narrow" w:hAnsi="Arial Narrow"/>
                <w:sz w:val="22"/>
                <w:szCs w:val="22"/>
              </w:rPr>
              <w:t>-</w:t>
            </w:r>
          </w:p>
        </w:tc>
        <w:tc>
          <w:tcPr>
            <w:tcW w:w="1418" w:type="dxa"/>
            <w:tcBorders>
              <w:top w:val="single" w:sz="4" w:space="0" w:color="auto"/>
              <w:bottom w:val="single" w:sz="4" w:space="0" w:color="auto"/>
            </w:tcBorders>
            <w:vAlign w:val="center"/>
          </w:tcPr>
          <w:p w14:paraId="077CB43C" w14:textId="77777777" w:rsidR="00CE3705" w:rsidRPr="00CE3705" w:rsidRDefault="00CE3705" w:rsidP="000315C0">
            <w:pPr>
              <w:tabs>
                <w:tab w:val="left" w:pos="709"/>
              </w:tabs>
              <w:ind w:left="0" w:firstLine="0"/>
              <w:jc w:val="right"/>
              <w:rPr>
                <w:rFonts w:ascii="Arial Narrow" w:hAnsi="Arial Narrow"/>
                <w:sz w:val="22"/>
                <w:szCs w:val="22"/>
              </w:rPr>
            </w:pPr>
            <w:r w:rsidRPr="00CE3705">
              <w:rPr>
                <w:rFonts w:ascii="Arial Narrow" w:hAnsi="Arial Narrow" w:cs="Calibri"/>
                <w:bCs/>
                <w:sz w:val="22"/>
                <w:szCs w:val="22"/>
              </w:rPr>
              <w:t>400,00 zł</w:t>
            </w:r>
          </w:p>
        </w:tc>
      </w:tr>
      <w:tr w:rsidR="00CE3705" w:rsidRPr="00D10892" w14:paraId="686B8FCF" w14:textId="77777777" w:rsidTr="00CE3705">
        <w:tc>
          <w:tcPr>
            <w:tcW w:w="992" w:type="dxa"/>
            <w:tcBorders>
              <w:top w:val="single" w:sz="4" w:space="0" w:color="auto"/>
              <w:bottom w:val="single" w:sz="4" w:space="0" w:color="auto"/>
              <w:right w:val="single" w:sz="4" w:space="0" w:color="auto"/>
            </w:tcBorders>
            <w:vAlign w:val="center"/>
          </w:tcPr>
          <w:p w14:paraId="68E66645" w14:textId="77777777" w:rsidR="00CE3705" w:rsidRPr="00CE3705" w:rsidRDefault="00CE3705" w:rsidP="000315C0">
            <w:pPr>
              <w:pStyle w:val="Akapitzlist"/>
              <w:ind w:left="4"/>
              <w:contextualSpacing w:val="0"/>
              <w:jc w:val="center"/>
              <w:rPr>
                <w:rFonts w:ascii="Arial Narrow" w:hAnsi="Arial Narrow"/>
                <w:sz w:val="22"/>
                <w:szCs w:val="22"/>
              </w:rPr>
            </w:pPr>
            <w:r w:rsidRPr="00CE3705">
              <w:rPr>
                <w:rFonts w:ascii="Arial Narrow" w:hAnsi="Arial Narrow"/>
                <w:sz w:val="22"/>
                <w:szCs w:val="22"/>
              </w:rPr>
              <w:t>72</w:t>
            </w:r>
          </w:p>
        </w:tc>
        <w:tc>
          <w:tcPr>
            <w:tcW w:w="1871" w:type="dxa"/>
            <w:tcBorders>
              <w:top w:val="single" w:sz="4" w:space="0" w:color="auto"/>
              <w:left w:val="single" w:sz="4" w:space="0" w:color="auto"/>
              <w:bottom w:val="single" w:sz="4" w:space="0" w:color="auto"/>
            </w:tcBorders>
            <w:vAlign w:val="center"/>
          </w:tcPr>
          <w:p w14:paraId="69EE5E86" w14:textId="77777777" w:rsidR="00CE3705" w:rsidRPr="00CE3705" w:rsidRDefault="00CE3705" w:rsidP="000315C0">
            <w:pPr>
              <w:tabs>
                <w:tab w:val="left" w:pos="709"/>
              </w:tabs>
              <w:ind w:left="0" w:firstLine="0"/>
              <w:rPr>
                <w:rFonts w:ascii="Arial Narrow" w:hAnsi="Arial Narrow"/>
                <w:sz w:val="22"/>
                <w:szCs w:val="22"/>
              </w:rPr>
            </w:pPr>
            <w:r w:rsidRPr="00CE3705">
              <w:rPr>
                <w:rFonts w:ascii="Arial Narrow" w:hAnsi="Arial Narrow" w:cs="Calibri"/>
                <w:bCs/>
                <w:color w:val="000000"/>
                <w:sz w:val="22"/>
                <w:szCs w:val="22"/>
              </w:rPr>
              <w:t xml:space="preserve">Dobrzyca </w:t>
            </w:r>
          </w:p>
        </w:tc>
        <w:tc>
          <w:tcPr>
            <w:tcW w:w="142" w:type="dxa"/>
            <w:tcBorders>
              <w:top w:val="single" w:sz="4" w:space="0" w:color="auto"/>
              <w:bottom w:val="single" w:sz="4" w:space="0" w:color="auto"/>
            </w:tcBorders>
          </w:tcPr>
          <w:p w14:paraId="78AD2560" w14:textId="77777777" w:rsidR="00CE3705" w:rsidRPr="00CE3705" w:rsidRDefault="00CE3705" w:rsidP="000315C0">
            <w:pPr>
              <w:tabs>
                <w:tab w:val="left" w:pos="709"/>
              </w:tabs>
              <w:ind w:left="0" w:firstLine="0"/>
              <w:rPr>
                <w:rFonts w:ascii="Arial Narrow" w:hAnsi="Arial Narrow"/>
                <w:sz w:val="22"/>
                <w:szCs w:val="22"/>
              </w:rPr>
            </w:pPr>
            <w:r w:rsidRPr="00CE3705">
              <w:rPr>
                <w:rFonts w:ascii="Arial Narrow" w:hAnsi="Arial Narrow"/>
                <w:sz w:val="22"/>
                <w:szCs w:val="22"/>
              </w:rPr>
              <w:t>-</w:t>
            </w:r>
          </w:p>
        </w:tc>
        <w:tc>
          <w:tcPr>
            <w:tcW w:w="1417" w:type="dxa"/>
            <w:tcBorders>
              <w:top w:val="single" w:sz="4" w:space="0" w:color="auto"/>
              <w:bottom w:val="single" w:sz="4" w:space="0" w:color="auto"/>
            </w:tcBorders>
            <w:vAlign w:val="center"/>
          </w:tcPr>
          <w:p w14:paraId="257FC6E4" w14:textId="77777777" w:rsidR="00CE3705" w:rsidRPr="00CE3705" w:rsidRDefault="00CE3705" w:rsidP="000315C0">
            <w:pPr>
              <w:tabs>
                <w:tab w:val="left" w:pos="709"/>
              </w:tabs>
              <w:ind w:left="0" w:firstLine="0"/>
              <w:jc w:val="right"/>
              <w:rPr>
                <w:rFonts w:ascii="Arial Narrow" w:hAnsi="Arial Narrow"/>
                <w:sz w:val="22"/>
                <w:szCs w:val="22"/>
              </w:rPr>
            </w:pPr>
            <w:r w:rsidRPr="00CE3705">
              <w:rPr>
                <w:rFonts w:ascii="Arial Narrow" w:hAnsi="Arial Narrow" w:cs="Calibri"/>
                <w:bCs/>
                <w:sz w:val="22"/>
                <w:szCs w:val="22"/>
              </w:rPr>
              <w:t>100,00 zł</w:t>
            </w:r>
          </w:p>
        </w:tc>
        <w:tc>
          <w:tcPr>
            <w:tcW w:w="284" w:type="dxa"/>
          </w:tcPr>
          <w:p w14:paraId="31FDEBC6" w14:textId="77777777" w:rsidR="00CE3705" w:rsidRPr="00CE3705" w:rsidRDefault="00CE3705" w:rsidP="00BE39A1">
            <w:pPr>
              <w:tabs>
                <w:tab w:val="left" w:pos="709"/>
              </w:tabs>
              <w:ind w:left="0" w:firstLine="0"/>
              <w:rPr>
                <w:rFonts w:ascii="Arial Narrow" w:hAnsi="Arial Narrow"/>
                <w:sz w:val="22"/>
                <w:szCs w:val="22"/>
              </w:rPr>
            </w:pPr>
          </w:p>
        </w:tc>
        <w:tc>
          <w:tcPr>
            <w:tcW w:w="992" w:type="dxa"/>
            <w:tcBorders>
              <w:top w:val="single" w:sz="4" w:space="0" w:color="auto"/>
              <w:bottom w:val="single" w:sz="4" w:space="0" w:color="auto"/>
              <w:right w:val="single" w:sz="4" w:space="0" w:color="auto"/>
            </w:tcBorders>
            <w:vAlign w:val="center"/>
          </w:tcPr>
          <w:p w14:paraId="754AE7B0" w14:textId="77777777" w:rsidR="00CE3705" w:rsidRPr="00CE3705" w:rsidRDefault="00CE3705" w:rsidP="000315C0">
            <w:pPr>
              <w:tabs>
                <w:tab w:val="left" w:pos="709"/>
              </w:tabs>
              <w:ind w:left="0" w:firstLine="0"/>
              <w:jc w:val="center"/>
              <w:rPr>
                <w:rFonts w:ascii="Arial Narrow" w:hAnsi="Arial Narrow"/>
                <w:sz w:val="22"/>
                <w:szCs w:val="22"/>
              </w:rPr>
            </w:pPr>
            <w:r w:rsidRPr="00CE3705">
              <w:rPr>
                <w:rFonts w:ascii="Arial Narrow" w:hAnsi="Arial Narrow"/>
                <w:sz w:val="22"/>
                <w:szCs w:val="22"/>
              </w:rPr>
              <w:t>91</w:t>
            </w:r>
          </w:p>
        </w:tc>
        <w:tc>
          <w:tcPr>
            <w:tcW w:w="1957" w:type="dxa"/>
            <w:tcBorders>
              <w:top w:val="single" w:sz="4" w:space="0" w:color="auto"/>
              <w:left w:val="single" w:sz="4" w:space="0" w:color="auto"/>
              <w:bottom w:val="single" w:sz="4" w:space="0" w:color="auto"/>
            </w:tcBorders>
            <w:vAlign w:val="center"/>
          </w:tcPr>
          <w:p w14:paraId="55A74632" w14:textId="77777777" w:rsidR="00CE3705" w:rsidRPr="00CE3705" w:rsidRDefault="00CE3705" w:rsidP="000315C0">
            <w:pPr>
              <w:tabs>
                <w:tab w:val="left" w:pos="709"/>
              </w:tabs>
              <w:ind w:left="0" w:firstLine="0"/>
              <w:rPr>
                <w:rFonts w:ascii="Arial Narrow" w:hAnsi="Arial Narrow"/>
                <w:sz w:val="22"/>
                <w:szCs w:val="22"/>
              </w:rPr>
            </w:pPr>
            <w:r w:rsidRPr="00CE3705">
              <w:rPr>
                <w:rFonts w:ascii="Arial Narrow" w:hAnsi="Arial Narrow" w:cs="Calibri"/>
                <w:bCs/>
                <w:color w:val="000000"/>
                <w:sz w:val="22"/>
                <w:szCs w:val="22"/>
              </w:rPr>
              <w:t xml:space="preserve">Miłosław </w:t>
            </w:r>
          </w:p>
        </w:tc>
        <w:tc>
          <w:tcPr>
            <w:tcW w:w="141" w:type="dxa"/>
            <w:tcBorders>
              <w:top w:val="single" w:sz="4" w:space="0" w:color="auto"/>
              <w:bottom w:val="single" w:sz="4" w:space="0" w:color="auto"/>
            </w:tcBorders>
          </w:tcPr>
          <w:p w14:paraId="0D3CBE5D" w14:textId="77777777" w:rsidR="00CE3705" w:rsidRPr="00CE3705" w:rsidRDefault="00CE3705" w:rsidP="000315C0">
            <w:pPr>
              <w:tabs>
                <w:tab w:val="left" w:pos="709"/>
              </w:tabs>
              <w:ind w:left="0" w:firstLine="0"/>
              <w:rPr>
                <w:rFonts w:ascii="Arial Narrow" w:hAnsi="Arial Narrow"/>
                <w:sz w:val="22"/>
                <w:szCs w:val="22"/>
              </w:rPr>
            </w:pPr>
            <w:r w:rsidRPr="00CE3705">
              <w:rPr>
                <w:rFonts w:ascii="Arial Narrow" w:hAnsi="Arial Narrow"/>
                <w:sz w:val="22"/>
                <w:szCs w:val="22"/>
              </w:rPr>
              <w:t>-</w:t>
            </w:r>
          </w:p>
        </w:tc>
        <w:tc>
          <w:tcPr>
            <w:tcW w:w="1418" w:type="dxa"/>
            <w:tcBorders>
              <w:top w:val="single" w:sz="4" w:space="0" w:color="auto"/>
              <w:bottom w:val="single" w:sz="4" w:space="0" w:color="auto"/>
            </w:tcBorders>
            <w:vAlign w:val="center"/>
          </w:tcPr>
          <w:p w14:paraId="6E5FB339" w14:textId="77777777" w:rsidR="00CE3705" w:rsidRPr="00CE3705" w:rsidRDefault="00CE3705" w:rsidP="000315C0">
            <w:pPr>
              <w:tabs>
                <w:tab w:val="left" w:pos="709"/>
              </w:tabs>
              <w:ind w:left="0" w:firstLine="0"/>
              <w:jc w:val="right"/>
              <w:rPr>
                <w:rFonts w:ascii="Arial Narrow" w:hAnsi="Arial Narrow"/>
                <w:sz w:val="22"/>
                <w:szCs w:val="22"/>
              </w:rPr>
            </w:pPr>
            <w:r w:rsidRPr="00CE3705">
              <w:rPr>
                <w:rFonts w:ascii="Arial Narrow" w:hAnsi="Arial Narrow" w:cs="Calibri"/>
                <w:bCs/>
                <w:sz w:val="22"/>
                <w:szCs w:val="22"/>
              </w:rPr>
              <w:t>100,00 zł</w:t>
            </w:r>
          </w:p>
        </w:tc>
      </w:tr>
      <w:tr w:rsidR="00CE3705" w:rsidRPr="00D10892" w14:paraId="320729AC" w14:textId="77777777" w:rsidTr="00CE3705">
        <w:tc>
          <w:tcPr>
            <w:tcW w:w="992" w:type="dxa"/>
            <w:tcBorders>
              <w:top w:val="single" w:sz="4" w:space="0" w:color="auto"/>
              <w:bottom w:val="single" w:sz="4" w:space="0" w:color="auto"/>
              <w:right w:val="single" w:sz="4" w:space="0" w:color="auto"/>
            </w:tcBorders>
            <w:vAlign w:val="center"/>
          </w:tcPr>
          <w:p w14:paraId="0178ED04" w14:textId="77777777" w:rsidR="00CE3705" w:rsidRPr="00CE3705" w:rsidRDefault="00CE3705" w:rsidP="000315C0">
            <w:pPr>
              <w:pStyle w:val="Akapitzlist"/>
              <w:ind w:left="4"/>
              <w:contextualSpacing w:val="0"/>
              <w:jc w:val="center"/>
              <w:rPr>
                <w:rFonts w:ascii="Arial Narrow" w:hAnsi="Arial Narrow"/>
                <w:sz w:val="22"/>
                <w:szCs w:val="22"/>
              </w:rPr>
            </w:pPr>
            <w:r w:rsidRPr="00CE3705">
              <w:rPr>
                <w:rFonts w:ascii="Arial Narrow" w:hAnsi="Arial Narrow"/>
                <w:sz w:val="22"/>
                <w:szCs w:val="22"/>
              </w:rPr>
              <w:t>73</w:t>
            </w:r>
          </w:p>
        </w:tc>
        <w:tc>
          <w:tcPr>
            <w:tcW w:w="1871" w:type="dxa"/>
            <w:tcBorders>
              <w:top w:val="single" w:sz="4" w:space="0" w:color="auto"/>
              <w:left w:val="single" w:sz="4" w:space="0" w:color="auto"/>
              <w:bottom w:val="single" w:sz="4" w:space="0" w:color="auto"/>
            </w:tcBorders>
            <w:vAlign w:val="center"/>
          </w:tcPr>
          <w:p w14:paraId="17296CC0" w14:textId="77777777" w:rsidR="00CE3705" w:rsidRPr="00CE3705" w:rsidRDefault="00CE3705" w:rsidP="000315C0">
            <w:pPr>
              <w:tabs>
                <w:tab w:val="left" w:pos="709"/>
              </w:tabs>
              <w:ind w:left="0" w:firstLine="0"/>
              <w:rPr>
                <w:rFonts w:ascii="Arial Narrow" w:hAnsi="Arial Narrow"/>
                <w:sz w:val="22"/>
                <w:szCs w:val="22"/>
              </w:rPr>
            </w:pPr>
            <w:r w:rsidRPr="00CE3705">
              <w:rPr>
                <w:rFonts w:ascii="Arial Narrow" w:hAnsi="Arial Narrow" w:cs="Calibri"/>
                <w:bCs/>
                <w:color w:val="000000"/>
                <w:sz w:val="22"/>
                <w:szCs w:val="22"/>
              </w:rPr>
              <w:t xml:space="preserve">Rawicz </w:t>
            </w:r>
          </w:p>
        </w:tc>
        <w:tc>
          <w:tcPr>
            <w:tcW w:w="142" w:type="dxa"/>
            <w:tcBorders>
              <w:top w:val="single" w:sz="4" w:space="0" w:color="auto"/>
              <w:bottom w:val="single" w:sz="4" w:space="0" w:color="auto"/>
            </w:tcBorders>
          </w:tcPr>
          <w:p w14:paraId="2B3DC15E" w14:textId="77777777" w:rsidR="00CE3705" w:rsidRPr="00CE3705" w:rsidRDefault="00CE3705" w:rsidP="000315C0">
            <w:pPr>
              <w:tabs>
                <w:tab w:val="left" w:pos="709"/>
              </w:tabs>
              <w:ind w:left="0" w:firstLine="0"/>
              <w:rPr>
                <w:rFonts w:ascii="Arial Narrow" w:hAnsi="Arial Narrow"/>
                <w:sz w:val="22"/>
                <w:szCs w:val="22"/>
              </w:rPr>
            </w:pPr>
            <w:r w:rsidRPr="00CE3705">
              <w:rPr>
                <w:rFonts w:ascii="Arial Narrow" w:hAnsi="Arial Narrow"/>
                <w:sz w:val="22"/>
                <w:szCs w:val="22"/>
              </w:rPr>
              <w:t>-</w:t>
            </w:r>
          </w:p>
        </w:tc>
        <w:tc>
          <w:tcPr>
            <w:tcW w:w="1417" w:type="dxa"/>
            <w:tcBorders>
              <w:top w:val="single" w:sz="4" w:space="0" w:color="auto"/>
              <w:bottom w:val="single" w:sz="4" w:space="0" w:color="auto"/>
            </w:tcBorders>
            <w:vAlign w:val="center"/>
          </w:tcPr>
          <w:p w14:paraId="7B2FFA4A" w14:textId="77777777" w:rsidR="00CE3705" w:rsidRPr="00CE3705" w:rsidRDefault="00CE3705" w:rsidP="000315C0">
            <w:pPr>
              <w:tabs>
                <w:tab w:val="left" w:pos="709"/>
              </w:tabs>
              <w:ind w:left="0" w:firstLine="0"/>
              <w:jc w:val="right"/>
              <w:rPr>
                <w:rFonts w:ascii="Arial Narrow" w:hAnsi="Arial Narrow"/>
                <w:sz w:val="22"/>
                <w:szCs w:val="22"/>
              </w:rPr>
            </w:pPr>
            <w:r w:rsidRPr="00CE3705">
              <w:rPr>
                <w:rFonts w:ascii="Arial Narrow" w:hAnsi="Arial Narrow" w:cs="Calibri"/>
                <w:bCs/>
                <w:sz w:val="22"/>
                <w:szCs w:val="22"/>
              </w:rPr>
              <w:t>500,00 zł</w:t>
            </w:r>
          </w:p>
        </w:tc>
        <w:tc>
          <w:tcPr>
            <w:tcW w:w="284" w:type="dxa"/>
          </w:tcPr>
          <w:p w14:paraId="7AA1E7D8" w14:textId="77777777" w:rsidR="00CE3705" w:rsidRPr="00CE3705" w:rsidRDefault="00CE3705" w:rsidP="00BE39A1">
            <w:pPr>
              <w:tabs>
                <w:tab w:val="left" w:pos="709"/>
              </w:tabs>
              <w:ind w:left="0" w:firstLine="0"/>
              <w:rPr>
                <w:rFonts w:ascii="Arial Narrow" w:hAnsi="Arial Narrow"/>
                <w:sz w:val="22"/>
                <w:szCs w:val="22"/>
              </w:rPr>
            </w:pPr>
          </w:p>
        </w:tc>
        <w:tc>
          <w:tcPr>
            <w:tcW w:w="992" w:type="dxa"/>
            <w:tcBorders>
              <w:top w:val="single" w:sz="4" w:space="0" w:color="auto"/>
              <w:bottom w:val="single" w:sz="4" w:space="0" w:color="auto"/>
              <w:right w:val="single" w:sz="4" w:space="0" w:color="auto"/>
            </w:tcBorders>
            <w:vAlign w:val="center"/>
          </w:tcPr>
          <w:p w14:paraId="304854E9" w14:textId="77777777" w:rsidR="00CE3705" w:rsidRPr="00CE3705" w:rsidRDefault="00CE3705" w:rsidP="000315C0">
            <w:pPr>
              <w:tabs>
                <w:tab w:val="left" w:pos="709"/>
              </w:tabs>
              <w:ind w:left="0" w:firstLine="0"/>
              <w:jc w:val="center"/>
              <w:rPr>
                <w:rFonts w:ascii="Arial Narrow" w:hAnsi="Arial Narrow"/>
                <w:sz w:val="22"/>
                <w:szCs w:val="22"/>
              </w:rPr>
            </w:pPr>
            <w:r w:rsidRPr="00CE3705">
              <w:rPr>
                <w:rFonts w:ascii="Arial Narrow" w:hAnsi="Arial Narrow"/>
                <w:sz w:val="22"/>
                <w:szCs w:val="22"/>
              </w:rPr>
              <w:t>92</w:t>
            </w:r>
          </w:p>
        </w:tc>
        <w:tc>
          <w:tcPr>
            <w:tcW w:w="1957" w:type="dxa"/>
            <w:tcBorders>
              <w:top w:val="single" w:sz="4" w:space="0" w:color="auto"/>
              <w:left w:val="single" w:sz="4" w:space="0" w:color="auto"/>
              <w:bottom w:val="single" w:sz="4" w:space="0" w:color="auto"/>
            </w:tcBorders>
            <w:vAlign w:val="center"/>
          </w:tcPr>
          <w:p w14:paraId="61EE49D5" w14:textId="77777777" w:rsidR="00CE3705" w:rsidRPr="00CE3705" w:rsidRDefault="00CE3705" w:rsidP="000315C0">
            <w:pPr>
              <w:tabs>
                <w:tab w:val="left" w:pos="709"/>
              </w:tabs>
              <w:ind w:left="0" w:firstLine="0"/>
              <w:rPr>
                <w:rFonts w:ascii="Arial Narrow" w:hAnsi="Arial Narrow"/>
                <w:sz w:val="22"/>
                <w:szCs w:val="22"/>
              </w:rPr>
            </w:pPr>
            <w:r w:rsidRPr="00CE3705">
              <w:rPr>
                <w:rFonts w:ascii="Arial Narrow" w:hAnsi="Arial Narrow" w:cs="Calibri"/>
                <w:bCs/>
                <w:color w:val="000000"/>
                <w:sz w:val="22"/>
                <w:szCs w:val="22"/>
              </w:rPr>
              <w:t xml:space="preserve">Pyzdry </w:t>
            </w:r>
          </w:p>
        </w:tc>
        <w:tc>
          <w:tcPr>
            <w:tcW w:w="141" w:type="dxa"/>
            <w:tcBorders>
              <w:top w:val="single" w:sz="4" w:space="0" w:color="auto"/>
              <w:bottom w:val="single" w:sz="4" w:space="0" w:color="auto"/>
            </w:tcBorders>
          </w:tcPr>
          <w:p w14:paraId="0D934C65" w14:textId="77777777" w:rsidR="00CE3705" w:rsidRPr="00CE3705" w:rsidRDefault="00CE3705" w:rsidP="000315C0">
            <w:pPr>
              <w:tabs>
                <w:tab w:val="left" w:pos="709"/>
              </w:tabs>
              <w:ind w:left="0" w:firstLine="0"/>
              <w:rPr>
                <w:rFonts w:ascii="Arial Narrow" w:hAnsi="Arial Narrow"/>
                <w:sz w:val="22"/>
                <w:szCs w:val="22"/>
              </w:rPr>
            </w:pPr>
            <w:r w:rsidRPr="00CE3705">
              <w:rPr>
                <w:rFonts w:ascii="Arial Narrow" w:hAnsi="Arial Narrow"/>
                <w:sz w:val="22"/>
                <w:szCs w:val="22"/>
              </w:rPr>
              <w:t>-</w:t>
            </w:r>
          </w:p>
        </w:tc>
        <w:tc>
          <w:tcPr>
            <w:tcW w:w="1418" w:type="dxa"/>
            <w:tcBorders>
              <w:top w:val="single" w:sz="4" w:space="0" w:color="auto"/>
              <w:bottom w:val="single" w:sz="4" w:space="0" w:color="auto"/>
            </w:tcBorders>
            <w:vAlign w:val="center"/>
          </w:tcPr>
          <w:p w14:paraId="66E67443" w14:textId="77777777" w:rsidR="00CE3705" w:rsidRPr="00CE3705" w:rsidRDefault="00CE3705" w:rsidP="000315C0">
            <w:pPr>
              <w:tabs>
                <w:tab w:val="left" w:pos="709"/>
              </w:tabs>
              <w:ind w:left="0" w:firstLine="0"/>
              <w:jc w:val="right"/>
              <w:rPr>
                <w:rFonts w:ascii="Arial Narrow" w:hAnsi="Arial Narrow"/>
                <w:sz w:val="22"/>
                <w:szCs w:val="22"/>
              </w:rPr>
            </w:pPr>
            <w:r w:rsidRPr="00CE3705">
              <w:rPr>
                <w:rFonts w:ascii="Arial Narrow" w:hAnsi="Arial Narrow" w:cs="Calibri"/>
                <w:bCs/>
                <w:sz w:val="22"/>
                <w:szCs w:val="22"/>
              </w:rPr>
              <w:t>200,00 zł</w:t>
            </w:r>
          </w:p>
        </w:tc>
      </w:tr>
      <w:tr w:rsidR="00CE3705" w:rsidRPr="00D10892" w14:paraId="55A6F6AB" w14:textId="77777777" w:rsidTr="00CE3705">
        <w:tc>
          <w:tcPr>
            <w:tcW w:w="992" w:type="dxa"/>
            <w:tcBorders>
              <w:top w:val="single" w:sz="4" w:space="0" w:color="auto"/>
              <w:bottom w:val="single" w:sz="4" w:space="0" w:color="auto"/>
              <w:right w:val="single" w:sz="4" w:space="0" w:color="auto"/>
            </w:tcBorders>
            <w:vAlign w:val="center"/>
          </w:tcPr>
          <w:p w14:paraId="57D68493" w14:textId="77777777" w:rsidR="00CE3705" w:rsidRPr="00CE3705" w:rsidRDefault="00CE3705" w:rsidP="000315C0">
            <w:pPr>
              <w:pStyle w:val="Akapitzlist"/>
              <w:ind w:left="4"/>
              <w:contextualSpacing w:val="0"/>
              <w:jc w:val="center"/>
              <w:rPr>
                <w:rFonts w:ascii="Arial Narrow" w:hAnsi="Arial Narrow"/>
                <w:sz w:val="22"/>
                <w:szCs w:val="22"/>
              </w:rPr>
            </w:pPr>
            <w:r w:rsidRPr="00CE3705">
              <w:rPr>
                <w:rFonts w:ascii="Arial Narrow" w:hAnsi="Arial Narrow"/>
                <w:sz w:val="22"/>
                <w:szCs w:val="22"/>
              </w:rPr>
              <w:t>74</w:t>
            </w:r>
          </w:p>
        </w:tc>
        <w:tc>
          <w:tcPr>
            <w:tcW w:w="1871" w:type="dxa"/>
            <w:tcBorders>
              <w:top w:val="single" w:sz="4" w:space="0" w:color="auto"/>
              <w:left w:val="single" w:sz="4" w:space="0" w:color="auto"/>
              <w:bottom w:val="single" w:sz="4" w:space="0" w:color="auto"/>
            </w:tcBorders>
            <w:vAlign w:val="center"/>
          </w:tcPr>
          <w:p w14:paraId="5BA8D41E" w14:textId="77777777" w:rsidR="00CE3705" w:rsidRPr="00CE3705" w:rsidRDefault="00CE3705" w:rsidP="000315C0">
            <w:pPr>
              <w:tabs>
                <w:tab w:val="left" w:pos="709"/>
              </w:tabs>
              <w:ind w:left="0" w:firstLine="0"/>
              <w:rPr>
                <w:rFonts w:ascii="Arial Narrow" w:hAnsi="Arial Narrow"/>
                <w:sz w:val="22"/>
                <w:szCs w:val="22"/>
              </w:rPr>
            </w:pPr>
            <w:r w:rsidRPr="00CE3705">
              <w:rPr>
                <w:rFonts w:ascii="Arial Narrow" w:hAnsi="Arial Narrow" w:cs="Calibri"/>
                <w:bCs/>
                <w:color w:val="000000"/>
                <w:sz w:val="22"/>
                <w:szCs w:val="22"/>
              </w:rPr>
              <w:t xml:space="preserve">Miejska Górka                </w:t>
            </w:r>
          </w:p>
        </w:tc>
        <w:tc>
          <w:tcPr>
            <w:tcW w:w="142" w:type="dxa"/>
            <w:tcBorders>
              <w:top w:val="single" w:sz="4" w:space="0" w:color="auto"/>
              <w:bottom w:val="single" w:sz="4" w:space="0" w:color="auto"/>
            </w:tcBorders>
          </w:tcPr>
          <w:p w14:paraId="76DE5F22" w14:textId="77777777" w:rsidR="00CE3705" w:rsidRPr="00CE3705" w:rsidRDefault="00CE3705" w:rsidP="000315C0">
            <w:pPr>
              <w:tabs>
                <w:tab w:val="left" w:pos="709"/>
              </w:tabs>
              <w:ind w:left="0" w:firstLine="0"/>
              <w:rPr>
                <w:rFonts w:ascii="Arial Narrow" w:hAnsi="Arial Narrow"/>
                <w:sz w:val="22"/>
                <w:szCs w:val="22"/>
              </w:rPr>
            </w:pPr>
            <w:r w:rsidRPr="00CE3705">
              <w:rPr>
                <w:rFonts w:ascii="Arial Narrow" w:hAnsi="Arial Narrow"/>
                <w:sz w:val="22"/>
                <w:szCs w:val="22"/>
              </w:rPr>
              <w:t>-</w:t>
            </w:r>
          </w:p>
        </w:tc>
        <w:tc>
          <w:tcPr>
            <w:tcW w:w="1417" w:type="dxa"/>
            <w:tcBorders>
              <w:top w:val="single" w:sz="4" w:space="0" w:color="auto"/>
              <w:bottom w:val="single" w:sz="4" w:space="0" w:color="auto"/>
            </w:tcBorders>
            <w:vAlign w:val="center"/>
          </w:tcPr>
          <w:p w14:paraId="4BF48C31" w14:textId="77777777" w:rsidR="00CE3705" w:rsidRPr="00CE3705" w:rsidRDefault="00CE3705" w:rsidP="000315C0">
            <w:pPr>
              <w:tabs>
                <w:tab w:val="left" w:pos="709"/>
              </w:tabs>
              <w:ind w:left="0" w:firstLine="0"/>
              <w:jc w:val="right"/>
              <w:rPr>
                <w:rFonts w:ascii="Arial Narrow" w:hAnsi="Arial Narrow"/>
                <w:sz w:val="22"/>
                <w:szCs w:val="22"/>
              </w:rPr>
            </w:pPr>
            <w:r w:rsidRPr="00CE3705">
              <w:rPr>
                <w:rFonts w:ascii="Arial Narrow" w:hAnsi="Arial Narrow" w:cs="Calibri"/>
                <w:bCs/>
                <w:sz w:val="22"/>
                <w:szCs w:val="22"/>
              </w:rPr>
              <w:t>100,00 zł</w:t>
            </w:r>
          </w:p>
        </w:tc>
        <w:tc>
          <w:tcPr>
            <w:tcW w:w="284" w:type="dxa"/>
          </w:tcPr>
          <w:p w14:paraId="7FB322EA" w14:textId="77777777" w:rsidR="00CE3705" w:rsidRPr="00CE3705" w:rsidRDefault="00CE3705" w:rsidP="00BE39A1">
            <w:pPr>
              <w:tabs>
                <w:tab w:val="left" w:pos="709"/>
              </w:tabs>
              <w:ind w:left="0" w:firstLine="0"/>
              <w:rPr>
                <w:rFonts w:ascii="Arial Narrow" w:hAnsi="Arial Narrow"/>
                <w:sz w:val="22"/>
                <w:szCs w:val="22"/>
              </w:rPr>
            </w:pPr>
          </w:p>
        </w:tc>
        <w:tc>
          <w:tcPr>
            <w:tcW w:w="992" w:type="dxa"/>
            <w:tcBorders>
              <w:top w:val="single" w:sz="4" w:space="0" w:color="auto"/>
              <w:right w:val="single" w:sz="4" w:space="0" w:color="auto"/>
            </w:tcBorders>
            <w:vAlign w:val="center"/>
          </w:tcPr>
          <w:p w14:paraId="164F7986" w14:textId="77777777" w:rsidR="00CE3705" w:rsidRPr="00CE3705" w:rsidRDefault="00CE3705" w:rsidP="000315C0">
            <w:pPr>
              <w:tabs>
                <w:tab w:val="left" w:pos="709"/>
              </w:tabs>
              <w:ind w:left="0" w:firstLine="0"/>
              <w:jc w:val="center"/>
              <w:rPr>
                <w:rFonts w:ascii="Arial Narrow" w:hAnsi="Arial Narrow"/>
                <w:sz w:val="22"/>
                <w:szCs w:val="22"/>
              </w:rPr>
            </w:pPr>
            <w:r w:rsidRPr="00CE3705">
              <w:rPr>
                <w:rFonts w:ascii="Arial Narrow" w:hAnsi="Arial Narrow"/>
                <w:sz w:val="22"/>
                <w:szCs w:val="22"/>
              </w:rPr>
              <w:t>93</w:t>
            </w:r>
          </w:p>
        </w:tc>
        <w:tc>
          <w:tcPr>
            <w:tcW w:w="1957" w:type="dxa"/>
            <w:tcBorders>
              <w:top w:val="single" w:sz="4" w:space="0" w:color="auto"/>
              <w:left w:val="single" w:sz="4" w:space="0" w:color="auto"/>
            </w:tcBorders>
            <w:vAlign w:val="center"/>
          </w:tcPr>
          <w:p w14:paraId="01F5CFBE" w14:textId="77777777" w:rsidR="00CE3705" w:rsidRPr="00CE3705" w:rsidRDefault="00CE3705" w:rsidP="000315C0">
            <w:pPr>
              <w:tabs>
                <w:tab w:val="left" w:pos="709"/>
              </w:tabs>
              <w:ind w:left="0" w:firstLine="0"/>
              <w:rPr>
                <w:rFonts w:ascii="Arial Narrow" w:hAnsi="Arial Narrow"/>
                <w:sz w:val="22"/>
                <w:szCs w:val="22"/>
              </w:rPr>
            </w:pPr>
            <w:r w:rsidRPr="00CE3705">
              <w:rPr>
                <w:rFonts w:ascii="Arial Narrow" w:hAnsi="Arial Narrow" w:cs="Calibri"/>
                <w:bCs/>
                <w:color w:val="000000"/>
                <w:sz w:val="22"/>
                <w:szCs w:val="22"/>
              </w:rPr>
              <w:t>Nekla</w:t>
            </w:r>
          </w:p>
        </w:tc>
        <w:tc>
          <w:tcPr>
            <w:tcW w:w="141" w:type="dxa"/>
            <w:tcBorders>
              <w:top w:val="single" w:sz="4" w:space="0" w:color="auto"/>
            </w:tcBorders>
          </w:tcPr>
          <w:p w14:paraId="4E2F5921" w14:textId="77777777" w:rsidR="00CE3705" w:rsidRPr="00CE3705" w:rsidRDefault="00CE3705" w:rsidP="000315C0">
            <w:pPr>
              <w:tabs>
                <w:tab w:val="left" w:pos="709"/>
              </w:tabs>
              <w:ind w:left="0" w:firstLine="0"/>
              <w:rPr>
                <w:rFonts w:ascii="Arial Narrow" w:hAnsi="Arial Narrow"/>
                <w:sz w:val="22"/>
                <w:szCs w:val="22"/>
              </w:rPr>
            </w:pPr>
            <w:r w:rsidRPr="00CE3705">
              <w:rPr>
                <w:rFonts w:ascii="Arial Narrow" w:hAnsi="Arial Narrow"/>
                <w:sz w:val="22"/>
                <w:szCs w:val="22"/>
              </w:rPr>
              <w:t>-</w:t>
            </w:r>
          </w:p>
        </w:tc>
        <w:tc>
          <w:tcPr>
            <w:tcW w:w="1418" w:type="dxa"/>
            <w:tcBorders>
              <w:top w:val="single" w:sz="4" w:space="0" w:color="auto"/>
            </w:tcBorders>
            <w:vAlign w:val="center"/>
          </w:tcPr>
          <w:p w14:paraId="097B2E2C" w14:textId="77777777" w:rsidR="00CE3705" w:rsidRPr="00CE3705" w:rsidRDefault="00CE3705" w:rsidP="000315C0">
            <w:pPr>
              <w:tabs>
                <w:tab w:val="left" w:pos="709"/>
              </w:tabs>
              <w:ind w:left="0" w:firstLine="0"/>
              <w:jc w:val="right"/>
              <w:rPr>
                <w:rFonts w:ascii="Arial Narrow" w:hAnsi="Arial Narrow"/>
                <w:sz w:val="22"/>
                <w:szCs w:val="22"/>
              </w:rPr>
            </w:pPr>
            <w:r w:rsidRPr="00CE3705">
              <w:rPr>
                <w:rFonts w:ascii="Arial Narrow" w:hAnsi="Arial Narrow" w:cs="Calibri"/>
                <w:bCs/>
                <w:sz w:val="22"/>
                <w:szCs w:val="22"/>
              </w:rPr>
              <w:t>50,00 zł</w:t>
            </w:r>
          </w:p>
        </w:tc>
      </w:tr>
      <w:tr w:rsidR="00CE3705" w:rsidRPr="00D10892" w14:paraId="45BB845A" w14:textId="77777777" w:rsidTr="00CE3705">
        <w:tc>
          <w:tcPr>
            <w:tcW w:w="992" w:type="dxa"/>
            <w:tcBorders>
              <w:top w:val="single" w:sz="4" w:space="0" w:color="auto"/>
              <w:right w:val="single" w:sz="4" w:space="0" w:color="auto"/>
            </w:tcBorders>
            <w:vAlign w:val="center"/>
          </w:tcPr>
          <w:p w14:paraId="0151F02B" w14:textId="77777777" w:rsidR="00CE3705" w:rsidRPr="00CE3705" w:rsidRDefault="00CE3705" w:rsidP="000315C0">
            <w:pPr>
              <w:pStyle w:val="Akapitzlist"/>
              <w:ind w:left="4"/>
              <w:contextualSpacing w:val="0"/>
              <w:jc w:val="center"/>
              <w:rPr>
                <w:rFonts w:ascii="Arial Narrow" w:hAnsi="Arial Narrow"/>
                <w:sz w:val="22"/>
                <w:szCs w:val="22"/>
              </w:rPr>
            </w:pPr>
            <w:r w:rsidRPr="00CE3705">
              <w:rPr>
                <w:rFonts w:ascii="Arial Narrow" w:hAnsi="Arial Narrow"/>
                <w:sz w:val="22"/>
                <w:szCs w:val="22"/>
              </w:rPr>
              <w:t>75</w:t>
            </w:r>
          </w:p>
        </w:tc>
        <w:tc>
          <w:tcPr>
            <w:tcW w:w="1871" w:type="dxa"/>
            <w:tcBorders>
              <w:top w:val="single" w:sz="4" w:space="0" w:color="auto"/>
              <w:left w:val="single" w:sz="4" w:space="0" w:color="auto"/>
            </w:tcBorders>
            <w:vAlign w:val="center"/>
          </w:tcPr>
          <w:p w14:paraId="3F774044" w14:textId="77777777" w:rsidR="00CE3705" w:rsidRPr="00CE3705" w:rsidRDefault="00CE3705" w:rsidP="000315C0">
            <w:pPr>
              <w:tabs>
                <w:tab w:val="left" w:pos="709"/>
              </w:tabs>
              <w:ind w:left="0" w:firstLine="0"/>
              <w:rPr>
                <w:rFonts w:ascii="Arial Narrow" w:hAnsi="Arial Narrow"/>
                <w:sz w:val="22"/>
                <w:szCs w:val="22"/>
              </w:rPr>
            </w:pPr>
            <w:r w:rsidRPr="00CE3705">
              <w:rPr>
                <w:rFonts w:ascii="Arial Narrow" w:hAnsi="Arial Narrow" w:cs="Calibri"/>
                <w:bCs/>
                <w:color w:val="000000"/>
                <w:sz w:val="22"/>
                <w:szCs w:val="22"/>
              </w:rPr>
              <w:t xml:space="preserve">Pakosław  </w:t>
            </w:r>
          </w:p>
        </w:tc>
        <w:tc>
          <w:tcPr>
            <w:tcW w:w="142" w:type="dxa"/>
            <w:tcBorders>
              <w:top w:val="single" w:sz="4" w:space="0" w:color="auto"/>
            </w:tcBorders>
          </w:tcPr>
          <w:p w14:paraId="5CE955B5" w14:textId="77777777" w:rsidR="00CE3705" w:rsidRPr="00CE3705" w:rsidRDefault="00CE3705" w:rsidP="000315C0">
            <w:pPr>
              <w:tabs>
                <w:tab w:val="left" w:pos="709"/>
              </w:tabs>
              <w:ind w:left="0" w:firstLine="0"/>
              <w:rPr>
                <w:rFonts w:ascii="Arial Narrow" w:hAnsi="Arial Narrow"/>
                <w:sz w:val="22"/>
                <w:szCs w:val="22"/>
              </w:rPr>
            </w:pPr>
            <w:r w:rsidRPr="00CE3705">
              <w:rPr>
                <w:rFonts w:ascii="Arial Narrow" w:hAnsi="Arial Narrow"/>
                <w:sz w:val="22"/>
                <w:szCs w:val="22"/>
              </w:rPr>
              <w:t>-</w:t>
            </w:r>
          </w:p>
        </w:tc>
        <w:tc>
          <w:tcPr>
            <w:tcW w:w="1417" w:type="dxa"/>
            <w:tcBorders>
              <w:top w:val="single" w:sz="4" w:space="0" w:color="auto"/>
            </w:tcBorders>
            <w:vAlign w:val="center"/>
          </w:tcPr>
          <w:p w14:paraId="7E89E05C" w14:textId="77777777" w:rsidR="00CE3705" w:rsidRPr="00CE3705" w:rsidRDefault="00CE3705" w:rsidP="000315C0">
            <w:pPr>
              <w:tabs>
                <w:tab w:val="left" w:pos="709"/>
              </w:tabs>
              <w:ind w:left="0" w:firstLine="0"/>
              <w:jc w:val="right"/>
              <w:rPr>
                <w:rFonts w:ascii="Arial Narrow" w:hAnsi="Arial Narrow"/>
                <w:sz w:val="22"/>
                <w:szCs w:val="22"/>
              </w:rPr>
            </w:pPr>
            <w:r w:rsidRPr="00CE3705">
              <w:rPr>
                <w:rFonts w:ascii="Arial Narrow" w:hAnsi="Arial Narrow" w:cs="Calibri"/>
                <w:bCs/>
                <w:sz w:val="22"/>
                <w:szCs w:val="22"/>
              </w:rPr>
              <w:t>50,00 zł</w:t>
            </w:r>
          </w:p>
        </w:tc>
        <w:tc>
          <w:tcPr>
            <w:tcW w:w="284" w:type="dxa"/>
          </w:tcPr>
          <w:p w14:paraId="0A7120F0" w14:textId="77777777" w:rsidR="00CE3705" w:rsidRPr="00CE3705" w:rsidRDefault="00CE3705" w:rsidP="00BE39A1">
            <w:pPr>
              <w:tabs>
                <w:tab w:val="left" w:pos="709"/>
              </w:tabs>
              <w:ind w:left="0" w:firstLine="0"/>
              <w:rPr>
                <w:rFonts w:ascii="Arial Narrow" w:hAnsi="Arial Narrow"/>
                <w:sz w:val="22"/>
                <w:szCs w:val="22"/>
              </w:rPr>
            </w:pPr>
          </w:p>
        </w:tc>
        <w:tc>
          <w:tcPr>
            <w:tcW w:w="992" w:type="dxa"/>
            <w:tcBorders>
              <w:right w:val="single" w:sz="4" w:space="0" w:color="auto"/>
            </w:tcBorders>
            <w:vAlign w:val="center"/>
          </w:tcPr>
          <w:p w14:paraId="31093FE0" w14:textId="77777777" w:rsidR="00CE3705" w:rsidRPr="00CE3705" w:rsidRDefault="00CE3705" w:rsidP="000315C0">
            <w:pPr>
              <w:tabs>
                <w:tab w:val="left" w:pos="709"/>
              </w:tabs>
              <w:ind w:left="0" w:firstLine="0"/>
              <w:jc w:val="center"/>
              <w:rPr>
                <w:rFonts w:ascii="Arial Narrow" w:hAnsi="Arial Narrow"/>
                <w:sz w:val="22"/>
                <w:szCs w:val="22"/>
              </w:rPr>
            </w:pPr>
          </w:p>
        </w:tc>
        <w:tc>
          <w:tcPr>
            <w:tcW w:w="1957" w:type="dxa"/>
            <w:tcBorders>
              <w:left w:val="single" w:sz="4" w:space="0" w:color="auto"/>
            </w:tcBorders>
            <w:vAlign w:val="center"/>
          </w:tcPr>
          <w:p w14:paraId="4AE4400D" w14:textId="77777777" w:rsidR="00CE3705" w:rsidRPr="00CE3705" w:rsidRDefault="00CE3705" w:rsidP="000315C0">
            <w:pPr>
              <w:tabs>
                <w:tab w:val="left" w:pos="709"/>
              </w:tabs>
              <w:ind w:left="0" w:firstLine="0"/>
              <w:rPr>
                <w:rFonts w:ascii="Arial Narrow" w:hAnsi="Arial Narrow"/>
                <w:sz w:val="22"/>
                <w:szCs w:val="22"/>
              </w:rPr>
            </w:pPr>
          </w:p>
        </w:tc>
        <w:tc>
          <w:tcPr>
            <w:tcW w:w="141" w:type="dxa"/>
          </w:tcPr>
          <w:p w14:paraId="317A1E19" w14:textId="77777777" w:rsidR="00CE3705" w:rsidRPr="00CE3705" w:rsidRDefault="00CE3705" w:rsidP="000315C0">
            <w:pPr>
              <w:tabs>
                <w:tab w:val="left" w:pos="709"/>
              </w:tabs>
              <w:ind w:left="0" w:firstLine="0"/>
              <w:rPr>
                <w:rFonts w:ascii="Arial Narrow" w:hAnsi="Arial Narrow"/>
                <w:sz w:val="22"/>
                <w:szCs w:val="22"/>
              </w:rPr>
            </w:pPr>
          </w:p>
        </w:tc>
        <w:tc>
          <w:tcPr>
            <w:tcW w:w="1418" w:type="dxa"/>
            <w:vAlign w:val="center"/>
          </w:tcPr>
          <w:p w14:paraId="34E163B9" w14:textId="77777777" w:rsidR="00CE3705" w:rsidRPr="00CE3705" w:rsidRDefault="00CE3705" w:rsidP="000315C0">
            <w:pPr>
              <w:tabs>
                <w:tab w:val="left" w:pos="709"/>
              </w:tabs>
              <w:ind w:left="0" w:firstLine="0"/>
              <w:jc w:val="right"/>
              <w:rPr>
                <w:rFonts w:ascii="Arial Narrow" w:hAnsi="Arial Narrow"/>
                <w:sz w:val="22"/>
                <w:szCs w:val="22"/>
              </w:rPr>
            </w:pPr>
          </w:p>
        </w:tc>
      </w:tr>
    </w:tbl>
    <w:p w14:paraId="45D149DC" w14:textId="77777777" w:rsidR="00F81A52" w:rsidRPr="00921C32" w:rsidRDefault="00F81A52" w:rsidP="00657C8A">
      <w:pPr>
        <w:tabs>
          <w:tab w:val="left" w:pos="709"/>
        </w:tabs>
        <w:ind w:left="709" w:firstLine="0"/>
        <w:rPr>
          <w:rFonts w:ascii="Arial Narrow" w:hAnsi="Arial Narrow"/>
          <w:b/>
          <w:sz w:val="12"/>
          <w:szCs w:val="22"/>
        </w:rPr>
      </w:pPr>
    </w:p>
    <w:p w14:paraId="090B5C9C" w14:textId="77777777" w:rsidR="00CC52C0" w:rsidRPr="00A42DA0" w:rsidRDefault="00CC52C0" w:rsidP="00657C8A">
      <w:pPr>
        <w:numPr>
          <w:ilvl w:val="1"/>
          <w:numId w:val="7"/>
        </w:numPr>
        <w:tabs>
          <w:tab w:val="left" w:pos="709"/>
        </w:tabs>
        <w:ind w:left="709" w:hanging="709"/>
        <w:rPr>
          <w:rFonts w:ascii="Arial Narrow" w:hAnsi="Arial Narrow"/>
          <w:b/>
          <w:sz w:val="22"/>
          <w:szCs w:val="22"/>
        </w:rPr>
      </w:pPr>
      <w:r w:rsidRPr="00A42DA0">
        <w:rPr>
          <w:rFonts w:ascii="Arial Narrow" w:hAnsi="Arial Narrow"/>
          <w:sz w:val="22"/>
          <w:szCs w:val="22"/>
        </w:rPr>
        <w:t>Wadium może być wniesione w jednej lub kilku z następujących form:</w:t>
      </w:r>
    </w:p>
    <w:p w14:paraId="13EC7E6D" w14:textId="77777777" w:rsidR="00CC52C0" w:rsidRPr="00A42DA0" w:rsidRDefault="00CC52C0" w:rsidP="00657C8A">
      <w:pPr>
        <w:numPr>
          <w:ilvl w:val="2"/>
          <w:numId w:val="7"/>
        </w:numPr>
        <w:tabs>
          <w:tab w:val="left" w:pos="1560"/>
        </w:tabs>
        <w:ind w:left="1560" w:hanging="851"/>
        <w:rPr>
          <w:rFonts w:ascii="Arial Narrow" w:hAnsi="Arial Narrow"/>
          <w:b/>
          <w:sz w:val="22"/>
          <w:szCs w:val="22"/>
        </w:rPr>
      </w:pPr>
      <w:r w:rsidRPr="00A42DA0">
        <w:rPr>
          <w:rFonts w:ascii="Arial Narrow" w:hAnsi="Arial Narrow"/>
          <w:sz w:val="22"/>
          <w:szCs w:val="22"/>
        </w:rPr>
        <w:t xml:space="preserve">w pieniądzu: przelewem na rachunek Zamawiającego w banku </w:t>
      </w:r>
      <w:r w:rsidRPr="00A42DA0">
        <w:rPr>
          <w:rFonts w:ascii="Arial Narrow" w:hAnsi="Arial Narrow"/>
          <w:b/>
          <w:sz w:val="22"/>
          <w:szCs w:val="22"/>
        </w:rPr>
        <w:t>NBP O/Poznań</w:t>
      </w:r>
      <w:r w:rsidRPr="00A42DA0">
        <w:rPr>
          <w:rFonts w:ascii="Arial Narrow" w:hAnsi="Arial Narrow"/>
          <w:sz w:val="22"/>
          <w:szCs w:val="22"/>
        </w:rPr>
        <w:t xml:space="preserve"> nr konta </w:t>
      </w:r>
      <w:r w:rsidRPr="00A42DA0">
        <w:rPr>
          <w:rFonts w:ascii="Arial Narrow" w:hAnsi="Arial Narrow"/>
          <w:b/>
          <w:sz w:val="22"/>
          <w:szCs w:val="22"/>
        </w:rPr>
        <w:t>75 1010 1469 0046 0413 9120 0000</w:t>
      </w:r>
      <w:r w:rsidRPr="00A42DA0">
        <w:rPr>
          <w:rFonts w:ascii="Arial Narrow" w:hAnsi="Arial Narrow"/>
          <w:sz w:val="22"/>
          <w:szCs w:val="22"/>
        </w:rPr>
        <w:t>, z adnotacją</w:t>
      </w:r>
      <w:r w:rsidRPr="00A42DA0">
        <w:rPr>
          <w:rFonts w:ascii="Arial Narrow" w:hAnsi="Arial Narrow"/>
          <w:b/>
          <w:sz w:val="22"/>
          <w:szCs w:val="22"/>
        </w:rPr>
        <w:t xml:space="preserve"> „Wadium - ZZP</w:t>
      </w:r>
      <w:r w:rsidR="007675CD">
        <w:rPr>
          <w:rFonts w:ascii="Arial Narrow" w:hAnsi="Arial Narrow"/>
          <w:b/>
          <w:sz w:val="22"/>
          <w:szCs w:val="22"/>
        </w:rPr>
        <w:t>.</w:t>
      </w:r>
      <w:r w:rsidRPr="00A42DA0">
        <w:rPr>
          <w:rFonts w:ascii="Arial Narrow" w:hAnsi="Arial Narrow"/>
          <w:b/>
          <w:sz w:val="22"/>
          <w:szCs w:val="22"/>
        </w:rPr>
        <w:t>2380</w:t>
      </w:r>
      <w:r w:rsidR="007675CD">
        <w:rPr>
          <w:rFonts w:ascii="Arial Narrow" w:hAnsi="Arial Narrow"/>
          <w:b/>
          <w:sz w:val="22"/>
          <w:szCs w:val="22"/>
        </w:rPr>
        <w:t>.1</w:t>
      </w:r>
      <w:r w:rsidR="00057B97">
        <w:rPr>
          <w:rFonts w:ascii="Arial Narrow" w:hAnsi="Arial Narrow"/>
          <w:b/>
          <w:sz w:val="22"/>
          <w:szCs w:val="22"/>
        </w:rPr>
        <w:t>3</w:t>
      </w:r>
      <w:r w:rsidR="007675CD">
        <w:rPr>
          <w:rFonts w:ascii="Arial Narrow" w:hAnsi="Arial Narrow"/>
          <w:b/>
          <w:sz w:val="22"/>
          <w:szCs w:val="22"/>
        </w:rPr>
        <w:t>.2020</w:t>
      </w:r>
      <w:r w:rsidR="00D10892">
        <w:rPr>
          <w:rFonts w:ascii="Arial Narrow" w:hAnsi="Arial Narrow"/>
          <w:b/>
          <w:sz w:val="22"/>
          <w:szCs w:val="22"/>
        </w:rPr>
        <w:t xml:space="preserve"> dla części nr ……….</w:t>
      </w:r>
      <w:r w:rsidRPr="00A42DA0">
        <w:rPr>
          <w:rFonts w:ascii="Arial Narrow" w:hAnsi="Arial Narrow"/>
          <w:b/>
          <w:sz w:val="22"/>
          <w:szCs w:val="22"/>
        </w:rPr>
        <w:t>”</w:t>
      </w:r>
      <w:r w:rsidRPr="00A42DA0">
        <w:rPr>
          <w:rFonts w:ascii="Arial Narrow" w:hAnsi="Arial Narrow"/>
          <w:sz w:val="22"/>
          <w:szCs w:val="22"/>
        </w:rPr>
        <w:t>,</w:t>
      </w:r>
    </w:p>
    <w:p w14:paraId="72BAE673" w14:textId="77777777" w:rsidR="00CC52C0" w:rsidRPr="00A42DA0" w:rsidRDefault="00CC52C0" w:rsidP="00657C8A">
      <w:pPr>
        <w:numPr>
          <w:ilvl w:val="2"/>
          <w:numId w:val="7"/>
        </w:numPr>
        <w:tabs>
          <w:tab w:val="left" w:pos="1560"/>
        </w:tabs>
        <w:ind w:left="1560" w:hanging="851"/>
        <w:rPr>
          <w:rFonts w:ascii="Arial Narrow" w:hAnsi="Arial Narrow"/>
          <w:b/>
          <w:sz w:val="22"/>
          <w:szCs w:val="22"/>
        </w:rPr>
      </w:pPr>
      <w:r w:rsidRPr="00A42DA0">
        <w:rPr>
          <w:rFonts w:ascii="Arial Narrow" w:hAnsi="Arial Narrow"/>
          <w:sz w:val="22"/>
          <w:szCs w:val="22"/>
        </w:rPr>
        <w:t>poręczeniach bankowych lub poręczeniach spółdzielczej kasy oszczędnościowo-kredytowej, z tym, że poręczenie kasy jest zawsze poręczeniem pieniężnym,</w:t>
      </w:r>
    </w:p>
    <w:p w14:paraId="0727B53A" w14:textId="77777777" w:rsidR="00CC52C0" w:rsidRPr="00A42DA0" w:rsidRDefault="00CC52C0" w:rsidP="00657C8A">
      <w:pPr>
        <w:numPr>
          <w:ilvl w:val="2"/>
          <w:numId w:val="7"/>
        </w:numPr>
        <w:tabs>
          <w:tab w:val="num" w:pos="1560"/>
        </w:tabs>
        <w:ind w:left="1560" w:hanging="851"/>
        <w:rPr>
          <w:rFonts w:ascii="Arial Narrow" w:hAnsi="Arial Narrow"/>
          <w:b/>
          <w:sz w:val="22"/>
          <w:szCs w:val="22"/>
        </w:rPr>
      </w:pPr>
      <w:r w:rsidRPr="00A42DA0">
        <w:rPr>
          <w:rFonts w:ascii="Arial Narrow" w:hAnsi="Arial Narrow"/>
          <w:sz w:val="22"/>
          <w:szCs w:val="22"/>
        </w:rPr>
        <w:t>gwarancjach bankowych,</w:t>
      </w:r>
    </w:p>
    <w:p w14:paraId="196037D5" w14:textId="77777777" w:rsidR="00CC52C0" w:rsidRPr="00A42DA0" w:rsidRDefault="00CC52C0" w:rsidP="00657C8A">
      <w:pPr>
        <w:numPr>
          <w:ilvl w:val="2"/>
          <w:numId w:val="7"/>
        </w:numPr>
        <w:tabs>
          <w:tab w:val="num" w:pos="1560"/>
        </w:tabs>
        <w:ind w:left="1560" w:hanging="851"/>
        <w:rPr>
          <w:rFonts w:ascii="Arial Narrow" w:hAnsi="Arial Narrow"/>
          <w:b/>
          <w:sz w:val="22"/>
          <w:szCs w:val="22"/>
        </w:rPr>
      </w:pPr>
      <w:r w:rsidRPr="00A42DA0">
        <w:rPr>
          <w:rFonts w:ascii="Arial Narrow" w:hAnsi="Arial Narrow"/>
          <w:sz w:val="22"/>
          <w:szCs w:val="22"/>
        </w:rPr>
        <w:t>gwarancjach ubezpieczeniowych,</w:t>
      </w:r>
    </w:p>
    <w:p w14:paraId="1B4A9DFA" w14:textId="77777777" w:rsidR="00CC52C0" w:rsidRPr="00A42DA0" w:rsidRDefault="00CC52C0" w:rsidP="00657C8A">
      <w:pPr>
        <w:numPr>
          <w:ilvl w:val="2"/>
          <w:numId w:val="7"/>
        </w:numPr>
        <w:tabs>
          <w:tab w:val="num" w:pos="1560"/>
        </w:tabs>
        <w:spacing w:after="120"/>
        <w:ind w:left="1560" w:hanging="851"/>
        <w:rPr>
          <w:rFonts w:ascii="Arial Narrow" w:hAnsi="Arial Narrow"/>
          <w:b/>
          <w:sz w:val="22"/>
          <w:szCs w:val="22"/>
        </w:rPr>
      </w:pPr>
      <w:r w:rsidRPr="00A42DA0">
        <w:rPr>
          <w:rFonts w:ascii="Arial Narrow" w:hAnsi="Arial Narrow"/>
          <w:sz w:val="22"/>
          <w:szCs w:val="22"/>
        </w:rPr>
        <w:t xml:space="preserve">poręczeniach udzielanych przez podmioty, o których mowa w art. 6b ust. 5 pkt. 2 ustawy z dnia </w:t>
      </w:r>
      <w:r w:rsidR="00417821" w:rsidRPr="00A42DA0">
        <w:rPr>
          <w:rFonts w:ascii="Arial Narrow" w:hAnsi="Arial Narrow"/>
          <w:sz w:val="22"/>
          <w:szCs w:val="22"/>
        </w:rPr>
        <w:br/>
      </w:r>
      <w:r w:rsidRPr="00A42DA0">
        <w:rPr>
          <w:rFonts w:ascii="Arial Narrow" w:hAnsi="Arial Narrow"/>
          <w:sz w:val="22"/>
          <w:szCs w:val="22"/>
        </w:rPr>
        <w:t>9 listopada 2000 roku o utworzeniu Polskiej Agencji Rozwoju Przedsiębiorczości.</w:t>
      </w:r>
    </w:p>
    <w:p w14:paraId="189B511F" w14:textId="77777777" w:rsidR="00CC52C0" w:rsidRPr="00A42DA0" w:rsidRDefault="00CC52C0" w:rsidP="00657C8A">
      <w:pPr>
        <w:numPr>
          <w:ilvl w:val="1"/>
          <w:numId w:val="7"/>
        </w:numPr>
        <w:tabs>
          <w:tab w:val="left" w:pos="709"/>
        </w:tabs>
        <w:spacing w:after="120"/>
        <w:ind w:left="709" w:hanging="709"/>
        <w:rPr>
          <w:rFonts w:ascii="Arial Narrow" w:hAnsi="Arial Narrow"/>
          <w:b/>
          <w:sz w:val="22"/>
          <w:szCs w:val="22"/>
        </w:rPr>
      </w:pPr>
      <w:r w:rsidRPr="00A42DA0">
        <w:rPr>
          <w:rFonts w:ascii="Arial Narrow" w:hAnsi="Arial Narrow"/>
          <w:sz w:val="22"/>
          <w:szCs w:val="22"/>
        </w:rPr>
        <w:t xml:space="preserve">Wadium musi być wniesione przed upływem terminu składania ofert i na okres nie krótszy niż okres związania ofertą. </w:t>
      </w:r>
    </w:p>
    <w:p w14:paraId="1983C8D0" w14:textId="77777777" w:rsidR="00CC52C0" w:rsidRPr="00A42DA0" w:rsidRDefault="00CC52C0" w:rsidP="00657C8A">
      <w:pPr>
        <w:numPr>
          <w:ilvl w:val="1"/>
          <w:numId w:val="7"/>
        </w:numPr>
        <w:tabs>
          <w:tab w:val="left" w:pos="709"/>
        </w:tabs>
        <w:ind w:left="709" w:hanging="709"/>
        <w:rPr>
          <w:rFonts w:ascii="Arial Narrow" w:hAnsi="Arial Narrow"/>
          <w:b/>
          <w:sz w:val="22"/>
          <w:szCs w:val="22"/>
        </w:rPr>
      </w:pPr>
      <w:r w:rsidRPr="00A42DA0">
        <w:rPr>
          <w:rFonts w:ascii="Arial Narrow" w:hAnsi="Arial Narrow"/>
          <w:sz w:val="22"/>
          <w:szCs w:val="22"/>
        </w:rPr>
        <w:t xml:space="preserve">Zamawiający zatrzyma wadium wraz </w:t>
      </w:r>
      <w:r w:rsidR="00EA05E4" w:rsidRPr="00A42DA0">
        <w:rPr>
          <w:rFonts w:ascii="Arial Narrow" w:hAnsi="Arial Narrow"/>
          <w:sz w:val="22"/>
          <w:szCs w:val="22"/>
        </w:rPr>
        <w:t xml:space="preserve">z </w:t>
      </w:r>
      <w:r w:rsidRPr="00A42DA0">
        <w:rPr>
          <w:rFonts w:ascii="Arial Narrow" w:hAnsi="Arial Narrow"/>
          <w:sz w:val="22"/>
          <w:szCs w:val="22"/>
        </w:rPr>
        <w:t>odsetkami, jeżeli:</w:t>
      </w:r>
    </w:p>
    <w:p w14:paraId="6FBB9007" w14:textId="77777777" w:rsidR="00CC52C0" w:rsidRPr="00A42DA0" w:rsidRDefault="00071EE7" w:rsidP="00657C8A">
      <w:pPr>
        <w:numPr>
          <w:ilvl w:val="2"/>
          <w:numId w:val="7"/>
        </w:numPr>
        <w:tabs>
          <w:tab w:val="num" w:pos="1418"/>
        </w:tabs>
        <w:ind w:left="1418" w:hanging="709"/>
        <w:rPr>
          <w:rFonts w:ascii="Arial Narrow" w:hAnsi="Arial Narrow"/>
          <w:b/>
          <w:sz w:val="22"/>
          <w:szCs w:val="22"/>
        </w:rPr>
      </w:pPr>
      <w:r w:rsidRPr="00A42DA0">
        <w:rPr>
          <w:rStyle w:val="txt-new"/>
          <w:rFonts w:ascii="Arial Narrow" w:hAnsi="Arial Narrow"/>
          <w:sz w:val="22"/>
          <w:szCs w:val="22"/>
        </w:rPr>
        <w:t>w</w:t>
      </w:r>
      <w:r w:rsidR="00CC52C0" w:rsidRPr="00A42DA0">
        <w:rPr>
          <w:rStyle w:val="txt-new"/>
          <w:rFonts w:ascii="Arial Narrow" w:hAnsi="Arial Narrow"/>
          <w:sz w:val="22"/>
          <w:szCs w:val="22"/>
        </w:rPr>
        <w:t>ykonawca w odpowiedzi na wezwanie, o którym mowa w art. 26 ust. 3</w:t>
      </w:r>
      <w:r w:rsidRPr="00A42DA0">
        <w:rPr>
          <w:rStyle w:val="txt-new"/>
          <w:rFonts w:ascii="Arial Narrow" w:hAnsi="Arial Narrow"/>
          <w:sz w:val="22"/>
          <w:szCs w:val="22"/>
        </w:rPr>
        <w:t xml:space="preserve"> i 3a</w:t>
      </w:r>
      <w:r w:rsidR="00CC52C0" w:rsidRPr="00A42DA0">
        <w:rPr>
          <w:rStyle w:val="txt-new"/>
          <w:rFonts w:ascii="Arial Narrow" w:hAnsi="Arial Narrow"/>
          <w:sz w:val="22"/>
          <w:szCs w:val="22"/>
        </w:rPr>
        <w:t xml:space="preserve"> u</w:t>
      </w:r>
      <w:r w:rsidR="00083888">
        <w:rPr>
          <w:rStyle w:val="txt-new"/>
          <w:rFonts w:ascii="Arial Narrow" w:hAnsi="Arial Narrow"/>
          <w:sz w:val="22"/>
          <w:szCs w:val="22"/>
        </w:rPr>
        <w:t xml:space="preserve">stawy </w:t>
      </w:r>
      <w:proofErr w:type="spellStart"/>
      <w:r w:rsidRPr="00A42DA0">
        <w:rPr>
          <w:rStyle w:val="txt-new"/>
          <w:rFonts w:ascii="Arial Narrow" w:hAnsi="Arial Narrow"/>
          <w:sz w:val="22"/>
          <w:szCs w:val="22"/>
        </w:rPr>
        <w:t>Pzp</w:t>
      </w:r>
      <w:proofErr w:type="spellEnd"/>
      <w:r w:rsidR="00CC52C0" w:rsidRPr="00A42DA0">
        <w:rPr>
          <w:rStyle w:val="txt-new"/>
          <w:rFonts w:ascii="Arial Narrow" w:hAnsi="Arial Narrow"/>
          <w:sz w:val="22"/>
          <w:szCs w:val="22"/>
        </w:rPr>
        <w:t>, z przyczyn leżących po jego stronie, nie z</w:t>
      </w:r>
      <w:r w:rsidRPr="00A42DA0">
        <w:rPr>
          <w:rStyle w:val="txt-new"/>
          <w:rFonts w:ascii="Arial Narrow" w:hAnsi="Arial Narrow"/>
          <w:sz w:val="22"/>
          <w:szCs w:val="22"/>
        </w:rPr>
        <w:t>łożył dokumentów lub oświadczeń potwierdzających okoliczności</w:t>
      </w:r>
      <w:r w:rsidR="00CC52C0" w:rsidRPr="00A42DA0">
        <w:rPr>
          <w:rStyle w:val="txt-new"/>
          <w:rFonts w:ascii="Arial Narrow" w:hAnsi="Arial Narrow"/>
          <w:sz w:val="22"/>
          <w:szCs w:val="22"/>
        </w:rPr>
        <w:t xml:space="preserve"> o których mowa w art. 25 ust. 1 u</w:t>
      </w:r>
      <w:r w:rsidR="00083888">
        <w:rPr>
          <w:rStyle w:val="txt-new"/>
          <w:rFonts w:ascii="Arial Narrow" w:hAnsi="Arial Narrow"/>
          <w:sz w:val="22"/>
          <w:szCs w:val="22"/>
        </w:rPr>
        <w:t xml:space="preserve">stawy </w:t>
      </w:r>
      <w:proofErr w:type="spellStart"/>
      <w:r w:rsidR="0001223C" w:rsidRPr="00A42DA0">
        <w:rPr>
          <w:rStyle w:val="txt-new"/>
          <w:rFonts w:ascii="Arial Narrow" w:hAnsi="Arial Narrow"/>
          <w:sz w:val="22"/>
          <w:szCs w:val="22"/>
        </w:rPr>
        <w:t>Pzp</w:t>
      </w:r>
      <w:proofErr w:type="spellEnd"/>
      <w:r w:rsidR="00CC52C0" w:rsidRPr="00A42DA0">
        <w:rPr>
          <w:rStyle w:val="txt-new"/>
          <w:rFonts w:ascii="Arial Narrow" w:hAnsi="Arial Narrow"/>
          <w:sz w:val="22"/>
          <w:szCs w:val="22"/>
        </w:rPr>
        <w:t>,</w:t>
      </w:r>
      <w:r w:rsidRPr="00A42DA0">
        <w:rPr>
          <w:rStyle w:val="txt-new"/>
          <w:rFonts w:ascii="Arial Narrow" w:hAnsi="Arial Narrow"/>
          <w:sz w:val="22"/>
          <w:szCs w:val="22"/>
        </w:rPr>
        <w:t xml:space="preserve"> oświadczenia o którym mowa w art. 25a ust. 1 u</w:t>
      </w:r>
      <w:r w:rsidR="00083888">
        <w:rPr>
          <w:rStyle w:val="txt-new"/>
          <w:rFonts w:ascii="Arial Narrow" w:hAnsi="Arial Narrow"/>
          <w:sz w:val="22"/>
          <w:szCs w:val="22"/>
        </w:rPr>
        <w:t xml:space="preserve">stawy </w:t>
      </w:r>
      <w:proofErr w:type="spellStart"/>
      <w:r w:rsidRPr="00A42DA0">
        <w:rPr>
          <w:rStyle w:val="txt-new"/>
          <w:rFonts w:ascii="Arial Narrow" w:hAnsi="Arial Narrow"/>
          <w:sz w:val="22"/>
          <w:szCs w:val="22"/>
        </w:rPr>
        <w:t>Pzp</w:t>
      </w:r>
      <w:proofErr w:type="spellEnd"/>
      <w:r w:rsidRPr="00A42DA0">
        <w:rPr>
          <w:rStyle w:val="txt-new"/>
          <w:rFonts w:ascii="Arial Narrow" w:hAnsi="Arial Narrow"/>
          <w:sz w:val="22"/>
          <w:szCs w:val="22"/>
        </w:rPr>
        <w:t xml:space="preserve">  pełnomocnictw</w:t>
      </w:r>
      <w:r w:rsidR="00CC52C0" w:rsidRPr="00A42DA0">
        <w:rPr>
          <w:rStyle w:val="txt-new"/>
          <w:rFonts w:ascii="Arial Narrow" w:hAnsi="Arial Narrow"/>
          <w:sz w:val="22"/>
          <w:szCs w:val="22"/>
        </w:rPr>
        <w:t xml:space="preserve">, lub nie wyraził zgody na poprawienie omyłki, o której mowa w art. 87 ust. 2 pkt 3 </w:t>
      </w:r>
      <w:r w:rsidRPr="00A42DA0">
        <w:rPr>
          <w:rStyle w:val="txt-new"/>
          <w:rFonts w:ascii="Arial Narrow" w:hAnsi="Arial Narrow"/>
          <w:sz w:val="22"/>
          <w:szCs w:val="22"/>
        </w:rPr>
        <w:t>u</w:t>
      </w:r>
      <w:r w:rsidR="00083888">
        <w:rPr>
          <w:rStyle w:val="txt-new"/>
          <w:rFonts w:ascii="Arial Narrow" w:hAnsi="Arial Narrow"/>
          <w:sz w:val="22"/>
          <w:szCs w:val="22"/>
        </w:rPr>
        <w:t xml:space="preserve">stawy </w:t>
      </w:r>
      <w:proofErr w:type="spellStart"/>
      <w:r w:rsidRPr="00A42DA0">
        <w:rPr>
          <w:rStyle w:val="txt-new"/>
          <w:rFonts w:ascii="Arial Narrow" w:hAnsi="Arial Narrow"/>
          <w:sz w:val="22"/>
          <w:szCs w:val="22"/>
        </w:rPr>
        <w:t>Pzp</w:t>
      </w:r>
      <w:proofErr w:type="spellEnd"/>
      <w:r w:rsidR="00CC52C0" w:rsidRPr="00A42DA0">
        <w:rPr>
          <w:rStyle w:val="txt-new"/>
          <w:rFonts w:ascii="Arial Narrow" w:hAnsi="Arial Narrow"/>
          <w:sz w:val="22"/>
          <w:szCs w:val="22"/>
        </w:rPr>
        <w:t>, co powodowało brak możliwości wybrania oferty złożonej przez wykonawcę jako najkorzystniejszej</w:t>
      </w:r>
      <w:r w:rsidR="00CC52C0" w:rsidRPr="00A42DA0">
        <w:rPr>
          <w:rFonts w:ascii="Arial Narrow" w:hAnsi="Arial Narrow"/>
          <w:sz w:val="22"/>
          <w:szCs w:val="22"/>
        </w:rPr>
        <w:t>;</w:t>
      </w:r>
    </w:p>
    <w:p w14:paraId="09914CCA" w14:textId="77777777" w:rsidR="00CC52C0" w:rsidRPr="00A42DA0" w:rsidRDefault="00071EE7" w:rsidP="00657C8A">
      <w:pPr>
        <w:numPr>
          <w:ilvl w:val="2"/>
          <w:numId w:val="7"/>
        </w:numPr>
        <w:ind w:left="1418" w:hanging="709"/>
        <w:rPr>
          <w:rFonts w:ascii="Arial Narrow" w:hAnsi="Arial Narrow"/>
          <w:b/>
          <w:sz w:val="22"/>
          <w:szCs w:val="22"/>
        </w:rPr>
      </w:pPr>
      <w:r w:rsidRPr="00A42DA0">
        <w:rPr>
          <w:rFonts w:ascii="Arial Narrow" w:hAnsi="Arial Narrow" w:cs="TimesNewRomanPSMT"/>
          <w:sz w:val="22"/>
          <w:szCs w:val="22"/>
        </w:rPr>
        <w:t>wykonawca</w:t>
      </w:r>
      <w:r w:rsidR="00CC52C0" w:rsidRPr="00A42DA0">
        <w:rPr>
          <w:rFonts w:ascii="Arial Narrow" w:hAnsi="Arial Narrow" w:cs="TimesNewRomanPSMT"/>
          <w:sz w:val="22"/>
          <w:szCs w:val="22"/>
        </w:rPr>
        <w:t>, którego oferta została wybrana, jeżeli:</w:t>
      </w:r>
    </w:p>
    <w:p w14:paraId="263B98C2" w14:textId="77777777" w:rsidR="004076C6" w:rsidRPr="00A42DA0" w:rsidRDefault="00CC52C0" w:rsidP="00657C8A">
      <w:pPr>
        <w:numPr>
          <w:ilvl w:val="3"/>
          <w:numId w:val="7"/>
        </w:numPr>
        <w:tabs>
          <w:tab w:val="left" w:pos="2268"/>
        </w:tabs>
        <w:ind w:left="2268" w:hanging="850"/>
        <w:rPr>
          <w:rFonts w:ascii="Arial Narrow" w:hAnsi="Arial Narrow"/>
          <w:b/>
          <w:sz w:val="22"/>
          <w:szCs w:val="22"/>
        </w:rPr>
      </w:pPr>
      <w:r w:rsidRPr="00A42DA0">
        <w:rPr>
          <w:rFonts w:ascii="Arial Narrow" w:hAnsi="Arial Narrow" w:cs="TimesNewRomanPSMT"/>
          <w:sz w:val="22"/>
          <w:szCs w:val="22"/>
        </w:rPr>
        <w:t xml:space="preserve">odmówi podpisania umowy w sprawie zamówienia publicznego na warunkach określonych </w:t>
      </w:r>
      <w:r w:rsidR="00214368">
        <w:rPr>
          <w:rFonts w:ascii="Arial Narrow" w:hAnsi="Arial Narrow" w:cs="TimesNewRomanPSMT"/>
          <w:sz w:val="22"/>
          <w:szCs w:val="22"/>
        </w:rPr>
        <w:br/>
      </w:r>
      <w:r w:rsidRPr="00A42DA0">
        <w:rPr>
          <w:rFonts w:ascii="Arial Narrow" w:hAnsi="Arial Narrow" w:cs="TimesNewRomanPSMT"/>
          <w:sz w:val="22"/>
          <w:szCs w:val="22"/>
        </w:rPr>
        <w:t>w ofercie;</w:t>
      </w:r>
    </w:p>
    <w:p w14:paraId="576006DE" w14:textId="77777777" w:rsidR="00CC52C0" w:rsidRPr="003A03DE" w:rsidRDefault="00CC52C0" w:rsidP="00657C8A">
      <w:pPr>
        <w:numPr>
          <w:ilvl w:val="3"/>
          <w:numId w:val="7"/>
        </w:numPr>
        <w:tabs>
          <w:tab w:val="left" w:pos="2268"/>
        </w:tabs>
        <w:spacing w:after="240"/>
        <w:ind w:left="2268" w:hanging="850"/>
        <w:rPr>
          <w:rFonts w:ascii="Arial Narrow" w:hAnsi="Arial Narrow"/>
          <w:b/>
          <w:sz w:val="22"/>
          <w:szCs w:val="22"/>
        </w:rPr>
      </w:pPr>
      <w:r w:rsidRPr="00A42DA0">
        <w:rPr>
          <w:rFonts w:ascii="Arial Narrow" w:hAnsi="Arial Narrow" w:cs="TimesNewRomanPSMT"/>
          <w:sz w:val="22"/>
          <w:szCs w:val="22"/>
        </w:rPr>
        <w:t xml:space="preserve">zawarcie umowy w sprawie zamówienia publicznego stało się niemożliwe z przyczyn leżących po stronie tego </w:t>
      </w:r>
      <w:r w:rsidR="00071EE7" w:rsidRPr="00A42DA0">
        <w:rPr>
          <w:rFonts w:ascii="Arial Narrow" w:hAnsi="Arial Narrow" w:cs="TimesNewRomanPSMT"/>
          <w:sz w:val="22"/>
          <w:szCs w:val="22"/>
        </w:rPr>
        <w:t>w</w:t>
      </w:r>
      <w:r w:rsidRPr="00A42DA0">
        <w:rPr>
          <w:rFonts w:ascii="Arial Narrow" w:hAnsi="Arial Narrow" w:cs="TimesNewRomanPSMT"/>
          <w:sz w:val="22"/>
          <w:szCs w:val="22"/>
        </w:rPr>
        <w:t>ykonawcy.</w:t>
      </w:r>
    </w:p>
    <w:p w14:paraId="19F45BED" w14:textId="77777777" w:rsidR="00F132A7" w:rsidRPr="00A42DA0" w:rsidRDefault="00E2753C" w:rsidP="00657C8A">
      <w:pPr>
        <w:numPr>
          <w:ilvl w:val="0"/>
          <w:numId w:val="7"/>
        </w:numPr>
        <w:tabs>
          <w:tab w:val="left" w:pos="709"/>
        </w:tabs>
        <w:spacing w:after="240"/>
        <w:ind w:left="709" w:hanging="709"/>
        <w:rPr>
          <w:rFonts w:ascii="Arial Narrow" w:hAnsi="Arial Narrow" w:cs="Tahoma"/>
          <w:sz w:val="22"/>
          <w:szCs w:val="22"/>
        </w:rPr>
      </w:pPr>
      <w:r w:rsidRPr="00A42DA0">
        <w:rPr>
          <w:rFonts w:ascii="Arial Narrow" w:hAnsi="Arial Narrow"/>
          <w:b/>
          <w:sz w:val="22"/>
          <w:szCs w:val="22"/>
        </w:rPr>
        <w:t>INFORMACJE O SPOSOBIE POROZUMIEWANIA SIĘ ZAMAWIAJĄCEGO Z WYKONAWCAMI ORAZ PRZEKAZYWANIA OŚWIADCZEŃ I DOKUMENTÓ</w:t>
      </w:r>
      <w:r w:rsidR="005008B9" w:rsidRPr="00A42DA0">
        <w:rPr>
          <w:rFonts w:ascii="Arial Narrow" w:hAnsi="Arial Narrow"/>
          <w:b/>
          <w:sz w:val="22"/>
          <w:szCs w:val="22"/>
        </w:rPr>
        <w:t>W</w:t>
      </w:r>
    </w:p>
    <w:p w14:paraId="4E774E71" w14:textId="77777777" w:rsidR="00F132A7" w:rsidRPr="00A42DA0" w:rsidRDefault="00A41922" w:rsidP="00657C8A">
      <w:pPr>
        <w:numPr>
          <w:ilvl w:val="1"/>
          <w:numId w:val="7"/>
        </w:numPr>
        <w:tabs>
          <w:tab w:val="left" w:pos="709"/>
        </w:tabs>
        <w:spacing w:after="120"/>
        <w:ind w:left="709" w:hanging="709"/>
        <w:rPr>
          <w:rFonts w:ascii="Arial Narrow" w:hAnsi="Arial Narrow" w:cs="Tahoma"/>
          <w:sz w:val="22"/>
          <w:szCs w:val="22"/>
        </w:rPr>
      </w:pPr>
      <w:r w:rsidRPr="00A42DA0">
        <w:rPr>
          <w:rFonts w:ascii="Arial Narrow" w:hAnsi="Arial Narrow" w:cs="Tahoma"/>
          <w:sz w:val="22"/>
          <w:szCs w:val="22"/>
        </w:rPr>
        <w:t>Wszelkie</w:t>
      </w:r>
      <w:r w:rsidR="00235440" w:rsidRPr="00A42DA0">
        <w:rPr>
          <w:rFonts w:ascii="Arial Narrow" w:hAnsi="Arial Narrow" w:cs="Tahoma"/>
          <w:sz w:val="22"/>
          <w:szCs w:val="22"/>
        </w:rPr>
        <w:t xml:space="preserve"> oświadczenia</w:t>
      </w:r>
      <w:r w:rsidR="00B51814" w:rsidRPr="00A42DA0">
        <w:rPr>
          <w:rFonts w:ascii="Arial Narrow" w:hAnsi="Arial Narrow" w:cs="Tahoma"/>
          <w:sz w:val="22"/>
          <w:szCs w:val="22"/>
        </w:rPr>
        <w:t xml:space="preserve"> i dokumenty inne niż wymienione w pkt. IV - VI oraz</w:t>
      </w:r>
      <w:r w:rsidR="00235440" w:rsidRPr="00A42DA0">
        <w:rPr>
          <w:rFonts w:ascii="Arial Narrow" w:hAnsi="Arial Narrow" w:cs="Tahoma"/>
          <w:sz w:val="22"/>
          <w:szCs w:val="22"/>
        </w:rPr>
        <w:t xml:space="preserve"> wnioski, zawi</w:t>
      </w:r>
      <w:r w:rsidR="00797BBF" w:rsidRPr="00A42DA0">
        <w:rPr>
          <w:rFonts w:ascii="Arial Narrow" w:hAnsi="Arial Narrow" w:cs="Tahoma"/>
          <w:sz w:val="22"/>
          <w:szCs w:val="22"/>
        </w:rPr>
        <w:t xml:space="preserve">adomienia </w:t>
      </w:r>
      <w:r w:rsidR="00B51814" w:rsidRPr="00A42DA0">
        <w:rPr>
          <w:rFonts w:ascii="Arial Narrow" w:hAnsi="Arial Narrow" w:cs="Tahoma"/>
          <w:sz w:val="22"/>
          <w:szCs w:val="22"/>
        </w:rPr>
        <w:t>i</w:t>
      </w:r>
      <w:r w:rsidR="00797BBF" w:rsidRPr="00A42DA0">
        <w:rPr>
          <w:rFonts w:ascii="Arial Narrow" w:hAnsi="Arial Narrow" w:cs="Tahoma"/>
          <w:sz w:val="22"/>
          <w:szCs w:val="22"/>
        </w:rPr>
        <w:t xml:space="preserve"> informacje </w:t>
      </w:r>
      <w:r w:rsidR="0035272B" w:rsidRPr="00A42DA0">
        <w:rPr>
          <w:rFonts w:ascii="Arial Narrow" w:hAnsi="Arial Narrow" w:cs="Tahoma"/>
          <w:sz w:val="22"/>
          <w:szCs w:val="22"/>
        </w:rPr>
        <w:t>należy formułować na piśmie i</w:t>
      </w:r>
      <w:r w:rsidR="00797BBF" w:rsidRPr="00A42DA0">
        <w:rPr>
          <w:rFonts w:ascii="Arial Narrow" w:hAnsi="Arial Narrow" w:cs="Tahoma"/>
          <w:sz w:val="22"/>
          <w:szCs w:val="22"/>
        </w:rPr>
        <w:t xml:space="preserve"> </w:t>
      </w:r>
      <w:r w:rsidR="00235440" w:rsidRPr="00A42DA0">
        <w:rPr>
          <w:rFonts w:ascii="Arial Narrow" w:hAnsi="Arial Narrow" w:cs="Tahoma"/>
          <w:sz w:val="22"/>
          <w:szCs w:val="22"/>
        </w:rPr>
        <w:t xml:space="preserve">zgodnie z wyborem Zamawiającego, </w:t>
      </w:r>
      <w:r w:rsidR="00790542">
        <w:rPr>
          <w:rFonts w:ascii="Arial Narrow" w:hAnsi="Arial Narrow" w:cs="Tahoma"/>
          <w:sz w:val="22"/>
          <w:szCs w:val="22"/>
        </w:rPr>
        <w:t xml:space="preserve">należy </w:t>
      </w:r>
      <w:r w:rsidR="00235440" w:rsidRPr="00A42DA0">
        <w:rPr>
          <w:rFonts w:ascii="Arial Narrow" w:hAnsi="Arial Narrow" w:cs="Tahoma"/>
          <w:sz w:val="22"/>
          <w:szCs w:val="22"/>
        </w:rPr>
        <w:t xml:space="preserve">przekazywać drogą elektroniczną na adres: </w:t>
      </w:r>
      <w:hyperlink r:id="rId12" w:history="1">
        <w:r w:rsidR="00A25437" w:rsidRPr="000B78E7">
          <w:rPr>
            <w:rStyle w:val="Hipercze"/>
            <w:rFonts w:ascii="Arial Narrow" w:hAnsi="Arial Narrow" w:cs="Tahoma"/>
            <w:sz w:val="22"/>
            <w:szCs w:val="22"/>
          </w:rPr>
          <w:t>przetargi@po.policja.gov.pl</w:t>
        </w:r>
      </w:hyperlink>
      <w:r w:rsidR="00797BBF" w:rsidRPr="00A42DA0">
        <w:rPr>
          <w:rFonts w:ascii="Arial Narrow" w:hAnsi="Arial Narrow" w:cs="Tahoma"/>
          <w:sz w:val="22"/>
          <w:szCs w:val="22"/>
        </w:rPr>
        <w:t>.</w:t>
      </w:r>
    </w:p>
    <w:p w14:paraId="5209197F" w14:textId="77777777" w:rsidR="00F132A7" w:rsidRPr="00A42DA0" w:rsidRDefault="00B51814" w:rsidP="00657C8A">
      <w:pPr>
        <w:numPr>
          <w:ilvl w:val="1"/>
          <w:numId w:val="7"/>
        </w:numPr>
        <w:tabs>
          <w:tab w:val="left" w:pos="709"/>
        </w:tabs>
        <w:spacing w:after="120"/>
        <w:ind w:left="709" w:hanging="709"/>
        <w:rPr>
          <w:rFonts w:ascii="Arial Narrow" w:hAnsi="Arial Narrow" w:cs="Tahoma"/>
          <w:sz w:val="22"/>
          <w:szCs w:val="22"/>
        </w:rPr>
      </w:pPr>
      <w:r w:rsidRPr="00A42DA0">
        <w:rPr>
          <w:rFonts w:ascii="Arial Narrow" w:hAnsi="Arial Narrow" w:cs="Tahoma"/>
          <w:sz w:val="22"/>
          <w:szCs w:val="22"/>
        </w:rPr>
        <w:t>Jeżeli Zamawiający lub w</w:t>
      </w:r>
      <w:r w:rsidR="007C6D78" w:rsidRPr="00A42DA0">
        <w:rPr>
          <w:rFonts w:ascii="Arial Narrow" w:hAnsi="Arial Narrow" w:cs="Tahoma"/>
          <w:sz w:val="22"/>
          <w:szCs w:val="22"/>
        </w:rPr>
        <w:t xml:space="preserve">ykonawca przekazują oświadczenia, wnioski, zawiadomienia oraz informacje drogą elektroniczną lub faksem, każda ze stron na żądanie drugiej niezwłocznie potwierdza fakt ich otrzymania. </w:t>
      </w:r>
    </w:p>
    <w:p w14:paraId="4223EBD0" w14:textId="77777777" w:rsidR="004E6698" w:rsidRPr="00A42DA0" w:rsidRDefault="00A41922" w:rsidP="00657C8A">
      <w:pPr>
        <w:numPr>
          <w:ilvl w:val="1"/>
          <w:numId w:val="7"/>
        </w:numPr>
        <w:tabs>
          <w:tab w:val="left" w:pos="709"/>
        </w:tabs>
        <w:spacing w:after="200"/>
        <w:ind w:left="709" w:hanging="709"/>
        <w:rPr>
          <w:rFonts w:ascii="Arial Narrow" w:hAnsi="Arial Narrow" w:cs="Tahoma"/>
          <w:sz w:val="22"/>
          <w:szCs w:val="22"/>
        </w:rPr>
      </w:pPr>
      <w:r w:rsidRPr="00A42DA0">
        <w:rPr>
          <w:rFonts w:ascii="Arial Narrow" w:hAnsi="Arial Narrow"/>
          <w:iCs/>
          <w:sz w:val="22"/>
          <w:szCs w:val="22"/>
        </w:rPr>
        <w:t xml:space="preserve">Wykonawca może zwrócić się do Zamawiającego o wyjaśnienie treści SIWZ. Zamawiający udzieli wyjaśnień niezwłocznie, jednak nie później niż na </w:t>
      </w:r>
      <w:r w:rsidR="00855BA4" w:rsidRPr="00A42DA0">
        <w:rPr>
          <w:rFonts w:ascii="Arial Narrow" w:hAnsi="Arial Narrow"/>
          <w:iCs/>
          <w:sz w:val="22"/>
          <w:szCs w:val="22"/>
        </w:rPr>
        <w:t>6</w:t>
      </w:r>
      <w:r w:rsidRPr="00A42DA0">
        <w:rPr>
          <w:rFonts w:ascii="Arial Narrow" w:hAnsi="Arial Narrow"/>
          <w:iCs/>
          <w:sz w:val="22"/>
          <w:szCs w:val="22"/>
        </w:rPr>
        <w:t xml:space="preserve"> dni przed upływem terminu składania ofert, pod </w:t>
      </w:r>
      <w:r w:rsidR="003A6C9E" w:rsidRPr="00A42DA0">
        <w:rPr>
          <w:rFonts w:ascii="Arial Narrow" w:hAnsi="Arial Narrow"/>
          <w:iCs/>
          <w:sz w:val="22"/>
          <w:szCs w:val="22"/>
        </w:rPr>
        <w:t>warunkiem, że</w:t>
      </w:r>
      <w:r w:rsidRPr="00A42DA0">
        <w:rPr>
          <w:rFonts w:ascii="Arial Narrow" w:hAnsi="Arial Narrow"/>
          <w:iCs/>
          <w:sz w:val="22"/>
          <w:szCs w:val="22"/>
        </w:rPr>
        <w:t xml:space="preserve"> wniosek </w:t>
      </w:r>
      <w:r w:rsidR="007B27A1">
        <w:rPr>
          <w:rFonts w:ascii="Arial Narrow" w:hAnsi="Arial Narrow"/>
          <w:iCs/>
          <w:sz w:val="22"/>
          <w:szCs w:val="22"/>
        </w:rPr>
        <w:br/>
      </w:r>
      <w:r w:rsidRPr="00A42DA0">
        <w:rPr>
          <w:rFonts w:ascii="Arial Narrow" w:hAnsi="Arial Narrow"/>
          <w:iCs/>
          <w:sz w:val="22"/>
          <w:szCs w:val="22"/>
        </w:rPr>
        <w:t xml:space="preserve">o wyjaśnienie </w:t>
      </w:r>
      <w:r w:rsidR="003A6C9E" w:rsidRPr="00A42DA0">
        <w:rPr>
          <w:rFonts w:ascii="Arial Narrow" w:hAnsi="Arial Narrow"/>
          <w:iCs/>
          <w:sz w:val="22"/>
          <w:szCs w:val="22"/>
        </w:rPr>
        <w:t>treści SIWZ</w:t>
      </w:r>
      <w:r w:rsidR="000B1A41" w:rsidRPr="00A42DA0">
        <w:rPr>
          <w:rFonts w:ascii="Arial Narrow" w:hAnsi="Arial Narrow"/>
          <w:iCs/>
          <w:sz w:val="22"/>
          <w:szCs w:val="22"/>
        </w:rPr>
        <w:t xml:space="preserve"> wpłynął do Z</w:t>
      </w:r>
      <w:r w:rsidRPr="00A42DA0">
        <w:rPr>
          <w:rFonts w:ascii="Arial Narrow" w:hAnsi="Arial Narrow"/>
          <w:iCs/>
          <w:sz w:val="22"/>
          <w:szCs w:val="22"/>
        </w:rPr>
        <w:t>amawiającego nie później niż do końca dnia, w którym upływa połowa wyznaczonego terminu składania ofert. Jeżeli wniosek</w:t>
      </w:r>
      <w:r w:rsidR="000B1A41" w:rsidRPr="00A42DA0">
        <w:rPr>
          <w:rFonts w:ascii="Arial Narrow" w:hAnsi="Arial Narrow"/>
          <w:iCs/>
          <w:sz w:val="22"/>
          <w:szCs w:val="22"/>
        </w:rPr>
        <w:t xml:space="preserve"> o wyjaśnienie treści SIWZ</w:t>
      </w:r>
      <w:r w:rsidRPr="00A42DA0">
        <w:rPr>
          <w:rFonts w:ascii="Arial Narrow" w:hAnsi="Arial Narrow"/>
          <w:iCs/>
          <w:sz w:val="22"/>
          <w:szCs w:val="22"/>
        </w:rPr>
        <w:t xml:space="preserve"> wpłynął po upływie terminu składania </w:t>
      </w:r>
      <w:r w:rsidR="008253A6" w:rsidRPr="00A42DA0">
        <w:rPr>
          <w:rFonts w:ascii="Arial Narrow" w:hAnsi="Arial Narrow"/>
          <w:iCs/>
          <w:sz w:val="22"/>
          <w:szCs w:val="22"/>
        </w:rPr>
        <w:t>ofert</w:t>
      </w:r>
      <w:r w:rsidRPr="00A42DA0">
        <w:rPr>
          <w:rFonts w:ascii="Arial Narrow" w:hAnsi="Arial Narrow"/>
          <w:iCs/>
          <w:sz w:val="22"/>
          <w:szCs w:val="22"/>
        </w:rPr>
        <w:t xml:space="preserve"> lub </w:t>
      </w:r>
      <w:r w:rsidR="000B1A41" w:rsidRPr="00A42DA0">
        <w:rPr>
          <w:rFonts w:ascii="Arial Narrow" w:hAnsi="Arial Narrow"/>
          <w:iCs/>
          <w:sz w:val="22"/>
          <w:szCs w:val="22"/>
        </w:rPr>
        <w:t>dotyczy udzielonych wyjaśnień, Z</w:t>
      </w:r>
      <w:r w:rsidRPr="00A42DA0">
        <w:rPr>
          <w:rFonts w:ascii="Arial Narrow" w:hAnsi="Arial Narrow"/>
          <w:iCs/>
          <w:sz w:val="22"/>
          <w:szCs w:val="22"/>
        </w:rPr>
        <w:t xml:space="preserve">amawiający może udzielić </w:t>
      </w:r>
      <w:r w:rsidR="000B1A41" w:rsidRPr="00A42DA0">
        <w:rPr>
          <w:rFonts w:ascii="Arial Narrow" w:hAnsi="Arial Narrow"/>
          <w:iCs/>
          <w:sz w:val="22"/>
          <w:szCs w:val="22"/>
        </w:rPr>
        <w:t>wyjaśnień albo pozostawić wnio</w:t>
      </w:r>
      <w:r w:rsidRPr="00A42DA0">
        <w:rPr>
          <w:rFonts w:ascii="Arial Narrow" w:hAnsi="Arial Narrow"/>
          <w:iCs/>
          <w:sz w:val="22"/>
          <w:szCs w:val="22"/>
        </w:rPr>
        <w:t>sek bez rozpoznania.</w:t>
      </w:r>
    </w:p>
    <w:p w14:paraId="771A59C2" w14:textId="77777777" w:rsidR="00A40162" w:rsidRPr="00A42DA0" w:rsidRDefault="00A40162" w:rsidP="00657C8A">
      <w:pPr>
        <w:numPr>
          <w:ilvl w:val="0"/>
          <w:numId w:val="7"/>
        </w:numPr>
        <w:tabs>
          <w:tab w:val="left" w:pos="709"/>
        </w:tabs>
        <w:spacing w:after="240"/>
        <w:ind w:left="709" w:hanging="709"/>
        <w:rPr>
          <w:rFonts w:ascii="Arial Narrow" w:hAnsi="Arial Narrow"/>
          <w:b/>
          <w:sz w:val="22"/>
          <w:szCs w:val="22"/>
        </w:rPr>
      </w:pPr>
      <w:r w:rsidRPr="00A42DA0">
        <w:rPr>
          <w:rFonts w:ascii="Arial Narrow" w:hAnsi="Arial Narrow"/>
          <w:b/>
          <w:sz w:val="22"/>
          <w:szCs w:val="22"/>
        </w:rPr>
        <w:lastRenderedPageBreak/>
        <w:t>TERMIN ZWIĄZANIA OFERT</w:t>
      </w:r>
      <w:r w:rsidR="00EA3B63" w:rsidRPr="00A42DA0">
        <w:rPr>
          <w:rFonts w:ascii="Arial Narrow" w:hAnsi="Arial Narrow"/>
          <w:b/>
          <w:sz w:val="22"/>
          <w:szCs w:val="22"/>
        </w:rPr>
        <w:t>Ą</w:t>
      </w:r>
    </w:p>
    <w:p w14:paraId="48F26774" w14:textId="77777777" w:rsidR="003100DD" w:rsidRPr="00A42DA0" w:rsidRDefault="009525FB" w:rsidP="00657C8A">
      <w:pPr>
        <w:spacing w:after="240"/>
        <w:rPr>
          <w:rFonts w:ascii="Arial Narrow" w:hAnsi="Arial Narrow"/>
          <w:b/>
          <w:sz w:val="22"/>
          <w:szCs w:val="22"/>
        </w:rPr>
      </w:pPr>
      <w:r w:rsidRPr="00A42DA0">
        <w:rPr>
          <w:rFonts w:ascii="Arial Narrow" w:hAnsi="Arial Narrow"/>
          <w:sz w:val="22"/>
          <w:szCs w:val="22"/>
        </w:rPr>
        <w:t xml:space="preserve">Termin związania ofertą wynosi </w:t>
      </w:r>
      <w:r w:rsidR="00F11B1B" w:rsidRPr="00A42DA0">
        <w:rPr>
          <w:rFonts w:ascii="Arial Narrow" w:hAnsi="Arial Narrow"/>
          <w:sz w:val="22"/>
          <w:szCs w:val="22"/>
        </w:rPr>
        <w:t>60</w:t>
      </w:r>
      <w:r w:rsidR="000B1BBD" w:rsidRPr="00A42DA0">
        <w:rPr>
          <w:rFonts w:ascii="Arial Narrow" w:hAnsi="Arial Narrow"/>
          <w:sz w:val="22"/>
          <w:szCs w:val="22"/>
        </w:rPr>
        <w:t xml:space="preserve"> </w:t>
      </w:r>
      <w:r w:rsidRPr="00A42DA0">
        <w:rPr>
          <w:rFonts w:ascii="Arial Narrow" w:hAnsi="Arial Narrow"/>
          <w:sz w:val="22"/>
          <w:szCs w:val="22"/>
        </w:rPr>
        <w:t>dni, licząc od dnia upływu terminu składania ofert</w:t>
      </w:r>
      <w:r w:rsidRPr="00A42DA0">
        <w:rPr>
          <w:rFonts w:ascii="Arial Narrow" w:hAnsi="Arial Narrow"/>
          <w:b/>
          <w:sz w:val="22"/>
          <w:szCs w:val="22"/>
        </w:rPr>
        <w:t xml:space="preserve">. </w:t>
      </w:r>
    </w:p>
    <w:p w14:paraId="1677B046" w14:textId="77777777" w:rsidR="00DE0DD7" w:rsidRPr="0039017D" w:rsidRDefault="0039017D" w:rsidP="00657C8A">
      <w:pPr>
        <w:numPr>
          <w:ilvl w:val="0"/>
          <w:numId w:val="7"/>
        </w:numPr>
        <w:tabs>
          <w:tab w:val="left" w:pos="709"/>
        </w:tabs>
        <w:spacing w:after="240"/>
        <w:ind w:left="709" w:hanging="709"/>
        <w:rPr>
          <w:rFonts w:ascii="Arial Narrow" w:hAnsi="Arial Narrow"/>
          <w:b/>
          <w:w w:val="90"/>
          <w:sz w:val="22"/>
          <w:szCs w:val="22"/>
        </w:rPr>
      </w:pPr>
      <w:r w:rsidRPr="0039017D">
        <w:rPr>
          <w:rFonts w:ascii="Arial Narrow" w:hAnsi="Arial Narrow"/>
          <w:b/>
          <w:bCs/>
          <w:sz w:val="22"/>
          <w:szCs w:val="22"/>
        </w:rPr>
        <w:t>OPIS SPOSOBU PRZYGOTOWYWANIA OFERT ORAZ WYMAGANIA TECHNICZNE I ORGANIZACYJNE</w:t>
      </w:r>
      <w:r w:rsidRPr="0039017D">
        <w:rPr>
          <w:rFonts w:ascii="Arial Narrow" w:hAnsi="Arial Narrow"/>
          <w:b/>
          <w:sz w:val="22"/>
          <w:szCs w:val="22"/>
        </w:rPr>
        <w:t xml:space="preserve"> </w:t>
      </w:r>
      <w:r w:rsidRPr="0039017D">
        <w:rPr>
          <w:rFonts w:ascii="Arial Narrow" w:hAnsi="Arial Narrow"/>
          <w:b/>
          <w:bCs/>
          <w:sz w:val="22"/>
          <w:szCs w:val="22"/>
        </w:rPr>
        <w:t>WYSY</w:t>
      </w:r>
      <w:r w:rsidRPr="0039017D">
        <w:rPr>
          <w:rFonts w:ascii="Arial Narrow" w:hAnsi="Arial Narrow" w:hint="eastAsia"/>
          <w:b/>
          <w:bCs/>
          <w:sz w:val="22"/>
          <w:szCs w:val="22"/>
        </w:rPr>
        <w:t>Ł</w:t>
      </w:r>
      <w:r w:rsidRPr="0039017D">
        <w:rPr>
          <w:rFonts w:ascii="Arial Narrow" w:hAnsi="Arial Narrow"/>
          <w:b/>
          <w:bCs/>
          <w:sz w:val="22"/>
          <w:szCs w:val="22"/>
        </w:rPr>
        <w:t>ANIA I ODBIERANIA DOKUMENTOW ELEKTRONICZNYCH</w:t>
      </w:r>
    </w:p>
    <w:p w14:paraId="08B22CD3" w14:textId="77777777" w:rsidR="006825AD" w:rsidRDefault="00B108E7" w:rsidP="00657C8A">
      <w:pPr>
        <w:numPr>
          <w:ilvl w:val="1"/>
          <w:numId w:val="7"/>
        </w:numPr>
        <w:tabs>
          <w:tab w:val="left" w:pos="709"/>
        </w:tabs>
        <w:ind w:left="709" w:hanging="709"/>
        <w:rPr>
          <w:rFonts w:ascii="Arial Narrow" w:hAnsi="Arial Narrow" w:cs="Tahoma"/>
          <w:sz w:val="22"/>
          <w:szCs w:val="22"/>
        </w:rPr>
      </w:pPr>
      <w:r>
        <w:rPr>
          <w:rFonts w:ascii="Arial Narrow" w:hAnsi="Arial Narrow" w:cs="Tahoma"/>
          <w:sz w:val="22"/>
          <w:szCs w:val="22"/>
        </w:rPr>
        <w:t>Przygotowanie oferty.</w:t>
      </w:r>
    </w:p>
    <w:p w14:paraId="366E4164" w14:textId="77777777" w:rsidR="00DA2F5D" w:rsidRDefault="00B108E7" w:rsidP="00657C8A">
      <w:pPr>
        <w:numPr>
          <w:ilvl w:val="2"/>
          <w:numId w:val="7"/>
        </w:numPr>
        <w:tabs>
          <w:tab w:val="left" w:pos="1418"/>
        </w:tabs>
        <w:ind w:left="1418" w:hanging="709"/>
        <w:rPr>
          <w:rFonts w:ascii="Arial Narrow" w:hAnsi="Arial Narrow" w:cs="Tahoma"/>
          <w:sz w:val="22"/>
          <w:szCs w:val="22"/>
        </w:rPr>
      </w:pPr>
      <w:r w:rsidRPr="00B108E7">
        <w:rPr>
          <w:rFonts w:ascii="Arial Narrow" w:hAnsi="Arial Narrow" w:cs="Tahoma"/>
          <w:sz w:val="22"/>
          <w:szCs w:val="22"/>
        </w:rPr>
        <w:t>Wykonawca może złożyć wyłącznie jedna ofertę. Oferta musi być sporządzona</w:t>
      </w:r>
      <w:r>
        <w:rPr>
          <w:rFonts w:ascii="Arial Narrow" w:hAnsi="Arial Narrow" w:cs="Tahoma"/>
          <w:sz w:val="22"/>
          <w:szCs w:val="22"/>
        </w:rPr>
        <w:t xml:space="preserve"> </w:t>
      </w:r>
      <w:r w:rsidRPr="00B108E7">
        <w:rPr>
          <w:rFonts w:ascii="Arial Narrow" w:hAnsi="Arial Narrow" w:cs="Tahoma"/>
          <w:sz w:val="22"/>
          <w:szCs w:val="22"/>
        </w:rPr>
        <w:t xml:space="preserve">w języku polskim. Dokumenty </w:t>
      </w:r>
      <w:r>
        <w:rPr>
          <w:rFonts w:ascii="Arial Narrow" w:hAnsi="Arial Narrow" w:cs="Tahoma"/>
          <w:sz w:val="22"/>
          <w:szCs w:val="22"/>
        </w:rPr>
        <w:t>złożone w</w:t>
      </w:r>
      <w:r w:rsidR="00D97826">
        <w:rPr>
          <w:rFonts w:ascii="Arial Narrow" w:hAnsi="Arial Narrow" w:cs="Tahoma"/>
          <w:sz w:val="22"/>
          <w:szCs w:val="22"/>
        </w:rPr>
        <w:t>raz</w:t>
      </w:r>
      <w:r>
        <w:rPr>
          <w:rFonts w:ascii="Arial Narrow" w:hAnsi="Arial Narrow" w:cs="Tahoma"/>
          <w:sz w:val="22"/>
          <w:szCs w:val="22"/>
        </w:rPr>
        <w:t xml:space="preserve"> z ofertą </w:t>
      </w:r>
      <w:r w:rsidRPr="00B108E7">
        <w:rPr>
          <w:rFonts w:ascii="Arial Narrow" w:hAnsi="Arial Narrow" w:cs="Tahoma"/>
          <w:sz w:val="22"/>
          <w:szCs w:val="22"/>
        </w:rPr>
        <w:t>sporządzone w języku obcym należy złożyć wraz z tłumaczeniem na język polski.</w:t>
      </w:r>
    </w:p>
    <w:p w14:paraId="3ECF6FA5" w14:textId="77777777" w:rsidR="00B108E7" w:rsidRDefault="00DA2F5D" w:rsidP="00657C8A">
      <w:pPr>
        <w:numPr>
          <w:ilvl w:val="2"/>
          <w:numId w:val="7"/>
        </w:numPr>
        <w:tabs>
          <w:tab w:val="left" w:pos="1418"/>
        </w:tabs>
        <w:ind w:left="1418" w:hanging="709"/>
        <w:rPr>
          <w:rFonts w:ascii="Arial Narrow" w:hAnsi="Arial Narrow" w:cs="Tahoma"/>
          <w:sz w:val="22"/>
          <w:szCs w:val="22"/>
        </w:rPr>
      </w:pPr>
      <w:r w:rsidRPr="00B108E7">
        <w:rPr>
          <w:rFonts w:ascii="Arial Narrow" w:hAnsi="Arial Narrow" w:cs="Tahoma"/>
          <w:sz w:val="22"/>
          <w:szCs w:val="22"/>
        </w:rPr>
        <w:t xml:space="preserve">Oferta oraz wszystkie dokumenty i oświadczenia wraz z nią </w:t>
      </w:r>
      <w:r>
        <w:rPr>
          <w:rFonts w:ascii="Arial Narrow" w:hAnsi="Arial Narrow" w:cs="Tahoma"/>
          <w:sz w:val="22"/>
          <w:szCs w:val="22"/>
        </w:rPr>
        <w:t>składane należy</w:t>
      </w:r>
      <w:r w:rsidRPr="00B108E7">
        <w:rPr>
          <w:rFonts w:ascii="Arial Narrow" w:hAnsi="Arial Narrow" w:cs="Tahoma"/>
          <w:sz w:val="22"/>
          <w:szCs w:val="22"/>
        </w:rPr>
        <w:t xml:space="preserve"> </w:t>
      </w:r>
      <w:r>
        <w:rPr>
          <w:rFonts w:ascii="Arial Narrow" w:hAnsi="Arial Narrow" w:cs="Tahoma"/>
          <w:sz w:val="22"/>
          <w:szCs w:val="22"/>
        </w:rPr>
        <w:t xml:space="preserve">opatrzyć bezpiecznym podpisem </w:t>
      </w:r>
      <w:r w:rsidRPr="00B108E7">
        <w:rPr>
          <w:rFonts w:ascii="Arial Narrow" w:hAnsi="Arial Narrow" w:cs="Tahoma"/>
          <w:sz w:val="22"/>
          <w:szCs w:val="22"/>
        </w:rPr>
        <w:t>elektroniczn</w:t>
      </w:r>
      <w:r>
        <w:rPr>
          <w:rFonts w:ascii="Arial Narrow" w:hAnsi="Arial Narrow" w:cs="Tahoma"/>
          <w:sz w:val="22"/>
          <w:szCs w:val="22"/>
        </w:rPr>
        <w:t>ym</w:t>
      </w:r>
      <w:r w:rsidRPr="00B108E7">
        <w:rPr>
          <w:rFonts w:ascii="Arial Narrow" w:hAnsi="Arial Narrow" w:cs="Tahoma"/>
          <w:sz w:val="22"/>
          <w:szCs w:val="22"/>
        </w:rPr>
        <w:t xml:space="preserve"> osób uprawnionych do reprezentowania wykonawcy, zgodnie z aktem rejestracyjnym,</w:t>
      </w:r>
      <w:r>
        <w:rPr>
          <w:rFonts w:ascii="Arial Narrow" w:hAnsi="Arial Narrow" w:cs="Tahoma"/>
          <w:sz w:val="22"/>
          <w:szCs w:val="22"/>
        </w:rPr>
        <w:t xml:space="preserve"> </w:t>
      </w:r>
      <w:r w:rsidRPr="00B108E7">
        <w:rPr>
          <w:rFonts w:ascii="Arial Narrow" w:hAnsi="Arial Narrow" w:cs="Tahoma"/>
          <w:sz w:val="22"/>
          <w:szCs w:val="22"/>
        </w:rPr>
        <w:t>wymaganiami ustawowymi oraz przepisami prawa.</w:t>
      </w:r>
    </w:p>
    <w:p w14:paraId="36FAF05F" w14:textId="77777777" w:rsidR="00B108E7" w:rsidRPr="00DA2F5D" w:rsidRDefault="00B108E7" w:rsidP="00657C8A">
      <w:pPr>
        <w:numPr>
          <w:ilvl w:val="2"/>
          <w:numId w:val="7"/>
        </w:numPr>
        <w:tabs>
          <w:tab w:val="left" w:pos="1418"/>
        </w:tabs>
        <w:spacing w:after="120"/>
        <w:ind w:left="1418" w:hanging="709"/>
        <w:rPr>
          <w:rFonts w:ascii="Arial Narrow" w:hAnsi="Arial Narrow" w:cs="Tahoma"/>
          <w:sz w:val="22"/>
          <w:szCs w:val="22"/>
        </w:rPr>
      </w:pPr>
      <w:r w:rsidRPr="00B108E7">
        <w:rPr>
          <w:rFonts w:ascii="Arial Narrow" w:hAnsi="Arial Narrow" w:cs="Tahoma"/>
          <w:sz w:val="22"/>
          <w:szCs w:val="22"/>
        </w:rPr>
        <w:t>Oferta wraz ze wszystkimi załącznikami musi być złożona za pośrednictwem środków komunikacji elektronicznej</w:t>
      </w:r>
      <w:r>
        <w:rPr>
          <w:rFonts w:ascii="Arial Narrow" w:hAnsi="Arial Narrow" w:cs="Tahoma"/>
          <w:sz w:val="22"/>
          <w:szCs w:val="22"/>
        </w:rPr>
        <w:t xml:space="preserve"> </w:t>
      </w:r>
      <w:r w:rsidRPr="00B108E7">
        <w:rPr>
          <w:rFonts w:ascii="Arial Narrow" w:hAnsi="Arial Narrow" w:cs="Tahoma"/>
          <w:sz w:val="22"/>
          <w:szCs w:val="22"/>
        </w:rPr>
        <w:t>w formie dokumentu elektronicznego na zasadach określonych w SIWZ.</w:t>
      </w:r>
    </w:p>
    <w:p w14:paraId="53E447C6" w14:textId="77777777" w:rsidR="00DA2F5D" w:rsidRDefault="00DA2F5D" w:rsidP="00657C8A">
      <w:pPr>
        <w:numPr>
          <w:ilvl w:val="1"/>
          <w:numId w:val="7"/>
        </w:numPr>
        <w:tabs>
          <w:tab w:val="left" w:pos="709"/>
        </w:tabs>
        <w:ind w:left="709" w:hanging="709"/>
        <w:rPr>
          <w:rFonts w:ascii="Arial Narrow" w:hAnsi="Arial Narrow" w:cs="Tahoma"/>
          <w:sz w:val="22"/>
          <w:szCs w:val="22"/>
        </w:rPr>
      </w:pPr>
      <w:r>
        <w:rPr>
          <w:rFonts w:ascii="Arial Narrow" w:hAnsi="Arial Narrow" w:cs="Tahoma"/>
          <w:sz w:val="22"/>
          <w:szCs w:val="22"/>
        </w:rPr>
        <w:t>Złożenie oferty</w:t>
      </w:r>
    </w:p>
    <w:p w14:paraId="77A259E8" w14:textId="77777777" w:rsidR="00DA2F5D" w:rsidRPr="00DA2F5D" w:rsidRDefault="00DA2F5D" w:rsidP="00657C8A">
      <w:pPr>
        <w:numPr>
          <w:ilvl w:val="2"/>
          <w:numId w:val="7"/>
        </w:numPr>
        <w:tabs>
          <w:tab w:val="left" w:pos="1418"/>
        </w:tabs>
        <w:ind w:left="1418" w:hanging="698"/>
        <w:rPr>
          <w:rFonts w:ascii="Arial Narrow" w:hAnsi="Arial Narrow" w:cs="Tahoma"/>
          <w:sz w:val="22"/>
          <w:szCs w:val="22"/>
        </w:rPr>
      </w:pPr>
      <w:r w:rsidRPr="00DA2F5D">
        <w:rPr>
          <w:rFonts w:ascii="Arial Narrow" w:hAnsi="Arial Narrow" w:cs="Tahoma"/>
          <w:sz w:val="22"/>
          <w:szCs w:val="17"/>
        </w:rPr>
        <w:t xml:space="preserve">Składanie ofert z załącznikami odbywa się przy użyciu środków komunikacji elektronicznej, za pośrednictwem Platformy Zakupowej pod adresem: </w:t>
      </w:r>
      <w:hyperlink r:id="rId13" w:history="1">
        <w:r w:rsidRPr="003412F1">
          <w:rPr>
            <w:rStyle w:val="Hipercze"/>
            <w:rFonts w:ascii="Arial Narrow" w:hAnsi="Arial Narrow" w:cs="Helv"/>
            <w:sz w:val="22"/>
            <w:szCs w:val="17"/>
          </w:rPr>
          <w:t>https://platformazakupowa.pl/kwp_poznan</w:t>
        </w:r>
      </w:hyperlink>
      <w:r>
        <w:rPr>
          <w:rFonts w:ascii="Arial Narrow" w:hAnsi="Arial Narrow" w:cs="Helv"/>
          <w:sz w:val="22"/>
          <w:szCs w:val="17"/>
        </w:rPr>
        <w:t xml:space="preserve"> </w:t>
      </w:r>
      <w:r w:rsidRPr="00DA2F5D">
        <w:rPr>
          <w:rFonts w:ascii="Arial Narrow" w:hAnsi="Arial Narrow" w:cs="Tahoma"/>
          <w:sz w:val="22"/>
          <w:szCs w:val="17"/>
        </w:rPr>
        <w:t xml:space="preserve">i pod nazwą postępowania dostępną w tytule SIWZ. </w:t>
      </w:r>
      <w:r w:rsidRPr="00DA2F5D">
        <w:rPr>
          <w:rFonts w:ascii="Arial Narrow" w:hAnsi="Arial Narrow" w:cs="Tahoma"/>
          <w:sz w:val="22"/>
          <w:szCs w:val="17"/>
          <w:lang w:eastAsia="ar-SA"/>
        </w:rPr>
        <w:t>Za datę i godzinę wpływu oferty z załącznikami przyjmuje się zamieszczenie tych dokumentów na Platformie Zakupowej</w:t>
      </w:r>
      <w:r>
        <w:rPr>
          <w:rFonts w:ascii="Arial Narrow" w:hAnsi="Arial Narrow" w:cs="Tahoma"/>
          <w:sz w:val="22"/>
          <w:szCs w:val="17"/>
          <w:lang w:eastAsia="ar-SA"/>
        </w:rPr>
        <w:t>.</w:t>
      </w:r>
    </w:p>
    <w:p w14:paraId="2A601776" w14:textId="77777777" w:rsidR="00DA2F5D" w:rsidRPr="00B108E7" w:rsidRDefault="00DA2F5D" w:rsidP="00657C8A">
      <w:pPr>
        <w:numPr>
          <w:ilvl w:val="2"/>
          <w:numId w:val="7"/>
        </w:numPr>
        <w:tabs>
          <w:tab w:val="left" w:pos="1418"/>
        </w:tabs>
        <w:spacing w:after="120"/>
        <w:ind w:left="1418" w:hanging="709"/>
        <w:rPr>
          <w:rFonts w:ascii="Arial Narrow" w:hAnsi="Arial Narrow" w:cs="Tahoma"/>
          <w:sz w:val="22"/>
          <w:szCs w:val="22"/>
        </w:rPr>
      </w:pPr>
      <w:r w:rsidRPr="00B108E7">
        <w:rPr>
          <w:rFonts w:ascii="Arial Narrow" w:hAnsi="Arial Narrow" w:cs="Tahoma"/>
          <w:sz w:val="22"/>
          <w:szCs w:val="22"/>
        </w:rPr>
        <w:t>Informacje zastrzeżone jako tajemnica przedsiębiorstwa, wykonawca składa w oddzielnym pliku na Platformie</w:t>
      </w:r>
      <w:r>
        <w:rPr>
          <w:rFonts w:ascii="Arial Narrow" w:hAnsi="Arial Narrow" w:cs="Tahoma"/>
          <w:sz w:val="22"/>
          <w:szCs w:val="22"/>
        </w:rPr>
        <w:t xml:space="preserve"> </w:t>
      </w:r>
      <w:r w:rsidRPr="00B108E7">
        <w:rPr>
          <w:rFonts w:ascii="Arial Narrow" w:hAnsi="Arial Narrow" w:cs="Tahoma"/>
          <w:sz w:val="22"/>
          <w:szCs w:val="22"/>
        </w:rPr>
        <w:t>Zakupowej.</w:t>
      </w:r>
    </w:p>
    <w:p w14:paraId="4370DF36" w14:textId="77777777" w:rsidR="006825AD" w:rsidRPr="00B108E7" w:rsidRDefault="00B108E7" w:rsidP="00657C8A">
      <w:pPr>
        <w:numPr>
          <w:ilvl w:val="1"/>
          <w:numId w:val="7"/>
        </w:numPr>
        <w:tabs>
          <w:tab w:val="left" w:pos="709"/>
        </w:tabs>
        <w:ind w:left="709" w:hanging="709"/>
        <w:rPr>
          <w:rFonts w:ascii="Arial Narrow" w:hAnsi="Arial Narrow" w:cs="Tahoma"/>
          <w:sz w:val="22"/>
          <w:szCs w:val="22"/>
        </w:rPr>
      </w:pPr>
      <w:r w:rsidRPr="00B108E7">
        <w:rPr>
          <w:rFonts w:ascii="Arial Narrow" w:hAnsi="Arial Narrow" w:cs="Tahoma"/>
          <w:sz w:val="22"/>
          <w:szCs w:val="22"/>
        </w:rPr>
        <w:t>Zmiana oferty</w:t>
      </w:r>
      <w:r w:rsidR="006825AD" w:rsidRPr="00B108E7">
        <w:rPr>
          <w:rFonts w:ascii="Arial Narrow" w:hAnsi="Arial Narrow" w:cs="Tahoma"/>
          <w:sz w:val="22"/>
          <w:szCs w:val="22"/>
        </w:rPr>
        <w:t>.</w:t>
      </w:r>
    </w:p>
    <w:p w14:paraId="5C2FF02F" w14:textId="77777777" w:rsidR="00B108E7" w:rsidRDefault="00B108E7" w:rsidP="00657C8A">
      <w:pPr>
        <w:tabs>
          <w:tab w:val="left" w:pos="709"/>
        </w:tabs>
        <w:spacing w:after="120"/>
        <w:ind w:left="709" w:firstLine="0"/>
        <w:rPr>
          <w:rFonts w:ascii="Arial Narrow" w:hAnsi="Arial Narrow" w:cs="Tahoma"/>
          <w:sz w:val="22"/>
          <w:szCs w:val="22"/>
        </w:rPr>
      </w:pPr>
      <w:r w:rsidRPr="00B108E7">
        <w:rPr>
          <w:rFonts w:ascii="Arial Narrow" w:hAnsi="Arial Narrow" w:cs="Tahoma"/>
          <w:sz w:val="22"/>
          <w:szCs w:val="22"/>
        </w:rPr>
        <w:t>Wykonawca przed upływem terminu składania ofert, może wprowadzić zmiany, poprawki, modyfikacje i uzupełnienia do złożonej oferty. Zmiana oferty powoduje automatycznie wycofanie poprzednio złożonej oferty poprzez złożenie oświadczenia (w formie przewidzianej dla złożenia oferty), o jej wycofaniu za pośrednictwem Platformy Zakupowej.</w:t>
      </w:r>
    </w:p>
    <w:p w14:paraId="361E258C" w14:textId="77777777" w:rsidR="002C5A8E" w:rsidRPr="00B108E7" w:rsidRDefault="00B108E7" w:rsidP="00657C8A">
      <w:pPr>
        <w:numPr>
          <w:ilvl w:val="1"/>
          <w:numId w:val="7"/>
        </w:numPr>
        <w:tabs>
          <w:tab w:val="left" w:pos="709"/>
        </w:tabs>
        <w:ind w:left="709" w:hanging="709"/>
        <w:rPr>
          <w:rFonts w:ascii="Arial Narrow" w:hAnsi="Arial Narrow" w:cs="Tahoma"/>
          <w:sz w:val="22"/>
          <w:szCs w:val="22"/>
        </w:rPr>
      </w:pPr>
      <w:r w:rsidRPr="00B108E7">
        <w:rPr>
          <w:rFonts w:ascii="Arial Narrow" w:hAnsi="Arial Narrow" w:cs="Tahoma"/>
          <w:sz w:val="22"/>
          <w:szCs w:val="22"/>
        </w:rPr>
        <w:t>Wycofanie oferty.</w:t>
      </w:r>
    </w:p>
    <w:p w14:paraId="3D9349F8" w14:textId="77777777" w:rsidR="00B108E7" w:rsidRPr="00B108E7" w:rsidRDefault="00B108E7" w:rsidP="00657C8A">
      <w:pPr>
        <w:tabs>
          <w:tab w:val="left" w:pos="709"/>
        </w:tabs>
        <w:spacing w:after="120"/>
        <w:ind w:left="709" w:firstLine="0"/>
        <w:rPr>
          <w:rFonts w:ascii="Arial Narrow" w:hAnsi="Arial Narrow" w:cs="Tahoma"/>
          <w:sz w:val="22"/>
          <w:szCs w:val="22"/>
        </w:rPr>
      </w:pPr>
      <w:r w:rsidRPr="00B108E7">
        <w:rPr>
          <w:rFonts w:ascii="Arial Narrow" w:hAnsi="Arial Narrow" w:cs="Tahoma"/>
          <w:sz w:val="22"/>
          <w:szCs w:val="22"/>
        </w:rPr>
        <w:t>Wykonawca ma prawo przed upływem terminu składania ofert wycofać ofertę z postępowania, poprzez złożenie oświadczenia (w formie przewidzianej dla złożenia oferty) o jej wycofaniu za pośrednictwem Platformy Zakupowej.</w:t>
      </w:r>
    </w:p>
    <w:p w14:paraId="56898E54" w14:textId="77777777" w:rsidR="00B108E7" w:rsidRPr="00B108E7" w:rsidRDefault="00B108E7" w:rsidP="00657C8A">
      <w:pPr>
        <w:numPr>
          <w:ilvl w:val="1"/>
          <w:numId w:val="7"/>
        </w:numPr>
        <w:tabs>
          <w:tab w:val="left" w:pos="709"/>
        </w:tabs>
        <w:spacing w:after="120"/>
        <w:ind w:left="709" w:hanging="709"/>
        <w:rPr>
          <w:rFonts w:ascii="Arial Narrow" w:hAnsi="Arial Narrow" w:cs="Tahoma"/>
          <w:sz w:val="22"/>
          <w:szCs w:val="22"/>
        </w:rPr>
      </w:pPr>
      <w:r w:rsidRPr="00B108E7">
        <w:rPr>
          <w:rFonts w:ascii="Arial Narrow" w:hAnsi="Arial Narrow" w:cs="Tahoma"/>
          <w:sz w:val="22"/>
          <w:szCs w:val="22"/>
        </w:rPr>
        <w:t>W przypadku złożenia ofert po terminie, Zamawiający niezwłocznie zawiadomi wykonawcę o złożeniu ofert po terminie oraz zwróci ofertę po upływie terminów na wniesienie odwołania za pośrednictwem Platformy Zakupowej.</w:t>
      </w:r>
    </w:p>
    <w:p w14:paraId="7626012E" w14:textId="77777777" w:rsidR="00B108E7" w:rsidRPr="00EA686D" w:rsidRDefault="00B108E7" w:rsidP="00657C8A">
      <w:pPr>
        <w:numPr>
          <w:ilvl w:val="1"/>
          <w:numId w:val="7"/>
        </w:numPr>
        <w:tabs>
          <w:tab w:val="left" w:pos="709"/>
        </w:tabs>
        <w:spacing w:after="120"/>
        <w:ind w:left="709" w:hanging="709"/>
        <w:rPr>
          <w:rFonts w:ascii="Arial Narrow" w:hAnsi="Arial Narrow" w:cs="Tahoma"/>
          <w:color w:val="FF0000"/>
          <w:sz w:val="22"/>
          <w:szCs w:val="22"/>
        </w:rPr>
      </w:pPr>
      <w:r w:rsidRPr="00B108E7">
        <w:rPr>
          <w:rFonts w:ascii="Arial Narrow" w:hAnsi="Arial Narrow" w:cs="Tahoma"/>
          <w:sz w:val="22"/>
          <w:szCs w:val="22"/>
        </w:rPr>
        <w:t>Regulamin korzystania z Platformy Zakupowej oraz instrukcje znajdują się na stronie internetowej Platformy Zakupowej pod adresem:</w:t>
      </w:r>
      <w:r w:rsidRPr="00B108E7">
        <w:rPr>
          <w:rFonts w:ascii="Arial Narrow" w:hAnsi="Arial Narrow" w:cs="Tahoma"/>
          <w:color w:val="FF0000"/>
          <w:sz w:val="22"/>
          <w:szCs w:val="22"/>
        </w:rPr>
        <w:t xml:space="preserve"> </w:t>
      </w:r>
      <w:hyperlink r:id="rId14" w:history="1">
        <w:r w:rsidRPr="00275E8D">
          <w:rPr>
            <w:rStyle w:val="Hipercze"/>
            <w:rFonts w:ascii="Arial Narrow" w:hAnsi="Arial Narrow" w:cs="Tahoma"/>
            <w:sz w:val="22"/>
            <w:szCs w:val="22"/>
          </w:rPr>
          <w:t>https://platformazakupowa.pl/</w:t>
        </w:r>
      </w:hyperlink>
      <w:r w:rsidRPr="00B108E7">
        <w:rPr>
          <w:rFonts w:ascii="Arial Narrow" w:hAnsi="Arial Narrow" w:cs="Tahoma"/>
          <w:sz w:val="22"/>
          <w:szCs w:val="22"/>
        </w:rPr>
        <w:t>.</w:t>
      </w:r>
    </w:p>
    <w:p w14:paraId="2B084BA8" w14:textId="77777777" w:rsidR="00B108E7" w:rsidRPr="00B108E7" w:rsidRDefault="00B108E7" w:rsidP="00657C8A">
      <w:pPr>
        <w:numPr>
          <w:ilvl w:val="1"/>
          <w:numId w:val="7"/>
        </w:numPr>
        <w:tabs>
          <w:tab w:val="left" w:pos="709"/>
        </w:tabs>
        <w:ind w:left="709" w:hanging="709"/>
        <w:rPr>
          <w:rFonts w:ascii="Arial Narrow" w:hAnsi="Arial Narrow" w:cs="Tahoma"/>
          <w:sz w:val="22"/>
          <w:szCs w:val="22"/>
        </w:rPr>
      </w:pPr>
      <w:r w:rsidRPr="00B108E7">
        <w:rPr>
          <w:rFonts w:ascii="Arial Narrow" w:hAnsi="Arial Narrow" w:cs="Tahoma"/>
          <w:sz w:val="22"/>
          <w:szCs w:val="22"/>
        </w:rPr>
        <w:t>Wymagania techniczne i organizacyjne Platformy Zakupowej</w:t>
      </w:r>
      <w:r w:rsidR="00E55D69">
        <w:rPr>
          <w:rFonts w:ascii="Arial Narrow" w:hAnsi="Arial Narrow" w:cs="Tahoma"/>
          <w:sz w:val="22"/>
          <w:szCs w:val="22"/>
        </w:rPr>
        <w:t>.</w:t>
      </w:r>
    </w:p>
    <w:p w14:paraId="784B2EF0" w14:textId="77777777" w:rsidR="002D5F8C" w:rsidRPr="00B108E7" w:rsidRDefault="00B108E7" w:rsidP="00657C8A">
      <w:pPr>
        <w:numPr>
          <w:ilvl w:val="2"/>
          <w:numId w:val="7"/>
        </w:numPr>
        <w:tabs>
          <w:tab w:val="left" w:pos="1418"/>
        </w:tabs>
        <w:ind w:left="1418" w:hanging="709"/>
        <w:rPr>
          <w:rFonts w:ascii="Arial Narrow" w:hAnsi="Arial Narrow" w:cs="Tahoma"/>
          <w:sz w:val="22"/>
          <w:szCs w:val="22"/>
        </w:rPr>
      </w:pPr>
      <w:r>
        <w:rPr>
          <w:rFonts w:ascii="Arial Narrow" w:hAnsi="Arial Narrow" w:cs="Tahoma"/>
          <w:sz w:val="22"/>
          <w:szCs w:val="22"/>
        </w:rPr>
        <w:t>W</w:t>
      </w:r>
      <w:r w:rsidRPr="00B108E7">
        <w:rPr>
          <w:rFonts w:ascii="Arial Narrow" w:hAnsi="Arial Narrow" w:cs="Tahoma"/>
          <w:sz w:val="22"/>
          <w:szCs w:val="22"/>
        </w:rPr>
        <w:t xml:space="preserve">ymagania techniczne wysyłania i odbierania dokumentów, elektronicznych kopii dokumentów </w:t>
      </w:r>
      <w:r w:rsidR="00ED0192">
        <w:rPr>
          <w:rFonts w:ascii="Arial Narrow" w:hAnsi="Arial Narrow" w:cs="Tahoma"/>
          <w:sz w:val="22"/>
          <w:szCs w:val="22"/>
        </w:rPr>
        <w:br/>
      </w:r>
      <w:r w:rsidRPr="00B108E7">
        <w:rPr>
          <w:rFonts w:ascii="Arial Narrow" w:hAnsi="Arial Narrow" w:cs="Tahoma"/>
          <w:sz w:val="22"/>
          <w:szCs w:val="22"/>
        </w:rPr>
        <w:t xml:space="preserve">i oświadczeń oraz informacji przy użyciu środków komunikacji elektronicznej opisane zostały </w:t>
      </w:r>
      <w:r w:rsidR="00ED0192">
        <w:rPr>
          <w:rFonts w:ascii="Arial Narrow" w:hAnsi="Arial Narrow" w:cs="Tahoma"/>
          <w:sz w:val="22"/>
          <w:szCs w:val="22"/>
        </w:rPr>
        <w:br/>
      </w:r>
      <w:r w:rsidRPr="00B108E7">
        <w:rPr>
          <w:rFonts w:ascii="Arial Narrow" w:hAnsi="Arial Narrow" w:cs="Tahoma"/>
          <w:sz w:val="22"/>
          <w:szCs w:val="22"/>
        </w:rPr>
        <w:t>w Regulaminie Internetowej Platformy Zakupowej oraz Instrukcji składania oferty dla wykonawcy, które dostępne są na stronie Platformy Zakupowej. Regulamin znajduje się na stronie głównej Platformy, natomiast Instrukcja dostępna jest pod danym postępowaniem w polu „Wymagania i specyfikacje” wybierając „Pod linkiem”.</w:t>
      </w:r>
    </w:p>
    <w:p w14:paraId="7754B541" w14:textId="77777777" w:rsidR="002D5F8C" w:rsidRPr="00B108E7" w:rsidRDefault="00B108E7" w:rsidP="00657C8A">
      <w:pPr>
        <w:numPr>
          <w:ilvl w:val="2"/>
          <w:numId w:val="7"/>
        </w:numPr>
        <w:tabs>
          <w:tab w:val="left" w:pos="1418"/>
        </w:tabs>
        <w:ind w:left="1418" w:hanging="709"/>
        <w:rPr>
          <w:rFonts w:ascii="Arial Narrow" w:hAnsi="Arial Narrow" w:cs="Tahoma"/>
          <w:sz w:val="22"/>
          <w:szCs w:val="22"/>
        </w:rPr>
      </w:pPr>
      <w:r w:rsidRPr="00B108E7">
        <w:rPr>
          <w:rFonts w:ascii="Arial Narrow" w:hAnsi="Arial Narrow" w:cs="Tahoma"/>
          <w:sz w:val="22"/>
          <w:szCs w:val="22"/>
        </w:rPr>
        <w:t xml:space="preserve">W celu założenia Konta Użytkownika na </w:t>
      </w:r>
      <w:r w:rsidR="00A25437">
        <w:rPr>
          <w:rFonts w:ascii="Arial Narrow" w:hAnsi="Arial Narrow" w:cs="Tahoma"/>
          <w:sz w:val="22"/>
          <w:szCs w:val="22"/>
        </w:rPr>
        <w:t xml:space="preserve">Platformie Zakupowej </w:t>
      </w:r>
      <w:r w:rsidRPr="00B108E7">
        <w:rPr>
          <w:rFonts w:ascii="Arial Narrow" w:hAnsi="Arial Narrow" w:cs="Tahoma"/>
          <w:sz w:val="22"/>
          <w:szCs w:val="22"/>
        </w:rPr>
        <w:t>konieczne jest posiadanie przez Użytkownika</w:t>
      </w:r>
      <w:r>
        <w:rPr>
          <w:rFonts w:ascii="Arial Narrow" w:hAnsi="Arial Narrow" w:cs="Tahoma"/>
          <w:sz w:val="22"/>
          <w:szCs w:val="22"/>
        </w:rPr>
        <w:t xml:space="preserve"> </w:t>
      </w:r>
      <w:r w:rsidRPr="00B108E7">
        <w:rPr>
          <w:rFonts w:ascii="Arial Narrow" w:hAnsi="Arial Narrow" w:cs="Tahoma"/>
          <w:sz w:val="22"/>
          <w:szCs w:val="22"/>
        </w:rPr>
        <w:t>aktywnego konta poczty elektronicznej (e-mail). Występuje limit objętości plików w zakresie całej oferty do 1</w:t>
      </w:r>
      <w:r>
        <w:rPr>
          <w:rFonts w:ascii="Arial Narrow" w:hAnsi="Arial Narrow" w:cs="Tahoma"/>
          <w:sz w:val="22"/>
          <w:szCs w:val="22"/>
        </w:rPr>
        <w:t xml:space="preserve"> </w:t>
      </w:r>
      <w:r w:rsidRPr="00B108E7">
        <w:rPr>
          <w:rFonts w:ascii="Arial Narrow" w:hAnsi="Arial Narrow" w:cs="Tahoma"/>
          <w:sz w:val="22"/>
          <w:szCs w:val="22"/>
        </w:rPr>
        <w:t>GB przy maksymalnej ilości 20 plików. Maksymalny rozmiar plików przesyłanych za pośrednictwem poczty</w:t>
      </w:r>
      <w:r>
        <w:rPr>
          <w:rFonts w:ascii="Arial Narrow" w:hAnsi="Arial Narrow" w:cs="Tahoma"/>
          <w:sz w:val="22"/>
          <w:szCs w:val="22"/>
        </w:rPr>
        <w:t xml:space="preserve"> </w:t>
      </w:r>
      <w:r w:rsidRPr="00B108E7">
        <w:rPr>
          <w:rFonts w:ascii="Arial Narrow" w:hAnsi="Arial Narrow" w:cs="Tahoma"/>
          <w:sz w:val="22"/>
          <w:szCs w:val="22"/>
        </w:rPr>
        <w:t>elektronicznej Zamawiającego wynosi 30 MB.</w:t>
      </w:r>
    </w:p>
    <w:p w14:paraId="07BA796D" w14:textId="77777777" w:rsidR="002D5F8C" w:rsidRDefault="00B108E7" w:rsidP="00657C8A">
      <w:pPr>
        <w:numPr>
          <w:ilvl w:val="2"/>
          <w:numId w:val="7"/>
        </w:numPr>
        <w:tabs>
          <w:tab w:val="left" w:pos="1418"/>
        </w:tabs>
        <w:ind w:left="1418" w:hanging="709"/>
        <w:rPr>
          <w:rFonts w:ascii="Arial Narrow" w:hAnsi="Arial Narrow" w:cs="Tahoma"/>
          <w:sz w:val="22"/>
          <w:szCs w:val="22"/>
        </w:rPr>
      </w:pPr>
      <w:r w:rsidRPr="00B108E7">
        <w:rPr>
          <w:rFonts w:ascii="Arial Narrow" w:hAnsi="Arial Narrow" w:cs="Tahoma"/>
          <w:sz w:val="22"/>
          <w:szCs w:val="22"/>
        </w:rPr>
        <w:t>Szczegółowe informacje dotyczące formatu kwalifikowanego podpisu elektronicznego, specyfikacji połączenia,</w:t>
      </w:r>
      <w:r>
        <w:rPr>
          <w:rFonts w:ascii="Arial Narrow" w:hAnsi="Arial Narrow" w:cs="Tahoma"/>
          <w:sz w:val="22"/>
          <w:szCs w:val="22"/>
        </w:rPr>
        <w:t xml:space="preserve"> </w:t>
      </w:r>
      <w:r w:rsidRPr="00B108E7">
        <w:rPr>
          <w:rFonts w:ascii="Arial Narrow" w:hAnsi="Arial Narrow" w:cs="Tahoma"/>
          <w:sz w:val="22"/>
          <w:szCs w:val="22"/>
        </w:rPr>
        <w:t>formatu przesyłanych danych oraz kodowania i oznaczania czasu przekazania danych określają Regulamin</w:t>
      </w:r>
      <w:r>
        <w:rPr>
          <w:rFonts w:ascii="Arial Narrow" w:hAnsi="Arial Narrow" w:cs="Tahoma"/>
          <w:sz w:val="22"/>
          <w:szCs w:val="22"/>
        </w:rPr>
        <w:t xml:space="preserve"> </w:t>
      </w:r>
      <w:r w:rsidRPr="00B108E7">
        <w:rPr>
          <w:rFonts w:ascii="Arial Narrow" w:hAnsi="Arial Narrow" w:cs="Tahoma"/>
          <w:sz w:val="22"/>
          <w:szCs w:val="22"/>
        </w:rPr>
        <w:t>Platformy Zakupowej oraz Instrukcja, w których określono w szczególności:</w:t>
      </w:r>
      <w:r w:rsidR="00797BBF" w:rsidRPr="00B108E7">
        <w:rPr>
          <w:rFonts w:ascii="Arial Narrow" w:hAnsi="Arial Narrow" w:cs="Tahoma"/>
          <w:sz w:val="22"/>
          <w:szCs w:val="22"/>
        </w:rPr>
        <w:t xml:space="preserve"> </w:t>
      </w:r>
    </w:p>
    <w:p w14:paraId="17D0F2FD" w14:textId="77777777" w:rsidR="00B108E7" w:rsidRDefault="00792927" w:rsidP="00657C8A">
      <w:pPr>
        <w:numPr>
          <w:ilvl w:val="3"/>
          <w:numId w:val="7"/>
        </w:numPr>
        <w:tabs>
          <w:tab w:val="left" w:pos="2268"/>
        </w:tabs>
        <w:ind w:left="2268" w:hanging="872"/>
        <w:rPr>
          <w:rFonts w:ascii="Arial Narrow" w:hAnsi="Arial Narrow" w:cs="Tahoma"/>
          <w:sz w:val="22"/>
          <w:szCs w:val="22"/>
        </w:rPr>
      </w:pPr>
      <w:r w:rsidRPr="00792927">
        <w:rPr>
          <w:rFonts w:ascii="Arial Narrow" w:hAnsi="Arial Narrow" w:cs="Tahoma"/>
          <w:sz w:val="22"/>
          <w:szCs w:val="22"/>
        </w:rPr>
        <w:t>szyfrowanie ofert odbywa się automatycznie przez system;</w:t>
      </w:r>
    </w:p>
    <w:p w14:paraId="460683B7" w14:textId="77777777" w:rsidR="00792927" w:rsidRDefault="00792927" w:rsidP="00657C8A">
      <w:pPr>
        <w:numPr>
          <w:ilvl w:val="3"/>
          <w:numId w:val="7"/>
        </w:numPr>
        <w:tabs>
          <w:tab w:val="left" w:pos="2268"/>
        </w:tabs>
        <w:ind w:left="2268" w:hanging="872"/>
        <w:rPr>
          <w:rFonts w:ascii="Arial Narrow" w:hAnsi="Arial Narrow" w:cs="Tahoma"/>
          <w:sz w:val="22"/>
          <w:szCs w:val="22"/>
        </w:rPr>
      </w:pPr>
      <w:r w:rsidRPr="00792927">
        <w:rPr>
          <w:rFonts w:ascii="Arial Narrow" w:hAnsi="Arial Narrow" w:cs="Tahoma"/>
          <w:sz w:val="22"/>
          <w:szCs w:val="22"/>
        </w:rPr>
        <w:t>za datę przekazania oferty, wniosków, zawiadomień, dokumentów elektronicznych, oświadczeń lub</w:t>
      </w:r>
      <w:r>
        <w:rPr>
          <w:rFonts w:ascii="Arial Narrow" w:hAnsi="Arial Narrow" w:cs="Tahoma"/>
          <w:sz w:val="22"/>
          <w:szCs w:val="22"/>
        </w:rPr>
        <w:t xml:space="preserve"> </w:t>
      </w:r>
      <w:r w:rsidRPr="00792927">
        <w:rPr>
          <w:rFonts w:ascii="Arial Narrow" w:hAnsi="Arial Narrow" w:cs="Tahoma"/>
          <w:sz w:val="22"/>
          <w:szCs w:val="22"/>
        </w:rPr>
        <w:t>elektronicznych kopii dokumentów lub oświadczeń oraz innych i</w:t>
      </w:r>
      <w:r>
        <w:rPr>
          <w:rFonts w:ascii="Arial Narrow" w:hAnsi="Arial Narrow" w:cs="Tahoma"/>
          <w:sz w:val="22"/>
          <w:szCs w:val="22"/>
        </w:rPr>
        <w:t xml:space="preserve">nformacji przyjmuje się datę ich </w:t>
      </w:r>
      <w:r w:rsidRPr="00792927">
        <w:rPr>
          <w:rFonts w:ascii="Arial Narrow" w:hAnsi="Arial Narrow" w:cs="Tahoma"/>
          <w:sz w:val="22"/>
          <w:szCs w:val="22"/>
        </w:rPr>
        <w:t>przekazania do Zamawiającego wraz z wgraniem paczki podpisanej kwalifikowanym podpisem</w:t>
      </w:r>
      <w:r>
        <w:rPr>
          <w:rFonts w:ascii="Arial Narrow" w:hAnsi="Arial Narrow" w:cs="Tahoma"/>
          <w:sz w:val="22"/>
          <w:szCs w:val="22"/>
        </w:rPr>
        <w:t xml:space="preserve"> </w:t>
      </w:r>
      <w:r w:rsidRPr="00792927">
        <w:rPr>
          <w:rFonts w:ascii="Arial Narrow" w:hAnsi="Arial Narrow" w:cs="Tahoma"/>
          <w:sz w:val="22"/>
          <w:szCs w:val="22"/>
        </w:rPr>
        <w:t>elektronicznym, następnie składanie oferty poprzez kliknięcie przycisku „złóż ofertę”</w:t>
      </w:r>
      <w:r w:rsidR="00ED0192">
        <w:rPr>
          <w:rFonts w:ascii="Arial Narrow" w:hAnsi="Arial Narrow" w:cs="Tahoma"/>
          <w:sz w:val="22"/>
          <w:szCs w:val="22"/>
        </w:rPr>
        <w:br/>
      </w:r>
      <w:r w:rsidRPr="00792927">
        <w:rPr>
          <w:rFonts w:ascii="Arial Narrow" w:hAnsi="Arial Narrow" w:cs="Tahoma"/>
          <w:sz w:val="22"/>
          <w:szCs w:val="22"/>
        </w:rPr>
        <w:t xml:space="preserve"> i wyświetlenie</w:t>
      </w:r>
      <w:r>
        <w:rPr>
          <w:rFonts w:ascii="Arial Narrow" w:hAnsi="Arial Narrow" w:cs="Tahoma"/>
          <w:sz w:val="22"/>
          <w:szCs w:val="22"/>
        </w:rPr>
        <w:t xml:space="preserve"> </w:t>
      </w:r>
      <w:r w:rsidRPr="00792927">
        <w:rPr>
          <w:rFonts w:ascii="Arial Narrow" w:hAnsi="Arial Narrow" w:cs="Tahoma"/>
          <w:sz w:val="22"/>
          <w:szCs w:val="22"/>
        </w:rPr>
        <w:t>komunikatu, że oferta została złożona. Za datę przekazania korespondencji przyjmuje się datę jej</w:t>
      </w:r>
      <w:r>
        <w:rPr>
          <w:rFonts w:ascii="Arial Narrow" w:hAnsi="Arial Narrow" w:cs="Tahoma"/>
          <w:sz w:val="22"/>
          <w:szCs w:val="22"/>
        </w:rPr>
        <w:t xml:space="preserve"> </w:t>
      </w:r>
      <w:r w:rsidRPr="00792927">
        <w:rPr>
          <w:rFonts w:ascii="Arial Narrow" w:hAnsi="Arial Narrow" w:cs="Tahoma"/>
          <w:sz w:val="22"/>
          <w:szCs w:val="22"/>
        </w:rPr>
        <w:t>prawidłowego przekazania poprzez kliknięcie przycisku „wyślij wiadomość” i wyświetleniu</w:t>
      </w:r>
      <w:r>
        <w:rPr>
          <w:rFonts w:ascii="Arial Narrow" w:hAnsi="Arial Narrow" w:cs="Tahoma"/>
          <w:sz w:val="22"/>
          <w:szCs w:val="22"/>
        </w:rPr>
        <w:t xml:space="preserve"> </w:t>
      </w:r>
      <w:r w:rsidRPr="00792927">
        <w:rPr>
          <w:rFonts w:ascii="Arial Narrow" w:hAnsi="Arial Narrow" w:cs="Tahoma"/>
          <w:sz w:val="22"/>
          <w:szCs w:val="22"/>
        </w:rPr>
        <w:t>komunikatu, że wiadomość została wysłana;</w:t>
      </w:r>
    </w:p>
    <w:p w14:paraId="02F7D8FA" w14:textId="77777777" w:rsidR="00792927" w:rsidRDefault="00792927" w:rsidP="00657C8A">
      <w:pPr>
        <w:numPr>
          <w:ilvl w:val="3"/>
          <w:numId w:val="7"/>
        </w:numPr>
        <w:tabs>
          <w:tab w:val="left" w:pos="2268"/>
        </w:tabs>
        <w:spacing w:after="100"/>
        <w:ind w:left="2268" w:hanging="873"/>
        <w:rPr>
          <w:rFonts w:ascii="Arial Narrow" w:hAnsi="Arial Narrow" w:cs="Tahoma"/>
          <w:sz w:val="22"/>
          <w:szCs w:val="22"/>
        </w:rPr>
      </w:pPr>
      <w:r>
        <w:rPr>
          <w:rFonts w:ascii="Arial Narrow" w:hAnsi="Arial Narrow" w:cs="Tahoma"/>
          <w:sz w:val="22"/>
          <w:szCs w:val="22"/>
        </w:rPr>
        <w:lastRenderedPageBreak/>
        <w:t>o</w:t>
      </w:r>
      <w:r w:rsidRPr="00792927">
        <w:rPr>
          <w:rFonts w:ascii="Arial Narrow" w:hAnsi="Arial Narrow" w:cs="Tahoma"/>
          <w:sz w:val="22"/>
          <w:szCs w:val="22"/>
        </w:rPr>
        <w:t>ferta, oświadczenia i dokumenty, wszelkie wnioski powinny być sporządzone w języku polskim,</w:t>
      </w:r>
      <w:r>
        <w:rPr>
          <w:rFonts w:ascii="Arial Narrow" w:hAnsi="Arial Narrow" w:cs="Tahoma"/>
          <w:sz w:val="22"/>
          <w:szCs w:val="22"/>
        </w:rPr>
        <w:t xml:space="preserve"> </w:t>
      </w:r>
      <w:r w:rsidRPr="00792927">
        <w:rPr>
          <w:rFonts w:ascii="Arial Narrow" w:hAnsi="Arial Narrow" w:cs="Tahoma"/>
          <w:sz w:val="22"/>
          <w:szCs w:val="22"/>
        </w:rPr>
        <w:t>z zachowaniem postaci elektronicznej, a do danych zawierających dokumenty tekstowe, tekstowo</w:t>
      </w:r>
      <w:r>
        <w:rPr>
          <w:rFonts w:ascii="Arial Narrow" w:hAnsi="Arial Narrow" w:cs="Tahoma"/>
          <w:sz w:val="22"/>
          <w:szCs w:val="22"/>
        </w:rPr>
        <w:t xml:space="preserve"> </w:t>
      </w:r>
      <w:r w:rsidRPr="00792927">
        <w:rPr>
          <w:rFonts w:ascii="Arial Narrow" w:hAnsi="Arial Narrow" w:cs="Tahoma"/>
          <w:sz w:val="22"/>
          <w:szCs w:val="22"/>
        </w:rPr>
        <w:t>graficzne lub multimedialne stosu</w:t>
      </w:r>
      <w:r>
        <w:rPr>
          <w:rFonts w:ascii="Arial Narrow" w:hAnsi="Arial Narrow" w:cs="Tahoma"/>
          <w:sz w:val="22"/>
          <w:szCs w:val="22"/>
        </w:rPr>
        <w:t xml:space="preserve">je się: </w:t>
      </w:r>
      <w:proofErr w:type="spellStart"/>
      <w:r>
        <w:rPr>
          <w:rFonts w:ascii="Arial Narrow" w:hAnsi="Arial Narrow" w:cs="Tahoma"/>
          <w:sz w:val="22"/>
          <w:szCs w:val="22"/>
        </w:rPr>
        <w:t>rft</w:t>
      </w:r>
      <w:proofErr w:type="spellEnd"/>
      <w:r w:rsidR="00B32E1F">
        <w:rPr>
          <w:rFonts w:ascii="Arial Narrow" w:hAnsi="Arial Narrow" w:cs="Tahoma"/>
          <w:sz w:val="22"/>
          <w:szCs w:val="22"/>
        </w:rPr>
        <w:t>,</w:t>
      </w:r>
      <w:r>
        <w:rPr>
          <w:rFonts w:ascii="Arial Narrow" w:hAnsi="Arial Narrow" w:cs="Tahoma"/>
          <w:sz w:val="22"/>
          <w:szCs w:val="22"/>
        </w:rPr>
        <w:t xml:space="preserve"> pdf, </w:t>
      </w:r>
      <w:proofErr w:type="spellStart"/>
      <w:r>
        <w:rPr>
          <w:rFonts w:ascii="Arial Narrow" w:hAnsi="Arial Narrow" w:cs="Tahoma"/>
          <w:sz w:val="22"/>
          <w:szCs w:val="22"/>
        </w:rPr>
        <w:t>odt</w:t>
      </w:r>
      <w:proofErr w:type="spellEnd"/>
      <w:r>
        <w:rPr>
          <w:rFonts w:ascii="Arial Narrow" w:hAnsi="Arial Narrow" w:cs="Tahoma"/>
          <w:sz w:val="22"/>
          <w:szCs w:val="22"/>
        </w:rPr>
        <w:t>,</w:t>
      </w:r>
      <w:r w:rsidRPr="00792927">
        <w:rPr>
          <w:rFonts w:ascii="Arial Narrow" w:hAnsi="Arial Narrow" w:cs="Tahoma"/>
          <w:sz w:val="22"/>
          <w:szCs w:val="22"/>
        </w:rPr>
        <w:t xml:space="preserve"> </w:t>
      </w:r>
      <w:proofErr w:type="spellStart"/>
      <w:r w:rsidRPr="00792927">
        <w:rPr>
          <w:rFonts w:ascii="Arial Narrow" w:hAnsi="Arial Narrow" w:cs="Tahoma"/>
          <w:sz w:val="22"/>
          <w:szCs w:val="22"/>
        </w:rPr>
        <w:t>od</w:t>
      </w:r>
      <w:r w:rsidR="006D2C3E">
        <w:rPr>
          <w:rFonts w:ascii="Arial Narrow" w:hAnsi="Arial Narrow" w:cs="Tahoma"/>
          <w:sz w:val="22"/>
          <w:szCs w:val="22"/>
        </w:rPr>
        <w:t>s</w:t>
      </w:r>
      <w:proofErr w:type="spellEnd"/>
      <w:r w:rsidR="006D2C3E">
        <w:rPr>
          <w:rFonts w:ascii="Arial Narrow" w:hAnsi="Arial Narrow" w:cs="Tahoma"/>
          <w:sz w:val="22"/>
          <w:szCs w:val="22"/>
        </w:rPr>
        <w:t>,</w:t>
      </w:r>
      <w:r w:rsidRPr="00792927">
        <w:rPr>
          <w:rFonts w:ascii="Arial Narrow" w:hAnsi="Arial Narrow" w:cs="Tahoma"/>
          <w:sz w:val="22"/>
          <w:szCs w:val="22"/>
        </w:rPr>
        <w:t xml:space="preserve"> </w:t>
      </w:r>
      <w:proofErr w:type="spellStart"/>
      <w:r w:rsidRPr="00792927">
        <w:rPr>
          <w:rFonts w:ascii="Arial Narrow" w:hAnsi="Arial Narrow" w:cs="Tahoma"/>
          <w:sz w:val="22"/>
          <w:szCs w:val="22"/>
        </w:rPr>
        <w:t>odp</w:t>
      </w:r>
      <w:proofErr w:type="spellEnd"/>
      <w:r w:rsidR="006D2C3E">
        <w:rPr>
          <w:rFonts w:ascii="Arial Narrow" w:hAnsi="Arial Narrow" w:cs="Tahoma"/>
          <w:sz w:val="22"/>
          <w:szCs w:val="22"/>
        </w:rPr>
        <w:t>,</w:t>
      </w:r>
      <w:r w:rsidRPr="00792927">
        <w:rPr>
          <w:rFonts w:ascii="Arial Narrow" w:hAnsi="Arial Narrow" w:cs="Tahoma"/>
          <w:sz w:val="22"/>
          <w:szCs w:val="22"/>
        </w:rPr>
        <w:t xml:space="preserve"> </w:t>
      </w:r>
      <w:proofErr w:type="spellStart"/>
      <w:r>
        <w:rPr>
          <w:rFonts w:ascii="Arial Narrow" w:hAnsi="Arial Narrow" w:cs="Tahoma"/>
          <w:sz w:val="22"/>
          <w:szCs w:val="22"/>
        </w:rPr>
        <w:t>doc</w:t>
      </w:r>
      <w:proofErr w:type="spellEnd"/>
      <w:r w:rsidR="006D2C3E">
        <w:rPr>
          <w:rFonts w:ascii="Arial Narrow" w:hAnsi="Arial Narrow" w:cs="Tahoma"/>
          <w:sz w:val="22"/>
          <w:szCs w:val="22"/>
        </w:rPr>
        <w:t>,</w:t>
      </w:r>
      <w:r>
        <w:rPr>
          <w:rFonts w:ascii="Arial Narrow" w:hAnsi="Arial Narrow" w:cs="Tahoma"/>
          <w:sz w:val="22"/>
          <w:szCs w:val="22"/>
        </w:rPr>
        <w:t xml:space="preserve"> xls, </w:t>
      </w:r>
      <w:proofErr w:type="spellStart"/>
      <w:r>
        <w:rPr>
          <w:rFonts w:ascii="Arial Narrow" w:hAnsi="Arial Narrow" w:cs="Tahoma"/>
          <w:sz w:val="22"/>
          <w:szCs w:val="22"/>
        </w:rPr>
        <w:t>ppt</w:t>
      </w:r>
      <w:proofErr w:type="spellEnd"/>
      <w:r>
        <w:rPr>
          <w:rFonts w:ascii="Arial Narrow" w:hAnsi="Arial Narrow" w:cs="Tahoma"/>
          <w:sz w:val="22"/>
          <w:szCs w:val="22"/>
        </w:rPr>
        <w:t xml:space="preserve">, </w:t>
      </w:r>
      <w:proofErr w:type="spellStart"/>
      <w:r>
        <w:rPr>
          <w:rFonts w:ascii="Arial Narrow" w:hAnsi="Arial Narrow" w:cs="Tahoma"/>
          <w:sz w:val="22"/>
          <w:szCs w:val="22"/>
        </w:rPr>
        <w:t>docx</w:t>
      </w:r>
      <w:proofErr w:type="spellEnd"/>
      <w:r>
        <w:rPr>
          <w:rFonts w:ascii="Arial Narrow" w:hAnsi="Arial Narrow" w:cs="Tahoma"/>
          <w:sz w:val="22"/>
          <w:szCs w:val="22"/>
        </w:rPr>
        <w:t xml:space="preserve">, </w:t>
      </w:r>
      <w:proofErr w:type="spellStart"/>
      <w:r>
        <w:rPr>
          <w:rFonts w:ascii="Arial Narrow" w:hAnsi="Arial Narrow" w:cs="Tahoma"/>
          <w:sz w:val="22"/>
          <w:szCs w:val="22"/>
        </w:rPr>
        <w:t>xl</w:t>
      </w:r>
      <w:r w:rsidR="00083888">
        <w:rPr>
          <w:rFonts w:ascii="Arial Narrow" w:hAnsi="Arial Narrow" w:cs="Tahoma"/>
          <w:sz w:val="22"/>
          <w:szCs w:val="22"/>
        </w:rPr>
        <w:t>s</w:t>
      </w:r>
      <w:r>
        <w:rPr>
          <w:rFonts w:ascii="Arial Narrow" w:hAnsi="Arial Narrow" w:cs="Tahoma"/>
          <w:sz w:val="22"/>
          <w:szCs w:val="22"/>
        </w:rPr>
        <w:t>x</w:t>
      </w:r>
      <w:proofErr w:type="spellEnd"/>
      <w:r>
        <w:rPr>
          <w:rFonts w:ascii="Arial Narrow" w:hAnsi="Arial Narrow" w:cs="Tahoma"/>
          <w:sz w:val="22"/>
          <w:szCs w:val="22"/>
        </w:rPr>
        <w:t xml:space="preserve">, </w:t>
      </w:r>
      <w:proofErr w:type="spellStart"/>
      <w:r>
        <w:rPr>
          <w:rFonts w:ascii="Arial Narrow" w:hAnsi="Arial Narrow" w:cs="Tahoma"/>
          <w:sz w:val="22"/>
          <w:szCs w:val="22"/>
        </w:rPr>
        <w:t>pptx</w:t>
      </w:r>
      <w:proofErr w:type="spellEnd"/>
      <w:r>
        <w:rPr>
          <w:rFonts w:ascii="Arial Narrow" w:hAnsi="Arial Narrow" w:cs="Tahoma"/>
          <w:sz w:val="22"/>
          <w:szCs w:val="22"/>
        </w:rPr>
        <w:t>;</w:t>
      </w:r>
    </w:p>
    <w:p w14:paraId="794BABF5" w14:textId="77777777" w:rsidR="00792927" w:rsidRDefault="00792927" w:rsidP="00657C8A">
      <w:pPr>
        <w:numPr>
          <w:ilvl w:val="3"/>
          <w:numId w:val="7"/>
        </w:numPr>
        <w:tabs>
          <w:tab w:val="left" w:pos="2268"/>
        </w:tabs>
        <w:ind w:left="2268" w:hanging="873"/>
        <w:rPr>
          <w:rFonts w:ascii="Arial Narrow" w:hAnsi="Arial Narrow" w:cs="Tahoma"/>
          <w:sz w:val="22"/>
          <w:szCs w:val="22"/>
        </w:rPr>
      </w:pPr>
      <w:r>
        <w:rPr>
          <w:rFonts w:ascii="Arial Narrow" w:hAnsi="Arial Narrow" w:cs="Tahoma"/>
          <w:sz w:val="22"/>
          <w:szCs w:val="22"/>
        </w:rPr>
        <w:t>m</w:t>
      </w:r>
      <w:r w:rsidRPr="00792927">
        <w:rPr>
          <w:rFonts w:ascii="Arial Narrow" w:hAnsi="Arial Narrow" w:cs="Tahoma"/>
          <w:sz w:val="22"/>
          <w:szCs w:val="22"/>
        </w:rPr>
        <w:t>inimalne wymagania techniczne i organizacyjne umożliwiające korzystanie ze strony</w:t>
      </w:r>
      <w:r>
        <w:rPr>
          <w:rFonts w:ascii="Arial Narrow" w:hAnsi="Arial Narrow" w:cs="Tahoma"/>
          <w:sz w:val="22"/>
          <w:szCs w:val="22"/>
        </w:rPr>
        <w:t xml:space="preserve"> </w:t>
      </w:r>
      <w:hyperlink r:id="rId15" w:history="1">
        <w:r>
          <w:rPr>
            <w:rStyle w:val="Hipercze"/>
            <w:rFonts w:ascii="Arial Narrow" w:hAnsi="Arial Narrow" w:cs="Tahoma"/>
            <w:sz w:val="22"/>
            <w:szCs w:val="22"/>
          </w:rPr>
          <w:t>https://platformazakupowa.pl/</w:t>
        </w:r>
      </w:hyperlink>
      <w:r>
        <w:rPr>
          <w:rFonts w:ascii="Arial Narrow" w:hAnsi="Arial Narrow" w:cs="Tahoma"/>
          <w:sz w:val="22"/>
          <w:szCs w:val="22"/>
        </w:rPr>
        <w:t>:</w:t>
      </w:r>
    </w:p>
    <w:p w14:paraId="6710DE99" w14:textId="77777777" w:rsidR="00792927" w:rsidRDefault="00792927" w:rsidP="00657C8A">
      <w:pPr>
        <w:numPr>
          <w:ilvl w:val="4"/>
          <w:numId w:val="7"/>
        </w:numPr>
        <w:tabs>
          <w:tab w:val="left" w:pos="3261"/>
        </w:tabs>
        <w:ind w:left="3261" w:hanging="993"/>
        <w:rPr>
          <w:rFonts w:ascii="Arial Narrow" w:hAnsi="Arial Narrow" w:cs="Tahoma"/>
          <w:sz w:val="22"/>
          <w:szCs w:val="22"/>
        </w:rPr>
      </w:pPr>
      <w:r>
        <w:rPr>
          <w:rFonts w:ascii="Arial Narrow" w:hAnsi="Arial Narrow" w:cs="Tahoma"/>
          <w:sz w:val="22"/>
          <w:szCs w:val="22"/>
        </w:rPr>
        <w:t>p</w:t>
      </w:r>
      <w:r w:rsidRPr="00792927">
        <w:rPr>
          <w:rFonts w:ascii="Arial Narrow" w:hAnsi="Arial Narrow" w:cs="Tahoma"/>
          <w:sz w:val="22"/>
          <w:szCs w:val="22"/>
        </w:rPr>
        <w:t xml:space="preserve">rzeglądarka internetowa Internet Explorer, Chrome i </w:t>
      </w:r>
      <w:proofErr w:type="spellStart"/>
      <w:r w:rsidRPr="00792927">
        <w:rPr>
          <w:rFonts w:ascii="Arial Narrow" w:hAnsi="Arial Narrow" w:cs="Tahoma"/>
          <w:sz w:val="22"/>
          <w:szCs w:val="22"/>
        </w:rPr>
        <w:t>Firefox</w:t>
      </w:r>
      <w:proofErr w:type="spellEnd"/>
      <w:r w:rsidRPr="00792927">
        <w:rPr>
          <w:rFonts w:ascii="Arial Narrow" w:hAnsi="Arial Narrow" w:cs="Tahoma"/>
          <w:sz w:val="22"/>
          <w:szCs w:val="22"/>
        </w:rPr>
        <w:t xml:space="preserve"> </w:t>
      </w:r>
      <w:r>
        <w:rPr>
          <w:rFonts w:ascii="Arial Narrow" w:hAnsi="Arial Narrow" w:cs="Tahoma"/>
          <w:sz w:val="22"/>
          <w:szCs w:val="22"/>
        </w:rPr>
        <w:t xml:space="preserve">w najnowszej </w:t>
      </w:r>
      <w:r w:rsidRPr="00792927">
        <w:rPr>
          <w:rFonts w:ascii="Arial Narrow" w:hAnsi="Arial Narrow" w:cs="Tahoma"/>
          <w:sz w:val="22"/>
          <w:szCs w:val="22"/>
        </w:rPr>
        <w:t xml:space="preserve">dostępnej wersji, z wyłączoną obsługą języka </w:t>
      </w:r>
      <w:proofErr w:type="spellStart"/>
      <w:r w:rsidRPr="00792927">
        <w:rPr>
          <w:rFonts w:ascii="Arial Narrow" w:hAnsi="Arial Narrow" w:cs="Tahoma"/>
          <w:sz w:val="22"/>
          <w:szCs w:val="22"/>
        </w:rPr>
        <w:t>Javascript</w:t>
      </w:r>
      <w:proofErr w:type="spellEnd"/>
      <w:r w:rsidRPr="00792927">
        <w:rPr>
          <w:rFonts w:ascii="Arial Narrow" w:hAnsi="Arial Narrow" w:cs="Tahoma"/>
          <w:sz w:val="22"/>
          <w:szCs w:val="22"/>
        </w:rPr>
        <w:t>, a</w:t>
      </w:r>
      <w:r>
        <w:rPr>
          <w:rFonts w:ascii="Arial Narrow" w:hAnsi="Arial Narrow" w:cs="Tahoma"/>
          <w:sz w:val="22"/>
          <w:szCs w:val="22"/>
        </w:rPr>
        <w:t>kceptująca pliki typu „</w:t>
      </w:r>
      <w:proofErr w:type="spellStart"/>
      <w:r>
        <w:rPr>
          <w:rFonts w:ascii="Arial Narrow" w:hAnsi="Arial Narrow" w:cs="Tahoma"/>
          <w:sz w:val="22"/>
          <w:szCs w:val="22"/>
        </w:rPr>
        <w:t>cookies</w:t>
      </w:r>
      <w:proofErr w:type="spellEnd"/>
      <w:r>
        <w:rPr>
          <w:rFonts w:ascii="Arial Narrow" w:hAnsi="Arial Narrow" w:cs="Tahoma"/>
          <w:sz w:val="22"/>
          <w:szCs w:val="22"/>
        </w:rPr>
        <w:t>”;</w:t>
      </w:r>
    </w:p>
    <w:p w14:paraId="0D388973" w14:textId="77777777" w:rsidR="00792927" w:rsidRDefault="00792927" w:rsidP="00657C8A">
      <w:pPr>
        <w:numPr>
          <w:ilvl w:val="4"/>
          <w:numId w:val="7"/>
        </w:numPr>
        <w:tabs>
          <w:tab w:val="left" w:pos="3261"/>
        </w:tabs>
        <w:ind w:left="3261" w:hanging="993"/>
        <w:rPr>
          <w:rFonts w:ascii="Arial Narrow" w:hAnsi="Arial Narrow" w:cs="Tahoma"/>
          <w:sz w:val="22"/>
          <w:szCs w:val="22"/>
        </w:rPr>
      </w:pPr>
      <w:r w:rsidRPr="00792927">
        <w:rPr>
          <w:rFonts w:ascii="Arial Narrow" w:hAnsi="Arial Narrow" w:cs="Tahoma"/>
          <w:sz w:val="22"/>
          <w:szCs w:val="22"/>
        </w:rPr>
        <w:t>łącze</w:t>
      </w:r>
      <w:r>
        <w:rPr>
          <w:rFonts w:ascii="Arial Narrow" w:hAnsi="Arial Narrow" w:cs="Tahoma"/>
          <w:sz w:val="22"/>
          <w:szCs w:val="22"/>
        </w:rPr>
        <w:t xml:space="preserve"> </w:t>
      </w:r>
      <w:r w:rsidRPr="00792927">
        <w:rPr>
          <w:rFonts w:ascii="Arial Narrow" w:hAnsi="Arial Narrow" w:cs="Tahoma"/>
          <w:sz w:val="22"/>
          <w:szCs w:val="22"/>
        </w:rPr>
        <w:t>internetowe o przepu</w:t>
      </w:r>
      <w:r>
        <w:rPr>
          <w:rFonts w:ascii="Arial Narrow" w:hAnsi="Arial Narrow" w:cs="Tahoma"/>
          <w:sz w:val="22"/>
          <w:szCs w:val="22"/>
        </w:rPr>
        <w:t xml:space="preserve">stowości co najmniej 256 </w:t>
      </w:r>
      <w:proofErr w:type="spellStart"/>
      <w:r>
        <w:rPr>
          <w:rFonts w:ascii="Arial Narrow" w:hAnsi="Arial Narrow" w:cs="Tahoma"/>
          <w:sz w:val="22"/>
          <w:szCs w:val="22"/>
        </w:rPr>
        <w:t>kbit</w:t>
      </w:r>
      <w:proofErr w:type="spellEnd"/>
      <w:r>
        <w:rPr>
          <w:rFonts w:ascii="Arial Narrow" w:hAnsi="Arial Narrow" w:cs="Tahoma"/>
          <w:sz w:val="22"/>
          <w:szCs w:val="22"/>
        </w:rPr>
        <w:t>/s.</w:t>
      </w:r>
      <w:r w:rsidRPr="00792927">
        <w:rPr>
          <w:rFonts w:ascii="Arial Narrow" w:hAnsi="Arial Narrow" w:cs="Tahoma"/>
          <w:sz w:val="22"/>
          <w:szCs w:val="22"/>
        </w:rPr>
        <w:t xml:space="preserve"> </w:t>
      </w:r>
    </w:p>
    <w:p w14:paraId="4CFDA98A" w14:textId="77777777" w:rsidR="00792927" w:rsidRDefault="00792927" w:rsidP="00657C8A">
      <w:pPr>
        <w:tabs>
          <w:tab w:val="left" w:pos="3261"/>
        </w:tabs>
        <w:spacing w:after="200"/>
        <w:ind w:left="2268" w:firstLine="0"/>
        <w:rPr>
          <w:rFonts w:ascii="Arial Narrow" w:hAnsi="Arial Narrow" w:cs="Tahoma"/>
          <w:sz w:val="22"/>
          <w:szCs w:val="22"/>
        </w:rPr>
      </w:pPr>
      <w:r>
        <w:rPr>
          <w:rFonts w:ascii="Arial Narrow" w:hAnsi="Arial Narrow" w:cs="Tahoma"/>
          <w:sz w:val="22"/>
          <w:szCs w:val="22"/>
        </w:rPr>
        <w:t xml:space="preserve">- strona </w:t>
      </w:r>
      <w:r w:rsidRPr="00792927">
        <w:rPr>
          <w:rFonts w:ascii="Arial Narrow" w:hAnsi="Arial Narrow" w:cs="Tahoma"/>
          <w:sz w:val="22"/>
          <w:szCs w:val="22"/>
        </w:rPr>
        <w:t>jest zoptymalizowana dla</w:t>
      </w:r>
      <w:r>
        <w:rPr>
          <w:rFonts w:ascii="Arial Narrow" w:hAnsi="Arial Narrow" w:cs="Tahoma"/>
          <w:sz w:val="22"/>
          <w:szCs w:val="22"/>
        </w:rPr>
        <w:t xml:space="preserve"> </w:t>
      </w:r>
      <w:r w:rsidRPr="00792927">
        <w:rPr>
          <w:rFonts w:ascii="Arial Narrow" w:hAnsi="Arial Narrow" w:cs="Tahoma"/>
          <w:sz w:val="22"/>
          <w:szCs w:val="22"/>
        </w:rPr>
        <w:t>minimalnej rozdzielczości ekranu 1024x768 pikseli.</w:t>
      </w:r>
    </w:p>
    <w:p w14:paraId="3A5DE5C8" w14:textId="77777777" w:rsidR="003100DD" w:rsidRPr="00A42DA0" w:rsidRDefault="005248A0" w:rsidP="00657C8A">
      <w:pPr>
        <w:numPr>
          <w:ilvl w:val="0"/>
          <w:numId w:val="7"/>
        </w:numPr>
        <w:tabs>
          <w:tab w:val="left" w:pos="709"/>
        </w:tabs>
        <w:spacing w:after="240"/>
        <w:ind w:left="709" w:hanging="709"/>
        <w:rPr>
          <w:rFonts w:ascii="Arial Narrow" w:hAnsi="Arial Narrow"/>
          <w:b/>
          <w:sz w:val="22"/>
          <w:szCs w:val="22"/>
        </w:rPr>
      </w:pPr>
      <w:r w:rsidRPr="00A42DA0">
        <w:rPr>
          <w:rFonts w:ascii="Arial Narrow" w:hAnsi="Arial Narrow"/>
          <w:b/>
          <w:sz w:val="22"/>
          <w:szCs w:val="22"/>
        </w:rPr>
        <w:t>MIEJSCE I TERMIN SKŁADANIA</w:t>
      </w:r>
      <w:r w:rsidR="00374156" w:rsidRPr="00A42DA0">
        <w:rPr>
          <w:rFonts w:ascii="Arial Narrow" w:hAnsi="Arial Narrow"/>
          <w:b/>
          <w:sz w:val="22"/>
          <w:szCs w:val="22"/>
        </w:rPr>
        <w:t xml:space="preserve"> </w:t>
      </w:r>
      <w:r w:rsidR="00BE4C59" w:rsidRPr="00A42DA0">
        <w:rPr>
          <w:rFonts w:ascii="Arial Narrow" w:hAnsi="Arial Narrow"/>
          <w:b/>
          <w:sz w:val="22"/>
          <w:szCs w:val="22"/>
        </w:rPr>
        <w:t>I</w:t>
      </w:r>
      <w:r w:rsidR="00A343C6" w:rsidRPr="00A42DA0">
        <w:rPr>
          <w:rFonts w:ascii="Arial Narrow" w:hAnsi="Arial Narrow"/>
          <w:b/>
          <w:sz w:val="22"/>
          <w:szCs w:val="22"/>
        </w:rPr>
        <w:t xml:space="preserve"> OTWARCIA</w:t>
      </w:r>
      <w:r w:rsidR="00DB6E30" w:rsidRPr="00A42DA0">
        <w:rPr>
          <w:rFonts w:ascii="Arial Narrow" w:hAnsi="Arial Narrow"/>
          <w:b/>
          <w:sz w:val="22"/>
          <w:szCs w:val="22"/>
        </w:rPr>
        <w:t xml:space="preserve"> OFERT</w:t>
      </w:r>
    </w:p>
    <w:p w14:paraId="3F44EA8B" w14:textId="77777777" w:rsidR="005E2199" w:rsidRPr="005E2199" w:rsidRDefault="005E2199" w:rsidP="00657C8A">
      <w:pPr>
        <w:numPr>
          <w:ilvl w:val="1"/>
          <w:numId w:val="7"/>
        </w:numPr>
        <w:tabs>
          <w:tab w:val="left" w:pos="709"/>
        </w:tabs>
        <w:spacing w:after="100"/>
        <w:ind w:left="709" w:hanging="709"/>
        <w:rPr>
          <w:rFonts w:ascii="Arial Narrow" w:hAnsi="Arial Narrow" w:cs="Tahoma"/>
          <w:sz w:val="22"/>
          <w:szCs w:val="22"/>
        </w:rPr>
      </w:pPr>
      <w:r w:rsidRPr="005E2199">
        <w:rPr>
          <w:rFonts w:ascii="Arial Narrow" w:hAnsi="Arial Narrow" w:cs="Tahoma"/>
          <w:sz w:val="22"/>
          <w:szCs w:val="22"/>
        </w:rPr>
        <w:t xml:space="preserve">Ofertę należy złożyć za pomocą środków komunikacji elektronicznej na Platformie Zakupowej pod adresem: </w:t>
      </w:r>
      <w:hyperlink r:id="rId16" w:history="1">
        <w:r w:rsidRPr="00275E8D">
          <w:rPr>
            <w:rStyle w:val="Hipercze"/>
            <w:rFonts w:ascii="Arial Narrow" w:hAnsi="Arial Narrow" w:cs="Tahoma"/>
            <w:sz w:val="22"/>
            <w:szCs w:val="22"/>
          </w:rPr>
          <w:t>https://platformazakupowa.pl/kwp_poznan</w:t>
        </w:r>
      </w:hyperlink>
      <w:r w:rsidRPr="005E2199">
        <w:rPr>
          <w:rFonts w:ascii="Arial Narrow" w:hAnsi="Arial Narrow" w:cs="Tahoma"/>
          <w:sz w:val="22"/>
          <w:szCs w:val="22"/>
        </w:rPr>
        <w:t xml:space="preserve">, przy czym termin składania ofert upływa w dnu </w:t>
      </w:r>
      <w:r w:rsidR="00811DC3">
        <w:rPr>
          <w:rFonts w:ascii="Arial Narrow" w:hAnsi="Arial Narrow" w:cs="Tahoma"/>
          <w:b/>
          <w:sz w:val="22"/>
          <w:szCs w:val="22"/>
        </w:rPr>
        <w:t>15.05</w:t>
      </w:r>
      <w:r w:rsidR="00F45FC4" w:rsidRPr="006D2C3E">
        <w:rPr>
          <w:rFonts w:ascii="Arial Narrow" w:hAnsi="Arial Narrow" w:cs="Tahoma"/>
          <w:b/>
          <w:sz w:val="22"/>
          <w:szCs w:val="22"/>
        </w:rPr>
        <w:t>.</w:t>
      </w:r>
      <w:r w:rsidRPr="005E2199">
        <w:rPr>
          <w:rFonts w:ascii="Arial Narrow" w:hAnsi="Arial Narrow" w:cs="Tahoma"/>
          <w:b/>
          <w:sz w:val="22"/>
          <w:szCs w:val="22"/>
        </w:rPr>
        <w:t>20</w:t>
      </w:r>
      <w:r w:rsidR="00083888">
        <w:rPr>
          <w:rFonts w:ascii="Arial Narrow" w:hAnsi="Arial Narrow" w:cs="Tahoma"/>
          <w:b/>
          <w:sz w:val="22"/>
          <w:szCs w:val="22"/>
        </w:rPr>
        <w:t>20</w:t>
      </w:r>
      <w:r w:rsidRPr="005E2199">
        <w:rPr>
          <w:rFonts w:ascii="Arial Narrow" w:hAnsi="Arial Narrow" w:cs="Tahoma"/>
          <w:sz w:val="22"/>
          <w:szCs w:val="22"/>
        </w:rPr>
        <w:t xml:space="preserve"> roku, </w:t>
      </w:r>
      <w:r w:rsidR="006B27EB">
        <w:rPr>
          <w:rFonts w:ascii="Arial Narrow" w:hAnsi="Arial Narrow" w:cs="Tahoma"/>
          <w:sz w:val="22"/>
          <w:szCs w:val="22"/>
        </w:rPr>
        <w:br/>
      </w:r>
      <w:r w:rsidRPr="005E2199">
        <w:rPr>
          <w:rFonts w:ascii="Arial Narrow" w:hAnsi="Arial Narrow" w:cs="Tahoma"/>
          <w:sz w:val="22"/>
          <w:szCs w:val="22"/>
        </w:rPr>
        <w:t xml:space="preserve">o godzinie </w:t>
      </w:r>
      <w:r w:rsidRPr="005E2199">
        <w:rPr>
          <w:rFonts w:ascii="Arial Narrow" w:hAnsi="Arial Narrow" w:cs="Tahoma"/>
          <w:b/>
          <w:sz w:val="22"/>
          <w:szCs w:val="22"/>
        </w:rPr>
        <w:t>11:00</w:t>
      </w:r>
      <w:r w:rsidRPr="005E2199">
        <w:rPr>
          <w:rFonts w:ascii="Arial Narrow" w:hAnsi="Arial Narrow" w:cs="Tahoma"/>
          <w:sz w:val="22"/>
          <w:szCs w:val="22"/>
        </w:rPr>
        <w:t>. Za datę i godzinę wpływu przyjmuje się zamieszczenie dokumentu lub oświadczenia na Platformie Zakupowej.</w:t>
      </w:r>
    </w:p>
    <w:p w14:paraId="51E6BBE0" w14:textId="77777777" w:rsidR="00BC34B5" w:rsidRDefault="005E2199" w:rsidP="00657C8A">
      <w:pPr>
        <w:numPr>
          <w:ilvl w:val="1"/>
          <w:numId w:val="7"/>
        </w:numPr>
        <w:tabs>
          <w:tab w:val="left" w:pos="709"/>
        </w:tabs>
        <w:spacing w:after="240"/>
        <w:ind w:left="709" w:hanging="709"/>
        <w:rPr>
          <w:rFonts w:ascii="Arial Narrow" w:hAnsi="Arial Narrow"/>
          <w:color w:val="FF0000"/>
          <w:sz w:val="22"/>
          <w:szCs w:val="22"/>
        </w:rPr>
      </w:pPr>
      <w:r w:rsidRPr="005E2199">
        <w:rPr>
          <w:rFonts w:ascii="Arial Narrow" w:hAnsi="Arial Narrow"/>
          <w:sz w:val="22"/>
          <w:szCs w:val="22"/>
        </w:rPr>
        <w:t>Otwarcie ofert odbędzie się</w:t>
      </w:r>
      <w:r w:rsidRPr="00D86348">
        <w:rPr>
          <w:rFonts w:ascii="Arial Narrow" w:hAnsi="Arial Narrow"/>
          <w:color w:val="00B050"/>
          <w:sz w:val="22"/>
          <w:szCs w:val="22"/>
        </w:rPr>
        <w:t xml:space="preserve"> </w:t>
      </w:r>
      <w:r w:rsidR="00BE179D">
        <w:rPr>
          <w:rFonts w:ascii="Arial Narrow" w:hAnsi="Arial Narrow"/>
          <w:b/>
          <w:sz w:val="22"/>
          <w:szCs w:val="22"/>
        </w:rPr>
        <w:t>15.05</w:t>
      </w:r>
      <w:r w:rsidRPr="005E2199">
        <w:rPr>
          <w:rFonts w:ascii="Arial Narrow" w:hAnsi="Arial Narrow"/>
          <w:b/>
          <w:sz w:val="22"/>
          <w:szCs w:val="22"/>
        </w:rPr>
        <w:t>.20</w:t>
      </w:r>
      <w:r w:rsidR="006D2C3E">
        <w:rPr>
          <w:rFonts w:ascii="Arial Narrow" w:hAnsi="Arial Narrow"/>
          <w:b/>
          <w:sz w:val="22"/>
          <w:szCs w:val="22"/>
        </w:rPr>
        <w:t>20</w:t>
      </w:r>
      <w:r w:rsidRPr="005E2199">
        <w:rPr>
          <w:rFonts w:ascii="Arial Narrow" w:hAnsi="Arial Narrow"/>
          <w:sz w:val="22"/>
          <w:szCs w:val="22"/>
        </w:rPr>
        <w:t xml:space="preserve"> roku o godz. </w:t>
      </w:r>
      <w:r w:rsidRPr="005E2199">
        <w:rPr>
          <w:rFonts w:ascii="Arial Narrow" w:hAnsi="Arial Narrow"/>
          <w:b/>
          <w:sz w:val="22"/>
          <w:szCs w:val="22"/>
        </w:rPr>
        <w:t>11:30</w:t>
      </w:r>
      <w:r w:rsidRPr="005E2199">
        <w:rPr>
          <w:rFonts w:ascii="Arial Narrow" w:hAnsi="Arial Narrow"/>
          <w:sz w:val="22"/>
          <w:szCs w:val="22"/>
        </w:rPr>
        <w:t xml:space="preserve"> za pośrednictwem Platformy Zakupowej. Otwarcie ofert jest jawne i nastąpi poprzez automatyczne odszyfrowanie ofert i ich odczytanie. Odbędzie się ono w Sekcji ds. Zamówień Publicznych Komendy Wojewódzkiej Policji w Poznaniu, ul. Dąbrowskiego 17a.</w:t>
      </w:r>
      <w:r w:rsidR="00BC34B5" w:rsidRPr="005E2199">
        <w:rPr>
          <w:rFonts w:ascii="Arial Narrow" w:hAnsi="Arial Narrow"/>
          <w:color w:val="FF0000"/>
          <w:sz w:val="22"/>
          <w:szCs w:val="22"/>
        </w:rPr>
        <w:t xml:space="preserve"> </w:t>
      </w:r>
    </w:p>
    <w:p w14:paraId="1BC25100" w14:textId="77777777" w:rsidR="00694819" w:rsidRPr="00A42DA0" w:rsidRDefault="00DB6E30" w:rsidP="00657C8A">
      <w:pPr>
        <w:numPr>
          <w:ilvl w:val="0"/>
          <w:numId w:val="7"/>
        </w:numPr>
        <w:tabs>
          <w:tab w:val="left" w:pos="709"/>
        </w:tabs>
        <w:spacing w:after="240"/>
        <w:ind w:left="709" w:hanging="709"/>
        <w:rPr>
          <w:rFonts w:ascii="Arial Narrow" w:hAnsi="Arial Narrow"/>
          <w:b/>
          <w:sz w:val="22"/>
          <w:szCs w:val="22"/>
        </w:rPr>
      </w:pPr>
      <w:r w:rsidRPr="00A42DA0">
        <w:rPr>
          <w:rFonts w:ascii="Arial Narrow" w:hAnsi="Arial Narrow"/>
          <w:b/>
          <w:sz w:val="22"/>
          <w:szCs w:val="22"/>
        </w:rPr>
        <w:t>OPIS SPOSOBU OBLICZENIA CENY</w:t>
      </w:r>
    </w:p>
    <w:p w14:paraId="08AA3190" w14:textId="77777777" w:rsidR="00F43D0D" w:rsidRPr="00F43D0D" w:rsidRDefault="00F43D0D" w:rsidP="00657C8A">
      <w:pPr>
        <w:numPr>
          <w:ilvl w:val="1"/>
          <w:numId w:val="8"/>
        </w:numPr>
        <w:tabs>
          <w:tab w:val="left" w:pos="709"/>
        </w:tabs>
        <w:ind w:left="709" w:hanging="709"/>
        <w:rPr>
          <w:rFonts w:ascii="Arial Narrow" w:hAnsi="Arial Narrow"/>
          <w:b/>
          <w:sz w:val="22"/>
          <w:szCs w:val="22"/>
        </w:rPr>
      </w:pPr>
      <w:r w:rsidRPr="00F43D0D">
        <w:rPr>
          <w:rFonts w:ascii="Arial Narrow" w:hAnsi="Arial Narrow"/>
          <w:sz w:val="22"/>
          <w:szCs w:val="22"/>
        </w:rPr>
        <w:t>Ceną oferty</w:t>
      </w:r>
      <w:r>
        <w:rPr>
          <w:rFonts w:ascii="Arial Narrow" w:hAnsi="Arial Narrow"/>
          <w:sz w:val="22"/>
          <w:szCs w:val="22"/>
        </w:rPr>
        <w:t xml:space="preserve"> dla danej części</w:t>
      </w:r>
      <w:r w:rsidRPr="00F43D0D">
        <w:rPr>
          <w:rFonts w:ascii="Arial Narrow" w:hAnsi="Arial Narrow"/>
          <w:sz w:val="22"/>
          <w:szCs w:val="22"/>
        </w:rPr>
        <w:t xml:space="preserve"> jest wartość brutto </w:t>
      </w:r>
      <w:r>
        <w:rPr>
          <w:rFonts w:ascii="Arial Narrow" w:hAnsi="Arial Narrow"/>
          <w:sz w:val="22"/>
          <w:szCs w:val="22"/>
        </w:rPr>
        <w:t xml:space="preserve">wyliczona </w:t>
      </w:r>
      <w:r w:rsidR="00E23A3A">
        <w:rPr>
          <w:rFonts w:ascii="Arial Narrow" w:hAnsi="Arial Narrow"/>
          <w:sz w:val="22"/>
          <w:szCs w:val="22"/>
        </w:rPr>
        <w:t>niej</w:t>
      </w:r>
      <w:r>
        <w:rPr>
          <w:rFonts w:ascii="Arial Narrow" w:hAnsi="Arial Narrow"/>
          <w:sz w:val="22"/>
          <w:szCs w:val="22"/>
        </w:rPr>
        <w:t xml:space="preserve"> prze</w:t>
      </w:r>
      <w:r w:rsidR="00E23A3A">
        <w:rPr>
          <w:rFonts w:ascii="Arial Narrow" w:hAnsi="Arial Narrow"/>
          <w:sz w:val="22"/>
          <w:szCs w:val="22"/>
        </w:rPr>
        <w:t>z</w:t>
      </w:r>
      <w:r>
        <w:rPr>
          <w:rFonts w:ascii="Arial Narrow" w:hAnsi="Arial Narrow"/>
          <w:sz w:val="22"/>
          <w:szCs w:val="22"/>
        </w:rPr>
        <w:t xml:space="preserve"> wykonawcę</w:t>
      </w:r>
      <w:r w:rsidRPr="00F43D0D">
        <w:rPr>
          <w:rFonts w:ascii="Arial Narrow" w:hAnsi="Arial Narrow"/>
          <w:sz w:val="22"/>
          <w:szCs w:val="22"/>
        </w:rPr>
        <w:t>.</w:t>
      </w:r>
    </w:p>
    <w:p w14:paraId="043C1C83" w14:textId="77777777" w:rsidR="006D2C3E" w:rsidRPr="006B79FB" w:rsidRDefault="006D2C3E" w:rsidP="00CE3705">
      <w:pPr>
        <w:numPr>
          <w:ilvl w:val="2"/>
          <w:numId w:val="8"/>
        </w:numPr>
        <w:tabs>
          <w:tab w:val="left" w:pos="709"/>
        </w:tabs>
        <w:spacing w:after="100"/>
        <w:ind w:left="1418" w:hanging="709"/>
        <w:rPr>
          <w:rFonts w:ascii="Arial Narrow" w:hAnsi="Arial Narrow"/>
          <w:b/>
          <w:sz w:val="22"/>
          <w:szCs w:val="22"/>
        </w:rPr>
      </w:pPr>
      <w:r w:rsidRPr="006D2C3E">
        <w:rPr>
          <w:rFonts w:ascii="Arial Narrow" w:hAnsi="Arial Narrow"/>
          <w:sz w:val="22"/>
          <w:szCs w:val="22"/>
        </w:rPr>
        <w:t xml:space="preserve">Wykonawca </w:t>
      </w:r>
      <w:r w:rsidR="00B701BA">
        <w:rPr>
          <w:rFonts w:ascii="Arial Narrow" w:hAnsi="Arial Narrow"/>
          <w:sz w:val="22"/>
          <w:szCs w:val="22"/>
        </w:rPr>
        <w:t xml:space="preserve">w formularzu kalkulacji cenowej dla danej części </w:t>
      </w:r>
      <w:r w:rsidRPr="006D2C3E">
        <w:rPr>
          <w:rFonts w:ascii="Arial Narrow" w:hAnsi="Arial Narrow"/>
          <w:sz w:val="22"/>
          <w:szCs w:val="22"/>
        </w:rPr>
        <w:t xml:space="preserve">obliczy </w:t>
      </w:r>
      <w:r w:rsidR="00E23A3A">
        <w:rPr>
          <w:rFonts w:ascii="Arial Narrow" w:hAnsi="Arial Narrow"/>
          <w:sz w:val="22"/>
          <w:szCs w:val="22"/>
        </w:rPr>
        <w:t xml:space="preserve">kwotę brutto wywozu danego pojemnika </w:t>
      </w:r>
      <w:r w:rsidRPr="006D2C3E">
        <w:rPr>
          <w:rFonts w:ascii="Arial Narrow" w:hAnsi="Arial Narrow"/>
          <w:sz w:val="22"/>
          <w:szCs w:val="22"/>
        </w:rPr>
        <w:t>wg poniżej określonego wzoru:</w:t>
      </w:r>
    </w:p>
    <w:p w14:paraId="111E6DBD" w14:textId="77777777" w:rsidR="006B79FB" w:rsidRPr="006D2C3E" w:rsidRDefault="006B79FB" w:rsidP="00657C8A">
      <w:pPr>
        <w:tabs>
          <w:tab w:val="num" w:pos="3478"/>
        </w:tabs>
        <w:spacing w:after="120"/>
        <w:ind w:left="709" w:firstLine="0"/>
        <w:jc w:val="center"/>
        <w:rPr>
          <w:rFonts w:ascii="Arial Narrow" w:hAnsi="Arial Narrow"/>
          <w:i/>
          <w:sz w:val="22"/>
          <w:szCs w:val="22"/>
          <w:lang w:val="en-US"/>
        </w:rPr>
      </w:pPr>
      <w:proofErr w:type="spellStart"/>
      <w:r>
        <w:rPr>
          <w:rFonts w:ascii="Arial Narrow" w:hAnsi="Arial Narrow"/>
          <w:i/>
          <w:sz w:val="22"/>
          <w:szCs w:val="22"/>
          <w:lang w:val="en-US"/>
        </w:rPr>
        <w:t>Kbx</w:t>
      </w:r>
      <w:proofErr w:type="spellEnd"/>
      <w:r>
        <w:rPr>
          <w:rFonts w:ascii="Arial Narrow" w:hAnsi="Arial Narrow"/>
          <w:i/>
          <w:sz w:val="22"/>
          <w:szCs w:val="22"/>
          <w:lang w:val="en-US"/>
        </w:rPr>
        <w:t>,</w:t>
      </w:r>
      <w:r w:rsidRPr="006D2C3E">
        <w:rPr>
          <w:rFonts w:ascii="Arial Narrow" w:hAnsi="Arial Narrow"/>
          <w:i/>
          <w:sz w:val="22"/>
          <w:szCs w:val="22"/>
          <w:lang w:val="en-US"/>
        </w:rPr>
        <w:t xml:space="preserve"> = (</w:t>
      </w:r>
      <w:r>
        <w:rPr>
          <w:rFonts w:ascii="Arial Narrow" w:hAnsi="Arial Narrow"/>
          <w:i/>
          <w:sz w:val="22"/>
          <w:szCs w:val="22"/>
          <w:lang w:val="en-US"/>
        </w:rPr>
        <w:t>Ip</w:t>
      </w:r>
      <w:r w:rsidRPr="006D2C3E">
        <w:rPr>
          <w:rFonts w:ascii="Arial Narrow" w:hAnsi="Arial Narrow"/>
          <w:i/>
          <w:sz w:val="22"/>
          <w:szCs w:val="22"/>
          <w:lang w:val="en-US"/>
        </w:rPr>
        <w:t xml:space="preserve"> </w:t>
      </w:r>
      <w:r>
        <w:rPr>
          <w:rFonts w:ascii="Arial Narrow" w:hAnsi="Arial Narrow"/>
          <w:i/>
          <w:sz w:val="22"/>
          <w:szCs w:val="22"/>
          <w:lang w:val="en-US"/>
        </w:rPr>
        <w:t>x W</w:t>
      </w:r>
      <w:r w:rsidRPr="006D2C3E">
        <w:rPr>
          <w:rFonts w:ascii="Arial Narrow" w:hAnsi="Arial Narrow"/>
          <w:i/>
          <w:sz w:val="22"/>
          <w:szCs w:val="22"/>
          <w:lang w:val="en-US"/>
        </w:rPr>
        <w:t xml:space="preserve">) + </w:t>
      </w:r>
      <w:proofErr w:type="spellStart"/>
      <w:r>
        <w:rPr>
          <w:rFonts w:ascii="Arial Narrow" w:hAnsi="Arial Narrow"/>
          <w:i/>
          <w:sz w:val="22"/>
          <w:szCs w:val="22"/>
          <w:lang w:val="en-US"/>
        </w:rPr>
        <w:t>Cjb</w:t>
      </w:r>
      <w:proofErr w:type="spellEnd"/>
    </w:p>
    <w:tbl>
      <w:tblPr>
        <w:tblW w:w="0" w:type="auto"/>
        <w:tblInd w:w="1446" w:type="dxa"/>
        <w:tblCellMar>
          <w:left w:w="28" w:type="dxa"/>
          <w:right w:w="28" w:type="dxa"/>
        </w:tblCellMar>
        <w:tblLook w:val="04A0" w:firstRow="1" w:lastRow="0" w:firstColumn="1" w:lastColumn="0" w:noHBand="0" w:noVBand="1"/>
      </w:tblPr>
      <w:tblGrid>
        <w:gridCol w:w="582"/>
        <w:gridCol w:w="564"/>
        <w:gridCol w:w="261"/>
        <w:gridCol w:w="7068"/>
      </w:tblGrid>
      <w:tr w:rsidR="006B79FB" w:rsidRPr="006D2C3E" w14:paraId="30E07FE2" w14:textId="77777777" w:rsidTr="00330544">
        <w:trPr>
          <w:trHeight w:val="225"/>
        </w:trPr>
        <w:tc>
          <w:tcPr>
            <w:tcW w:w="582" w:type="dxa"/>
            <w:hideMark/>
          </w:tcPr>
          <w:p w14:paraId="57649C36" w14:textId="77777777" w:rsidR="006B79FB" w:rsidRPr="006D2C3E" w:rsidRDefault="006B79FB" w:rsidP="00657C8A">
            <w:pPr>
              <w:ind w:left="0" w:firstLine="0"/>
              <w:jc w:val="left"/>
              <w:rPr>
                <w:rFonts w:ascii="Arial Narrow" w:hAnsi="Arial Narrow" w:cs="Cambria"/>
                <w:sz w:val="22"/>
                <w:szCs w:val="22"/>
              </w:rPr>
            </w:pPr>
            <w:r w:rsidRPr="006D2C3E">
              <w:rPr>
                <w:rFonts w:ascii="Arial Narrow" w:hAnsi="Arial Narrow" w:cs="Cambria"/>
                <w:sz w:val="22"/>
                <w:szCs w:val="22"/>
              </w:rPr>
              <w:t>gdzie:</w:t>
            </w:r>
          </w:p>
        </w:tc>
        <w:tc>
          <w:tcPr>
            <w:tcW w:w="564" w:type="dxa"/>
            <w:hideMark/>
          </w:tcPr>
          <w:p w14:paraId="49C9B86E" w14:textId="77777777" w:rsidR="006B79FB" w:rsidRPr="006D2C3E" w:rsidRDefault="006B79FB" w:rsidP="00657C8A">
            <w:pPr>
              <w:ind w:left="0" w:firstLine="0"/>
              <w:jc w:val="left"/>
              <w:rPr>
                <w:rFonts w:ascii="Arial Narrow" w:hAnsi="Arial Narrow" w:cs="Cambria"/>
                <w:sz w:val="22"/>
                <w:szCs w:val="22"/>
              </w:rPr>
            </w:pPr>
            <w:proofErr w:type="spellStart"/>
            <w:r>
              <w:rPr>
                <w:rFonts w:ascii="Arial Narrow" w:hAnsi="Arial Narrow"/>
                <w:i/>
                <w:sz w:val="22"/>
                <w:szCs w:val="22"/>
              </w:rPr>
              <w:t>Kbx</w:t>
            </w:r>
            <w:proofErr w:type="spellEnd"/>
          </w:p>
        </w:tc>
        <w:tc>
          <w:tcPr>
            <w:tcW w:w="261" w:type="dxa"/>
            <w:hideMark/>
          </w:tcPr>
          <w:p w14:paraId="5AB5349E" w14:textId="77777777" w:rsidR="006B79FB" w:rsidRPr="006D2C3E" w:rsidRDefault="006B79FB" w:rsidP="00657C8A">
            <w:pPr>
              <w:ind w:left="0" w:firstLine="0"/>
              <w:jc w:val="center"/>
              <w:rPr>
                <w:rFonts w:ascii="Arial Narrow" w:hAnsi="Arial Narrow" w:cs="Cambria"/>
                <w:sz w:val="22"/>
                <w:szCs w:val="22"/>
              </w:rPr>
            </w:pPr>
            <w:r w:rsidRPr="006D2C3E">
              <w:rPr>
                <w:rFonts w:ascii="Arial Narrow" w:hAnsi="Arial Narrow" w:cs="Cambria"/>
                <w:sz w:val="22"/>
                <w:szCs w:val="22"/>
              </w:rPr>
              <w:t>-</w:t>
            </w:r>
          </w:p>
        </w:tc>
        <w:tc>
          <w:tcPr>
            <w:tcW w:w="7068" w:type="dxa"/>
            <w:hideMark/>
          </w:tcPr>
          <w:p w14:paraId="74B0775F" w14:textId="77777777" w:rsidR="006B79FB" w:rsidRPr="006D2C3E" w:rsidRDefault="006B79FB" w:rsidP="00657C8A">
            <w:pPr>
              <w:ind w:left="0" w:firstLine="0"/>
              <w:jc w:val="left"/>
              <w:rPr>
                <w:rFonts w:ascii="Arial Narrow" w:hAnsi="Arial Narrow" w:cs="Cambria"/>
                <w:sz w:val="22"/>
                <w:szCs w:val="22"/>
              </w:rPr>
            </w:pPr>
            <w:r>
              <w:rPr>
                <w:rFonts w:ascii="Arial Narrow" w:hAnsi="Arial Narrow"/>
                <w:sz w:val="22"/>
                <w:szCs w:val="22"/>
              </w:rPr>
              <w:t xml:space="preserve">kwota brutto wywozu danego pojemnika </w:t>
            </w:r>
            <w:r w:rsidR="0024303B">
              <w:rPr>
                <w:rFonts w:ascii="Arial Narrow" w:hAnsi="Arial Narrow"/>
                <w:sz w:val="22"/>
                <w:szCs w:val="22"/>
              </w:rPr>
              <w:t>na odpady (należy obliczyć oddzielnie dla</w:t>
            </w:r>
            <w:r w:rsidR="00B701BA">
              <w:rPr>
                <w:rFonts w:ascii="Arial Narrow" w:hAnsi="Arial Narrow"/>
                <w:sz w:val="22"/>
                <w:szCs w:val="22"/>
              </w:rPr>
              <w:t xml:space="preserve"> pojemników na</w:t>
            </w:r>
            <w:r w:rsidR="0024303B">
              <w:rPr>
                <w:rFonts w:ascii="Arial Narrow" w:hAnsi="Arial Narrow"/>
                <w:sz w:val="22"/>
                <w:szCs w:val="22"/>
              </w:rPr>
              <w:t xml:space="preserve"> odpad</w:t>
            </w:r>
            <w:r w:rsidR="00B701BA">
              <w:rPr>
                <w:rFonts w:ascii="Arial Narrow" w:hAnsi="Arial Narrow"/>
                <w:sz w:val="22"/>
                <w:szCs w:val="22"/>
              </w:rPr>
              <w:t>y</w:t>
            </w:r>
            <w:r w:rsidR="0024303B">
              <w:rPr>
                <w:rFonts w:ascii="Arial Narrow" w:hAnsi="Arial Narrow"/>
                <w:sz w:val="22"/>
                <w:szCs w:val="22"/>
              </w:rPr>
              <w:t xml:space="preserve"> zmieszan</w:t>
            </w:r>
            <w:r w:rsidR="00B701BA">
              <w:rPr>
                <w:rFonts w:ascii="Arial Narrow" w:hAnsi="Arial Narrow"/>
                <w:sz w:val="22"/>
                <w:szCs w:val="22"/>
              </w:rPr>
              <w:t>e</w:t>
            </w:r>
            <w:r w:rsidR="0024303B">
              <w:rPr>
                <w:rFonts w:ascii="Arial Narrow" w:hAnsi="Arial Narrow"/>
                <w:sz w:val="22"/>
                <w:szCs w:val="22"/>
              </w:rPr>
              <w:t xml:space="preserve">, papier i </w:t>
            </w:r>
            <w:r w:rsidR="00B701BA">
              <w:rPr>
                <w:rFonts w:ascii="Arial Narrow" w:hAnsi="Arial Narrow"/>
                <w:sz w:val="22"/>
                <w:szCs w:val="22"/>
              </w:rPr>
              <w:t>tekturę</w:t>
            </w:r>
            <w:r w:rsidR="0024303B">
              <w:rPr>
                <w:rFonts w:ascii="Arial Narrow" w:hAnsi="Arial Narrow"/>
                <w:sz w:val="22"/>
                <w:szCs w:val="22"/>
              </w:rPr>
              <w:t>, szkł</w:t>
            </w:r>
            <w:r w:rsidR="00B701BA">
              <w:rPr>
                <w:rFonts w:ascii="Arial Narrow" w:hAnsi="Arial Narrow"/>
                <w:sz w:val="22"/>
                <w:szCs w:val="22"/>
              </w:rPr>
              <w:t>o,</w:t>
            </w:r>
            <w:r w:rsidR="0024303B">
              <w:rPr>
                <w:rFonts w:ascii="Arial Narrow" w:hAnsi="Arial Narrow"/>
                <w:sz w:val="22"/>
                <w:szCs w:val="22"/>
              </w:rPr>
              <w:t xml:space="preserve"> tworzyw</w:t>
            </w:r>
            <w:r w:rsidR="00B701BA">
              <w:rPr>
                <w:rFonts w:ascii="Arial Narrow" w:hAnsi="Arial Narrow"/>
                <w:sz w:val="22"/>
                <w:szCs w:val="22"/>
              </w:rPr>
              <w:t>o</w:t>
            </w:r>
            <w:r w:rsidR="0024303B">
              <w:rPr>
                <w:rFonts w:ascii="Arial Narrow" w:hAnsi="Arial Narrow"/>
                <w:sz w:val="22"/>
                <w:szCs w:val="22"/>
              </w:rPr>
              <w:t xml:space="preserve"> sztuczne oraz bioodpad</w:t>
            </w:r>
            <w:r w:rsidR="00B701BA">
              <w:rPr>
                <w:rFonts w:ascii="Arial Narrow" w:hAnsi="Arial Narrow"/>
                <w:sz w:val="22"/>
                <w:szCs w:val="22"/>
              </w:rPr>
              <w:t>y</w:t>
            </w:r>
            <w:r w:rsidR="0024303B">
              <w:rPr>
                <w:rFonts w:ascii="Arial Narrow" w:hAnsi="Arial Narrow"/>
                <w:sz w:val="22"/>
                <w:szCs w:val="22"/>
              </w:rPr>
              <w:t>)</w:t>
            </w:r>
          </w:p>
        </w:tc>
      </w:tr>
      <w:tr w:rsidR="006B79FB" w:rsidRPr="006D2C3E" w14:paraId="1E01AA3A" w14:textId="77777777" w:rsidTr="00330544">
        <w:tc>
          <w:tcPr>
            <w:tcW w:w="582" w:type="dxa"/>
          </w:tcPr>
          <w:p w14:paraId="2F96CB0F" w14:textId="77777777" w:rsidR="006B79FB" w:rsidRPr="006D2C3E" w:rsidRDefault="006B79FB" w:rsidP="00657C8A">
            <w:pPr>
              <w:ind w:left="0" w:firstLine="0"/>
              <w:jc w:val="left"/>
              <w:rPr>
                <w:rFonts w:ascii="Arial Narrow" w:hAnsi="Arial Narrow" w:cs="Cambria"/>
                <w:sz w:val="22"/>
                <w:szCs w:val="22"/>
              </w:rPr>
            </w:pPr>
          </w:p>
        </w:tc>
        <w:tc>
          <w:tcPr>
            <w:tcW w:w="564" w:type="dxa"/>
            <w:hideMark/>
          </w:tcPr>
          <w:p w14:paraId="46F8BCA4" w14:textId="77777777" w:rsidR="006B79FB" w:rsidRPr="006D2C3E" w:rsidRDefault="006B79FB" w:rsidP="00657C8A">
            <w:pPr>
              <w:ind w:left="0" w:firstLine="0"/>
              <w:jc w:val="left"/>
              <w:rPr>
                <w:rFonts w:ascii="Arial Narrow" w:hAnsi="Arial Narrow" w:cs="Cambria"/>
                <w:i/>
                <w:sz w:val="22"/>
                <w:szCs w:val="22"/>
              </w:rPr>
            </w:pPr>
            <w:r>
              <w:rPr>
                <w:rFonts w:ascii="Arial Narrow" w:hAnsi="Arial Narrow"/>
                <w:i/>
                <w:sz w:val="22"/>
                <w:szCs w:val="22"/>
              </w:rPr>
              <w:t>I</w:t>
            </w:r>
          </w:p>
        </w:tc>
        <w:tc>
          <w:tcPr>
            <w:tcW w:w="261" w:type="dxa"/>
            <w:hideMark/>
          </w:tcPr>
          <w:p w14:paraId="4F69B046" w14:textId="77777777" w:rsidR="006B79FB" w:rsidRPr="006D2C3E" w:rsidRDefault="006B79FB" w:rsidP="00657C8A">
            <w:pPr>
              <w:ind w:left="0" w:firstLine="0"/>
              <w:jc w:val="center"/>
              <w:rPr>
                <w:rFonts w:ascii="Arial Narrow" w:hAnsi="Arial Narrow" w:cs="Cambria"/>
                <w:sz w:val="22"/>
                <w:szCs w:val="22"/>
              </w:rPr>
            </w:pPr>
            <w:r w:rsidRPr="006D2C3E">
              <w:rPr>
                <w:rFonts w:ascii="Arial Narrow" w:hAnsi="Arial Narrow" w:cs="Cambria"/>
                <w:sz w:val="22"/>
                <w:szCs w:val="22"/>
              </w:rPr>
              <w:t>-</w:t>
            </w:r>
          </w:p>
        </w:tc>
        <w:tc>
          <w:tcPr>
            <w:tcW w:w="7068" w:type="dxa"/>
            <w:vAlign w:val="center"/>
            <w:hideMark/>
          </w:tcPr>
          <w:p w14:paraId="249C5F53" w14:textId="77777777" w:rsidR="006B79FB" w:rsidRPr="006D2C3E" w:rsidRDefault="006B79FB" w:rsidP="00657C8A">
            <w:pPr>
              <w:ind w:left="0" w:firstLine="0"/>
              <w:rPr>
                <w:rFonts w:ascii="Arial Narrow" w:hAnsi="Arial Narrow" w:cs="Cambria"/>
                <w:sz w:val="22"/>
                <w:szCs w:val="22"/>
              </w:rPr>
            </w:pPr>
            <w:r>
              <w:rPr>
                <w:rFonts w:ascii="Arial Narrow" w:hAnsi="Arial Narrow"/>
                <w:sz w:val="22"/>
                <w:szCs w:val="22"/>
              </w:rPr>
              <w:t>ilość pojemników</w:t>
            </w:r>
            <w:r w:rsidR="0024303B">
              <w:rPr>
                <w:rFonts w:ascii="Arial Narrow" w:hAnsi="Arial Narrow"/>
                <w:sz w:val="22"/>
                <w:szCs w:val="22"/>
              </w:rPr>
              <w:t xml:space="preserve"> na dany odpad</w:t>
            </w:r>
          </w:p>
        </w:tc>
      </w:tr>
      <w:tr w:rsidR="006B79FB" w:rsidRPr="006D2C3E" w14:paraId="10DBFF91" w14:textId="77777777" w:rsidTr="00330544">
        <w:tc>
          <w:tcPr>
            <w:tcW w:w="582" w:type="dxa"/>
          </w:tcPr>
          <w:p w14:paraId="40EC39F4" w14:textId="77777777" w:rsidR="006B79FB" w:rsidRPr="006D2C3E" w:rsidRDefault="006B79FB" w:rsidP="00657C8A">
            <w:pPr>
              <w:ind w:left="0" w:firstLine="0"/>
              <w:jc w:val="left"/>
              <w:rPr>
                <w:rFonts w:ascii="Arial Narrow" w:hAnsi="Arial Narrow" w:cs="Cambria"/>
                <w:sz w:val="22"/>
                <w:szCs w:val="22"/>
              </w:rPr>
            </w:pPr>
          </w:p>
        </w:tc>
        <w:tc>
          <w:tcPr>
            <w:tcW w:w="564" w:type="dxa"/>
            <w:hideMark/>
          </w:tcPr>
          <w:p w14:paraId="41781909" w14:textId="77777777" w:rsidR="006B79FB" w:rsidRPr="006D2C3E" w:rsidRDefault="006B79FB" w:rsidP="00657C8A">
            <w:pPr>
              <w:ind w:left="0" w:firstLine="0"/>
              <w:jc w:val="left"/>
              <w:rPr>
                <w:rFonts w:ascii="Arial Narrow" w:hAnsi="Arial Narrow" w:cs="Cambria"/>
                <w:i/>
                <w:sz w:val="22"/>
                <w:szCs w:val="22"/>
              </w:rPr>
            </w:pPr>
            <w:r>
              <w:rPr>
                <w:rFonts w:ascii="Arial Narrow" w:hAnsi="Arial Narrow"/>
                <w:i/>
                <w:sz w:val="22"/>
                <w:szCs w:val="22"/>
              </w:rPr>
              <w:t>W</w:t>
            </w:r>
          </w:p>
        </w:tc>
        <w:tc>
          <w:tcPr>
            <w:tcW w:w="261" w:type="dxa"/>
            <w:hideMark/>
          </w:tcPr>
          <w:p w14:paraId="37654E7A" w14:textId="77777777" w:rsidR="006B79FB" w:rsidRPr="006D2C3E" w:rsidRDefault="006B79FB" w:rsidP="00657C8A">
            <w:pPr>
              <w:ind w:left="0" w:firstLine="0"/>
              <w:jc w:val="center"/>
              <w:rPr>
                <w:rFonts w:ascii="Arial Narrow" w:hAnsi="Arial Narrow" w:cs="Cambria"/>
                <w:sz w:val="22"/>
                <w:szCs w:val="22"/>
              </w:rPr>
            </w:pPr>
            <w:r w:rsidRPr="006D2C3E">
              <w:rPr>
                <w:rFonts w:ascii="Arial Narrow" w:hAnsi="Arial Narrow" w:cs="Cambria"/>
                <w:sz w:val="22"/>
                <w:szCs w:val="22"/>
              </w:rPr>
              <w:t>-</w:t>
            </w:r>
          </w:p>
        </w:tc>
        <w:tc>
          <w:tcPr>
            <w:tcW w:w="7068" w:type="dxa"/>
            <w:vAlign w:val="center"/>
            <w:hideMark/>
          </w:tcPr>
          <w:p w14:paraId="448080DA" w14:textId="77777777" w:rsidR="006B79FB" w:rsidRPr="006D2C3E" w:rsidRDefault="006B79FB" w:rsidP="00657C8A">
            <w:pPr>
              <w:ind w:left="0" w:firstLine="0"/>
              <w:rPr>
                <w:rFonts w:ascii="Arial Narrow" w:hAnsi="Arial Narrow" w:cs="Cambria"/>
                <w:sz w:val="22"/>
                <w:szCs w:val="22"/>
              </w:rPr>
            </w:pPr>
            <w:r>
              <w:rPr>
                <w:rFonts w:ascii="Arial Narrow" w:hAnsi="Arial Narrow"/>
                <w:sz w:val="22"/>
                <w:szCs w:val="22"/>
              </w:rPr>
              <w:t>ilość wywozu danego pojemnika</w:t>
            </w:r>
            <w:r w:rsidR="0024303B">
              <w:rPr>
                <w:rFonts w:ascii="Arial Narrow" w:hAnsi="Arial Narrow"/>
                <w:sz w:val="22"/>
                <w:szCs w:val="22"/>
              </w:rPr>
              <w:t xml:space="preserve"> na odpady</w:t>
            </w:r>
          </w:p>
        </w:tc>
      </w:tr>
      <w:tr w:rsidR="006B79FB" w:rsidRPr="006D2C3E" w14:paraId="1CB7060A" w14:textId="77777777" w:rsidTr="00330544">
        <w:tc>
          <w:tcPr>
            <w:tcW w:w="582" w:type="dxa"/>
          </w:tcPr>
          <w:p w14:paraId="62E82561" w14:textId="77777777" w:rsidR="006B79FB" w:rsidRPr="006D2C3E" w:rsidRDefault="006B79FB" w:rsidP="00657C8A">
            <w:pPr>
              <w:ind w:left="0" w:firstLine="0"/>
              <w:jc w:val="left"/>
              <w:rPr>
                <w:rFonts w:ascii="Arial Narrow" w:hAnsi="Arial Narrow" w:cs="Cambria"/>
                <w:sz w:val="22"/>
                <w:szCs w:val="22"/>
              </w:rPr>
            </w:pPr>
          </w:p>
        </w:tc>
        <w:tc>
          <w:tcPr>
            <w:tcW w:w="564" w:type="dxa"/>
            <w:hideMark/>
          </w:tcPr>
          <w:p w14:paraId="7EEEF3EB" w14:textId="77777777" w:rsidR="006B79FB" w:rsidRPr="006D2C3E" w:rsidRDefault="00B701BA" w:rsidP="00657C8A">
            <w:pPr>
              <w:ind w:left="0" w:firstLine="0"/>
              <w:jc w:val="left"/>
              <w:rPr>
                <w:rFonts w:ascii="Arial Narrow" w:hAnsi="Arial Narrow"/>
                <w:i/>
                <w:sz w:val="22"/>
                <w:szCs w:val="22"/>
              </w:rPr>
            </w:pPr>
            <w:proofErr w:type="spellStart"/>
            <w:r>
              <w:rPr>
                <w:rFonts w:ascii="Arial Narrow" w:hAnsi="Arial Narrow"/>
                <w:i/>
                <w:sz w:val="22"/>
                <w:szCs w:val="22"/>
              </w:rPr>
              <w:t>Cjb</w:t>
            </w:r>
            <w:proofErr w:type="spellEnd"/>
          </w:p>
        </w:tc>
        <w:tc>
          <w:tcPr>
            <w:tcW w:w="261" w:type="dxa"/>
            <w:hideMark/>
          </w:tcPr>
          <w:p w14:paraId="30107DFA" w14:textId="77777777" w:rsidR="006B79FB" w:rsidRPr="006D2C3E" w:rsidRDefault="006B79FB" w:rsidP="00657C8A">
            <w:pPr>
              <w:ind w:left="0" w:firstLine="0"/>
              <w:jc w:val="center"/>
              <w:rPr>
                <w:rFonts w:ascii="Arial Narrow" w:hAnsi="Arial Narrow" w:cs="Cambria"/>
                <w:sz w:val="22"/>
                <w:szCs w:val="22"/>
              </w:rPr>
            </w:pPr>
            <w:r w:rsidRPr="006D2C3E">
              <w:rPr>
                <w:rFonts w:ascii="Arial Narrow" w:hAnsi="Arial Narrow" w:cs="Cambria"/>
                <w:sz w:val="22"/>
                <w:szCs w:val="22"/>
              </w:rPr>
              <w:t>-</w:t>
            </w:r>
          </w:p>
        </w:tc>
        <w:tc>
          <w:tcPr>
            <w:tcW w:w="7068" w:type="dxa"/>
            <w:vAlign w:val="center"/>
            <w:hideMark/>
          </w:tcPr>
          <w:p w14:paraId="03BDA030" w14:textId="77777777" w:rsidR="006B79FB" w:rsidRPr="006D2C3E" w:rsidRDefault="006B79FB" w:rsidP="00657C8A">
            <w:pPr>
              <w:ind w:left="0" w:firstLine="0"/>
              <w:rPr>
                <w:rFonts w:ascii="Arial Narrow" w:hAnsi="Arial Narrow"/>
                <w:sz w:val="22"/>
                <w:szCs w:val="22"/>
              </w:rPr>
            </w:pPr>
            <w:r>
              <w:rPr>
                <w:rFonts w:ascii="Arial Narrow" w:hAnsi="Arial Narrow" w:cs="Arial"/>
                <w:sz w:val="22"/>
                <w:szCs w:val="22"/>
                <w:lang w:eastAsia="ar-SA"/>
              </w:rPr>
              <w:t>cena jednostkowa brutto za wywóz danego pojemnika</w:t>
            </w:r>
            <w:r w:rsidR="0024303B">
              <w:rPr>
                <w:rFonts w:ascii="Arial Narrow" w:hAnsi="Arial Narrow" w:cs="Arial"/>
                <w:sz w:val="22"/>
                <w:szCs w:val="22"/>
                <w:lang w:eastAsia="ar-SA"/>
              </w:rPr>
              <w:t xml:space="preserve"> na odpady</w:t>
            </w:r>
          </w:p>
        </w:tc>
      </w:tr>
    </w:tbl>
    <w:p w14:paraId="346F74BE" w14:textId="77777777" w:rsidR="006B79FB" w:rsidRPr="006B79FB" w:rsidRDefault="006B79FB" w:rsidP="00657C8A">
      <w:pPr>
        <w:tabs>
          <w:tab w:val="left" w:pos="709"/>
        </w:tabs>
        <w:ind w:left="782" w:firstLine="0"/>
        <w:rPr>
          <w:rFonts w:ascii="Arial Narrow" w:hAnsi="Arial Narrow"/>
          <w:b/>
          <w:sz w:val="4"/>
          <w:szCs w:val="22"/>
        </w:rPr>
      </w:pPr>
    </w:p>
    <w:p w14:paraId="32DE5EF6" w14:textId="77777777" w:rsidR="006B79FB" w:rsidRPr="006B79FB" w:rsidRDefault="006B79FB" w:rsidP="00657C8A">
      <w:pPr>
        <w:numPr>
          <w:ilvl w:val="2"/>
          <w:numId w:val="8"/>
        </w:numPr>
        <w:tabs>
          <w:tab w:val="left" w:pos="1418"/>
        </w:tabs>
        <w:spacing w:after="100"/>
        <w:ind w:left="1418" w:hanging="709"/>
        <w:rPr>
          <w:rFonts w:ascii="Arial Narrow" w:hAnsi="Arial Narrow"/>
          <w:sz w:val="22"/>
          <w:szCs w:val="22"/>
        </w:rPr>
      </w:pPr>
      <w:r w:rsidRPr="006B79FB">
        <w:rPr>
          <w:rFonts w:ascii="Arial Narrow" w:hAnsi="Arial Narrow"/>
          <w:sz w:val="22"/>
          <w:szCs w:val="22"/>
        </w:rPr>
        <w:t xml:space="preserve">Wartość brutto </w:t>
      </w:r>
      <w:r w:rsidR="00B701BA">
        <w:rPr>
          <w:rFonts w:ascii="Arial Narrow" w:hAnsi="Arial Narrow"/>
          <w:sz w:val="22"/>
          <w:szCs w:val="22"/>
        </w:rPr>
        <w:t xml:space="preserve">w formularzu kalkulacji cenowej dla danej części </w:t>
      </w:r>
      <w:r w:rsidRPr="006B79FB">
        <w:rPr>
          <w:rFonts w:ascii="Arial Narrow" w:hAnsi="Arial Narrow"/>
          <w:sz w:val="22"/>
          <w:szCs w:val="22"/>
        </w:rPr>
        <w:t>należy obliczyć na podstawie zamieszczonego poniżej wzoru:</w:t>
      </w:r>
    </w:p>
    <w:p w14:paraId="17EDD737" w14:textId="77777777" w:rsidR="006D2C3E" w:rsidRDefault="006D2C3E" w:rsidP="00657C8A">
      <w:pPr>
        <w:tabs>
          <w:tab w:val="num" w:pos="3478"/>
        </w:tabs>
        <w:ind w:left="0" w:firstLine="0"/>
        <w:rPr>
          <w:rFonts w:ascii="Arial Narrow" w:hAnsi="Arial Narrow"/>
          <w:sz w:val="8"/>
          <w:szCs w:val="22"/>
        </w:rPr>
      </w:pPr>
    </w:p>
    <w:p w14:paraId="1A661646" w14:textId="77777777" w:rsidR="006B79FB" w:rsidRPr="006D2C3E" w:rsidRDefault="006B79FB" w:rsidP="00657C8A">
      <w:pPr>
        <w:tabs>
          <w:tab w:val="num" w:pos="3478"/>
        </w:tabs>
        <w:spacing w:after="120"/>
        <w:ind w:left="709" w:firstLine="0"/>
        <w:jc w:val="center"/>
        <w:rPr>
          <w:rFonts w:ascii="Arial Narrow" w:hAnsi="Arial Narrow"/>
          <w:i/>
          <w:sz w:val="22"/>
          <w:szCs w:val="22"/>
          <w:lang w:val="en-US"/>
        </w:rPr>
      </w:pPr>
      <w:r>
        <w:rPr>
          <w:rFonts w:ascii="Arial Narrow" w:hAnsi="Arial Narrow"/>
          <w:i/>
          <w:sz w:val="22"/>
          <w:szCs w:val="22"/>
          <w:lang w:val="en-US"/>
        </w:rPr>
        <w:t>C</w:t>
      </w:r>
      <w:r w:rsidRPr="006D2C3E">
        <w:rPr>
          <w:rFonts w:ascii="Arial Narrow" w:hAnsi="Arial Narrow"/>
          <w:i/>
          <w:sz w:val="22"/>
          <w:szCs w:val="22"/>
          <w:lang w:val="en-US"/>
        </w:rPr>
        <w:t xml:space="preserve"> = </w:t>
      </w:r>
      <w:r w:rsidR="00B446D0">
        <w:rPr>
          <w:rFonts w:ascii="Arial Narrow" w:hAnsi="Arial Narrow"/>
          <w:i/>
          <w:sz w:val="22"/>
          <w:szCs w:val="22"/>
        </w:rPr>
        <w:t xml:space="preserve"> </w:t>
      </w:r>
      <w:proofErr w:type="spellStart"/>
      <w:r w:rsidR="00B446D0">
        <w:rPr>
          <w:rFonts w:ascii="Arial Narrow" w:hAnsi="Arial Narrow"/>
          <w:i/>
          <w:sz w:val="22"/>
          <w:szCs w:val="22"/>
        </w:rPr>
        <w:t>Kbz</w:t>
      </w:r>
      <w:proofErr w:type="spellEnd"/>
      <w:r w:rsidR="00B446D0">
        <w:rPr>
          <w:rFonts w:ascii="Arial Narrow" w:hAnsi="Arial Narrow"/>
          <w:i/>
          <w:sz w:val="22"/>
          <w:szCs w:val="22"/>
        </w:rPr>
        <w:t xml:space="preserve"> + </w:t>
      </w:r>
      <w:proofErr w:type="spellStart"/>
      <w:r w:rsidR="00B446D0">
        <w:rPr>
          <w:rFonts w:ascii="Arial Narrow" w:hAnsi="Arial Narrow"/>
          <w:i/>
          <w:sz w:val="22"/>
          <w:szCs w:val="22"/>
        </w:rPr>
        <w:t>Kbp</w:t>
      </w:r>
      <w:proofErr w:type="spellEnd"/>
      <w:r w:rsidR="00B446D0">
        <w:rPr>
          <w:rFonts w:ascii="Arial Narrow" w:hAnsi="Arial Narrow"/>
          <w:i/>
          <w:sz w:val="22"/>
          <w:szCs w:val="22"/>
        </w:rPr>
        <w:t xml:space="preserve"> +</w:t>
      </w:r>
      <w:r w:rsidR="00B446D0" w:rsidRPr="00B446D0">
        <w:rPr>
          <w:rFonts w:ascii="Arial Narrow" w:hAnsi="Arial Narrow"/>
          <w:i/>
          <w:sz w:val="22"/>
          <w:szCs w:val="22"/>
        </w:rPr>
        <w:t xml:space="preserve"> </w:t>
      </w:r>
      <w:proofErr w:type="spellStart"/>
      <w:r w:rsidR="00B446D0">
        <w:rPr>
          <w:rFonts w:ascii="Arial Narrow" w:hAnsi="Arial Narrow"/>
          <w:i/>
          <w:sz w:val="22"/>
          <w:szCs w:val="22"/>
        </w:rPr>
        <w:t>Kbs</w:t>
      </w:r>
      <w:proofErr w:type="spellEnd"/>
      <w:r w:rsidR="00B446D0">
        <w:rPr>
          <w:rFonts w:ascii="Arial Narrow" w:hAnsi="Arial Narrow"/>
          <w:i/>
          <w:sz w:val="22"/>
          <w:szCs w:val="22"/>
        </w:rPr>
        <w:t xml:space="preserve"> +</w:t>
      </w:r>
      <w:r w:rsidR="00B446D0" w:rsidRPr="00B446D0">
        <w:rPr>
          <w:rFonts w:ascii="Arial Narrow" w:hAnsi="Arial Narrow"/>
          <w:i/>
          <w:sz w:val="22"/>
          <w:szCs w:val="22"/>
        </w:rPr>
        <w:t xml:space="preserve"> </w:t>
      </w:r>
      <w:proofErr w:type="spellStart"/>
      <w:r w:rsidR="00B446D0">
        <w:rPr>
          <w:rFonts w:ascii="Arial Narrow" w:hAnsi="Arial Narrow"/>
          <w:i/>
          <w:sz w:val="22"/>
          <w:szCs w:val="22"/>
        </w:rPr>
        <w:t>Kbt</w:t>
      </w:r>
      <w:proofErr w:type="spellEnd"/>
      <w:r w:rsidR="00B446D0">
        <w:rPr>
          <w:rFonts w:ascii="Arial Narrow" w:hAnsi="Arial Narrow"/>
          <w:i/>
          <w:sz w:val="22"/>
          <w:szCs w:val="22"/>
        </w:rPr>
        <w:t xml:space="preserve"> +</w:t>
      </w:r>
      <w:r w:rsidR="00B446D0" w:rsidRPr="00B446D0">
        <w:rPr>
          <w:rFonts w:ascii="Arial Narrow" w:hAnsi="Arial Narrow"/>
          <w:i/>
          <w:sz w:val="22"/>
          <w:szCs w:val="22"/>
        </w:rPr>
        <w:t xml:space="preserve"> </w:t>
      </w:r>
      <w:proofErr w:type="spellStart"/>
      <w:r w:rsidR="00B446D0">
        <w:rPr>
          <w:rFonts w:ascii="Arial Narrow" w:hAnsi="Arial Narrow"/>
          <w:i/>
          <w:sz w:val="22"/>
          <w:szCs w:val="22"/>
        </w:rPr>
        <w:t>Kbb</w:t>
      </w:r>
      <w:proofErr w:type="spellEnd"/>
    </w:p>
    <w:tbl>
      <w:tblPr>
        <w:tblW w:w="0" w:type="auto"/>
        <w:tblInd w:w="1446" w:type="dxa"/>
        <w:tblCellMar>
          <w:left w:w="28" w:type="dxa"/>
          <w:right w:w="28" w:type="dxa"/>
        </w:tblCellMar>
        <w:tblLook w:val="04A0" w:firstRow="1" w:lastRow="0" w:firstColumn="1" w:lastColumn="0" w:noHBand="0" w:noVBand="1"/>
      </w:tblPr>
      <w:tblGrid>
        <w:gridCol w:w="582"/>
        <w:gridCol w:w="564"/>
        <w:gridCol w:w="261"/>
        <w:gridCol w:w="7068"/>
      </w:tblGrid>
      <w:tr w:rsidR="006B79FB" w:rsidRPr="006D2C3E" w14:paraId="77D5A610" w14:textId="77777777" w:rsidTr="001C2A09">
        <w:trPr>
          <w:trHeight w:val="225"/>
        </w:trPr>
        <w:tc>
          <w:tcPr>
            <w:tcW w:w="582" w:type="dxa"/>
            <w:hideMark/>
          </w:tcPr>
          <w:p w14:paraId="5971453C" w14:textId="77777777" w:rsidR="006B79FB" w:rsidRPr="006D2C3E" w:rsidRDefault="006B79FB" w:rsidP="00657C8A">
            <w:pPr>
              <w:ind w:left="0" w:firstLine="0"/>
              <w:jc w:val="left"/>
              <w:rPr>
                <w:rFonts w:ascii="Arial Narrow" w:hAnsi="Arial Narrow" w:cs="Cambria"/>
                <w:sz w:val="22"/>
                <w:szCs w:val="22"/>
              </w:rPr>
            </w:pPr>
            <w:r w:rsidRPr="006D2C3E">
              <w:rPr>
                <w:rFonts w:ascii="Arial Narrow" w:hAnsi="Arial Narrow" w:cs="Cambria"/>
                <w:sz w:val="22"/>
                <w:szCs w:val="22"/>
              </w:rPr>
              <w:t>gdzie:</w:t>
            </w:r>
          </w:p>
        </w:tc>
        <w:tc>
          <w:tcPr>
            <w:tcW w:w="564" w:type="dxa"/>
          </w:tcPr>
          <w:p w14:paraId="6979E569" w14:textId="77777777" w:rsidR="006B79FB" w:rsidRPr="001C2A09" w:rsidRDefault="001C2A09" w:rsidP="00657C8A">
            <w:pPr>
              <w:ind w:left="0" w:firstLine="0"/>
              <w:jc w:val="left"/>
              <w:rPr>
                <w:rFonts w:ascii="Arial Narrow" w:hAnsi="Arial Narrow" w:cs="Cambria"/>
                <w:i/>
                <w:sz w:val="22"/>
                <w:szCs w:val="22"/>
              </w:rPr>
            </w:pPr>
            <w:r w:rsidRPr="001C2A09">
              <w:rPr>
                <w:rFonts w:ascii="Arial Narrow" w:hAnsi="Arial Narrow" w:cs="Cambria"/>
                <w:i/>
                <w:sz w:val="22"/>
                <w:szCs w:val="22"/>
              </w:rPr>
              <w:t>C</w:t>
            </w:r>
          </w:p>
        </w:tc>
        <w:tc>
          <w:tcPr>
            <w:tcW w:w="261" w:type="dxa"/>
          </w:tcPr>
          <w:p w14:paraId="0462EC74" w14:textId="77777777" w:rsidR="006B79FB" w:rsidRPr="006D2C3E" w:rsidRDefault="001C2A09" w:rsidP="00657C8A">
            <w:pPr>
              <w:ind w:left="0" w:firstLine="0"/>
              <w:jc w:val="center"/>
              <w:rPr>
                <w:rFonts w:ascii="Arial Narrow" w:hAnsi="Arial Narrow" w:cs="Cambria"/>
                <w:sz w:val="22"/>
                <w:szCs w:val="22"/>
              </w:rPr>
            </w:pPr>
            <w:r>
              <w:rPr>
                <w:rFonts w:ascii="Arial Narrow" w:hAnsi="Arial Narrow" w:cs="Cambria"/>
                <w:sz w:val="22"/>
                <w:szCs w:val="22"/>
              </w:rPr>
              <w:t>-</w:t>
            </w:r>
          </w:p>
        </w:tc>
        <w:tc>
          <w:tcPr>
            <w:tcW w:w="7068" w:type="dxa"/>
          </w:tcPr>
          <w:p w14:paraId="6215C28E" w14:textId="77777777" w:rsidR="006B79FB" w:rsidRPr="006D2C3E" w:rsidRDefault="001C2A09" w:rsidP="00657C8A">
            <w:pPr>
              <w:ind w:left="0" w:firstLine="0"/>
              <w:jc w:val="left"/>
              <w:rPr>
                <w:rFonts w:ascii="Arial Narrow" w:hAnsi="Arial Narrow" w:cs="Cambria"/>
                <w:sz w:val="22"/>
                <w:szCs w:val="22"/>
              </w:rPr>
            </w:pPr>
            <w:r>
              <w:rPr>
                <w:rFonts w:ascii="Arial Narrow" w:hAnsi="Arial Narrow" w:cs="Cambria"/>
                <w:sz w:val="22"/>
                <w:szCs w:val="22"/>
              </w:rPr>
              <w:t>wartość brutto (cena oferty dla danej części)</w:t>
            </w:r>
          </w:p>
        </w:tc>
      </w:tr>
      <w:tr w:rsidR="001C2A09" w:rsidRPr="006D2C3E" w14:paraId="261001A2" w14:textId="77777777" w:rsidTr="00330544">
        <w:trPr>
          <w:trHeight w:val="225"/>
        </w:trPr>
        <w:tc>
          <w:tcPr>
            <w:tcW w:w="582" w:type="dxa"/>
          </w:tcPr>
          <w:p w14:paraId="5A50A3E7" w14:textId="77777777" w:rsidR="001C2A09" w:rsidRPr="006D2C3E" w:rsidRDefault="001C2A09" w:rsidP="00657C8A">
            <w:pPr>
              <w:ind w:left="0" w:firstLine="0"/>
              <w:jc w:val="left"/>
              <w:rPr>
                <w:rFonts w:ascii="Arial Narrow" w:hAnsi="Arial Narrow" w:cs="Cambria"/>
                <w:sz w:val="22"/>
                <w:szCs w:val="22"/>
              </w:rPr>
            </w:pPr>
          </w:p>
        </w:tc>
        <w:tc>
          <w:tcPr>
            <w:tcW w:w="564" w:type="dxa"/>
          </w:tcPr>
          <w:p w14:paraId="62ACCAEE" w14:textId="77777777" w:rsidR="001C2A09" w:rsidRDefault="001C2A09" w:rsidP="00657C8A">
            <w:pPr>
              <w:ind w:left="0" w:firstLine="0"/>
              <w:jc w:val="left"/>
              <w:rPr>
                <w:rFonts w:ascii="Arial Narrow" w:hAnsi="Arial Narrow"/>
                <w:i/>
                <w:sz w:val="22"/>
                <w:szCs w:val="22"/>
              </w:rPr>
            </w:pPr>
            <w:proofErr w:type="spellStart"/>
            <w:r>
              <w:rPr>
                <w:rFonts w:ascii="Arial Narrow" w:hAnsi="Arial Narrow"/>
                <w:i/>
                <w:sz w:val="22"/>
                <w:szCs w:val="22"/>
              </w:rPr>
              <w:t>Kbz</w:t>
            </w:r>
            <w:proofErr w:type="spellEnd"/>
          </w:p>
        </w:tc>
        <w:tc>
          <w:tcPr>
            <w:tcW w:w="261" w:type="dxa"/>
          </w:tcPr>
          <w:p w14:paraId="19F1E986" w14:textId="77777777" w:rsidR="001C2A09" w:rsidRPr="006D2C3E" w:rsidRDefault="001C2A09" w:rsidP="00657C8A">
            <w:pPr>
              <w:ind w:left="0" w:firstLine="0"/>
              <w:jc w:val="center"/>
              <w:rPr>
                <w:rFonts w:ascii="Arial Narrow" w:hAnsi="Arial Narrow" w:cs="Cambria"/>
                <w:sz w:val="22"/>
                <w:szCs w:val="22"/>
              </w:rPr>
            </w:pPr>
            <w:r w:rsidRPr="006D2C3E">
              <w:rPr>
                <w:rFonts w:ascii="Arial Narrow" w:hAnsi="Arial Narrow" w:cs="Cambria"/>
                <w:sz w:val="22"/>
                <w:szCs w:val="22"/>
              </w:rPr>
              <w:t>-</w:t>
            </w:r>
          </w:p>
        </w:tc>
        <w:tc>
          <w:tcPr>
            <w:tcW w:w="7068" w:type="dxa"/>
          </w:tcPr>
          <w:p w14:paraId="70988415" w14:textId="77777777" w:rsidR="001C2A09" w:rsidRDefault="001C2A09" w:rsidP="00657C8A">
            <w:pPr>
              <w:ind w:left="0" w:firstLine="0"/>
              <w:jc w:val="left"/>
              <w:rPr>
                <w:rFonts w:ascii="Arial Narrow" w:hAnsi="Arial Narrow"/>
                <w:sz w:val="22"/>
                <w:szCs w:val="22"/>
              </w:rPr>
            </w:pPr>
            <w:r>
              <w:rPr>
                <w:rFonts w:ascii="Arial Narrow" w:hAnsi="Arial Narrow"/>
                <w:sz w:val="22"/>
                <w:szCs w:val="22"/>
              </w:rPr>
              <w:t>kwota brutto wywozu pojemnika na odpady zmieszane</w:t>
            </w:r>
          </w:p>
        </w:tc>
      </w:tr>
      <w:tr w:rsidR="001C2A09" w:rsidRPr="006D2C3E" w14:paraId="37FBE06B" w14:textId="77777777" w:rsidTr="00330544">
        <w:trPr>
          <w:trHeight w:val="225"/>
        </w:trPr>
        <w:tc>
          <w:tcPr>
            <w:tcW w:w="582" w:type="dxa"/>
          </w:tcPr>
          <w:p w14:paraId="4F1B5BD3" w14:textId="77777777" w:rsidR="001C2A09" w:rsidRPr="006D2C3E" w:rsidRDefault="001C2A09" w:rsidP="00657C8A">
            <w:pPr>
              <w:ind w:left="0" w:firstLine="0"/>
              <w:jc w:val="left"/>
              <w:rPr>
                <w:rFonts w:ascii="Arial Narrow" w:hAnsi="Arial Narrow" w:cs="Cambria"/>
                <w:sz w:val="22"/>
                <w:szCs w:val="22"/>
              </w:rPr>
            </w:pPr>
          </w:p>
        </w:tc>
        <w:tc>
          <w:tcPr>
            <w:tcW w:w="564" w:type="dxa"/>
          </w:tcPr>
          <w:p w14:paraId="679E7B6D" w14:textId="77777777" w:rsidR="001C2A09" w:rsidRDefault="001C2A09" w:rsidP="00657C8A">
            <w:pPr>
              <w:ind w:left="0" w:firstLine="0"/>
              <w:jc w:val="left"/>
              <w:rPr>
                <w:rFonts w:ascii="Arial Narrow" w:hAnsi="Arial Narrow"/>
                <w:i/>
                <w:sz w:val="22"/>
                <w:szCs w:val="22"/>
              </w:rPr>
            </w:pPr>
            <w:proofErr w:type="spellStart"/>
            <w:r>
              <w:rPr>
                <w:rFonts w:ascii="Arial Narrow" w:hAnsi="Arial Narrow"/>
                <w:i/>
                <w:sz w:val="22"/>
                <w:szCs w:val="22"/>
              </w:rPr>
              <w:t>Kbp</w:t>
            </w:r>
            <w:proofErr w:type="spellEnd"/>
          </w:p>
        </w:tc>
        <w:tc>
          <w:tcPr>
            <w:tcW w:w="261" w:type="dxa"/>
          </w:tcPr>
          <w:p w14:paraId="45F1F344" w14:textId="77777777" w:rsidR="001C2A09" w:rsidRPr="006D2C3E" w:rsidRDefault="001C2A09" w:rsidP="00657C8A">
            <w:pPr>
              <w:ind w:left="0" w:firstLine="0"/>
              <w:jc w:val="center"/>
              <w:rPr>
                <w:rFonts w:ascii="Arial Narrow" w:hAnsi="Arial Narrow" w:cs="Cambria"/>
                <w:sz w:val="22"/>
                <w:szCs w:val="22"/>
              </w:rPr>
            </w:pPr>
            <w:r w:rsidRPr="006D2C3E">
              <w:rPr>
                <w:rFonts w:ascii="Arial Narrow" w:hAnsi="Arial Narrow" w:cs="Cambria"/>
                <w:sz w:val="22"/>
                <w:szCs w:val="22"/>
              </w:rPr>
              <w:t>-</w:t>
            </w:r>
          </w:p>
        </w:tc>
        <w:tc>
          <w:tcPr>
            <w:tcW w:w="7068" w:type="dxa"/>
          </w:tcPr>
          <w:p w14:paraId="6E0E5C67" w14:textId="77777777" w:rsidR="001C2A09" w:rsidRDefault="001C2A09" w:rsidP="00657C8A">
            <w:pPr>
              <w:ind w:left="0" w:firstLine="0"/>
              <w:jc w:val="left"/>
              <w:rPr>
                <w:rFonts w:ascii="Arial Narrow" w:hAnsi="Arial Narrow"/>
                <w:sz w:val="22"/>
                <w:szCs w:val="22"/>
              </w:rPr>
            </w:pPr>
            <w:r>
              <w:rPr>
                <w:rFonts w:ascii="Arial Narrow" w:hAnsi="Arial Narrow"/>
                <w:sz w:val="22"/>
                <w:szCs w:val="22"/>
              </w:rPr>
              <w:t>kwota brutto wywozu pojemnika na papier i tekturę</w:t>
            </w:r>
          </w:p>
        </w:tc>
      </w:tr>
      <w:tr w:rsidR="001C2A09" w:rsidRPr="006D2C3E" w14:paraId="6C129C95" w14:textId="77777777" w:rsidTr="00330544">
        <w:trPr>
          <w:trHeight w:val="225"/>
        </w:trPr>
        <w:tc>
          <w:tcPr>
            <w:tcW w:w="582" w:type="dxa"/>
          </w:tcPr>
          <w:p w14:paraId="54DD2C3B" w14:textId="77777777" w:rsidR="001C2A09" w:rsidRPr="006D2C3E" w:rsidRDefault="001C2A09" w:rsidP="00657C8A">
            <w:pPr>
              <w:ind w:left="0" w:firstLine="0"/>
              <w:jc w:val="left"/>
              <w:rPr>
                <w:rFonts w:ascii="Arial Narrow" w:hAnsi="Arial Narrow" w:cs="Cambria"/>
                <w:sz w:val="22"/>
                <w:szCs w:val="22"/>
              </w:rPr>
            </w:pPr>
          </w:p>
        </w:tc>
        <w:tc>
          <w:tcPr>
            <w:tcW w:w="564" w:type="dxa"/>
          </w:tcPr>
          <w:p w14:paraId="43F6B896" w14:textId="77777777" w:rsidR="001C2A09" w:rsidRDefault="001C2A09" w:rsidP="00657C8A">
            <w:pPr>
              <w:ind w:left="0" w:firstLine="0"/>
              <w:jc w:val="left"/>
              <w:rPr>
                <w:rFonts w:ascii="Arial Narrow" w:hAnsi="Arial Narrow"/>
                <w:i/>
                <w:sz w:val="22"/>
                <w:szCs w:val="22"/>
              </w:rPr>
            </w:pPr>
            <w:proofErr w:type="spellStart"/>
            <w:r>
              <w:rPr>
                <w:rFonts w:ascii="Arial Narrow" w:hAnsi="Arial Narrow"/>
                <w:i/>
                <w:sz w:val="22"/>
                <w:szCs w:val="22"/>
              </w:rPr>
              <w:t>Kbs</w:t>
            </w:r>
            <w:proofErr w:type="spellEnd"/>
          </w:p>
        </w:tc>
        <w:tc>
          <w:tcPr>
            <w:tcW w:w="261" w:type="dxa"/>
          </w:tcPr>
          <w:p w14:paraId="6B143492" w14:textId="77777777" w:rsidR="001C2A09" w:rsidRPr="006D2C3E" w:rsidRDefault="001C2A09" w:rsidP="00657C8A">
            <w:pPr>
              <w:ind w:left="0" w:firstLine="0"/>
              <w:jc w:val="center"/>
              <w:rPr>
                <w:rFonts w:ascii="Arial Narrow" w:hAnsi="Arial Narrow" w:cs="Cambria"/>
                <w:sz w:val="22"/>
                <w:szCs w:val="22"/>
              </w:rPr>
            </w:pPr>
            <w:r w:rsidRPr="006D2C3E">
              <w:rPr>
                <w:rFonts w:ascii="Arial Narrow" w:hAnsi="Arial Narrow" w:cs="Cambria"/>
                <w:sz w:val="22"/>
                <w:szCs w:val="22"/>
              </w:rPr>
              <w:t>-</w:t>
            </w:r>
          </w:p>
        </w:tc>
        <w:tc>
          <w:tcPr>
            <w:tcW w:w="7068" w:type="dxa"/>
          </w:tcPr>
          <w:p w14:paraId="0131BC54" w14:textId="77777777" w:rsidR="001C2A09" w:rsidRDefault="001C2A09" w:rsidP="00657C8A">
            <w:pPr>
              <w:ind w:left="0" w:firstLine="0"/>
              <w:jc w:val="left"/>
              <w:rPr>
                <w:rFonts w:ascii="Arial Narrow" w:hAnsi="Arial Narrow"/>
                <w:sz w:val="22"/>
                <w:szCs w:val="22"/>
              </w:rPr>
            </w:pPr>
            <w:r>
              <w:rPr>
                <w:rFonts w:ascii="Arial Narrow" w:hAnsi="Arial Narrow"/>
                <w:sz w:val="22"/>
                <w:szCs w:val="22"/>
              </w:rPr>
              <w:t>kwota brutto wywozu pojemnika na szkło</w:t>
            </w:r>
          </w:p>
        </w:tc>
      </w:tr>
      <w:tr w:rsidR="001C2A09" w:rsidRPr="006D2C3E" w14:paraId="606A9825" w14:textId="77777777" w:rsidTr="00330544">
        <w:trPr>
          <w:trHeight w:val="225"/>
        </w:trPr>
        <w:tc>
          <w:tcPr>
            <w:tcW w:w="582" w:type="dxa"/>
          </w:tcPr>
          <w:p w14:paraId="210DF791" w14:textId="77777777" w:rsidR="001C2A09" w:rsidRPr="006D2C3E" w:rsidRDefault="001C2A09" w:rsidP="00657C8A">
            <w:pPr>
              <w:ind w:left="0" w:firstLine="0"/>
              <w:jc w:val="left"/>
              <w:rPr>
                <w:rFonts w:ascii="Arial Narrow" w:hAnsi="Arial Narrow" w:cs="Cambria"/>
                <w:sz w:val="22"/>
                <w:szCs w:val="22"/>
              </w:rPr>
            </w:pPr>
          </w:p>
        </w:tc>
        <w:tc>
          <w:tcPr>
            <w:tcW w:w="564" w:type="dxa"/>
          </w:tcPr>
          <w:p w14:paraId="2FDF4939" w14:textId="77777777" w:rsidR="001C2A09" w:rsidRDefault="001C2A09" w:rsidP="00657C8A">
            <w:pPr>
              <w:ind w:left="0" w:firstLine="0"/>
              <w:jc w:val="left"/>
              <w:rPr>
                <w:rFonts w:ascii="Arial Narrow" w:hAnsi="Arial Narrow"/>
                <w:i/>
                <w:sz w:val="22"/>
                <w:szCs w:val="22"/>
              </w:rPr>
            </w:pPr>
            <w:proofErr w:type="spellStart"/>
            <w:r>
              <w:rPr>
                <w:rFonts w:ascii="Arial Narrow" w:hAnsi="Arial Narrow"/>
                <w:i/>
                <w:sz w:val="22"/>
                <w:szCs w:val="22"/>
              </w:rPr>
              <w:t>Kbt</w:t>
            </w:r>
            <w:proofErr w:type="spellEnd"/>
          </w:p>
        </w:tc>
        <w:tc>
          <w:tcPr>
            <w:tcW w:w="261" w:type="dxa"/>
          </w:tcPr>
          <w:p w14:paraId="2408D77E" w14:textId="77777777" w:rsidR="001C2A09" w:rsidRPr="006D2C3E" w:rsidRDefault="001C2A09" w:rsidP="00657C8A">
            <w:pPr>
              <w:ind w:left="0" w:firstLine="0"/>
              <w:jc w:val="center"/>
              <w:rPr>
                <w:rFonts w:ascii="Arial Narrow" w:hAnsi="Arial Narrow" w:cs="Cambria"/>
                <w:sz w:val="22"/>
                <w:szCs w:val="22"/>
              </w:rPr>
            </w:pPr>
            <w:r w:rsidRPr="006D2C3E">
              <w:rPr>
                <w:rFonts w:ascii="Arial Narrow" w:hAnsi="Arial Narrow" w:cs="Cambria"/>
                <w:sz w:val="22"/>
                <w:szCs w:val="22"/>
              </w:rPr>
              <w:t>-</w:t>
            </w:r>
          </w:p>
        </w:tc>
        <w:tc>
          <w:tcPr>
            <w:tcW w:w="7068" w:type="dxa"/>
          </w:tcPr>
          <w:p w14:paraId="023FB0B4" w14:textId="77777777" w:rsidR="001C2A09" w:rsidRDefault="001C2A09" w:rsidP="00657C8A">
            <w:pPr>
              <w:ind w:left="0" w:firstLine="0"/>
              <w:jc w:val="left"/>
              <w:rPr>
                <w:rFonts w:ascii="Arial Narrow" w:hAnsi="Arial Narrow"/>
                <w:sz w:val="22"/>
                <w:szCs w:val="22"/>
              </w:rPr>
            </w:pPr>
            <w:r>
              <w:rPr>
                <w:rFonts w:ascii="Arial Narrow" w:hAnsi="Arial Narrow"/>
                <w:sz w:val="22"/>
                <w:szCs w:val="22"/>
              </w:rPr>
              <w:t>kwota brutto wywozu pojemnika na tworzywo sztuczne</w:t>
            </w:r>
          </w:p>
        </w:tc>
      </w:tr>
      <w:tr w:rsidR="001C2A09" w:rsidRPr="006D2C3E" w14:paraId="79C9376E" w14:textId="77777777" w:rsidTr="00330544">
        <w:tc>
          <w:tcPr>
            <w:tcW w:w="582" w:type="dxa"/>
          </w:tcPr>
          <w:p w14:paraId="745BAA78" w14:textId="77777777" w:rsidR="001C2A09" w:rsidRPr="006D2C3E" w:rsidRDefault="001C2A09" w:rsidP="00657C8A">
            <w:pPr>
              <w:ind w:left="0" w:firstLine="0"/>
              <w:jc w:val="left"/>
              <w:rPr>
                <w:rFonts w:ascii="Arial Narrow" w:hAnsi="Arial Narrow" w:cs="Cambria"/>
                <w:sz w:val="22"/>
                <w:szCs w:val="22"/>
              </w:rPr>
            </w:pPr>
          </w:p>
        </w:tc>
        <w:tc>
          <w:tcPr>
            <w:tcW w:w="564" w:type="dxa"/>
            <w:hideMark/>
          </w:tcPr>
          <w:p w14:paraId="7BA7A511" w14:textId="77777777" w:rsidR="001C2A09" w:rsidRPr="006D2C3E" w:rsidRDefault="001C2A09" w:rsidP="00657C8A">
            <w:pPr>
              <w:ind w:left="0" w:firstLine="0"/>
              <w:jc w:val="left"/>
              <w:rPr>
                <w:rFonts w:ascii="Arial Narrow" w:hAnsi="Arial Narrow" w:cs="Cambria"/>
                <w:i/>
                <w:sz w:val="22"/>
                <w:szCs w:val="22"/>
              </w:rPr>
            </w:pPr>
            <w:proofErr w:type="spellStart"/>
            <w:r>
              <w:rPr>
                <w:rFonts w:ascii="Arial Narrow" w:hAnsi="Arial Narrow"/>
                <w:i/>
                <w:sz w:val="22"/>
                <w:szCs w:val="22"/>
              </w:rPr>
              <w:t>Kbb</w:t>
            </w:r>
            <w:proofErr w:type="spellEnd"/>
          </w:p>
        </w:tc>
        <w:tc>
          <w:tcPr>
            <w:tcW w:w="261" w:type="dxa"/>
            <w:hideMark/>
          </w:tcPr>
          <w:p w14:paraId="69747788" w14:textId="77777777" w:rsidR="001C2A09" w:rsidRPr="006D2C3E" w:rsidRDefault="001C2A09" w:rsidP="00657C8A">
            <w:pPr>
              <w:ind w:left="0" w:firstLine="0"/>
              <w:jc w:val="center"/>
              <w:rPr>
                <w:rFonts w:ascii="Arial Narrow" w:hAnsi="Arial Narrow" w:cs="Cambria"/>
                <w:sz w:val="22"/>
                <w:szCs w:val="22"/>
              </w:rPr>
            </w:pPr>
            <w:r w:rsidRPr="006D2C3E">
              <w:rPr>
                <w:rFonts w:ascii="Arial Narrow" w:hAnsi="Arial Narrow" w:cs="Cambria"/>
                <w:sz w:val="22"/>
                <w:szCs w:val="22"/>
              </w:rPr>
              <w:t>-</w:t>
            </w:r>
          </w:p>
        </w:tc>
        <w:tc>
          <w:tcPr>
            <w:tcW w:w="7068" w:type="dxa"/>
            <w:hideMark/>
          </w:tcPr>
          <w:p w14:paraId="341A8E13" w14:textId="77777777" w:rsidR="001C2A09" w:rsidRPr="006D2C3E" w:rsidRDefault="001C2A09" w:rsidP="00657C8A">
            <w:pPr>
              <w:ind w:left="0" w:firstLine="0"/>
              <w:rPr>
                <w:rFonts w:ascii="Arial Narrow" w:hAnsi="Arial Narrow" w:cs="Cambria"/>
                <w:sz w:val="22"/>
                <w:szCs w:val="22"/>
              </w:rPr>
            </w:pPr>
            <w:r>
              <w:rPr>
                <w:rFonts w:ascii="Arial Narrow" w:hAnsi="Arial Narrow"/>
                <w:sz w:val="22"/>
                <w:szCs w:val="22"/>
              </w:rPr>
              <w:t>kwota brutto wywozu pojemnika na bio</w:t>
            </w:r>
            <w:r w:rsidR="000A44E6">
              <w:rPr>
                <w:rFonts w:ascii="Arial Narrow" w:hAnsi="Arial Narrow"/>
                <w:sz w:val="22"/>
                <w:szCs w:val="22"/>
              </w:rPr>
              <w:t>o</w:t>
            </w:r>
            <w:r>
              <w:rPr>
                <w:rFonts w:ascii="Arial Narrow" w:hAnsi="Arial Narrow"/>
                <w:sz w:val="22"/>
                <w:szCs w:val="22"/>
              </w:rPr>
              <w:t>dpady</w:t>
            </w:r>
          </w:p>
        </w:tc>
      </w:tr>
    </w:tbl>
    <w:p w14:paraId="37607092" w14:textId="77777777" w:rsidR="00E23A3A" w:rsidRDefault="00E23A3A" w:rsidP="00657C8A">
      <w:pPr>
        <w:tabs>
          <w:tab w:val="num" w:pos="3478"/>
        </w:tabs>
        <w:ind w:left="0" w:firstLine="0"/>
        <w:rPr>
          <w:rFonts w:ascii="Arial Narrow" w:hAnsi="Arial Narrow"/>
          <w:sz w:val="8"/>
          <w:szCs w:val="22"/>
        </w:rPr>
      </w:pPr>
    </w:p>
    <w:p w14:paraId="09CB6364" w14:textId="77777777" w:rsidR="006D2C3E" w:rsidRPr="006D2C3E" w:rsidRDefault="006D2C3E" w:rsidP="00657C8A">
      <w:pPr>
        <w:numPr>
          <w:ilvl w:val="1"/>
          <w:numId w:val="8"/>
        </w:numPr>
        <w:tabs>
          <w:tab w:val="left" w:pos="709"/>
        </w:tabs>
        <w:spacing w:after="100"/>
        <w:ind w:left="709" w:hanging="709"/>
        <w:rPr>
          <w:rFonts w:ascii="Arial Narrow" w:hAnsi="Arial Narrow"/>
          <w:b/>
          <w:sz w:val="22"/>
          <w:szCs w:val="22"/>
        </w:rPr>
      </w:pPr>
      <w:r w:rsidRPr="006D2C3E">
        <w:rPr>
          <w:rFonts w:ascii="Arial Narrow" w:hAnsi="Arial Narrow"/>
          <w:sz w:val="22"/>
          <w:szCs w:val="22"/>
        </w:rPr>
        <w:t xml:space="preserve">Cena oferty winna obejmować wszystkie koszty i składniki związane z ostatecznym wykonaniem przedmiotu zamówienia, w szczególności </w:t>
      </w:r>
      <w:r w:rsidR="002F756E" w:rsidRPr="006034E6">
        <w:rPr>
          <w:rFonts w:ascii="Arial Narrow" w:hAnsi="Arial Narrow" w:cs="Verdana"/>
          <w:sz w:val="22"/>
          <w:szCs w:val="22"/>
        </w:rPr>
        <w:t>podatek VAT, koszty związane z ustawieniem i eksploatacją pojemników na odpady</w:t>
      </w:r>
      <w:r w:rsidR="002F756E">
        <w:rPr>
          <w:rFonts w:ascii="Arial Narrow" w:hAnsi="Arial Narrow" w:cs="Verdana"/>
          <w:sz w:val="22"/>
          <w:szCs w:val="22"/>
        </w:rPr>
        <w:t xml:space="preserve"> lub ustawienia stelaży z klapą i dostarczania worków na odpady</w:t>
      </w:r>
      <w:r w:rsidR="002F756E" w:rsidRPr="006034E6">
        <w:rPr>
          <w:rFonts w:ascii="Arial Narrow" w:hAnsi="Arial Narrow" w:cs="Verdana"/>
          <w:sz w:val="22"/>
          <w:szCs w:val="22"/>
        </w:rPr>
        <w:t>, uprzątnięcia miejsca po wykonaniu usługi, transportu odpadów do miejsca ich składowania oraz opłaty związane z ich składowaniem</w:t>
      </w:r>
      <w:r w:rsidRPr="006D2C3E">
        <w:rPr>
          <w:rFonts w:ascii="Arial Narrow" w:hAnsi="Arial Narrow"/>
          <w:sz w:val="22"/>
          <w:szCs w:val="22"/>
        </w:rPr>
        <w:t xml:space="preserve">. </w:t>
      </w:r>
    </w:p>
    <w:p w14:paraId="5AB09857" w14:textId="77777777" w:rsidR="006D2C3E" w:rsidRPr="006D2C3E" w:rsidRDefault="006D2C3E" w:rsidP="00657C8A">
      <w:pPr>
        <w:numPr>
          <w:ilvl w:val="1"/>
          <w:numId w:val="8"/>
        </w:numPr>
        <w:tabs>
          <w:tab w:val="left" w:pos="709"/>
        </w:tabs>
        <w:spacing w:after="100"/>
        <w:ind w:left="709" w:hanging="709"/>
        <w:rPr>
          <w:rFonts w:ascii="Arial Narrow" w:hAnsi="Arial Narrow"/>
          <w:b/>
          <w:sz w:val="22"/>
          <w:szCs w:val="22"/>
        </w:rPr>
      </w:pPr>
      <w:r w:rsidRPr="006D2C3E">
        <w:rPr>
          <w:rFonts w:ascii="Arial Narrow" w:hAnsi="Arial Narrow"/>
          <w:sz w:val="22"/>
          <w:szCs w:val="22"/>
        </w:rPr>
        <w:t xml:space="preserve">Cena oferty winna być podana cyfrowo oraz słownie w odpowiednim miejscu formularza </w:t>
      </w:r>
      <w:r w:rsidR="00B446D0">
        <w:rPr>
          <w:rFonts w:ascii="Arial Narrow" w:hAnsi="Arial Narrow"/>
          <w:sz w:val="22"/>
          <w:szCs w:val="22"/>
        </w:rPr>
        <w:t>kalkulacji cenowe</w:t>
      </w:r>
      <w:r w:rsidRPr="006D2C3E">
        <w:rPr>
          <w:rFonts w:ascii="Arial Narrow" w:hAnsi="Arial Narrow"/>
          <w:sz w:val="22"/>
          <w:szCs w:val="22"/>
        </w:rPr>
        <w:t xml:space="preserve"> - załącznik nr </w:t>
      </w:r>
      <w:r w:rsidR="00B943BD">
        <w:rPr>
          <w:rFonts w:ascii="Arial Narrow" w:hAnsi="Arial Narrow"/>
          <w:sz w:val="22"/>
          <w:szCs w:val="22"/>
        </w:rPr>
        <w:t>4</w:t>
      </w:r>
      <w:r w:rsidRPr="006D2C3E">
        <w:rPr>
          <w:rFonts w:ascii="Arial Narrow" w:hAnsi="Arial Narrow"/>
          <w:sz w:val="22"/>
          <w:szCs w:val="22"/>
        </w:rPr>
        <w:t xml:space="preserve"> do SIWZ.</w:t>
      </w:r>
    </w:p>
    <w:p w14:paraId="43D13778" w14:textId="77777777" w:rsidR="006D2C3E" w:rsidRPr="006D2C3E" w:rsidRDefault="006D2C3E" w:rsidP="00657C8A">
      <w:pPr>
        <w:numPr>
          <w:ilvl w:val="1"/>
          <w:numId w:val="8"/>
        </w:numPr>
        <w:tabs>
          <w:tab w:val="left" w:pos="709"/>
        </w:tabs>
        <w:spacing w:after="240"/>
        <w:ind w:left="709" w:hanging="709"/>
        <w:rPr>
          <w:rFonts w:ascii="Arial Narrow" w:hAnsi="Arial Narrow"/>
          <w:b/>
          <w:sz w:val="22"/>
          <w:szCs w:val="22"/>
        </w:rPr>
      </w:pPr>
      <w:r w:rsidRPr="006D2C3E">
        <w:rPr>
          <w:rFonts w:ascii="Arial Narrow" w:hAnsi="Arial Narrow"/>
          <w:sz w:val="22"/>
          <w:szCs w:val="22"/>
        </w:rPr>
        <w:t>Cena</w:t>
      </w:r>
      <w:r w:rsidR="00B446D0">
        <w:rPr>
          <w:rFonts w:ascii="Arial Narrow" w:hAnsi="Arial Narrow"/>
          <w:sz w:val="22"/>
          <w:szCs w:val="22"/>
        </w:rPr>
        <w:t xml:space="preserve"> dla danej części</w:t>
      </w:r>
      <w:r w:rsidRPr="006D2C3E">
        <w:rPr>
          <w:rFonts w:ascii="Arial Narrow" w:hAnsi="Arial Narrow"/>
          <w:sz w:val="22"/>
          <w:szCs w:val="22"/>
        </w:rPr>
        <w:t xml:space="preserve"> może być tylko jedna.</w:t>
      </w:r>
    </w:p>
    <w:p w14:paraId="4C49C5B8" w14:textId="77777777" w:rsidR="009172BB" w:rsidRPr="00A42DA0" w:rsidRDefault="00E30ED5" w:rsidP="00657C8A">
      <w:pPr>
        <w:numPr>
          <w:ilvl w:val="0"/>
          <w:numId w:val="7"/>
        </w:numPr>
        <w:tabs>
          <w:tab w:val="left" w:pos="709"/>
        </w:tabs>
        <w:spacing w:after="240"/>
        <w:ind w:left="709" w:hanging="709"/>
        <w:rPr>
          <w:rFonts w:ascii="Arial Narrow" w:hAnsi="Arial Narrow"/>
          <w:b/>
          <w:sz w:val="22"/>
          <w:szCs w:val="22"/>
        </w:rPr>
      </w:pPr>
      <w:r w:rsidRPr="00A42DA0">
        <w:rPr>
          <w:rFonts w:ascii="Arial Narrow" w:hAnsi="Arial Narrow"/>
          <w:b/>
          <w:sz w:val="22"/>
          <w:szCs w:val="22"/>
        </w:rPr>
        <w:t xml:space="preserve">OPIS KRYTERIÓW, KTÓRYMI ZAMAWIAJĄCY BĘDZIE SIĘ KIEROWAŁ PRZY WYBORZE OFERTY, WRAZ </w:t>
      </w:r>
      <w:r w:rsidR="0030053A" w:rsidRPr="00A42DA0">
        <w:rPr>
          <w:rFonts w:ascii="Arial Narrow" w:hAnsi="Arial Narrow"/>
          <w:b/>
          <w:sz w:val="22"/>
          <w:szCs w:val="22"/>
        </w:rPr>
        <w:br/>
      </w:r>
      <w:r w:rsidRPr="00A42DA0">
        <w:rPr>
          <w:rFonts w:ascii="Arial Narrow" w:hAnsi="Arial Narrow"/>
          <w:b/>
          <w:sz w:val="22"/>
          <w:szCs w:val="22"/>
        </w:rPr>
        <w:t xml:space="preserve">Z PODANIEM </w:t>
      </w:r>
      <w:r w:rsidR="001F61EE" w:rsidRPr="00A42DA0">
        <w:rPr>
          <w:rFonts w:ascii="Arial Narrow" w:hAnsi="Arial Narrow"/>
          <w:b/>
          <w:sz w:val="22"/>
          <w:szCs w:val="22"/>
        </w:rPr>
        <w:t>WAG</w:t>
      </w:r>
      <w:r w:rsidRPr="00A42DA0">
        <w:rPr>
          <w:rFonts w:ascii="Arial Narrow" w:hAnsi="Arial Narrow"/>
          <w:b/>
          <w:sz w:val="22"/>
          <w:szCs w:val="22"/>
        </w:rPr>
        <w:t xml:space="preserve"> TYCH KRYTERIÓW I SPOSOBU OCENY OFERT</w:t>
      </w:r>
    </w:p>
    <w:p w14:paraId="4532F67D" w14:textId="77777777" w:rsidR="00F45FC4" w:rsidRPr="00310964" w:rsidRDefault="00F45FC4" w:rsidP="00657C8A">
      <w:pPr>
        <w:numPr>
          <w:ilvl w:val="1"/>
          <w:numId w:val="7"/>
        </w:numPr>
        <w:tabs>
          <w:tab w:val="left" w:pos="709"/>
        </w:tabs>
        <w:ind w:left="709" w:hanging="709"/>
        <w:rPr>
          <w:rFonts w:ascii="Arial Narrow" w:hAnsi="Arial Narrow"/>
          <w:b/>
          <w:sz w:val="22"/>
          <w:szCs w:val="22"/>
        </w:rPr>
      </w:pPr>
      <w:bookmarkStart w:id="3" w:name="OLE_LINK8"/>
      <w:bookmarkStart w:id="4" w:name="OLE_LINK9"/>
      <w:r w:rsidRPr="00214368">
        <w:rPr>
          <w:rFonts w:ascii="Arial Narrow" w:hAnsi="Arial Narrow" w:cs="Cambria"/>
          <w:sz w:val="22"/>
          <w:szCs w:val="22"/>
        </w:rPr>
        <w:t>Kryteria oceny oferty.</w:t>
      </w:r>
    </w:p>
    <w:p w14:paraId="4F2700A9" w14:textId="77777777" w:rsidR="00CE3705" w:rsidRPr="00CE3705" w:rsidRDefault="00CE3705" w:rsidP="00CE3705">
      <w:pPr>
        <w:tabs>
          <w:tab w:val="left" w:pos="709"/>
        </w:tabs>
        <w:ind w:left="709" w:firstLine="0"/>
        <w:rPr>
          <w:rFonts w:ascii="Arial Narrow" w:hAnsi="Arial Narrow" w:cs="Cambria"/>
          <w:sz w:val="22"/>
          <w:szCs w:val="22"/>
        </w:rPr>
      </w:pPr>
      <w:r w:rsidRPr="00CE3705">
        <w:rPr>
          <w:rFonts w:ascii="Arial Narrow" w:hAnsi="Arial Narrow" w:cs="Cambria"/>
          <w:sz w:val="22"/>
          <w:szCs w:val="22"/>
        </w:rPr>
        <w:t>Jedynym kryterium oceny ofert jest „Cena”, którego znaczenie wynosi 100 %.</w:t>
      </w:r>
    </w:p>
    <w:p w14:paraId="265138C6" w14:textId="77777777" w:rsidR="00CE3705" w:rsidRPr="00CE3705" w:rsidRDefault="00CE3705" w:rsidP="00CE3705">
      <w:pPr>
        <w:tabs>
          <w:tab w:val="left" w:pos="709"/>
        </w:tabs>
        <w:ind w:left="709" w:firstLine="0"/>
        <w:rPr>
          <w:rFonts w:ascii="Arial Narrow" w:hAnsi="Arial Narrow" w:cs="Cambria"/>
          <w:sz w:val="22"/>
          <w:szCs w:val="22"/>
        </w:rPr>
      </w:pPr>
      <w:r w:rsidRPr="00CE3705">
        <w:rPr>
          <w:rFonts w:ascii="Arial Narrow" w:hAnsi="Arial Narrow" w:cs="Cambria"/>
          <w:sz w:val="22"/>
          <w:szCs w:val="22"/>
        </w:rPr>
        <w:lastRenderedPageBreak/>
        <w:t>Wykonawca, który zaoferuje najniższą cenę otrzyma 100 pkt.</w:t>
      </w:r>
    </w:p>
    <w:p w14:paraId="14FBD48E" w14:textId="77777777" w:rsidR="00310964" w:rsidRDefault="00CE3705" w:rsidP="00CE3705">
      <w:pPr>
        <w:tabs>
          <w:tab w:val="left" w:pos="709"/>
        </w:tabs>
        <w:ind w:left="709" w:firstLine="0"/>
        <w:rPr>
          <w:rFonts w:ascii="Arial Narrow" w:hAnsi="Arial Narrow" w:cs="Cambria"/>
          <w:sz w:val="22"/>
          <w:szCs w:val="22"/>
        </w:rPr>
      </w:pPr>
      <w:r w:rsidRPr="00CE3705">
        <w:rPr>
          <w:rFonts w:ascii="Arial Narrow" w:hAnsi="Arial Narrow" w:cs="Cambria"/>
          <w:sz w:val="22"/>
          <w:szCs w:val="22"/>
        </w:rPr>
        <w:t>Obliczenie punktów w kryterium „Cena” dla pozostałych ofert zostanie dokonane w oparciu o następujący wzór:</w:t>
      </w:r>
    </w:p>
    <w:p w14:paraId="1C161026" w14:textId="77777777" w:rsidR="00CE3705" w:rsidRPr="00CE3705" w:rsidRDefault="00CE3705" w:rsidP="00CE3705">
      <w:pPr>
        <w:tabs>
          <w:tab w:val="left" w:pos="709"/>
        </w:tabs>
        <w:ind w:left="709" w:firstLine="0"/>
        <w:rPr>
          <w:rFonts w:ascii="Arial Narrow" w:hAnsi="Arial Narrow" w:cs="Cambria"/>
          <w:sz w:val="6"/>
          <w:szCs w:val="22"/>
        </w:rPr>
      </w:pPr>
    </w:p>
    <w:p w14:paraId="15763D00" w14:textId="77777777" w:rsidR="00310964" w:rsidRDefault="00310964" w:rsidP="00CE3705">
      <w:pPr>
        <w:spacing w:after="120"/>
        <w:ind w:left="709" w:firstLine="0"/>
        <w:jc w:val="center"/>
        <w:rPr>
          <w:rFonts w:ascii="Arial Narrow" w:hAnsi="Arial Narrow" w:cs="Cambria"/>
          <w:sz w:val="22"/>
          <w:szCs w:val="22"/>
        </w:rPr>
      </w:pPr>
      <w:r>
        <w:rPr>
          <w:rFonts w:ascii="Arial Narrow" w:hAnsi="Arial Narrow" w:cs="Cambria"/>
          <w:i/>
          <w:sz w:val="22"/>
          <w:szCs w:val="22"/>
        </w:rPr>
        <w:t xml:space="preserve">C = (C </w:t>
      </w:r>
      <w:r>
        <w:rPr>
          <w:rFonts w:ascii="Arial Narrow" w:hAnsi="Arial Narrow" w:cs="Cambria"/>
          <w:i/>
          <w:sz w:val="22"/>
          <w:szCs w:val="22"/>
          <w:vertAlign w:val="subscript"/>
        </w:rPr>
        <w:t>min</w:t>
      </w:r>
      <w:r>
        <w:rPr>
          <w:rFonts w:ascii="Arial Narrow" w:hAnsi="Arial Narrow" w:cs="Cambria"/>
          <w:i/>
          <w:sz w:val="22"/>
          <w:szCs w:val="22"/>
        </w:rPr>
        <w:t xml:space="preserve"> / C </w:t>
      </w:r>
      <w:r>
        <w:rPr>
          <w:rFonts w:ascii="Arial Narrow" w:hAnsi="Arial Narrow" w:cs="Cambria"/>
          <w:i/>
          <w:sz w:val="22"/>
          <w:szCs w:val="22"/>
          <w:vertAlign w:val="subscript"/>
        </w:rPr>
        <w:t>x</w:t>
      </w:r>
      <w:r w:rsidR="00CE3705">
        <w:rPr>
          <w:rFonts w:ascii="Arial Narrow" w:hAnsi="Arial Narrow" w:cs="Cambria"/>
          <w:i/>
          <w:sz w:val="22"/>
          <w:szCs w:val="22"/>
        </w:rPr>
        <w:t xml:space="preserve"> ) x 10</w:t>
      </w:r>
      <w:r>
        <w:rPr>
          <w:rFonts w:ascii="Arial Narrow" w:hAnsi="Arial Narrow" w:cs="Cambria"/>
          <w:i/>
          <w:sz w:val="22"/>
          <w:szCs w:val="22"/>
        </w:rPr>
        <w:t>0</w:t>
      </w:r>
    </w:p>
    <w:tbl>
      <w:tblPr>
        <w:tblW w:w="0" w:type="auto"/>
        <w:tblInd w:w="737" w:type="dxa"/>
        <w:tblCellMar>
          <w:left w:w="28" w:type="dxa"/>
          <w:right w:w="28" w:type="dxa"/>
        </w:tblCellMar>
        <w:tblLook w:val="04A0" w:firstRow="1" w:lastRow="0" w:firstColumn="1" w:lastColumn="0" w:noHBand="0" w:noVBand="1"/>
      </w:tblPr>
      <w:tblGrid>
        <w:gridCol w:w="561"/>
        <w:gridCol w:w="555"/>
        <w:gridCol w:w="259"/>
        <w:gridCol w:w="6958"/>
      </w:tblGrid>
      <w:tr w:rsidR="00310964" w14:paraId="2B03F3E6" w14:textId="77777777" w:rsidTr="00CE3705">
        <w:trPr>
          <w:trHeight w:val="225"/>
        </w:trPr>
        <w:tc>
          <w:tcPr>
            <w:tcW w:w="561" w:type="dxa"/>
            <w:hideMark/>
          </w:tcPr>
          <w:p w14:paraId="740EEF81" w14:textId="77777777" w:rsidR="00310964" w:rsidRDefault="00310964" w:rsidP="00657C8A">
            <w:pPr>
              <w:ind w:left="-344" w:firstLine="344"/>
              <w:jc w:val="left"/>
              <w:rPr>
                <w:rFonts w:ascii="Arial Narrow" w:hAnsi="Arial Narrow" w:cs="Cambria"/>
                <w:sz w:val="22"/>
                <w:szCs w:val="22"/>
              </w:rPr>
            </w:pPr>
            <w:r>
              <w:rPr>
                <w:rFonts w:ascii="Arial Narrow" w:hAnsi="Arial Narrow" w:cs="Cambria"/>
                <w:sz w:val="22"/>
                <w:szCs w:val="22"/>
              </w:rPr>
              <w:t>gdzie:</w:t>
            </w:r>
          </w:p>
        </w:tc>
        <w:tc>
          <w:tcPr>
            <w:tcW w:w="555" w:type="dxa"/>
            <w:hideMark/>
          </w:tcPr>
          <w:p w14:paraId="7C072524" w14:textId="77777777" w:rsidR="00310964" w:rsidRDefault="00310964" w:rsidP="00657C8A">
            <w:pPr>
              <w:ind w:left="0" w:firstLine="0"/>
              <w:jc w:val="left"/>
              <w:rPr>
                <w:rFonts w:ascii="Arial Narrow" w:hAnsi="Arial Narrow" w:cs="Cambria"/>
                <w:sz w:val="22"/>
                <w:szCs w:val="22"/>
              </w:rPr>
            </w:pPr>
            <w:r>
              <w:rPr>
                <w:rFonts w:ascii="Arial Narrow" w:hAnsi="Arial Narrow" w:cs="Cambria"/>
                <w:i/>
                <w:sz w:val="22"/>
                <w:szCs w:val="22"/>
              </w:rPr>
              <w:t>C</w:t>
            </w:r>
            <w:r>
              <w:rPr>
                <w:rFonts w:ascii="Arial Narrow" w:hAnsi="Arial Narrow" w:cs="Cambria"/>
                <w:sz w:val="22"/>
                <w:szCs w:val="22"/>
              </w:rPr>
              <w:tab/>
            </w:r>
          </w:p>
        </w:tc>
        <w:tc>
          <w:tcPr>
            <w:tcW w:w="259" w:type="dxa"/>
            <w:hideMark/>
          </w:tcPr>
          <w:p w14:paraId="3928CAE4" w14:textId="77777777" w:rsidR="00310964" w:rsidRDefault="00310964" w:rsidP="00657C8A">
            <w:pPr>
              <w:ind w:left="0" w:firstLine="0"/>
              <w:jc w:val="center"/>
              <w:rPr>
                <w:rFonts w:ascii="Arial Narrow" w:hAnsi="Arial Narrow" w:cs="Cambria"/>
                <w:sz w:val="22"/>
                <w:szCs w:val="22"/>
              </w:rPr>
            </w:pPr>
            <w:r>
              <w:rPr>
                <w:rFonts w:ascii="Arial Narrow" w:hAnsi="Arial Narrow" w:cs="Cambria"/>
                <w:sz w:val="22"/>
                <w:szCs w:val="22"/>
              </w:rPr>
              <w:t>-</w:t>
            </w:r>
          </w:p>
        </w:tc>
        <w:tc>
          <w:tcPr>
            <w:tcW w:w="6958" w:type="dxa"/>
            <w:hideMark/>
          </w:tcPr>
          <w:p w14:paraId="6CFC6D8F" w14:textId="77777777" w:rsidR="00310964" w:rsidRDefault="00310964" w:rsidP="00657C8A">
            <w:pPr>
              <w:ind w:left="0" w:firstLine="0"/>
              <w:jc w:val="left"/>
              <w:rPr>
                <w:rFonts w:ascii="Arial Narrow" w:hAnsi="Arial Narrow" w:cs="Cambria"/>
                <w:sz w:val="22"/>
                <w:szCs w:val="22"/>
              </w:rPr>
            </w:pPr>
            <w:r>
              <w:rPr>
                <w:rFonts w:ascii="Arial Narrow" w:hAnsi="Arial Narrow" w:cs="Cambria"/>
                <w:sz w:val="22"/>
                <w:szCs w:val="22"/>
              </w:rPr>
              <w:t>liczba punktów w kryterium „Cena”</w:t>
            </w:r>
          </w:p>
        </w:tc>
      </w:tr>
      <w:tr w:rsidR="00310964" w14:paraId="47749BC3" w14:textId="77777777" w:rsidTr="00CE3705">
        <w:tc>
          <w:tcPr>
            <w:tcW w:w="561" w:type="dxa"/>
          </w:tcPr>
          <w:p w14:paraId="51B0763A" w14:textId="77777777" w:rsidR="00310964" w:rsidRDefault="00310964" w:rsidP="00657C8A">
            <w:pPr>
              <w:ind w:left="-344" w:firstLine="344"/>
              <w:jc w:val="left"/>
              <w:rPr>
                <w:rFonts w:ascii="Arial Narrow" w:hAnsi="Arial Narrow" w:cs="Cambria"/>
                <w:sz w:val="22"/>
                <w:szCs w:val="22"/>
              </w:rPr>
            </w:pPr>
          </w:p>
        </w:tc>
        <w:tc>
          <w:tcPr>
            <w:tcW w:w="555" w:type="dxa"/>
            <w:hideMark/>
          </w:tcPr>
          <w:p w14:paraId="79B46755" w14:textId="77777777" w:rsidR="00310964" w:rsidRDefault="00310964" w:rsidP="00657C8A">
            <w:pPr>
              <w:ind w:left="0" w:firstLine="0"/>
              <w:jc w:val="left"/>
              <w:rPr>
                <w:rFonts w:ascii="Arial Narrow" w:hAnsi="Arial Narrow" w:cs="Cambria"/>
                <w:i/>
                <w:sz w:val="22"/>
                <w:szCs w:val="22"/>
              </w:rPr>
            </w:pPr>
            <w:r>
              <w:rPr>
                <w:rFonts w:ascii="Arial Narrow" w:hAnsi="Arial Narrow" w:cs="Cambria"/>
                <w:i/>
                <w:sz w:val="22"/>
                <w:szCs w:val="22"/>
              </w:rPr>
              <w:t xml:space="preserve">C </w:t>
            </w:r>
            <w:r>
              <w:rPr>
                <w:rFonts w:ascii="Arial Narrow" w:hAnsi="Arial Narrow" w:cs="Cambria"/>
                <w:sz w:val="22"/>
                <w:szCs w:val="22"/>
                <w:vertAlign w:val="subscript"/>
              </w:rPr>
              <w:t>min</w:t>
            </w:r>
          </w:p>
        </w:tc>
        <w:tc>
          <w:tcPr>
            <w:tcW w:w="259" w:type="dxa"/>
            <w:hideMark/>
          </w:tcPr>
          <w:p w14:paraId="18ED2709" w14:textId="77777777" w:rsidR="00310964" w:rsidRDefault="00310964" w:rsidP="00657C8A">
            <w:pPr>
              <w:ind w:left="0" w:firstLine="0"/>
              <w:jc w:val="center"/>
              <w:rPr>
                <w:rFonts w:ascii="Arial Narrow" w:hAnsi="Arial Narrow" w:cs="Cambria"/>
                <w:sz w:val="22"/>
                <w:szCs w:val="22"/>
              </w:rPr>
            </w:pPr>
            <w:r>
              <w:rPr>
                <w:rFonts w:ascii="Arial Narrow" w:hAnsi="Arial Narrow" w:cs="Cambria"/>
                <w:sz w:val="22"/>
                <w:szCs w:val="22"/>
              </w:rPr>
              <w:t>-</w:t>
            </w:r>
          </w:p>
        </w:tc>
        <w:tc>
          <w:tcPr>
            <w:tcW w:w="6958" w:type="dxa"/>
            <w:vAlign w:val="center"/>
            <w:hideMark/>
          </w:tcPr>
          <w:p w14:paraId="5CFF412F" w14:textId="77777777" w:rsidR="00310964" w:rsidRDefault="00310964" w:rsidP="00657C8A">
            <w:pPr>
              <w:ind w:left="0" w:firstLine="0"/>
              <w:rPr>
                <w:rFonts w:ascii="Arial Narrow" w:hAnsi="Arial Narrow" w:cs="Cambria"/>
                <w:sz w:val="22"/>
                <w:szCs w:val="22"/>
              </w:rPr>
            </w:pPr>
            <w:r>
              <w:rPr>
                <w:rFonts w:ascii="Arial Narrow" w:hAnsi="Arial Narrow" w:cs="Cambria"/>
                <w:sz w:val="22"/>
                <w:szCs w:val="22"/>
              </w:rPr>
              <w:t>najniższa cena spośród złożonych ofert</w:t>
            </w:r>
          </w:p>
        </w:tc>
      </w:tr>
      <w:tr w:rsidR="00310964" w14:paraId="5C7C3D5C" w14:textId="77777777" w:rsidTr="00CE3705">
        <w:tc>
          <w:tcPr>
            <w:tcW w:w="561" w:type="dxa"/>
          </w:tcPr>
          <w:p w14:paraId="5F887310" w14:textId="77777777" w:rsidR="00310964" w:rsidRDefault="00310964" w:rsidP="00657C8A">
            <w:pPr>
              <w:ind w:left="-344" w:firstLine="344"/>
              <w:jc w:val="left"/>
              <w:rPr>
                <w:rFonts w:ascii="Arial Narrow" w:hAnsi="Arial Narrow" w:cs="Cambria"/>
                <w:sz w:val="22"/>
                <w:szCs w:val="22"/>
              </w:rPr>
            </w:pPr>
          </w:p>
        </w:tc>
        <w:tc>
          <w:tcPr>
            <w:tcW w:w="555" w:type="dxa"/>
            <w:hideMark/>
          </w:tcPr>
          <w:p w14:paraId="10B303E2" w14:textId="77777777" w:rsidR="00310964" w:rsidRDefault="00310964" w:rsidP="00657C8A">
            <w:pPr>
              <w:ind w:left="0" w:firstLine="0"/>
              <w:jc w:val="left"/>
              <w:rPr>
                <w:rFonts w:ascii="Arial Narrow" w:hAnsi="Arial Narrow" w:cs="Cambria"/>
                <w:i/>
                <w:sz w:val="22"/>
                <w:szCs w:val="22"/>
              </w:rPr>
            </w:pPr>
            <w:r>
              <w:rPr>
                <w:rFonts w:ascii="Arial Narrow" w:hAnsi="Arial Narrow" w:cs="Cambria"/>
                <w:i/>
                <w:sz w:val="22"/>
                <w:szCs w:val="22"/>
              </w:rPr>
              <w:t>C</w:t>
            </w:r>
            <w:r>
              <w:rPr>
                <w:rFonts w:ascii="Arial Narrow" w:hAnsi="Arial Narrow" w:cs="Cambria"/>
                <w:i/>
                <w:sz w:val="22"/>
                <w:szCs w:val="22"/>
                <w:vertAlign w:val="subscript"/>
              </w:rPr>
              <w:t>x</w:t>
            </w:r>
          </w:p>
        </w:tc>
        <w:tc>
          <w:tcPr>
            <w:tcW w:w="259" w:type="dxa"/>
            <w:hideMark/>
          </w:tcPr>
          <w:p w14:paraId="3EA8AB20" w14:textId="77777777" w:rsidR="00310964" w:rsidRDefault="00310964" w:rsidP="00657C8A">
            <w:pPr>
              <w:ind w:left="0" w:firstLine="0"/>
              <w:jc w:val="center"/>
              <w:rPr>
                <w:rFonts w:ascii="Arial Narrow" w:hAnsi="Arial Narrow" w:cs="Cambria"/>
                <w:sz w:val="22"/>
                <w:szCs w:val="22"/>
              </w:rPr>
            </w:pPr>
            <w:r>
              <w:rPr>
                <w:rFonts w:ascii="Arial Narrow" w:hAnsi="Arial Narrow" w:cs="Cambria"/>
                <w:sz w:val="22"/>
                <w:szCs w:val="22"/>
              </w:rPr>
              <w:t>-</w:t>
            </w:r>
          </w:p>
        </w:tc>
        <w:tc>
          <w:tcPr>
            <w:tcW w:w="6958" w:type="dxa"/>
            <w:vAlign w:val="center"/>
            <w:hideMark/>
          </w:tcPr>
          <w:p w14:paraId="67B9C30A" w14:textId="77777777" w:rsidR="00310964" w:rsidRDefault="00310964" w:rsidP="00657C8A">
            <w:pPr>
              <w:ind w:left="0" w:firstLine="0"/>
              <w:rPr>
                <w:rFonts w:ascii="Arial Narrow" w:hAnsi="Arial Narrow" w:cs="Cambria"/>
                <w:sz w:val="22"/>
                <w:szCs w:val="22"/>
              </w:rPr>
            </w:pPr>
            <w:r>
              <w:rPr>
                <w:rFonts w:ascii="Arial Narrow" w:hAnsi="Arial Narrow" w:cs="Cambria"/>
                <w:sz w:val="22"/>
                <w:szCs w:val="22"/>
              </w:rPr>
              <w:t>cena oferty badanej</w:t>
            </w:r>
          </w:p>
        </w:tc>
      </w:tr>
    </w:tbl>
    <w:p w14:paraId="254ACD63" w14:textId="77777777" w:rsidR="00310964" w:rsidRPr="00BE179D" w:rsidRDefault="00310964" w:rsidP="00657C8A">
      <w:pPr>
        <w:tabs>
          <w:tab w:val="left" w:pos="709"/>
        </w:tabs>
        <w:ind w:left="709" w:firstLine="0"/>
        <w:rPr>
          <w:rFonts w:ascii="Arial Narrow" w:hAnsi="Arial Narrow"/>
          <w:b/>
          <w:sz w:val="8"/>
          <w:szCs w:val="22"/>
        </w:rPr>
      </w:pPr>
    </w:p>
    <w:bookmarkEnd w:id="3"/>
    <w:bookmarkEnd w:id="4"/>
    <w:p w14:paraId="41B61612" w14:textId="77777777" w:rsidR="00F45FC4" w:rsidRPr="00214368" w:rsidRDefault="00F45FC4" w:rsidP="00657C8A">
      <w:pPr>
        <w:numPr>
          <w:ilvl w:val="1"/>
          <w:numId w:val="7"/>
        </w:numPr>
        <w:tabs>
          <w:tab w:val="left" w:pos="709"/>
        </w:tabs>
        <w:ind w:left="709" w:hanging="709"/>
        <w:rPr>
          <w:rFonts w:ascii="Arial Narrow" w:hAnsi="Arial Narrow"/>
          <w:b/>
          <w:sz w:val="22"/>
          <w:szCs w:val="22"/>
        </w:rPr>
      </w:pPr>
      <w:r w:rsidRPr="00214368">
        <w:rPr>
          <w:rFonts w:ascii="Arial Narrow" w:hAnsi="Arial Narrow" w:cs="Cambria"/>
          <w:sz w:val="22"/>
          <w:szCs w:val="22"/>
        </w:rPr>
        <w:t>Sposób oceny ofert.</w:t>
      </w:r>
    </w:p>
    <w:p w14:paraId="017998D8" w14:textId="77777777" w:rsidR="00F45FC4" w:rsidRPr="00214368" w:rsidRDefault="00F45FC4" w:rsidP="00657C8A">
      <w:pPr>
        <w:tabs>
          <w:tab w:val="num" w:pos="3478"/>
        </w:tabs>
        <w:spacing w:after="240"/>
        <w:ind w:left="709" w:firstLine="0"/>
        <w:rPr>
          <w:rFonts w:ascii="Arial Narrow" w:hAnsi="Arial Narrow" w:cs="Cambria"/>
          <w:sz w:val="22"/>
          <w:szCs w:val="22"/>
        </w:rPr>
      </w:pPr>
      <w:r w:rsidRPr="00214368">
        <w:rPr>
          <w:rFonts w:ascii="Arial Narrow" w:hAnsi="Arial Narrow" w:cs="Cambria"/>
          <w:sz w:val="22"/>
          <w:szCs w:val="22"/>
        </w:rPr>
        <w:t>Oferta niepodlegająca odrzuceniu na podstawie art. 89 ust. 1 u</w:t>
      </w:r>
      <w:r w:rsidR="00ED0192">
        <w:rPr>
          <w:rFonts w:ascii="Arial Narrow" w:hAnsi="Arial Narrow" w:cs="Cambria"/>
          <w:sz w:val="22"/>
          <w:szCs w:val="22"/>
        </w:rPr>
        <w:t xml:space="preserve">stawy </w:t>
      </w:r>
      <w:proofErr w:type="spellStart"/>
      <w:r w:rsidRPr="00214368">
        <w:rPr>
          <w:rFonts w:ascii="Arial Narrow" w:hAnsi="Arial Narrow" w:cs="Cambria"/>
          <w:sz w:val="22"/>
          <w:szCs w:val="22"/>
        </w:rPr>
        <w:t>Pzp</w:t>
      </w:r>
      <w:proofErr w:type="spellEnd"/>
      <w:r w:rsidRPr="00214368">
        <w:rPr>
          <w:rFonts w:ascii="Arial Narrow" w:hAnsi="Arial Narrow" w:cs="Cambria"/>
          <w:sz w:val="22"/>
          <w:szCs w:val="22"/>
        </w:rPr>
        <w:t xml:space="preserve">, która uzyska największą liczbę punktów - maksymalnie 100 - w oparciu o kryterium określone w pkt. XIII. 1, złożona przez Wykonawcę nie podlegającego wykluczeniu z postępowania na podstawie </w:t>
      </w:r>
      <w:r w:rsidRPr="00214368">
        <w:rPr>
          <w:rFonts w:ascii="Arial Narrow" w:hAnsi="Arial Narrow"/>
          <w:sz w:val="22"/>
          <w:szCs w:val="22"/>
        </w:rPr>
        <w:t>art. 24 ust. 1 pkt 12-23 i ust. 5</w:t>
      </w:r>
      <w:r w:rsidR="00310964">
        <w:rPr>
          <w:rFonts w:ascii="Arial Narrow" w:hAnsi="Arial Narrow"/>
          <w:sz w:val="22"/>
          <w:szCs w:val="22"/>
        </w:rPr>
        <w:t xml:space="preserve"> pkt. 2 - 7</w:t>
      </w:r>
      <w:r w:rsidRPr="00214368">
        <w:rPr>
          <w:rFonts w:ascii="Arial Narrow" w:hAnsi="Arial Narrow"/>
          <w:sz w:val="22"/>
          <w:szCs w:val="22"/>
        </w:rPr>
        <w:t xml:space="preserve"> u</w:t>
      </w:r>
      <w:r w:rsidR="00ED0192">
        <w:rPr>
          <w:rFonts w:ascii="Arial Narrow" w:hAnsi="Arial Narrow"/>
          <w:sz w:val="22"/>
          <w:szCs w:val="22"/>
        </w:rPr>
        <w:t xml:space="preserve">stawy </w:t>
      </w:r>
      <w:proofErr w:type="spellStart"/>
      <w:r w:rsidRPr="00214368">
        <w:rPr>
          <w:rFonts w:ascii="Arial Narrow" w:hAnsi="Arial Narrow"/>
          <w:sz w:val="22"/>
          <w:szCs w:val="22"/>
        </w:rPr>
        <w:t>Pzp</w:t>
      </w:r>
      <w:proofErr w:type="spellEnd"/>
      <w:r w:rsidRPr="00214368">
        <w:rPr>
          <w:rFonts w:ascii="Arial Narrow" w:hAnsi="Arial Narrow" w:cs="Cambria"/>
          <w:sz w:val="22"/>
          <w:szCs w:val="22"/>
        </w:rPr>
        <w:t>, zostanie wybrana, jako najkorzystniejsza. Pozostałe oferty zostaną sklasyfikowane zgodnie z ilością uzyskanych punktów. Wszystkie obliczenia będą wykonane z dokładnością do 0,01.</w:t>
      </w:r>
    </w:p>
    <w:p w14:paraId="30E943F4" w14:textId="77777777" w:rsidR="00E30ED5" w:rsidRPr="00A42DA0" w:rsidRDefault="00E30ED5" w:rsidP="00657C8A">
      <w:pPr>
        <w:numPr>
          <w:ilvl w:val="0"/>
          <w:numId w:val="5"/>
        </w:numPr>
        <w:tabs>
          <w:tab w:val="num" w:pos="709"/>
        </w:tabs>
        <w:spacing w:after="240"/>
        <w:ind w:left="709" w:hanging="709"/>
        <w:rPr>
          <w:rFonts w:ascii="Arial Narrow" w:hAnsi="Arial Narrow"/>
          <w:b/>
          <w:sz w:val="22"/>
          <w:szCs w:val="22"/>
        </w:rPr>
      </w:pPr>
      <w:r w:rsidRPr="00A42DA0">
        <w:rPr>
          <w:rFonts w:ascii="Arial Narrow" w:hAnsi="Arial Narrow"/>
          <w:b/>
          <w:sz w:val="22"/>
          <w:szCs w:val="22"/>
        </w:rPr>
        <w:t>AUKCJA ELEKTRONICZNA</w:t>
      </w:r>
    </w:p>
    <w:p w14:paraId="7FE0A4EE" w14:textId="77777777" w:rsidR="005E22BB" w:rsidRDefault="00BE5BFE" w:rsidP="00657C8A">
      <w:pPr>
        <w:autoSpaceDE w:val="0"/>
        <w:autoSpaceDN w:val="0"/>
        <w:adjustRightInd w:val="0"/>
        <w:spacing w:after="240"/>
        <w:ind w:left="0" w:firstLine="0"/>
        <w:rPr>
          <w:rFonts w:ascii="Arial Narrow" w:hAnsi="Arial Narrow"/>
          <w:sz w:val="22"/>
          <w:szCs w:val="22"/>
        </w:rPr>
      </w:pPr>
      <w:r w:rsidRPr="00A42DA0">
        <w:rPr>
          <w:rFonts w:ascii="Arial Narrow" w:hAnsi="Arial Narrow"/>
          <w:sz w:val="22"/>
          <w:szCs w:val="22"/>
        </w:rPr>
        <w:t>Zamawiający</w:t>
      </w:r>
      <w:r w:rsidR="008635BE" w:rsidRPr="00A42DA0">
        <w:rPr>
          <w:rFonts w:ascii="Arial Narrow" w:hAnsi="Arial Narrow"/>
          <w:sz w:val="22"/>
          <w:szCs w:val="22"/>
        </w:rPr>
        <w:t xml:space="preserve"> </w:t>
      </w:r>
      <w:r w:rsidRPr="00A42DA0">
        <w:rPr>
          <w:rFonts w:ascii="Arial Narrow" w:hAnsi="Arial Narrow"/>
          <w:sz w:val="22"/>
          <w:szCs w:val="22"/>
        </w:rPr>
        <w:t xml:space="preserve">po dokonaniu oceny ofert, w celu wyboru najkorzystniejszej oferty </w:t>
      </w:r>
      <w:r w:rsidR="008635BE" w:rsidRPr="00A42DA0">
        <w:rPr>
          <w:rFonts w:ascii="Arial Narrow" w:hAnsi="Arial Narrow"/>
          <w:sz w:val="22"/>
          <w:szCs w:val="22"/>
        </w:rPr>
        <w:t xml:space="preserve">nie przewiduje </w:t>
      </w:r>
      <w:r w:rsidRPr="00A42DA0">
        <w:rPr>
          <w:rFonts w:ascii="Arial Narrow" w:hAnsi="Arial Narrow"/>
          <w:sz w:val="22"/>
          <w:szCs w:val="22"/>
        </w:rPr>
        <w:t>przeprowadzeni</w:t>
      </w:r>
      <w:r w:rsidR="001D288E" w:rsidRPr="00A42DA0">
        <w:rPr>
          <w:rFonts w:ascii="Arial Narrow" w:hAnsi="Arial Narrow"/>
          <w:sz w:val="22"/>
          <w:szCs w:val="22"/>
        </w:rPr>
        <w:t xml:space="preserve">a </w:t>
      </w:r>
      <w:r w:rsidRPr="00A42DA0">
        <w:rPr>
          <w:rFonts w:ascii="Arial Narrow" w:hAnsi="Arial Narrow"/>
          <w:sz w:val="22"/>
          <w:szCs w:val="22"/>
        </w:rPr>
        <w:t>aukcji elektronicznej</w:t>
      </w:r>
      <w:r w:rsidR="00E44A0F" w:rsidRPr="00A42DA0">
        <w:rPr>
          <w:rFonts w:ascii="Arial Narrow" w:hAnsi="Arial Narrow"/>
          <w:sz w:val="22"/>
          <w:szCs w:val="22"/>
        </w:rPr>
        <w:t>.</w:t>
      </w:r>
    </w:p>
    <w:p w14:paraId="68243A21" w14:textId="77777777" w:rsidR="00E7636B" w:rsidRPr="00A42DA0" w:rsidRDefault="00B06005" w:rsidP="00657C8A">
      <w:pPr>
        <w:numPr>
          <w:ilvl w:val="0"/>
          <w:numId w:val="5"/>
        </w:numPr>
        <w:tabs>
          <w:tab w:val="num" w:pos="709"/>
        </w:tabs>
        <w:spacing w:after="240"/>
        <w:ind w:left="709" w:hanging="709"/>
        <w:rPr>
          <w:rFonts w:ascii="Arial Narrow" w:hAnsi="Arial Narrow"/>
          <w:b/>
          <w:sz w:val="22"/>
          <w:szCs w:val="22"/>
        </w:rPr>
      </w:pPr>
      <w:r w:rsidRPr="00A42DA0">
        <w:rPr>
          <w:rFonts w:ascii="Arial Narrow" w:hAnsi="Arial Narrow"/>
          <w:b/>
          <w:sz w:val="22"/>
          <w:szCs w:val="22"/>
        </w:rPr>
        <w:t>INFORMACJE O FORMALNOŚCIACH, JAKIE POWINNY ZOSTAĆ DOPEŁNIONE P</w:t>
      </w:r>
      <w:r w:rsidR="00BB59E8" w:rsidRPr="00A42DA0">
        <w:rPr>
          <w:rFonts w:ascii="Arial Narrow" w:hAnsi="Arial Narrow"/>
          <w:b/>
          <w:sz w:val="22"/>
          <w:szCs w:val="22"/>
        </w:rPr>
        <w:t>O</w:t>
      </w:r>
      <w:r w:rsidRPr="00A42DA0">
        <w:rPr>
          <w:rFonts w:ascii="Arial Narrow" w:hAnsi="Arial Narrow"/>
          <w:b/>
          <w:sz w:val="22"/>
          <w:szCs w:val="22"/>
        </w:rPr>
        <w:t xml:space="preserve"> WYBORZE OFERTY </w:t>
      </w:r>
      <w:r w:rsidR="00214368">
        <w:rPr>
          <w:rFonts w:ascii="Arial Narrow" w:hAnsi="Arial Narrow"/>
          <w:b/>
          <w:sz w:val="22"/>
          <w:szCs w:val="22"/>
        </w:rPr>
        <w:br/>
      </w:r>
      <w:r w:rsidRPr="00A42DA0">
        <w:rPr>
          <w:rFonts w:ascii="Arial Narrow" w:hAnsi="Arial Narrow"/>
          <w:b/>
          <w:sz w:val="22"/>
          <w:szCs w:val="22"/>
        </w:rPr>
        <w:t>W CELU ZAWARCIA UMOWY W SPRAWIE ZAMÓWIENIA PUBLICZNEGO</w:t>
      </w:r>
      <w:r w:rsidR="00BB59E8" w:rsidRPr="00A42DA0">
        <w:rPr>
          <w:rFonts w:ascii="Arial Narrow" w:hAnsi="Arial Narrow"/>
          <w:b/>
          <w:sz w:val="22"/>
          <w:szCs w:val="22"/>
        </w:rPr>
        <w:t xml:space="preserve"> </w:t>
      </w:r>
    </w:p>
    <w:p w14:paraId="50D6E95E" w14:textId="77777777" w:rsidR="008F209F" w:rsidRPr="00A42DA0" w:rsidRDefault="008F209F" w:rsidP="00657C8A">
      <w:pPr>
        <w:pStyle w:val="Styl2"/>
        <w:numPr>
          <w:ilvl w:val="1"/>
          <w:numId w:val="5"/>
        </w:numPr>
        <w:tabs>
          <w:tab w:val="num" w:pos="709"/>
        </w:tabs>
        <w:spacing w:after="120" w:line="240" w:lineRule="auto"/>
        <w:ind w:left="709" w:hanging="709"/>
        <w:rPr>
          <w:rFonts w:ascii="Arial Narrow" w:hAnsi="Arial Narrow"/>
          <w:b w:val="0"/>
          <w:sz w:val="22"/>
          <w:szCs w:val="22"/>
        </w:rPr>
      </w:pPr>
      <w:r w:rsidRPr="00A42DA0">
        <w:rPr>
          <w:rFonts w:ascii="Arial Narrow" w:hAnsi="Arial Narrow"/>
          <w:b w:val="0"/>
          <w:sz w:val="22"/>
          <w:szCs w:val="22"/>
        </w:rPr>
        <w:t>Jeżeli umowę będzie podpisywać osoba lub osoby nie będące upoważnione do reprezentacji wykonawcy na podstawie dokumentów rejestracyjnych, wykonawca najpóźniej w dniu wyznaczonym na zawarcie z nim umowy, przed jej podpisaniem, przekaże Zamawiającemu pełnomocnictwo upoważniające wskazane osoby do zawarcia umowy. Przedłożenie pełnomocnictwa nie jest wymagane, jeżeli upoważnienie do zawarcia (podpisania) umowy przez dane osoby wynika z dokumentów załączonych do oferty.</w:t>
      </w:r>
    </w:p>
    <w:p w14:paraId="5FC38BC5" w14:textId="77777777" w:rsidR="006477C9" w:rsidRPr="006477C9" w:rsidRDefault="006477C9" w:rsidP="00657C8A">
      <w:pPr>
        <w:numPr>
          <w:ilvl w:val="1"/>
          <w:numId w:val="5"/>
        </w:numPr>
        <w:tabs>
          <w:tab w:val="num" w:pos="709"/>
        </w:tabs>
        <w:spacing w:after="120"/>
        <w:ind w:left="709" w:hanging="709"/>
        <w:rPr>
          <w:rFonts w:ascii="Arial Narrow" w:hAnsi="Arial Narrow"/>
          <w:sz w:val="22"/>
          <w:szCs w:val="22"/>
        </w:rPr>
      </w:pPr>
      <w:r w:rsidRPr="006477C9">
        <w:rPr>
          <w:rFonts w:ascii="Arial Narrow" w:hAnsi="Arial Narrow"/>
          <w:sz w:val="22"/>
          <w:szCs w:val="22"/>
        </w:rPr>
        <w:t xml:space="preserve">Przed zawarciem umowy </w:t>
      </w:r>
      <w:r w:rsidR="004F7425">
        <w:rPr>
          <w:rFonts w:ascii="Arial Narrow" w:hAnsi="Arial Narrow"/>
          <w:sz w:val="22"/>
          <w:szCs w:val="22"/>
        </w:rPr>
        <w:t>w</w:t>
      </w:r>
      <w:r w:rsidRPr="006477C9">
        <w:rPr>
          <w:rFonts w:ascii="Arial Narrow" w:hAnsi="Arial Narrow"/>
          <w:sz w:val="22"/>
          <w:szCs w:val="22"/>
        </w:rPr>
        <w:t>ykonawca winien opracować i przekazać Zamawiającemu harmonogram wywozu niesegregowanych (zmieszanych) odpadów komunalnych</w:t>
      </w:r>
      <w:r>
        <w:rPr>
          <w:rFonts w:ascii="Arial Narrow" w:hAnsi="Arial Narrow"/>
          <w:sz w:val="22"/>
          <w:szCs w:val="22"/>
        </w:rPr>
        <w:t xml:space="preserve"> oraz </w:t>
      </w:r>
      <w:r w:rsidR="00B943BD">
        <w:rPr>
          <w:rFonts w:ascii="Arial Narrow" w:hAnsi="Arial Narrow"/>
          <w:sz w:val="22"/>
          <w:szCs w:val="22"/>
        </w:rPr>
        <w:t>odpadów ulegających biodegradacji (</w:t>
      </w:r>
      <w:r>
        <w:rPr>
          <w:rFonts w:ascii="Arial Narrow" w:hAnsi="Arial Narrow"/>
          <w:sz w:val="22"/>
          <w:szCs w:val="22"/>
        </w:rPr>
        <w:t>bioodpadów</w:t>
      </w:r>
      <w:r w:rsidR="00B943BD">
        <w:rPr>
          <w:rFonts w:ascii="Arial Narrow" w:hAnsi="Arial Narrow"/>
          <w:sz w:val="22"/>
          <w:szCs w:val="22"/>
        </w:rPr>
        <w:t>)</w:t>
      </w:r>
      <w:r w:rsidR="007C0CB9">
        <w:rPr>
          <w:rFonts w:ascii="Arial Narrow" w:hAnsi="Arial Narrow"/>
          <w:sz w:val="22"/>
          <w:szCs w:val="22"/>
        </w:rPr>
        <w:t>,</w:t>
      </w:r>
      <w:r w:rsidRPr="006477C9">
        <w:rPr>
          <w:rFonts w:ascii="Arial Narrow" w:hAnsi="Arial Narrow"/>
          <w:sz w:val="22"/>
          <w:szCs w:val="22"/>
        </w:rPr>
        <w:t xml:space="preserve"> </w:t>
      </w:r>
      <w:r>
        <w:rPr>
          <w:rFonts w:ascii="Arial Narrow" w:hAnsi="Arial Narrow"/>
          <w:sz w:val="22"/>
          <w:szCs w:val="22"/>
        </w:rPr>
        <w:t>co najmniej na rok 2020</w:t>
      </w:r>
      <w:r w:rsidR="007C0CB9">
        <w:rPr>
          <w:rFonts w:ascii="Arial Narrow" w:hAnsi="Arial Narrow"/>
          <w:sz w:val="22"/>
          <w:szCs w:val="22"/>
        </w:rPr>
        <w:t>,</w:t>
      </w:r>
      <w:r>
        <w:rPr>
          <w:rFonts w:ascii="Arial Narrow" w:hAnsi="Arial Narrow"/>
          <w:sz w:val="22"/>
          <w:szCs w:val="22"/>
        </w:rPr>
        <w:t xml:space="preserve"> </w:t>
      </w:r>
      <w:r w:rsidRPr="006477C9">
        <w:rPr>
          <w:rFonts w:ascii="Arial Narrow" w:hAnsi="Arial Narrow"/>
          <w:sz w:val="22"/>
          <w:szCs w:val="22"/>
        </w:rPr>
        <w:t xml:space="preserve">uwzględniający wymaganą częstotliwość wywozu określoną </w:t>
      </w:r>
      <w:r>
        <w:rPr>
          <w:rFonts w:ascii="Arial Narrow" w:hAnsi="Arial Narrow"/>
          <w:sz w:val="22"/>
          <w:szCs w:val="22"/>
        </w:rPr>
        <w:t>dla części</w:t>
      </w:r>
      <w:r w:rsidR="007C0CB9">
        <w:rPr>
          <w:rFonts w:ascii="Arial Narrow" w:hAnsi="Arial Narrow"/>
          <w:sz w:val="22"/>
          <w:szCs w:val="22"/>
        </w:rPr>
        <w:t>,</w:t>
      </w:r>
      <w:r>
        <w:rPr>
          <w:rFonts w:ascii="Arial Narrow" w:hAnsi="Arial Narrow"/>
          <w:sz w:val="22"/>
          <w:szCs w:val="22"/>
        </w:rPr>
        <w:t xml:space="preserve"> w której oferta wykonawcy została wybrana jako najkorzystniejsza.</w:t>
      </w:r>
    </w:p>
    <w:p w14:paraId="6BD5EF7D" w14:textId="77777777" w:rsidR="00E7636B" w:rsidRPr="00A42DA0" w:rsidRDefault="00E13DAE" w:rsidP="00657C8A">
      <w:pPr>
        <w:numPr>
          <w:ilvl w:val="1"/>
          <w:numId w:val="5"/>
        </w:numPr>
        <w:tabs>
          <w:tab w:val="num" w:pos="709"/>
        </w:tabs>
        <w:ind w:left="709" w:hanging="709"/>
        <w:rPr>
          <w:rFonts w:ascii="Arial Narrow" w:hAnsi="Arial Narrow"/>
          <w:b/>
          <w:sz w:val="22"/>
          <w:szCs w:val="22"/>
        </w:rPr>
      </w:pPr>
      <w:r w:rsidRPr="00A42DA0">
        <w:rPr>
          <w:rFonts w:ascii="Arial Narrow" w:hAnsi="Arial Narrow" w:cs="Garamond"/>
          <w:sz w:val="22"/>
          <w:szCs w:val="22"/>
        </w:rPr>
        <w:t>P</w:t>
      </w:r>
      <w:r w:rsidR="002C054F" w:rsidRPr="00A42DA0">
        <w:rPr>
          <w:rFonts w:ascii="Arial Narrow" w:hAnsi="Arial Narrow" w:cs="Garamond"/>
          <w:sz w:val="22"/>
          <w:szCs w:val="22"/>
        </w:rPr>
        <w:t xml:space="preserve">rzed podpisaniem umowy o realizację zamówienia, </w:t>
      </w:r>
      <w:r w:rsidR="00753E47" w:rsidRPr="00A42DA0">
        <w:rPr>
          <w:rFonts w:ascii="Arial Narrow" w:hAnsi="Arial Narrow" w:cs="Garamond"/>
          <w:sz w:val="22"/>
          <w:szCs w:val="22"/>
        </w:rPr>
        <w:t>w</w:t>
      </w:r>
      <w:r w:rsidR="00E21B98" w:rsidRPr="00A42DA0">
        <w:rPr>
          <w:rFonts w:ascii="Arial Narrow" w:hAnsi="Arial Narrow" w:cs="Garamond"/>
          <w:sz w:val="22"/>
          <w:szCs w:val="22"/>
        </w:rPr>
        <w:t xml:space="preserve">ykonawcy wspólnie ubiegający się o udzielenie zamówienia, których oferta została wybrana jako najkorzystniejsza, zobowiązani </w:t>
      </w:r>
      <w:r w:rsidR="002C054F" w:rsidRPr="00A42DA0">
        <w:rPr>
          <w:rFonts w:ascii="Arial Narrow" w:hAnsi="Arial Narrow" w:cs="Garamond"/>
          <w:sz w:val="22"/>
          <w:szCs w:val="22"/>
        </w:rPr>
        <w:t>są dostarczyć Zamawiającemu stosowną umowę konsorcjum zawierającą minimum następujące postanowienia:</w:t>
      </w:r>
    </w:p>
    <w:p w14:paraId="09516FF8" w14:textId="77777777" w:rsidR="00E7636B" w:rsidRPr="00A42DA0" w:rsidRDefault="002C054F" w:rsidP="00657C8A">
      <w:pPr>
        <w:numPr>
          <w:ilvl w:val="0"/>
          <w:numId w:val="3"/>
        </w:numPr>
        <w:tabs>
          <w:tab w:val="left" w:pos="993"/>
        </w:tabs>
        <w:ind w:left="993" w:hanging="284"/>
        <w:rPr>
          <w:rFonts w:ascii="Arial Narrow" w:hAnsi="Arial Narrow"/>
          <w:b/>
          <w:sz w:val="22"/>
          <w:szCs w:val="22"/>
        </w:rPr>
      </w:pPr>
      <w:r w:rsidRPr="00A42DA0">
        <w:rPr>
          <w:rFonts w:ascii="Arial Narrow" w:hAnsi="Arial Narrow" w:cs="Garamond"/>
          <w:sz w:val="22"/>
          <w:szCs w:val="22"/>
        </w:rPr>
        <w:t>określenie celu gospodarczego,</w:t>
      </w:r>
    </w:p>
    <w:p w14:paraId="144143C1" w14:textId="77777777" w:rsidR="00E7636B" w:rsidRPr="00A42DA0" w:rsidRDefault="002C054F" w:rsidP="00657C8A">
      <w:pPr>
        <w:numPr>
          <w:ilvl w:val="0"/>
          <w:numId w:val="3"/>
        </w:numPr>
        <w:tabs>
          <w:tab w:val="left" w:pos="993"/>
        </w:tabs>
        <w:ind w:left="993" w:hanging="284"/>
        <w:rPr>
          <w:rFonts w:ascii="Arial Narrow" w:hAnsi="Arial Narrow"/>
          <w:b/>
          <w:sz w:val="22"/>
          <w:szCs w:val="22"/>
        </w:rPr>
      </w:pPr>
      <w:r w:rsidRPr="00A42DA0">
        <w:rPr>
          <w:rFonts w:ascii="Arial Narrow" w:hAnsi="Arial Narrow" w:cs="Garamond"/>
          <w:sz w:val="22"/>
          <w:szCs w:val="22"/>
        </w:rPr>
        <w:t>określenie, który z podmiotów jest upoważniony do występowania w imieniu pozostałych przy realizacji przedmiotowego zamówienia,</w:t>
      </w:r>
    </w:p>
    <w:p w14:paraId="26D1019B" w14:textId="77777777" w:rsidR="00E7636B" w:rsidRPr="00A42DA0" w:rsidRDefault="002C054F" w:rsidP="00657C8A">
      <w:pPr>
        <w:numPr>
          <w:ilvl w:val="0"/>
          <w:numId w:val="3"/>
        </w:numPr>
        <w:tabs>
          <w:tab w:val="left" w:pos="993"/>
        </w:tabs>
        <w:ind w:left="993" w:hanging="284"/>
        <w:rPr>
          <w:rFonts w:ascii="Arial Narrow" w:hAnsi="Arial Narrow"/>
          <w:b/>
          <w:sz w:val="22"/>
          <w:szCs w:val="22"/>
        </w:rPr>
      </w:pPr>
      <w:r w:rsidRPr="00A42DA0">
        <w:rPr>
          <w:rFonts w:ascii="Arial Narrow" w:hAnsi="Arial Narrow" w:cs="Garamond"/>
          <w:sz w:val="22"/>
          <w:szCs w:val="22"/>
        </w:rPr>
        <w:t xml:space="preserve">oznaczenie czasu trwania konsorcjum obejmującego okres realizacji przedmiotu zamówienia oraz gwarancji </w:t>
      </w:r>
      <w:r w:rsidR="00F71BC5">
        <w:rPr>
          <w:rFonts w:ascii="Arial Narrow" w:hAnsi="Arial Narrow" w:cs="Garamond"/>
          <w:sz w:val="22"/>
          <w:szCs w:val="22"/>
        </w:rPr>
        <w:br/>
      </w:r>
      <w:r w:rsidRPr="00A42DA0">
        <w:rPr>
          <w:rFonts w:ascii="Arial Narrow" w:hAnsi="Arial Narrow" w:cs="Garamond"/>
          <w:sz w:val="22"/>
          <w:szCs w:val="22"/>
        </w:rPr>
        <w:t>i rękojmi,</w:t>
      </w:r>
    </w:p>
    <w:p w14:paraId="3B375D84" w14:textId="77777777" w:rsidR="00E7636B" w:rsidRPr="00A42DA0" w:rsidRDefault="002C054F" w:rsidP="00657C8A">
      <w:pPr>
        <w:numPr>
          <w:ilvl w:val="0"/>
          <w:numId w:val="3"/>
        </w:numPr>
        <w:tabs>
          <w:tab w:val="left" w:pos="993"/>
        </w:tabs>
        <w:ind w:left="993" w:hanging="284"/>
        <w:rPr>
          <w:rFonts w:ascii="Arial Narrow" w:hAnsi="Arial Narrow"/>
          <w:b/>
          <w:sz w:val="22"/>
          <w:szCs w:val="22"/>
        </w:rPr>
      </w:pPr>
      <w:r w:rsidRPr="00A42DA0">
        <w:rPr>
          <w:rFonts w:ascii="Arial Narrow" w:hAnsi="Arial Narrow"/>
          <w:sz w:val="22"/>
          <w:szCs w:val="22"/>
        </w:rPr>
        <w:t xml:space="preserve">dotyczącego solidarnej odpowiedzialności </w:t>
      </w:r>
      <w:r w:rsidR="00753E47" w:rsidRPr="00A42DA0">
        <w:rPr>
          <w:rFonts w:ascii="Arial Narrow" w:hAnsi="Arial Narrow" w:cs="Tahoma"/>
          <w:sz w:val="22"/>
          <w:szCs w:val="22"/>
        </w:rPr>
        <w:t>wszystkich w</w:t>
      </w:r>
      <w:r w:rsidRPr="00A42DA0">
        <w:rPr>
          <w:rFonts w:ascii="Arial Narrow" w:hAnsi="Arial Narrow" w:cs="Tahoma"/>
          <w:sz w:val="22"/>
          <w:szCs w:val="22"/>
        </w:rPr>
        <w:t>ykonawców występujących wspólnie za wykonanie umowy</w:t>
      </w:r>
      <w:r w:rsidRPr="00A42DA0">
        <w:rPr>
          <w:rFonts w:ascii="Arial Narrow" w:hAnsi="Arial Narrow" w:cs="Garamond"/>
          <w:sz w:val="22"/>
          <w:szCs w:val="22"/>
        </w:rPr>
        <w:t>,</w:t>
      </w:r>
    </w:p>
    <w:p w14:paraId="560B725C" w14:textId="77777777" w:rsidR="00692130" w:rsidRPr="00EE5DA1" w:rsidRDefault="002C054F" w:rsidP="00657C8A">
      <w:pPr>
        <w:numPr>
          <w:ilvl w:val="0"/>
          <w:numId w:val="3"/>
        </w:numPr>
        <w:tabs>
          <w:tab w:val="left" w:pos="993"/>
        </w:tabs>
        <w:spacing w:after="240"/>
        <w:ind w:left="993" w:hanging="284"/>
        <w:rPr>
          <w:rFonts w:ascii="Arial Narrow" w:hAnsi="Arial Narrow"/>
          <w:b/>
          <w:sz w:val="22"/>
          <w:szCs w:val="22"/>
        </w:rPr>
      </w:pPr>
      <w:r w:rsidRPr="00A42DA0">
        <w:rPr>
          <w:rFonts w:ascii="Arial Narrow" w:hAnsi="Arial Narrow" w:cs="Garamond"/>
          <w:sz w:val="22"/>
          <w:szCs w:val="22"/>
        </w:rPr>
        <w:t>zakaz zmian w umowie bez pisemnej zgody Zamawiającego.</w:t>
      </w:r>
    </w:p>
    <w:p w14:paraId="102F125C" w14:textId="77777777" w:rsidR="00E7636B" w:rsidRPr="00A42DA0" w:rsidRDefault="005248A0" w:rsidP="00657C8A">
      <w:pPr>
        <w:numPr>
          <w:ilvl w:val="0"/>
          <w:numId w:val="5"/>
        </w:numPr>
        <w:tabs>
          <w:tab w:val="num" w:pos="709"/>
        </w:tabs>
        <w:spacing w:after="240"/>
        <w:ind w:left="709" w:hanging="709"/>
        <w:rPr>
          <w:rFonts w:ascii="Arial Narrow" w:hAnsi="Arial Narrow"/>
          <w:b/>
          <w:sz w:val="22"/>
          <w:szCs w:val="22"/>
        </w:rPr>
      </w:pPr>
      <w:r w:rsidRPr="00A42DA0">
        <w:rPr>
          <w:rFonts w:ascii="Arial Narrow" w:hAnsi="Arial Narrow"/>
          <w:b/>
          <w:sz w:val="22"/>
          <w:szCs w:val="22"/>
        </w:rPr>
        <w:t xml:space="preserve">WYMAGANIA </w:t>
      </w:r>
      <w:r w:rsidR="00367416" w:rsidRPr="00A42DA0">
        <w:rPr>
          <w:rFonts w:ascii="Arial Narrow" w:hAnsi="Arial Narrow"/>
          <w:b/>
          <w:sz w:val="22"/>
          <w:szCs w:val="22"/>
        </w:rPr>
        <w:t>DOTYCZĄCE</w:t>
      </w:r>
      <w:r w:rsidRPr="00A42DA0">
        <w:rPr>
          <w:rFonts w:ascii="Arial Narrow" w:hAnsi="Arial Narrow"/>
          <w:b/>
          <w:sz w:val="22"/>
          <w:szCs w:val="22"/>
        </w:rPr>
        <w:t xml:space="preserve"> ZABEZPIECZENIA NALEŻYTEGO WYKONANIA UMOWY</w:t>
      </w:r>
    </w:p>
    <w:p w14:paraId="78E00C37" w14:textId="77777777" w:rsidR="00956661" w:rsidRDefault="00EC2D12" w:rsidP="00657C8A">
      <w:pPr>
        <w:tabs>
          <w:tab w:val="num" w:pos="3478"/>
        </w:tabs>
        <w:spacing w:after="240"/>
        <w:ind w:left="0" w:firstLine="0"/>
        <w:rPr>
          <w:rFonts w:ascii="Arial Narrow" w:hAnsi="Arial Narrow" w:cs="Arial"/>
          <w:sz w:val="22"/>
          <w:szCs w:val="22"/>
        </w:rPr>
      </w:pPr>
      <w:r>
        <w:rPr>
          <w:rFonts w:ascii="Arial Narrow" w:hAnsi="Arial Narrow" w:cs="Arial"/>
          <w:sz w:val="22"/>
          <w:szCs w:val="22"/>
        </w:rPr>
        <w:t xml:space="preserve">Zamawiający </w:t>
      </w:r>
      <w:r w:rsidR="00F45FC4">
        <w:rPr>
          <w:rFonts w:ascii="Arial Narrow" w:hAnsi="Arial Narrow" w:cs="Arial"/>
          <w:sz w:val="22"/>
          <w:szCs w:val="22"/>
        </w:rPr>
        <w:t xml:space="preserve">nie wymaga </w:t>
      </w:r>
      <w:r>
        <w:rPr>
          <w:rFonts w:ascii="Arial Narrow" w:hAnsi="Arial Narrow" w:cs="Arial"/>
          <w:sz w:val="22"/>
          <w:szCs w:val="22"/>
        </w:rPr>
        <w:t>wniesienia zabezpieczenia należytego wykonania umowy</w:t>
      </w:r>
      <w:r w:rsidR="00F45FC4">
        <w:rPr>
          <w:rFonts w:ascii="Arial Narrow" w:hAnsi="Arial Narrow" w:cs="Arial"/>
          <w:sz w:val="22"/>
          <w:szCs w:val="22"/>
        </w:rPr>
        <w:t>.</w:t>
      </w:r>
    </w:p>
    <w:p w14:paraId="46418E0B" w14:textId="77777777" w:rsidR="00566734" w:rsidRPr="00A42DA0" w:rsidRDefault="009543E6" w:rsidP="00657C8A">
      <w:pPr>
        <w:numPr>
          <w:ilvl w:val="0"/>
          <w:numId w:val="6"/>
        </w:numPr>
        <w:tabs>
          <w:tab w:val="clear" w:pos="3259"/>
          <w:tab w:val="num" w:pos="709"/>
        </w:tabs>
        <w:spacing w:after="240"/>
        <w:ind w:left="709" w:hanging="709"/>
        <w:rPr>
          <w:rFonts w:ascii="Arial Narrow" w:hAnsi="Arial Narrow"/>
          <w:b/>
          <w:sz w:val="22"/>
          <w:szCs w:val="22"/>
        </w:rPr>
      </w:pPr>
      <w:r w:rsidRPr="00A42DA0">
        <w:rPr>
          <w:rFonts w:ascii="Arial Narrow" w:hAnsi="Arial Narrow"/>
          <w:b/>
          <w:sz w:val="22"/>
          <w:szCs w:val="22"/>
        </w:rPr>
        <w:t xml:space="preserve">TERMIN I WARUNKI ZAWARCIA </w:t>
      </w:r>
      <w:r w:rsidR="005248A0" w:rsidRPr="00A42DA0">
        <w:rPr>
          <w:rFonts w:ascii="Arial Narrow" w:hAnsi="Arial Narrow"/>
          <w:b/>
          <w:sz w:val="22"/>
          <w:szCs w:val="22"/>
        </w:rPr>
        <w:t>UMOW</w:t>
      </w:r>
      <w:r w:rsidRPr="00A42DA0">
        <w:rPr>
          <w:rFonts w:ascii="Arial Narrow" w:hAnsi="Arial Narrow"/>
          <w:b/>
          <w:sz w:val="22"/>
          <w:szCs w:val="22"/>
        </w:rPr>
        <w:t>Y</w:t>
      </w:r>
    </w:p>
    <w:p w14:paraId="5BF323C5" w14:textId="77777777" w:rsidR="00566734" w:rsidRPr="00A42DA0" w:rsidRDefault="009543E6" w:rsidP="00657C8A">
      <w:pPr>
        <w:numPr>
          <w:ilvl w:val="1"/>
          <w:numId w:val="6"/>
        </w:numPr>
        <w:tabs>
          <w:tab w:val="clear" w:pos="3478"/>
          <w:tab w:val="num" w:pos="709"/>
        </w:tabs>
        <w:ind w:left="709" w:hanging="709"/>
        <w:rPr>
          <w:rFonts w:ascii="Arial Narrow" w:hAnsi="Arial Narrow"/>
          <w:b/>
          <w:sz w:val="22"/>
          <w:szCs w:val="22"/>
        </w:rPr>
      </w:pPr>
      <w:r w:rsidRPr="00A42DA0">
        <w:rPr>
          <w:rFonts w:ascii="Arial Narrow" w:hAnsi="Arial Narrow" w:cs="Tahoma"/>
          <w:sz w:val="22"/>
          <w:szCs w:val="22"/>
        </w:rPr>
        <w:t xml:space="preserve">Z Wykonawcą, którego ofertę </w:t>
      </w:r>
      <w:r w:rsidR="00550F6C" w:rsidRPr="00A42DA0">
        <w:rPr>
          <w:rFonts w:ascii="Arial Narrow" w:hAnsi="Arial Narrow" w:cs="Tahoma"/>
          <w:sz w:val="22"/>
          <w:szCs w:val="22"/>
        </w:rPr>
        <w:t>wybrano jako</w:t>
      </w:r>
      <w:r w:rsidRPr="00A42DA0">
        <w:rPr>
          <w:rFonts w:ascii="Arial Narrow" w:hAnsi="Arial Narrow" w:cs="Tahoma"/>
          <w:sz w:val="22"/>
          <w:szCs w:val="22"/>
        </w:rPr>
        <w:t xml:space="preserve"> najkorzystniejszą zostanie zawarta umo</w:t>
      </w:r>
      <w:r w:rsidR="00E86EBE" w:rsidRPr="00A42DA0">
        <w:rPr>
          <w:rFonts w:ascii="Arial Narrow" w:hAnsi="Arial Narrow" w:cs="Tahoma"/>
          <w:sz w:val="22"/>
          <w:szCs w:val="22"/>
        </w:rPr>
        <w:t>w</w:t>
      </w:r>
      <w:r w:rsidR="001349D1" w:rsidRPr="00A42DA0">
        <w:rPr>
          <w:rFonts w:ascii="Arial Narrow" w:hAnsi="Arial Narrow" w:cs="Tahoma"/>
          <w:sz w:val="22"/>
          <w:szCs w:val="22"/>
        </w:rPr>
        <w:t>a</w:t>
      </w:r>
      <w:r w:rsidR="00FD0B8B" w:rsidRPr="00A42DA0">
        <w:rPr>
          <w:rFonts w:ascii="Arial Narrow" w:eastAsia="Calibri" w:hAnsi="Arial Narrow"/>
          <w:bCs/>
          <w:sz w:val="22"/>
          <w:szCs w:val="22"/>
        </w:rPr>
        <w:t>:</w:t>
      </w:r>
    </w:p>
    <w:p w14:paraId="19B02C5D" w14:textId="77777777" w:rsidR="00566734" w:rsidRPr="00A42DA0" w:rsidRDefault="00FD0B8B" w:rsidP="00657C8A">
      <w:pPr>
        <w:numPr>
          <w:ilvl w:val="2"/>
          <w:numId w:val="6"/>
        </w:numPr>
        <w:tabs>
          <w:tab w:val="clear" w:pos="2908"/>
          <w:tab w:val="num" w:pos="1560"/>
        </w:tabs>
        <w:ind w:left="1560" w:hanging="851"/>
        <w:rPr>
          <w:rFonts w:ascii="Arial Narrow" w:hAnsi="Arial Narrow"/>
          <w:b/>
          <w:sz w:val="22"/>
          <w:szCs w:val="22"/>
        </w:rPr>
      </w:pPr>
      <w:r w:rsidRPr="00A42DA0">
        <w:rPr>
          <w:rFonts w:ascii="Arial Narrow" w:hAnsi="Arial Narrow" w:cs="Tahoma"/>
          <w:sz w:val="22"/>
          <w:szCs w:val="22"/>
        </w:rPr>
        <w:t>w terminie</w:t>
      </w:r>
      <w:r w:rsidRPr="00A42DA0">
        <w:rPr>
          <w:rFonts w:ascii="Arial Narrow" w:eastAsia="Calibri" w:hAnsi="Arial Narrow"/>
          <w:bCs/>
          <w:sz w:val="22"/>
          <w:szCs w:val="22"/>
          <w:lang w:eastAsia="en-US"/>
        </w:rPr>
        <w:t xml:space="preserve"> </w:t>
      </w:r>
      <w:r w:rsidRPr="00A42DA0">
        <w:rPr>
          <w:rFonts w:ascii="Arial Narrow" w:hAnsi="Arial Narrow" w:cs="Tahoma"/>
          <w:sz w:val="22"/>
          <w:szCs w:val="22"/>
        </w:rPr>
        <w:t>nie krótszym niż</w:t>
      </w:r>
      <w:r w:rsidRPr="00A42DA0">
        <w:rPr>
          <w:rFonts w:ascii="Arial Narrow" w:eastAsia="Calibri" w:hAnsi="Arial Narrow"/>
          <w:bCs/>
          <w:sz w:val="22"/>
          <w:szCs w:val="22"/>
        </w:rPr>
        <w:t xml:space="preserve"> </w:t>
      </w:r>
      <w:r w:rsidR="003A168D" w:rsidRPr="00A42DA0">
        <w:rPr>
          <w:rFonts w:ascii="Arial Narrow" w:eastAsia="Calibri" w:hAnsi="Arial Narrow"/>
          <w:bCs/>
          <w:sz w:val="22"/>
          <w:szCs w:val="22"/>
        </w:rPr>
        <w:t>10</w:t>
      </w:r>
      <w:r w:rsidRPr="00A42DA0">
        <w:rPr>
          <w:rFonts w:ascii="Arial Narrow" w:eastAsia="Calibri" w:hAnsi="Arial Narrow"/>
          <w:bCs/>
          <w:sz w:val="22"/>
          <w:szCs w:val="22"/>
        </w:rPr>
        <w:t xml:space="preserve"> dni od dnia przesłania zawiadomienia o wyborze najkorzystniejszej oferty -</w:t>
      </w:r>
      <w:r w:rsidRPr="00A42DA0">
        <w:rPr>
          <w:rFonts w:ascii="Arial Narrow" w:eastAsia="Calibri" w:hAnsi="Arial Narrow"/>
          <w:bCs/>
          <w:sz w:val="22"/>
          <w:szCs w:val="22"/>
          <w:lang w:eastAsia="en-US"/>
        </w:rPr>
        <w:t xml:space="preserve"> je</w:t>
      </w:r>
      <w:r w:rsidRPr="00A42DA0">
        <w:rPr>
          <w:rFonts w:ascii="Arial Narrow" w:eastAsia="TimesNewRoman,Bold" w:hAnsi="Arial Narrow" w:cs="TimesNewRoman,Bold"/>
          <w:bCs/>
          <w:sz w:val="22"/>
          <w:szCs w:val="22"/>
          <w:lang w:eastAsia="en-US"/>
        </w:rPr>
        <w:t>ż</w:t>
      </w:r>
      <w:r w:rsidRPr="00A42DA0">
        <w:rPr>
          <w:rFonts w:ascii="Arial Narrow" w:eastAsia="Calibri" w:hAnsi="Arial Narrow"/>
          <w:bCs/>
          <w:sz w:val="22"/>
          <w:szCs w:val="22"/>
          <w:lang w:eastAsia="en-US"/>
        </w:rPr>
        <w:t>eli zostało przesłane faksem lub drogą elektroniczną, albo w terminie 1</w:t>
      </w:r>
      <w:r w:rsidR="003A168D" w:rsidRPr="00A42DA0">
        <w:rPr>
          <w:rFonts w:ascii="Arial Narrow" w:eastAsia="Calibri" w:hAnsi="Arial Narrow"/>
          <w:bCs/>
          <w:sz w:val="22"/>
          <w:szCs w:val="22"/>
          <w:lang w:eastAsia="en-US"/>
        </w:rPr>
        <w:t>5</w:t>
      </w:r>
      <w:r w:rsidRPr="00A42DA0">
        <w:rPr>
          <w:rFonts w:ascii="Arial Narrow" w:eastAsia="Calibri" w:hAnsi="Arial Narrow"/>
          <w:bCs/>
          <w:sz w:val="22"/>
          <w:szCs w:val="22"/>
          <w:lang w:eastAsia="en-US"/>
        </w:rPr>
        <w:t xml:space="preserve"> dni – je</w:t>
      </w:r>
      <w:r w:rsidRPr="00A42DA0">
        <w:rPr>
          <w:rFonts w:ascii="Arial Narrow" w:eastAsia="TimesNewRoman,Bold" w:hAnsi="Arial Narrow" w:cs="TimesNewRoman,Bold"/>
          <w:bCs/>
          <w:sz w:val="22"/>
          <w:szCs w:val="22"/>
          <w:lang w:eastAsia="en-US"/>
        </w:rPr>
        <w:t>ż</w:t>
      </w:r>
      <w:r w:rsidRPr="00A42DA0">
        <w:rPr>
          <w:rFonts w:ascii="Arial Narrow" w:eastAsia="Calibri" w:hAnsi="Arial Narrow"/>
          <w:bCs/>
          <w:sz w:val="22"/>
          <w:szCs w:val="22"/>
          <w:lang w:eastAsia="en-US"/>
        </w:rPr>
        <w:t>eli zostało przesłane w inny sposób;</w:t>
      </w:r>
    </w:p>
    <w:p w14:paraId="16A29F90" w14:textId="77777777" w:rsidR="009543E6" w:rsidRPr="00A42DA0" w:rsidRDefault="00FD0B8B" w:rsidP="00657C8A">
      <w:pPr>
        <w:numPr>
          <w:ilvl w:val="2"/>
          <w:numId w:val="6"/>
        </w:numPr>
        <w:tabs>
          <w:tab w:val="clear" w:pos="2908"/>
          <w:tab w:val="num" w:pos="1560"/>
        </w:tabs>
        <w:spacing w:after="120"/>
        <w:ind w:left="1560" w:hanging="851"/>
        <w:rPr>
          <w:rFonts w:ascii="Arial Narrow" w:hAnsi="Arial Narrow" w:cs="Tahoma"/>
          <w:sz w:val="22"/>
          <w:szCs w:val="22"/>
        </w:rPr>
      </w:pPr>
      <w:r w:rsidRPr="00A42DA0">
        <w:rPr>
          <w:rFonts w:ascii="Arial Narrow" w:hAnsi="Arial Narrow" w:cs="Tahoma"/>
          <w:sz w:val="22"/>
          <w:szCs w:val="22"/>
        </w:rPr>
        <w:t>przed upływe</w:t>
      </w:r>
      <w:r w:rsidR="006F2175" w:rsidRPr="00A42DA0">
        <w:rPr>
          <w:rFonts w:ascii="Arial Narrow" w:hAnsi="Arial Narrow" w:cs="Tahoma"/>
          <w:sz w:val="22"/>
          <w:szCs w:val="22"/>
        </w:rPr>
        <w:t xml:space="preserve">m </w:t>
      </w:r>
      <w:r w:rsidR="00A652F2" w:rsidRPr="00A42DA0">
        <w:rPr>
          <w:rFonts w:ascii="Arial Narrow" w:hAnsi="Arial Narrow" w:cs="Tahoma"/>
          <w:sz w:val="22"/>
          <w:szCs w:val="22"/>
        </w:rPr>
        <w:t>terminów, o których</w:t>
      </w:r>
      <w:r w:rsidR="00435F6E" w:rsidRPr="00A42DA0">
        <w:rPr>
          <w:rFonts w:ascii="Arial Narrow" w:hAnsi="Arial Narrow" w:cs="Tahoma"/>
          <w:sz w:val="22"/>
          <w:szCs w:val="22"/>
        </w:rPr>
        <w:t xml:space="preserve"> mowa w </w:t>
      </w:r>
      <w:r w:rsidR="006F2175" w:rsidRPr="00A42DA0">
        <w:rPr>
          <w:rFonts w:ascii="Arial Narrow" w:hAnsi="Arial Narrow" w:cs="Tahoma"/>
          <w:sz w:val="22"/>
          <w:szCs w:val="22"/>
        </w:rPr>
        <w:t>pkt</w:t>
      </w:r>
      <w:r w:rsidR="00435F6E" w:rsidRPr="00A42DA0">
        <w:rPr>
          <w:rFonts w:ascii="Arial Narrow" w:hAnsi="Arial Narrow" w:cs="Tahoma"/>
          <w:sz w:val="22"/>
          <w:szCs w:val="22"/>
        </w:rPr>
        <w:t>. XVI</w:t>
      </w:r>
      <w:r w:rsidR="00203E3B" w:rsidRPr="00A42DA0">
        <w:rPr>
          <w:rFonts w:ascii="Arial Narrow" w:hAnsi="Arial Narrow" w:cs="Tahoma"/>
          <w:sz w:val="22"/>
          <w:szCs w:val="22"/>
        </w:rPr>
        <w:t>I</w:t>
      </w:r>
      <w:r w:rsidR="00435F6E" w:rsidRPr="00A42DA0">
        <w:rPr>
          <w:rFonts w:ascii="Arial Narrow" w:hAnsi="Arial Narrow" w:cs="Tahoma"/>
          <w:sz w:val="22"/>
          <w:szCs w:val="22"/>
        </w:rPr>
        <w:t>.1.</w:t>
      </w:r>
      <w:r w:rsidRPr="00A42DA0">
        <w:rPr>
          <w:rFonts w:ascii="Arial Narrow" w:hAnsi="Arial Narrow" w:cs="Tahoma"/>
          <w:sz w:val="22"/>
          <w:szCs w:val="22"/>
        </w:rPr>
        <w:t>1 jeżeli</w:t>
      </w:r>
      <w:r w:rsidR="00947AF6" w:rsidRPr="00A42DA0">
        <w:rPr>
          <w:rFonts w:ascii="Arial Narrow" w:hAnsi="Arial Narrow" w:cs="Tahoma"/>
          <w:sz w:val="22"/>
          <w:szCs w:val="22"/>
        </w:rPr>
        <w:t xml:space="preserve"> </w:t>
      </w:r>
      <w:r w:rsidR="00A652F2" w:rsidRPr="00A42DA0">
        <w:rPr>
          <w:rFonts w:ascii="Arial Narrow" w:hAnsi="Arial Narrow" w:cs="Tahoma"/>
          <w:sz w:val="22"/>
          <w:szCs w:val="22"/>
        </w:rPr>
        <w:t xml:space="preserve">zostanie </w:t>
      </w:r>
      <w:r w:rsidRPr="00A42DA0">
        <w:rPr>
          <w:rFonts w:ascii="Arial Narrow" w:hAnsi="Arial Narrow" w:cs="Tahoma"/>
          <w:sz w:val="22"/>
          <w:szCs w:val="22"/>
        </w:rPr>
        <w:t>złożon</w:t>
      </w:r>
      <w:r w:rsidR="00A652F2" w:rsidRPr="00A42DA0">
        <w:rPr>
          <w:rFonts w:ascii="Arial Narrow" w:hAnsi="Arial Narrow" w:cs="Tahoma"/>
          <w:sz w:val="22"/>
          <w:szCs w:val="22"/>
        </w:rPr>
        <w:t>a</w:t>
      </w:r>
      <w:r w:rsidR="00D3324B" w:rsidRPr="00A42DA0">
        <w:rPr>
          <w:rFonts w:ascii="Arial Narrow" w:hAnsi="Arial Narrow" w:cs="Tahoma"/>
          <w:sz w:val="22"/>
          <w:szCs w:val="22"/>
        </w:rPr>
        <w:t xml:space="preserve"> tylko jedna</w:t>
      </w:r>
      <w:r w:rsidRPr="00A42DA0">
        <w:rPr>
          <w:rFonts w:ascii="Arial Narrow" w:hAnsi="Arial Narrow" w:cs="Tahoma"/>
          <w:sz w:val="22"/>
          <w:szCs w:val="22"/>
        </w:rPr>
        <w:t xml:space="preserve"> ofert</w:t>
      </w:r>
      <w:r w:rsidR="00A652F2" w:rsidRPr="00A42DA0">
        <w:rPr>
          <w:rFonts w:ascii="Arial Narrow" w:hAnsi="Arial Narrow" w:cs="Tahoma"/>
          <w:sz w:val="22"/>
          <w:szCs w:val="22"/>
        </w:rPr>
        <w:t>a</w:t>
      </w:r>
      <w:r w:rsidR="00947AF6" w:rsidRPr="00A42DA0">
        <w:rPr>
          <w:rFonts w:ascii="Arial Narrow" w:hAnsi="Arial Narrow" w:cs="Tahoma"/>
          <w:sz w:val="22"/>
          <w:szCs w:val="22"/>
        </w:rPr>
        <w:t xml:space="preserve">, </w:t>
      </w:r>
      <w:r w:rsidR="00A3486B" w:rsidRPr="00A42DA0">
        <w:rPr>
          <w:rFonts w:ascii="Arial Narrow" w:hAnsi="Arial Narrow" w:cs="Tahoma"/>
          <w:sz w:val="22"/>
          <w:szCs w:val="22"/>
        </w:rPr>
        <w:t>lecz</w:t>
      </w:r>
      <w:r w:rsidR="009543E6" w:rsidRPr="00A42DA0">
        <w:rPr>
          <w:rFonts w:ascii="Arial Narrow" w:hAnsi="Arial Narrow" w:cs="Tahoma"/>
          <w:sz w:val="22"/>
          <w:szCs w:val="22"/>
        </w:rPr>
        <w:t xml:space="preserve"> nie później niż przed upływem terminu związania ofertą.</w:t>
      </w:r>
    </w:p>
    <w:p w14:paraId="77D01E7E" w14:textId="77777777" w:rsidR="00566734" w:rsidRPr="00A42DA0" w:rsidRDefault="009543E6" w:rsidP="00657C8A">
      <w:pPr>
        <w:numPr>
          <w:ilvl w:val="1"/>
          <w:numId w:val="6"/>
        </w:numPr>
        <w:tabs>
          <w:tab w:val="clear" w:pos="3478"/>
          <w:tab w:val="num" w:pos="709"/>
        </w:tabs>
        <w:spacing w:after="100"/>
        <w:ind w:left="709" w:hanging="709"/>
        <w:rPr>
          <w:rFonts w:ascii="Arial Narrow" w:hAnsi="Arial Narrow" w:cs="Tahoma"/>
          <w:sz w:val="22"/>
          <w:szCs w:val="22"/>
        </w:rPr>
      </w:pPr>
      <w:r w:rsidRPr="00A42DA0">
        <w:rPr>
          <w:rFonts w:ascii="Arial Narrow" w:hAnsi="Arial Narrow"/>
          <w:sz w:val="22"/>
          <w:szCs w:val="22"/>
        </w:rPr>
        <w:t>Umowa o zamówienie publiczne zostanie podpisana na w</w:t>
      </w:r>
      <w:r w:rsidR="00037287" w:rsidRPr="00A42DA0">
        <w:rPr>
          <w:rFonts w:ascii="Arial Narrow" w:hAnsi="Arial Narrow"/>
          <w:sz w:val="22"/>
          <w:szCs w:val="22"/>
        </w:rPr>
        <w:t xml:space="preserve">arunkach określonych w </w:t>
      </w:r>
      <w:r w:rsidR="008664D7" w:rsidRPr="00A42DA0">
        <w:rPr>
          <w:rFonts w:ascii="Arial Narrow" w:hAnsi="Arial Narrow"/>
          <w:sz w:val="22"/>
          <w:szCs w:val="22"/>
        </w:rPr>
        <w:t>projekcie umowy</w:t>
      </w:r>
      <w:r w:rsidR="00ED4206" w:rsidRPr="00A42DA0">
        <w:rPr>
          <w:rFonts w:ascii="Arial Narrow" w:hAnsi="Arial Narrow"/>
          <w:sz w:val="22"/>
          <w:szCs w:val="22"/>
        </w:rPr>
        <w:t>, stanowiące</w:t>
      </w:r>
      <w:r w:rsidR="00A640DE" w:rsidRPr="00A42DA0">
        <w:rPr>
          <w:rFonts w:ascii="Arial Narrow" w:hAnsi="Arial Narrow"/>
          <w:sz w:val="22"/>
          <w:szCs w:val="22"/>
        </w:rPr>
        <w:t>j</w:t>
      </w:r>
      <w:r w:rsidRPr="00A42DA0">
        <w:rPr>
          <w:rFonts w:ascii="Arial Narrow" w:hAnsi="Arial Narrow"/>
          <w:sz w:val="22"/>
          <w:szCs w:val="22"/>
        </w:rPr>
        <w:t xml:space="preserve"> załącznik nr</w:t>
      </w:r>
      <w:r w:rsidR="00D4530E" w:rsidRPr="00A42DA0">
        <w:rPr>
          <w:rFonts w:ascii="Arial Narrow" w:hAnsi="Arial Narrow"/>
          <w:sz w:val="22"/>
          <w:szCs w:val="22"/>
        </w:rPr>
        <w:t xml:space="preserve"> </w:t>
      </w:r>
      <w:r w:rsidR="00CE3705">
        <w:rPr>
          <w:rFonts w:ascii="Arial Narrow" w:hAnsi="Arial Narrow"/>
          <w:sz w:val="22"/>
          <w:szCs w:val="22"/>
        </w:rPr>
        <w:t>2</w:t>
      </w:r>
      <w:r w:rsidR="00FC7401" w:rsidRPr="00A42DA0">
        <w:rPr>
          <w:rFonts w:ascii="Arial Narrow" w:hAnsi="Arial Narrow"/>
          <w:sz w:val="22"/>
          <w:szCs w:val="22"/>
        </w:rPr>
        <w:t xml:space="preserve"> </w:t>
      </w:r>
      <w:r w:rsidR="00ED4206" w:rsidRPr="00A42DA0">
        <w:rPr>
          <w:rFonts w:ascii="Arial Narrow" w:hAnsi="Arial Narrow"/>
          <w:sz w:val="22"/>
          <w:szCs w:val="22"/>
        </w:rPr>
        <w:t>do SIWZ</w:t>
      </w:r>
      <w:r w:rsidRPr="00A42DA0">
        <w:rPr>
          <w:rFonts w:ascii="Arial Narrow" w:hAnsi="Arial Narrow"/>
          <w:sz w:val="22"/>
          <w:szCs w:val="22"/>
        </w:rPr>
        <w:t xml:space="preserve">. Projekt umowy zostanie uzupełniony o dane wynikające z treści oferty. </w:t>
      </w:r>
    </w:p>
    <w:p w14:paraId="062EB70C" w14:textId="77777777" w:rsidR="009543E6" w:rsidRDefault="00B943BD" w:rsidP="00657C8A">
      <w:pPr>
        <w:numPr>
          <w:ilvl w:val="1"/>
          <w:numId w:val="6"/>
        </w:numPr>
        <w:tabs>
          <w:tab w:val="clear" w:pos="3478"/>
          <w:tab w:val="num" w:pos="709"/>
        </w:tabs>
        <w:spacing w:after="240"/>
        <w:ind w:left="709" w:hanging="709"/>
        <w:rPr>
          <w:rFonts w:ascii="Arial Narrow" w:hAnsi="Arial Narrow" w:cs="Tahoma"/>
          <w:sz w:val="22"/>
          <w:szCs w:val="22"/>
        </w:rPr>
      </w:pPr>
      <w:r>
        <w:rPr>
          <w:rFonts w:ascii="Arial Narrow" w:hAnsi="Arial Narrow" w:cs="Tahoma"/>
          <w:sz w:val="22"/>
          <w:szCs w:val="22"/>
        </w:rPr>
        <w:lastRenderedPageBreak/>
        <w:t xml:space="preserve">W przypadku, </w:t>
      </w:r>
      <w:r w:rsidR="000F425E" w:rsidRPr="00A42DA0">
        <w:rPr>
          <w:rFonts w:ascii="Arial Narrow" w:hAnsi="Arial Narrow" w:cs="Tahoma"/>
          <w:sz w:val="22"/>
          <w:szCs w:val="22"/>
        </w:rPr>
        <w:t xml:space="preserve">gdy okaże się, że </w:t>
      </w:r>
      <w:r w:rsidR="00203E3B" w:rsidRPr="00A42DA0">
        <w:rPr>
          <w:rFonts w:ascii="Arial Narrow" w:hAnsi="Arial Narrow" w:cs="Tahoma"/>
          <w:sz w:val="22"/>
          <w:szCs w:val="22"/>
        </w:rPr>
        <w:t>wykonawca</w:t>
      </w:r>
      <w:r w:rsidR="000F425E" w:rsidRPr="00A42DA0">
        <w:rPr>
          <w:rFonts w:ascii="Arial Narrow" w:hAnsi="Arial Narrow" w:cs="Tahoma"/>
          <w:sz w:val="22"/>
          <w:szCs w:val="22"/>
        </w:rPr>
        <w:t>, którego oferta została wybrana</w:t>
      </w:r>
      <w:r w:rsidR="00C44BBE" w:rsidRPr="00A42DA0">
        <w:rPr>
          <w:rFonts w:ascii="Arial Narrow" w:hAnsi="Arial Narrow" w:cs="Tahoma"/>
          <w:sz w:val="22"/>
          <w:szCs w:val="22"/>
        </w:rPr>
        <w:t xml:space="preserve"> jako najkorzystniejsza</w:t>
      </w:r>
      <w:r w:rsidR="000F425E" w:rsidRPr="00A42DA0">
        <w:rPr>
          <w:rFonts w:ascii="Arial Narrow" w:hAnsi="Arial Narrow" w:cs="Tahoma"/>
          <w:sz w:val="22"/>
          <w:szCs w:val="22"/>
        </w:rPr>
        <w:t xml:space="preserve">, będzie </w:t>
      </w:r>
      <w:r w:rsidR="000F425E" w:rsidRPr="00A42DA0">
        <w:rPr>
          <w:rFonts w:ascii="Arial Narrow" w:hAnsi="Arial Narrow"/>
          <w:sz w:val="22"/>
          <w:szCs w:val="22"/>
        </w:rPr>
        <w:t xml:space="preserve">uchylał się </w:t>
      </w:r>
      <w:r w:rsidR="00947AF6" w:rsidRPr="00A42DA0">
        <w:rPr>
          <w:rFonts w:ascii="Arial Narrow" w:hAnsi="Arial Narrow"/>
          <w:sz w:val="22"/>
          <w:szCs w:val="22"/>
        </w:rPr>
        <w:t>od zawarcia umowy w sprawie zamówienia publicznego Zamawiający może wybrać ofertę najkorzystniejszą spośród pozostałych ofert bez przeprowadzania ich ponownego badania i oceny, chyba że zachodzą przesłanki unieważnienia postępowania, o których mowa w art. 93 ust. 1 u</w:t>
      </w:r>
      <w:r w:rsidR="00ED0192">
        <w:rPr>
          <w:rFonts w:ascii="Arial Narrow" w:hAnsi="Arial Narrow"/>
          <w:sz w:val="22"/>
          <w:szCs w:val="22"/>
        </w:rPr>
        <w:t xml:space="preserve">stawy </w:t>
      </w:r>
      <w:proofErr w:type="spellStart"/>
      <w:r w:rsidR="00947AF6" w:rsidRPr="00A42DA0">
        <w:rPr>
          <w:rFonts w:ascii="Arial Narrow" w:hAnsi="Arial Narrow"/>
          <w:sz w:val="22"/>
          <w:szCs w:val="22"/>
        </w:rPr>
        <w:t>Pzp</w:t>
      </w:r>
      <w:proofErr w:type="spellEnd"/>
      <w:r w:rsidR="009543E6" w:rsidRPr="00A42DA0">
        <w:rPr>
          <w:rFonts w:ascii="Arial Narrow" w:hAnsi="Arial Narrow" w:cs="Tahoma"/>
          <w:sz w:val="22"/>
          <w:szCs w:val="22"/>
        </w:rPr>
        <w:t>.</w:t>
      </w:r>
    </w:p>
    <w:p w14:paraId="4930F0CB" w14:textId="77777777" w:rsidR="005248A0" w:rsidRPr="00A42DA0" w:rsidRDefault="005248A0" w:rsidP="00657C8A">
      <w:pPr>
        <w:numPr>
          <w:ilvl w:val="0"/>
          <w:numId w:val="6"/>
        </w:numPr>
        <w:tabs>
          <w:tab w:val="clear" w:pos="3259"/>
          <w:tab w:val="num" w:pos="709"/>
        </w:tabs>
        <w:spacing w:after="240"/>
        <w:ind w:left="709" w:hanging="709"/>
        <w:rPr>
          <w:rFonts w:ascii="Arial Narrow" w:hAnsi="Arial Narrow"/>
          <w:b/>
          <w:sz w:val="22"/>
          <w:szCs w:val="22"/>
        </w:rPr>
      </w:pPr>
      <w:r w:rsidRPr="00A42DA0">
        <w:rPr>
          <w:rFonts w:ascii="Arial Narrow" w:hAnsi="Arial Narrow"/>
          <w:b/>
          <w:sz w:val="22"/>
          <w:szCs w:val="22"/>
        </w:rPr>
        <w:t>POUCZENIE O ŚRODKACH OCHRONY PRAWNEJ PRZYSŁUGUJĄCYCH WYKONAWCY W TOKU POSTĘPOWANIA O UD</w:t>
      </w:r>
      <w:r w:rsidR="00DE0DD7" w:rsidRPr="00A42DA0">
        <w:rPr>
          <w:rFonts w:ascii="Arial Narrow" w:hAnsi="Arial Narrow"/>
          <w:b/>
          <w:sz w:val="22"/>
          <w:szCs w:val="22"/>
        </w:rPr>
        <w:t>ZIELENIE ZAMÓWIENIA PUBLICZNEGO</w:t>
      </w:r>
    </w:p>
    <w:p w14:paraId="759286BE" w14:textId="77777777" w:rsidR="007576C3" w:rsidRPr="00A42DA0" w:rsidRDefault="00555B0A" w:rsidP="00657C8A">
      <w:pPr>
        <w:numPr>
          <w:ilvl w:val="1"/>
          <w:numId w:val="6"/>
        </w:numPr>
        <w:tabs>
          <w:tab w:val="clear" w:pos="3478"/>
          <w:tab w:val="num" w:pos="709"/>
        </w:tabs>
        <w:spacing w:after="100"/>
        <w:ind w:left="709" w:hanging="709"/>
        <w:rPr>
          <w:rFonts w:ascii="Arial Narrow" w:hAnsi="Arial Narrow" w:cs="Tahoma"/>
          <w:sz w:val="22"/>
          <w:szCs w:val="22"/>
        </w:rPr>
      </w:pPr>
      <w:r w:rsidRPr="00A42DA0">
        <w:rPr>
          <w:rFonts w:ascii="Arial Narrow" w:eastAsia="TimesNewRoman,Bold" w:hAnsi="Arial Narrow" w:cs="TimesNewRoman,Bold"/>
          <w:bCs/>
          <w:sz w:val="22"/>
          <w:szCs w:val="22"/>
          <w:lang w:eastAsia="en-US"/>
        </w:rPr>
        <w:t>Ś</w:t>
      </w:r>
      <w:r w:rsidRPr="00A42DA0">
        <w:rPr>
          <w:rFonts w:ascii="Arial Narrow" w:eastAsia="TimesNewRoman,Bold" w:hAnsi="Arial Narrow"/>
          <w:bCs/>
          <w:sz w:val="22"/>
          <w:szCs w:val="22"/>
          <w:lang w:eastAsia="en-US"/>
        </w:rPr>
        <w:t>rodki ochrony prawnej przysługuj</w:t>
      </w:r>
      <w:r w:rsidRPr="00A42DA0">
        <w:rPr>
          <w:rFonts w:ascii="Arial Narrow" w:eastAsia="TimesNewRoman,Bold" w:hAnsi="Arial Narrow" w:cs="TimesNewRoman,Bold"/>
          <w:bCs/>
          <w:sz w:val="22"/>
          <w:szCs w:val="22"/>
          <w:lang w:eastAsia="en-US"/>
        </w:rPr>
        <w:t xml:space="preserve">ą </w:t>
      </w:r>
      <w:r w:rsidRPr="00A42DA0">
        <w:rPr>
          <w:rFonts w:ascii="Arial Narrow" w:eastAsia="TimesNewRoman,Bold" w:hAnsi="Arial Narrow"/>
          <w:bCs/>
          <w:sz w:val="22"/>
          <w:szCs w:val="22"/>
          <w:lang w:eastAsia="en-US"/>
        </w:rPr>
        <w:t>wykonawcy, a tak</w:t>
      </w:r>
      <w:r w:rsidRPr="00A42DA0">
        <w:rPr>
          <w:rFonts w:ascii="Arial Narrow" w:eastAsia="TimesNewRoman,Bold" w:hAnsi="Arial Narrow" w:cs="TimesNewRoman,Bold"/>
          <w:bCs/>
          <w:sz w:val="22"/>
          <w:szCs w:val="22"/>
          <w:lang w:eastAsia="en-US"/>
        </w:rPr>
        <w:t>ż</w:t>
      </w:r>
      <w:r w:rsidRPr="00A42DA0">
        <w:rPr>
          <w:rFonts w:ascii="Arial Narrow" w:eastAsia="TimesNewRoman,Bold" w:hAnsi="Arial Narrow"/>
          <w:bCs/>
          <w:sz w:val="22"/>
          <w:szCs w:val="22"/>
          <w:lang w:eastAsia="en-US"/>
        </w:rPr>
        <w:t>e innemu podmiotowi, je</w:t>
      </w:r>
      <w:r w:rsidRPr="00A42DA0">
        <w:rPr>
          <w:rFonts w:ascii="Arial Narrow" w:eastAsia="TimesNewRoman,Bold" w:hAnsi="Arial Narrow" w:cs="TimesNewRoman,Bold"/>
          <w:bCs/>
          <w:sz w:val="22"/>
          <w:szCs w:val="22"/>
          <w:lang w:eastAsia="en-US"/>
        </w:rPr>
        <w:t>ż</w:t>
      </w:r>
      <w:r w:rsidRPr="00A42DA0">
        <w:rPr>
          <w:rFonts w:ascii="Arial Narrow" w:eastAsia="TimesNewRoman,Bold" w:hAnsi="Arial Narrow"/>
          <w:bCs/>
          <w:sz w:val="22"/>
          <w:szCs w:val="22"/>
          <w:lang w:eastAsia="en-US"/>
        </w:rPr>
        <w:t xml:space="preserve">eli ma lub miał interes </w:t>
      </w:r>
      <w:r w:rsidR="00ED0192">
        <w:rPr>
          <w:rFonts w:ascii="Arial Narrow" w:eastAsia="TimesNewRoman,Bold" w:hAnsi="Arial Narrow"/>
          <w:bCs/>
          <w:sz w:val="22"/>
          <w:szCs w:val="22"/>
          <w:lang w:eastAsia="en-US"/>
        </w:rPr>
        <w:br/>
      </w:r>
      <w:r w:rsidRPr="00A42DA0">
        <w:rPr>
          <w:rFonts w:ascii="Arial Narrow" w:eastAsia="TimesNewRoman,Bold" w:hAnsi="Arial Narrow"/>
          <w:bCs/>
          <w:sz w:val="22"/>
          <w:szCs w:val="22"/>
          <w:lang w:eastAsia="en-US"/>
        </w:rPr>
        <w:t>w uzyskaniu przedmiotowego zamówienia oraz poniósł lub mo</w:t>
      </w:r>
      <w:r w:rsidRPr="00A42DA0">
        <w:rPr>
          <w:rFonts w:ascii="Arial Narrow" w:eastAsia="TimesNewRoman,Bold" w:hAnsi="Arial Narrow" w:cs="TimesNewRoman,Bold"/>
          <w:bCs/>
          <w:sz w:val="22"/>
          <w:szCs w:val="22"/>
          <w:lang w:eastAsia="en-US"/>
        </w:rPr>
        <w:t>ż</w:t>
      </w:r>
      <w:r w:rsidRPr="00A42DA0">
        <w:rPr>
          <w:rFonts w:ascii="Arial Narrow" w:eastAsia="TimesNewRoman,Bold" w:hAnsi="Arial Narrow"/>
          <w:bCs/>
          <w:sz w:val="22"/>
          <w:szCs w:val="22"/>
          <w:lang w:eastAsia="en-US"/>
        </w:rPr>
        <w:t>e ponie</w:t>
      </w:r>
      <w:r w:rsidRPr="00A42DA0">
        <w:rPr>
          <w:rFonts w:ascii="Arial Narrow" w:eastAsia="TimesNewRoman,Bold" w:hAnsi="Arial Narrow" w:cs="TimesNewRoman,Bold"/>
          <w:bCs/>
          <w:sz w:val="22"/>
          <w:szCs w:val="22"/>
          <w:lang w:eastAsia="en-US"/>
        </w:rPr>
        <w:t xml:space="preserve">ść </w:t>
      </w:r>
      <w:r w:rsidRPr="00A42DA0">
        <w:rPr>
          <w:rFonts w:ascii="Arial Narrow" w:eastAsia="TimesNewRoman,Bold" w:hAnsi="Arial Narrow"/>
          <w:bCs/>
          <w:sz w:val="22"/>
          <w:szCs w:val="22"/>
          <w:lang w:eastAsia="en-US"/>
        </w:rPr>
        <w:t>szkod</w:t>
      </w:r>
      <w:r w:rsidRPr="00A42DA0">
        <w:rPr>
          <w:rFonts w:ascii="Arial Narrow" w:eastAsia="TimesNewRoman,Bold" w:hAnsi="Arial Narrow" w:cs="TimesNewRoman,Bold"/>
          <w:bCs/>
          <w:sz w:val="22"/>
          <w:szCs w:val="22"/>
          <w:lang w:eastAsia="en-US"/>
        </w:rPr>
        <w:t xml:space="preserve">ę </w:t>
      </w:r>
      <w:r w:rsidRPr="00A42DA0">
        <w:rPr>
          <w:rFonts w:ascii="Arial Narrow" w:eastAsia="TimesNewRoman,Bold" w:hAnsi="Arial Narrow"/>
          <w:bCs/>
          <w:sz w:val="22"/>
          <w:szCs w:val="22"/>
          <w:lang w:eastAsia="en-US"/>
        </w:rPr>
        <w:t>w wyniku naruszenia przez zamawiaj</w:t>
      </w:r>
      <w:r w:rsidRPr="00A42DA0">
        <w:rPr>
          <w:rFonts w:ascii="Arial Narrow" w:eastAsia="TimesNewRoman,Bold" w:hAnsi="Arial Narrow" w:cs="TimesNewRoman,Bold"/>
          <w:bCs/>
          <w:sz w:val="22"/>
          <w:szCs w:val="22"/>
          <w:lang w:eastAsia="en-US"/>
        </w:rPr>
        <w:t>ą</w:t>
      </w:r>
      <w:r w:rsidRPr="00A42DA0">
        <w:rPr>
          <w:rFonts w:ascii="Arial Narrow" w:eastAsia="TimesNewRoman,Bold" w:hAnsi="Arial Narrow"/>
          <w:bCs/>
          <w:sz w:val="22"/>
          <w:szCs w:val="22"/>
          <w:lang w:eastAsia="en-US"/>
        </w:rPr>
        <w:t>cego przepisów u</w:t>
      </w:r>
      <w:r w:rsidR="00ED0192">
        <w:rPr>
          <w:rFonts w:ascii="Arial Narrow" w:eastAsia="TimesNewRoman,Bold" w:hAnsi="Arial Narrow"/>
          <w:bCs/>
          <w:sz w:val="22"/>
          <w:szCs w:val="22"/>
          <w:lang w:eastAsia="en-US"/>
        </w:rPr>
        <w:t xml:space="preserve">stawy </w:t>
      </w:r>
      <w:proofErr w:type="spellStart"/>
      <w:r w:rsidR="00947ECD" w:rsidRPr="00A42DA0">
        <w:rPr>
          <w:rFonts w:ascii="Arial Narrow" w:eastAsia="TimesNewRoman,Bold" w:hAnsi="Arial Narrow"/>
          <w:bCs/>
          <w:sz w:val="22"/>
          <w:szCs w:val="22"/>
          <w:lang w:eastAsia="en-US"/>
        </w:rPr>
        <w:t>Pzp</w:t>
      </w:r>
      <w:proofErr w:type="spellEnd"/>
      <w:r w:rsidRPr="00A42DA0">
        <w:rPr>
          <w:rFonts w:ascii="Arial Narrow" w:eastAsia="TimesNewRoman,Bold" w:hAnsi="Arial Narrow"/>
          <w:bCs/>
          <w:sz w:val="22"/>
          <w:szCs w:val="22"/>
          <w:lang w:eastAsia="en-US"/>
        </w:rPr>
        <w:t>.</w:t>
      </w:r>
    </w:p>
    <w:p w14:paraId="11480F8D" w14:textId="77777777" w:rsidR="007576C3" w:rsidRPr="00A42DA0" w:rsidRDefault="00555B0A" w:rsidP="00657C8A">
      <w:pPr>
        <w:numPr>
          <w:ilvl w:val="1"/>
          <w:numId w:val="6"/>
        </w:numPr>
        <w:tabs>
          <w:tab w:val="clear" w:pos="3478"/>
          <w:tab w:val="num" w:pos="709"/>
        </w:tabs>
        <w:spacing w:after="100"/>
        <w:ind w:left="709" w:hanging="709"/>
        <w:rPr>
          <w:rFonts w:ascii="Arial Narrow" w:hAnsi="Arial Narrow" w:cs="Tahoma"/>
          <w:sz w:val="22"/>
          <w:szCs w:val="22"/>
        </w:rPr>
      </w:pPr>
      <w:r w:rsidRPr="00A42DA0">
        <w:rPr>
          <w:rFonts w:ascii="Arial Narrow" w:eastAsia="TimesNewRoman,Bold" w:hAnsi="Arial Narrow"/>
          <w:bCs/>
          <w:sz w:val="22"/>
          <w:szCs w:val="22"/>
          <w:lang w:eastAsia="en-US"/>
        </w:rPr>
        <w:t xml:space="preserve">Wobec ogłoszenia o zamówieniu oraz specyfikacji istotnych warunków zamówienia </w:t>
      </w:r>
      <w:r w:rsidRPr="00A42DA0">
        <w:rPr>
          <w:rFonts w:ascii="Arial Narrow" w:eastAsia="TimesNewRoman,Bold" w:hAnsi="Arial Narrow" w:cs="TimesNewRoman,Bold"/>
          <w:bCs/>
          <w:sz w:val="22"/>
          <w:szCs w:val="22"/>
          <w:lang w:eastAsia="en-US"/>
        </w:rPr>
        <w:t>ś</w:t>
      </w:r>
      <w:r w:rsidRPr="00A42DA0">
        <w:rPr>
          <w:rFonts w:ascii="Arial Narrow" w:eastAsia="TimesNewRoman,Bold" w:hAnsi="Arial Narrow"/>
          <w:bCs/>
          <w:sz w:val="22"/>
          <w:szCs w:val="22"/>
          <w:lang w:eastAsia="en-US"/>
        </w:rPr>
        <w:t>rodki ochrony prawnej przysługuj</w:t>
      </w:r>
      <w:r w:rsidRPr="00A42DA0">
        <w:rPr>
          <w:rFonts w:ascii="Arial Narrow" w:eastAsia="TimesNewRoman,Bold" w:hAnsi="Arial Narrow" w:cs="TimesNewRoman,Bold"/>
          <w:bCs/>
          <w:sz w:val="22"/>
          <w:szCs w:val="22"/>
          <w:lang w:eastAsia="en-US"/>
        </w:rPr>
        <w:t xml:space="preserve">ą </w:t>
      </w:r>
      <w:r w:rsidRPr="00A42DA0">
        <w:rPr>
          <w:rFonts w:ascii="Arial Narrow" w:eastAsia="TimesNewRoman,Bold" w:hAnsi="Arial Narrow"/>
          <w:bCs/>
          <w:sz w:val="22"/>
          <w:szCs w:val="22"/>
          <w:lang w:eastAsia="en-US"/>
        </w:rPr>
        <w:t>równie</w:t>
      </w:r>
      <w:r w:rsidRPr="00A42DA0">
        <w:rPr>
          <w:rFonts w:ascii="Arial Narrow" w:eastAsia="TimesNewRoman,Bold" w:hAnsi="Arial Narrow" w:cs="TimesNewRoman,Bold"/>
          <w:bCs/>
          <w:sz w:val="22"/>
          <w:szCs w:val="22"/>
          <w:lang w:eastAsia="en-US"/>
        </w:rPr>
        <w:t xml:space="preserve">ż </w:t>
      </w:r>
      <w:r w:rsidRPr="00A42DA0">
        <w:rPr>
          <w:rFonts w:ascii="Arial Narrow" w:eastAsia="TimesNewRoman,Bold" w:hAnsi="Arial Narrow"/>
          <w:bCs/>
          <w:sz w:val="22"/>
          <w:szCs w:val="22"/>
          <w:lang w:eastAsia="en-US"/>
        </w:rPr>
        <w:t>organizacjom wpisanym na list</w:t>
      </w:r>
      <w:r w:rsidRPr="00A42DA0">
        <w:rPr>
          <w:rFonts w:ascii="Arial Narrow" w:eastAsia="TimesNewRoman,Bold" w:hAnsi="Arial Narrow" w:cs="TimesNewRoman,Bold"/>
          <w:bCs/>
          <w:sz w:val="22"/>
          <w:szCs w:val="22"/>
          <w:lang w:eastAsia="en-US"/>
        </w:rPr>
        <w:t>ę</w:t>
      </w:r>
      <w:r w:rsidRPr="00A42DA0">
        <w:rPr>
          <w:rFonts w:ascii="Arial Narrow" w:eastAsia="TimesNewRoman,Bold" w:hAnsi="Arial Narrow"/>
          <w:bCs/>
          <w:sz w:val="22"/>
          <w:szCs w:val="22"/>
          <w:lang w:eastAsia="en-US"/>
        </w:rPr>
        <w:t xml:space="preserve">, o której mowa w art. 154 pkt 5 </w:t>
      </w:r>
      <w:r w:rsidR="00071EE7" w:rsidRPr="00A42DA0">
        <w:rPr>
          <w:rFonts w:ascii="Arial Narrow" w:eastAsia="TimesNewRoman,Bold" w:hAnsi="Arial Narrow"/>
          <w:bCs/>
          <w:sz w:val="22"/>
          <w:szCs w:val="22"/>
          <w:lang w:eastAsia="en-US"/>
        </w:rPr>
        <w:t>u</w:t>
      </w:r>
      <w:r w:rsidR="00ED0192">
        <w:rPr>
          <w:rFonts w:ascii="Arial Narrow" w:eastAsia="TimesNewRoman,Bold" w:hAnsi="Arial Narrow"/>
          <w:bCs/>
          <w:sz w:val="22"/>
          <w:szCs w:val="22"/>
          <w:lang w:eastAsia="en-US"/>
        </w:rPr>
        <w:t xml:space="preserve">stawy </w:t>
      </w:r>
      <w:proofErr w:type="spellStart"/>
      <w:r w:rsidR="00071EE7" w:rsidRPr="00A42DA0">
        <w:rPr>
          <w:rFonts w:ascii="Arial Narrow" w:eastAsia="TimesNewRoman,Bold" w:hAnsi="Arial Narrow"/>
          <w:bCs/>
          <w:sz w:val="22"/>
          <w:szCs w:val="22"/>
          <w:lang w:eastAsia="en-US"/>
        </w:rPr>
        <w:t>Pzp</w:t>
      </w:r>
      <w:proofErr w:type="spellEnd"/>
      <w:r w:rsidRPr="00A42DA0">
        <w:rPr>
          <w:rFonts w:ascii="Arial Narrow" w:eastAsia="TimesNewRoman,Bold" w:hAnsi="Arial Narrow"/>
          <w:bCs/>
          <w:sz w:val="22"/>
          <w:szCs w:val="22"/>
          <w:lang w:eastAsia="en-US"/>
        </w:rPr>
        <w:t>.</w:t>
      </w:r>
    </w:p>
    <w:p w14:paraId="148956B0" w14:textId="77777777" w:rsidR="007576C3" w:rsidRPr="00A42DA0" w:rsidRDefault="00753E47" w:rsidP="00657C8A">
      <w:pPr>
        <w:numPr>
          <w:ilvl w:val="1"/>
          <w:numId w:val="6"/>
        </w:numPr>
        <w:tabs>
          <w:tab w:val="left" w:pos="709"/>
        </w:tabs>
        <w:ind w:left="709" w:hanging="709"/>
        <w:rPr>
          <w:rFonts w:ascii="Arial Narrow" w:hAnsi="Arial Narrow" w:cs="Tahoma"/>
          <w:sz w:val="22"/>
          <w:szCs w:val="22"/>
        </w:rPr>
      </w:pPr>
      <w:r w:rsidRPr="00A42DA0">
        <w:rPr>
          <w:rFonts w:ascii="Arial Narrow" w:hAnsi="Arial Narrow" w:cs="Tahoma"/>
          <w:sz w:val="22"/>
          <w:szCs w:val="22"/>
        </w:rPr>
        <w:t>W przedmiotowym postępowaniu w</w:t>
      </w:r>
      <w:r w:rsidR="00555B0A" w:rsidRPr="00A42DA0">
        <w:rPr>
          <w:rFonts w:ascii="Arial Narrow" w:hAnsi="Arial Narrow" w:cs="Tahoma"/>
          <w:sz w:val="22"/>
          <w:szCs w:val="22"/>
        </w:rPr>
        <w:t>ykonawcy przysługują niżej wymienione środki ochrony prawnej.</w:t>
      </w:r>
    </w:p>
    <w:p w14:paraId="73CF55D5" w14:textId="77777777" w:rsidR="00A542E1" w:rsidRPr="00A42DA0" w:rsidRDefault="00C46376" w:rsidP="00657C8A">
      <w:pPr>
        <w:numPr>
          <w:ilvl w:val="2"/>
          <w:numId w:val="6"/>
        </w:numPr>
        <w:tabs>
          <w:tab w:val="clear" w:pos="2908"/>
          <w:tab w:val="num" w:pos="1560"/>
        </w:tabs>
        <w:suppressAutoHyphens/>
        <w:ind w:left="1560" w:hanging="851"/>
        <w:jc w:val="left"/>
        <w:rPr>
          <w:rFonts w:ascii="Arial Narrow" w:hAnsi="Arial Narrow" w:cs="Tahoma"/>
          <w:sz w:val="22"/>
          <w:szCs w:val="22"/>
        </w:rPr>
      </w:pPr>
      <w:r w:rsidRPr="00A42DA0">
        <w:rPr>
          <w:rFonts w:ascii="Arial Narrow" w:hAnsi="Arial Narrow" w:cs="Tahoma"/>
          <w:sz w:val="22"/>
          <w:szCs w:val="22"/>
        </w:rPr>
        <w:t>Odwołanie.</w:t>
      </w:r>
    </w:p>
    <w:p w14:paraId="741CB98C" w14:textId="77777777" w:rsidR="009C3E16" w:rsidRPr="00A42DA0" w:rsidRDefault="00DB0784" w:rsidP="00657C8A">
      <w:pPr>
        <w:numPr>
          <w:ilvl w:val="3"/>
          <w:numId w:val="6"/>
        </w:numPr>
        <w:tabs>
          <w:tab w:val="clear" w:pos="5574"/>
          <w:tab w:val="num" w:pos="2694"/>
        </w:tabs>
        <w:suppressAutoHyphens/>
        <w:ind w:left="2694" w:hanging="1134"/>
        <w:rPr>
          <w:rFonts w:ascii="Arial Narrow" w:hAnsi="Arial Narrow" w:cs="Tahoma"/>
          <w:sz w:val="22"/>
          <w:szCs w:val="22"/>
        </w:rPr>
      </w:pPr>
      <w:r w:rsidRPr="00A42DA0">
        <w:rPr>
          <w:rFonts w:ascii="Arial Narrow" w:eastAsia="Calibri" w:hAnsi="Arial Narrow"/>
          <w:bCs/>
          <w:sz w:val="22"/>
          <w:szCs w:val="22"/>
          <w:lang w:eastAsia="en-US"/>
        </w:rPr>
        <w:t>Odwołanie przysługuje wył</w:t>
      </w:r>
      <w:r w:rsidRPr="00A42DA0">
        <w:rPr>
          <w:rFonts w:ascii="Arial Narrow" w:eastAsia="TimesNewRoman,Bold" w:hAnsi="Arial Narrow" w:cs="TimesNewRoman,Bold"/>
          <w:bCs/>
          <w:sz w:val="22"/>
          <w:szCs w:val="22"/>
          <w:lang w:eastAsia="en-US"/>
        </w:rPr>
        <w:t>ą</w:t>
      </w:r>
      <w:r w:rsidRPr="00A42DA0">
        <w:rPr>
          <w:rFonts w:ascii="Arial Narrow" w:eastAsia="Calibri" w:hAnsi="Arial Narrow"/>
          <w:bCs/>
          <w:sz w:val="22"/>
          <w:szCs w:val="22"/>
          <w:lang w:eastAsia="en-US"/>
        </w:rPr>
        <w:t>cznie od niezgodnej z przepisami ustawy czynno</w:t>
      </w:r>
      <w:r w:rsidRPr="00A42DA0">
        <w:rPr>
          <w:rFonts w:ascii="Arial Narrow" w:eastAsia="TimesNewRoman,Bold" w:hAnsi="Arial Narrow" w:cs="TimesNewRoman,Bold"/>
          <w:bCs/>
          <w:sz w:val="22"/>
          <w:szCs w:val="22"/>
          <w:lang w:eastAsia="en-US"/>
        </w:rPr>
        <w:t>ś</w:t>
      </w:r>
      <w:r w:rsidRPr="00A42DA0">
        <w:rPr>
          <w:rFonts w:ascii="Arial Narrow" w:eastAsia="Calibri" w:hAnsi="Arial Narrow"/>
          <w:bCs/>
          <w:sz w:val="22"/>
          <w:szCs w:val="22"/>
          <w:lang w:eastAsia="en-US"/>
        </w:rPr>
        <w:t>ci  Zamawiającego podjętej w postępowaniu o udzielenie zamówienia lub zaniechania czynności, do której Zamawiający jest zobowiązany na podstawie ustawy.</w:t>
      </w:r>
    </w:p>
    <w:p w14:paraId="0D0722BA" w14:textId="77777777" w:rsidR="00A542E1" w:rsidRPr="00A42DA0" w:rsidRDefault="00DB0784" w:rsidP="00657C8A">
      <w:pPr>
        <w:numPr>
          <w:ilvl w:val="3"/>
          <w:numId w:val="6"/>
        </w:numPr>
        <w:tabs>
          <w:tab w:val="clear" w:pos="5574"/>
          <w:tab w:val="num" w:pos="2694"/>
        </w:tabs>
        <w:suppressAutoHyphens/>
        <w:ind w:left="2694" w:hanging="1134"/>
        <w:rPr>
          <w:rFonts w:ascii="Arial Narrow" w:hAnsi="Arial Narrow" w:cs="Tahoma"/>
          <w:sz w:val="22"/>
          <w:szCs w:val="22"/>
        </w:rPr>
      </w:pPr>
      <w:r w:rsidRPr="00A42DA0">
        <w:rPr>
          <w:rFonts w:ascii="Arial Narrow" w:eastAsia="Calibri" w:hAnsi="Arial Narrow"/>
          <w:bCs/>
          <w:sz w:val="22"/>
          <w:szCs w:val="22"/>
          <w:lang w:eastAsia="en-US"/>
        </w:rPr>
        <w:t>Odwołanie powinno wskazywa</w:t>
      </w:r>
      <w:r w:rsidRPr="00A42DA0">
        <w:rPr>
          <w:rFonts w:ascii="Arial Narrow" w:eastAsia="TimesNewRoman,Bold" w:hAnsi="Arial Narrow" w:cs="TimesNewRoman,Bold"/>
          <w:bCs/>
          <w:sz w:val="22"/>
          <w:szCs w:val="22"/>
          <w:lang w:eastAsia="en-US"/>
        </w:rPr>
        <w:t xml:space="preserve">ć </w:t>
      </w:r>
      <w:r w:rsidRPr="00A42DA0">
        <w:rPr>
          <w:rFonts w:ascii="Arial Narrow" w:eastAsia="Calibri" w:hAnsi="Arial Narrow"/>
          <w:bCs/>
          <w:sz w:val="22"/>
          <w:szCs w:val="22"/>
          <w:lang w:eastAsia="en-US"/>
        </w:rPr>
        <w:t>czynno</w:t>
      </w:r>
      <w:r w:rsidRPr="00A42DA0">
        <w:rPr>
          <w:rFonts w:ascii="Arial Narrow" w:eastAsia="TimesNewRoman,Bold" w:hAnsi="Arial Narrow" w:cs="TimesNewRoman,Bold"/>
          <w:bCs/>
          <w:sz w:val="22"/>
          <w:szCs w:val="22"/>
          <w:lang w:eastAsia="en-US"/>
        </w:rPr>
        <w:t>ść</w:t>
      </w:r>
      <w:r w:rsidRPr="00A42DA0">
        <w:rPr>
          <w:rFonts w:ascii="Arial Narrow" w:eastAsia="Calibri" w:hAnsi="Arial Narrow"/>
          <w:bCs/>
          <w:sz w:val="22"/>
          <w:szCs w:val="22"/>
          <w:lang w:eastAsia="en-US"/>
        </w:rPr>
        <w:t>, której zarzuca si</w:t>
      </w:r>
      <w:r w:rsidRPr="00A42DA0">
        <w:rPr>
          <w:rFonts w:ascii="Arial Narrow" w:eastAsia="TimesNewRoman,Bold" w:hAnsi="Arial Narrow" w:cs="TimesNewRoman,Bold"/>
          <w:bCs/>
          <w:sz w:val="22"/>
          <w:szCs w:val="22"/>
          <w:lang w:eastAsia="en-US"/>
        </w:rPr>
        <w:t xml:space="preserve">ę </w:t>
      </w:r>
      <w:r w:rsidRPr="00A42DA0">
        <w:rPr>
          <w:rFonts w:ascii="Arial Narrow" w:eastAsia="Calibri" w:hAnsi="Arial Narrow"/>
          <w:bCs/>
          <w:sz w:val="22"/>
          <w:szCs w:val="22"/>
          <w:lang w:eastAsia="en-US"/>
        </w:rPr>
        <w:t>niezgodno</w:t>
      </w:r>
      <w:r w:rsidRPr="00A42DA0">
        <w:rPr>
          <w:rFonts w:ascii="Arial Narrow" w:eastAsia="TimesNewRoman,Bold" w:hAnsi="Arial Narrow" w:cs="TimesNewRoman,Bold"/>
          <w:bCs/>
          <w:sz w:val="22"/>
          <w:szCs w:val="22"/>
          <w:lang w:eastAsia="en-US"/>
        </w:rPr>
        <w:t xml:space="preserve">ść </w:t>
      </w:r>
      <w:r w:rsidRPr="00A42DA0">
        <w:rPr>
          <w:rFonts w:ascii="Arial Narrow" w:eastAsia="Calibri" w:hAnsi="Arial Narrow"/>
          <w:bCs/>
          <w:sz w:val="22"/>
          <w:szCs w:val="22"/>
          <w:lang w:eastAsia="en-US"/>
        </w:rPr>
        <w:t>z przepisami ustawy, zawiera</w:t>
      </w:r>
      <w:r w:rsidRPr="00A42DA0">
        <w:rPr>
          <w:rFonts w:ascii="Arial Narrow" w:eastAsia="TimesNewRoman,Bold" w:hAnsi="Arial Narrow" w:cs="TimesNewRoman,Bold"/>
          <w:bCs/>
          <w:sz w:val="22"/>
          <w:szCs w:val="22"/>
          <w:lang w:eastAsia="en-US"/>
        </w:rPr>
        <w:t>ć</w:t>
      </w:r>
      <w:r w:rsidRPr="00A42DA0">
        <w:rPr>
          <w:rFonts w:ascii="Arial Narrow" w:eastAsia="Calibri" w:hAnsi="Arial Narrow"/>
          <w:bCs/>
          <w:sz w:val="22"/>
          <w:szCs w:val="22"/>
          <w:lang w:eastAsia="en-US"/>
        </w:rPr>
        <w:t xml:space="preserve"> zwi</w:t>
      </w:r>
      <w:r w:rsidRPr="00A42DA0">
        <w:rPr>
          <w:rFonts w:ascii="Arial Narrow" w:eastAsia="TimesNewRoman,Bold" w:hAnsi="Arial Narrow" w:cs="TimesNewRoman,Bold"/>
          <w:bCs/>
          <w:sz w:val="22"/>
          <w:szCs w:val="22"/>
          <w:lang w:eastAsia="en-US"/>
        </w:rPr>
        <w:t>ę</w:t>
      </w:r>
      <w:r w:rsidRPr="00A42DA0">
        <w:rPr>
          <w:rFonts w:ascii="Arial Narrow" w:eastAsia="Calibri" w:hAnsi="Arial Narrow"/>
          <w:bCs/>
          <w:sz w:val="22"/>
          <w:szCs w:val="22"/>
          <w:lang w:eastAsia="en-US"/>
        </w:rPr>
        <w:t>złe przedstawienie zarzutów, okre</w:t>
      </w:r>
      <w:r w:rsidRPr="00A42DA0">
        <w:rPr>
          <w:rFonts w:ascii="Arial Narrow" w:eastAsia="TimesNewRoman,Bold" w:hAnsi="Arial Narrow" w:cs="TimesNewRoman,Bold"/>
          <w:bCs/>
          <w:sz w:val="22"/>
          <w:szCs w:val="22"/>
          <w:lang w:eastAsia="en-US"/>
        </w:rPr>
        <w:t>ś</w:t>
      </w:r>
      <w:r w:rsidRPr="00A42DA0">
        <w:rPr>
          <w:rFonts w:ascii="Arial Narrow" w:eastAsia="Calibri" w:hAnsi="Arial Narrow"/>
          <w:bCs/>
          <w:sz w:val="22"/>
          <w:szCs w:val="22"/>
          <w:lang w:eastAsia="en-US"/>
        </w:rPr>
        <w:t>la</w:t>
      </w:r>
      <w:r w:rsidRPr="00A42DA0">
        <w:rPr>
          <w:rFonts w:ascii="Arial Narrow" w:eastAsia="TimesNewRoman,Bold" w:hAnsi="Arial Narrow" w:cs="TimesNewRoman,Bold"/>
          <w:bCs/>
          <w:sz w:val="22"/>
          <w:szCs w:val="22"/>
          <w:lang w:eastAsia="en-US"/>
        </w:rPr>
        <w:t>ć żą</w:t>
      </w:r>
      <w:r w:rsidRPr="00A42DA0">
        <w:rPr>
          <w:rFonts w:ascii="Arial Narrow" w:eastAsia="Calibri" w:hAnsi="Arial Narrow"/>
          <w:bCs/>
          <w:sz w:val="22"/>
          <w:szCs w:val="22"/>
          <w:lang w:eastAsia="en-US"/>
        </w:rPr>
        <w:t>danie oraz wskazywa</w:t>
      </w:r>
      <w:r w:rsidRPr="00A42DA0">
        <w:rPr>
          <w:rFonts w:ascii="Arial Narrow" w:eastAsia="TimesNewRoman,Bold" w:hAnsi="Arial Narrow" w:cs="TimesNewRoman,Bold"/>
          <w:bCs/>
          <w:sz w:val="22"/>
          <w:szCs w:val="22"/>
          <w:lang w:eastAsia="en-US"/>
        </w:rPr>
        <w:t xml:space="preserve">ć </w:t>
      </w:r>
      <w:r w:rsidRPr="00A42DA0">
        <w:rPr>
          <w:rFonts w:ascii="Arial Narrow" w:eastAsia="Calibri" w:hAnsi="Arial Narrow"/>
          <w:bCs/>
          <w:sz w:val="22"/>
          <w:szCs w:val="22"/>
          <w:lang w:eastAsia="en-US"/>
        </w:rPr>
        <w:t>okoliczno</w:t>
      </w:r>
      <w:r w:rsidRPr="00A42DA0">
        <w:rPr>
          <w:rFonts w:ascii="Arial Narrow" w:eastAsia="TimesNewRoman,Bold" w:hAnsi="Arial Narrow" w:cs="TimesNewRoman,Bold"/>
          <w:bCs/>
          <w:sz w:val="22"/>
          <w:szCs w:val="22"/>
          <w:lang w:eastAsia="en-US"/>
        </w:rPr>
        <w:t>ś</w:t>
      </w:r>
      <w:r w:rsidRPr="00A42DA0">
        <w:rPr>
          <w:rFonts w:ascii="Arial Narrow" w:eastAsia="Calibri" w:hAnsi="Arial Narrow"/>
          <w:bCs/>
          <w:sz w:val="22"/>
          <w:szCs w:val="22"/>
          <w:lang w:eastAsia="en-US"/>
        </w:rPr>
        <w:t>ci faktyczne i prawne uzasadniaj</w:t>
      </w:r>
      <w:r w:rsidRPr="00A42DA0">
        <w:rPr>
          <w:rFonts w:ascii="Arial Narrow" w:eastAsia="TimesNewRoman,Bold" w:hAnsi="Arial Narrow" w:cs="TimesNewRoman,Bold"/>
          <w:bCs/>
          <w:sz w:val="22"/>
          <w:szCs w:val="22"/>
          <w:lang w:eastAsia="en-US"/>
        </w:rPr>
        <w:t>ą</w:t>
      </w:r>
      <w:r w:rsidRPr="00A42DA0">
        <w:rPr>
          <w:rFonts w:ascii="Arial Narrow" w:eastAsia="Calibri" w:hAnsi="Arial Narrow"/>
          <w:bCs/>
          <w:sz w:val="22"/>
          <w:szCs w:val="22"/>
          <w:lang w:eastAsia="en-US"/>
        </w:rPr>
        <w:t>ce wniesienie odwołania</w:t>
      </w:r>
      <w:r w:rsidR="00C46376" w:rsidRPr="00A42DA0">
        <w:rPr>
          <w:rFonts w:ascii="Arial Narrow" w:eastAsia="Calibri" w:hAnsi="Arial Narrow"/>
          <w:bCs/>
          <w:sz w:val="22"/>
          <w:szCs w:val="22"/>
          <w:lang w:eastAsia="en-US"/>
        </w:rPr>
        <w:t>.</w:t>
      </w:r>
    </w:p>
    <w:p w14:paraId="65CBFE94" w14:textId="77777777" w:rsidR="00790542" w:rsidRPr="00790542" w:rsidRDefault="00DB0784" w:rsidP="00657C8A">
      <w:pPr>
        <w:numPr>
          <w:ilvl w:val="3"/>
          <w:numId w:val="6"/>
        </w:numPr>
        <w:tabs>
          <w:tab w:val="clear" w:pos="5574"/>
          <w:tab w:val="num" w:pos="2694"/>
        </w:tabs>
        <w:suppressAutoHyphens/>
        <w:ind w:left="2694" w:hanging="1134"/>
        <w:rPr>
          <w:rFonts w:ascii="Arial Narrow" w:hAnsi="Arial Narrow" w:cs="Tahoma"/>
          <w:sz w:val="22"/>
          <w:szCs w:val="22"/>
        </w:rPr>
      </w:pPr>
      <w:r w:rsidRPr="00A42DA0">
        <w:rPr>
          <w:rFonts w:ascii="Arial Narrow" w:eastAsia="Calibri" w:hAnsi="Arial Narrow"/>
          <w:bCs/>
          <w:sz w:val="22"/>
          <w:szCs w:val="22"/>
          <w:lang w:eastAsia="en-US"/>
        </w:rPr>
        <w:t>Odwołanie wnosi si</w:t>
      </w:r>
      <w:r w:rsidRPr="00A42DA0">
        <w:rPr>
          <w:rFonts w:ascii="Arial Narrow" w:eastAsia="TimesNewRoman,Bold" w:hAnsi="Arial Narrow" w:cs="TimesNewRoman,Bold"/>
          <w:bCs/>
          <w:sz w:val="22"/>
          <w:szCs w:val="22"/>
          <w:lang w:eastAsia="en-US"/>
        </w:rPr>
        <w:t xml:space="preserve">ę </w:t>
      </w:r>
      <w:r w:rsidRPr="00A42DA0">
        <w:rPr>
          <w:rFonts w:ascii="Arial Narrow" w:eastAsia="Calibri" w:hAnsi="Arial Narrow"/>
          <w:bCs/>
          <w:sz w:val="22"/>
          <w:szCs w:val="22"/>
          <w:lang w:eastAsia="en-US"/>
        </w:rPr>
        <w:t>do Prezesa Izby</w:t>
      </w:r>
      <w:r w:rsidR="00790542" w:rsidRPr="00790542">
        <w:rPr>
          <w:rFonts w:ascii="Arial Narrow" w:eastAsia="Calibri" w:hAnsi="Arial Narrow" w:cs="Arial"/>
          <w:bCs/>
          <w:sz w:val="22"/>
          <w:szCs w:val="22"/>
          <w:lang w:eastAsia="en-US"/>
        </w:rPr>
        <w:t xml:space="preserve"> </w:t>
      </w:r>
      <w:r w:rsidR="00790542">
        <w:rPr>
          <w:rFonts w:ascii="Arial Narrow" w:eastAsia="Calibri" w:hAnsi="Arial Narrow" w:cs="Arial"/>
          <w:bCs/>
          <w:sz w:val="22"/>
          <w:szCs w:val="22"/>
          <w:lang w:eastAsia="en-US"/>
        </w:rPr>
        <w:t>w formie pisemnej</w:t>
      </w:r>
      <w:r w:rsidR="00790542">
        <w:rPr>
          <w:rFonts w:ascii="Arial Narrow" w:eastAsia="Calibri" w:hAnsi="Arial Narrow"/>
          <w:bCs/>
          <w:sz w:val="22"/>
          <w:szCs w:val="22"/>
          <w:lang w:eastAsia="en-US"/>
        </w:rPr>
        <w:t>:</w:t>
      </w:r>
    </w:p>
    <w:p w14:paraId="5DF258C4" w14:textId="77777777" w:rsidR="00790542" w:rsidRPr="00790542" w:rsidRDefault="00790542" w:rsidP="00657C8A">
      <w:pPr>
        <w:numPr>
          <w:ilvl w:val="4"/>
          <w:numId w:val="6"/>
        </w:numPr>
        <w:tabs>
          <w:tab w:val="clear" w:pos="4188"/>
          <w:tab w:val="num" w:pos="3969"/>
        </w:tabs>
        <w:suppressAutoHyphens/>
        <w:ind w:left="3969" w:hanging="1275"/>
        <w:rPr>
          <w:rFonts w:ascii="Arial Narrow" w:hAnsi="Arial Narrow" w:cs="Tahoma"/>
          <w:sz w:val="22"/>
          <w:szCs w:val="22"/>
        </w:rPr>
      </w:pPr>
      <w:r>
        <w:rPr>
          <w:rFonts w:ascii="Arial Narrow" w:eastAsia="Calibri" w:hAnsi="Arial Narrow" w:cs="Arial"/>
          <w:bCs/>
          <w:sz w:val="22"/>
          <w:szCs w:val="22"/>
          <w:lang w:eastAsia="en-US"/>
        </w:rPr>
        <w:t>w postaci papierowej opatrzone własnoręcznym podpisem albo</w:t>
      </w:r>
    </w:p>
    <w:p w14:paraId="354451B6" w14:textId="77777777" w:rsidR="00A542E1" w:rsidRPr="00A42DA0" w:rsidRDefault="00790542" w:rsidP="00657C8A">
      <w:pPr>
        <w:numPr>
          <w:ilvl w:val="4"/>
          <w:numId w:val="6"/>
        </w:numPr>
        <w:tabs>
          <w:tab w:val="clear" w:pos="4188"/>
          <w:tab w:val="num" w:pos="3969"/>
        </w:tabs>
        <w:suppressAutoHyphens/>
        <w:ind w:left="3969" w:hanging="1275"/>
        <w:rPr>
          <w:rFonts w:ascii="Arial Narrow" w:hAnsi="Arial Narrow" w:cs="Tahoma"/>
          <w:sz w:val="22"/>
          <w:szCs w:val="22"/>
        </w:rPr>
      </w:pPr>
      <w:r>
        <w:rPr>
          <w:rFonts w:ascii="Arial Narrow" w:eastAsia="Calibri" w:hAnsi="Arial Narrow" w:cs="Arial"/>
          <w:bCs/>
          <w:sz w:val="22"/>
          <w:szCs w:val="22"/>
          <w:lang w:eastAsia="en-US"/>
        </w:rPr>
        <w:t xml:space="preserve">w postaci elektronicznej opatrzonej </w:t>
      </w:r>
      <w:r w:rsidR="00ED0192">
        <w:rPr>
          <w:rFonts w:ascii="Arial Narrow" w:eastAsia="Calibri" w:hAnsi="Arial Narrow" w:cs="Arial"/>
          <w:bCs/>
          <w:sz w:val="22"/>
          <w:szCs w:val="22"/>
          <w:lang w:eastAsia="en-US"/>
        </w:rPr>
        <w:t>kwalifikowanym</w:t>
      </w:r>
      <w:r>
        <w:rPr>
          <w:rFonts w:ascii="Arial Narrow" w:eastAsia="Calibri" w:hAnsi="Arial Narrow" w:cs="Arial"/>
          <w:bCs/>
          <w:sz w:val="22"/>
          <w:szCs w:val="22"/>
          <w:lang w:eastAsia="en-US"/>
        </w:rPr>
        <w:t xml:space="preserve"> podpisem elektronicznym.</w:t>
      </w:r>
    </w:p>
    <w:p w14:paraId="18FF8C49" w14:textId="77777777" w:rsidR="00A542E1" w:rsidRPr="00A42DA0" w:rsidRDefault="00790542" w:rsidP="00657C8A">
      <w:pPr>
        <w:numPr>
          <w:ilvl w:val="3"/>
          <w:numId w:val="6"/>
        </w:numPr>
        <w:tabs>
          <w:tab w:val="clear" w:pos="5574"/>
          <w:tab w:val="num" w:pos="2694"/>
        </w:tabs>
        <w:suppressAutoHyphens/>
        <w:ind w:left="2694" w:hanging="1134"/>
        <w:rPr>
          <w:rFonts w:ascii="Arial Narrow" w:hAnsi="Arial Narrow" w:cs="Tahoma"/>
          <w:sz w:val="22"/>
          <w:szCs w:val="22"/>
        </w:rPr>
      </w:pPr>
      <w:r w:rsidRPr="00790542">
        <w:rPr>
          <w:rFonts w:ascii="Arial Narrow" w:eastAsia="Calibri" w:hAnsi="Arial Narrow"/>
          <w:bCs/>
          <w:sz w:val="22"/>
          <w:szCs w:val="22"/>
          <w:lang w:eastAsia="en-US"/>
        </w:rPr>
        <w:t>Odwoł</w:t>
      </w:r>
      <w:r>
        <w:rPr>
          <w:rFonts w:ascii="Arial Narrow" w:eastAsia="Calibri" w:hAnsi="Arial Narrow"/>
          <w:bCs/>
          <w:sz w:val="22"/>
          <w:szCs w:val="22"/>
          <w:lang w:eastAsia="en-US"/>
        </w:rPr>
        <w:t>ujący przesyła kopię odwołania Z</w:t>
      </w:r>
      <w:r w:rsidRPr="00790542">
        <w:rPr>
          <w:rFonts w:ascii="Arial Narrow" w:eastAsia="Calibri" w:hAnsi="Arial Narrow"/>
          <w:bCs/>
          <w:sz w:val="22"/>
          <w:szCs w:val="22"/>
          <w:lang w:eastAsia="en-US"/>
        </w:rPr>
        <w:t xml:space="preserve">amawiającemu przed upływem terminu do wniesienia odwołania w taki sposób, aby mógł on zapoznać się z jego treścią przed upływem tego terminu. Domniemywa się, iż </w:t>
      </w:r>
      <w:r>
        <w:rPr>
          <w:rFonts w:ascii="Arial Narrow" w:eastAsia="Calibri" w:hAnsi="Arial Narrow"/>
          <w:bCs/>
          <w:sz w:val="22"/>
          <w:szCs w:val="22"/>
          <w:lang w:eastAsia="en-US"/>
        </w:rPr>
        <w:t>Z</w:t>
      </w:r>
      <w:r w:rsidRPr="00790542">
        <w:rPr>
          <w:rFonts w:ascii="Arial Narrow" w:eastAsia="Calibri" w:hAnsi="Arial Narrow"/>
          <w:bCs/>
          <w:sz w:val="22"/>
          <w:szCs w:val="22"/>
          <w:lang w:eastAsia="en-US"/>
        </w:rPr>
        <w:t>amawiający mógł zapoznać się z treścią odwołania przed upływem terminu do jego wniesienia, jeżeli przesłanie jego kopii nastąpiło przed upływem terminu do jego wniesienia przy użyciu środków komunikacji elektronicznej.</w:t>
      </w:r>
    </w:p>
    <w:p w14:paraId="1EB585D8" w14:textId="77777777" w:rsidR="009C3E16" w:rsidRPr="00A42DA0" w:rsidRDefault="00C46376" w:rsidP="00657C8A">
      <w:pPr>
        <w:numPr>
          <w:ilvl w:val="3"/>
          <w:numId w:val="6"/>
        </w:numPr>
        <w:tabs>
          <w:tab w:val="clear" w:pos="5574"/>
          <w:tab w:val="num" w:pos="2694"/>
        </w:tabs>
        <w:suppressAutoHyphens/>
        <w:ind w:left="2694" w:hanging="1134"/>
        <w:rPr>
          <w:rFonts w:ascii="Arial Narrow" w:hAnsi="Arial Narrow" w:cs="Tahoma"/>
          <w:sz w:val="22"/>
          <w:szCs w:val="22"/>
        </w:rPr>
      </w:pPr>
      <w:r w:rsidRPr="00A42DA0">
        <w:rPr>
          <w:rFonts w:ascii="Arial Narrow" w:eastAsia="Calibri" w:hAnsi="Arial Narrow"/>
          <w:bCs/>
          <w:sz w:val="22"/>
          <w:szCs w:val="22"/>
          <w:lang w:eastAsia="en-US"/>
        </w:rPr>
        <w:t>Odwołanie wnosi się:</w:t>
      </w:r>
    </w:p>
    <w:p w14:paraId="34DC6139" w14:textId="77777777" w:rsidR="009C3E16" w:rsidRPr="00A42DA0" w:rsidRDefault="00DB0784" w:rsidP="00657C8A">
      <w:pPr>
        <w:numPr>
          <w:ilvl w:val="4"/>
          <w:numId w:val="6"/>
        </w:numPr>
        <w:tabs>
          <w:tab w:val="num" w:pos="3969"/>
        </w:tabs>
        <w:suppressAutoHyphens/>
        <w:ind w:left="3969" w:hanging="1275"/>
        <w:rPr>
          <w:rFonts w:ascii="Arial Narrow" w:hAnsi="Arial Narrow" w:cs="Tahoma"/>
          <w:sz w:val="22"/>
          <w:szCs w:val="22"/>
        </w:rPr>
      </w:pPr>
      <w:r w:rsidRPr="00A42DA0">
        <w:rPr>
          <w:rFonts w:ascii="Arial Narrow" w:eastAsia="Calibri" w:hAnsi="Arial Narrow"/>
          <w:bCs/>
          <w:sz w:val="22"/>
          <w:szCs w:val="22"/>
          <w:lang w:eastAsia="en-US"/>
        </w:rPr>
        <w:t>w terminie 10 dni od dnia przesłania informacji o czynno</w:t>
      </w:r>
      <w:r w:rsidRPr="00A42DA0">
        <w:rPr>
          <w:rFonts w:ascii="Arial Narrow" w:eastAsia="TimesNewRoman,Bold" w:hAnsi="Arial Narrow" w:cs="TimesNewRoman,Bold"/>
          <w:bCs/>
          <w:sz w:val="22"/>
          <w:szCs w:val="22"/>
          <w:lang w:eastAsia="en-US"/>
        </w:rPr>
        <w:t>ś</w:t>
      </w:r>
      <w:r w:rsidRPr="00A42DA0">
        <w:rPr>
          <w:rFonts w:ascii="Arial Narrow" w:eastAsia="Calibri" w:hAnsi="Arial Narrow"/>
          <w:bCs/>
          <w:sz w:val="22"/>
          <w:szCs w:val="22"/>
          <w:lang w:eastAsia="en-US"/>
        </w:rPr>
        <w:t>ci zamawiaj</w:t>
      </w:r>
      <w:r w:rsidRPr="00A42DA0">
        <w:rPr>
          <w:rFonts w:ascii="Arial Narrow" w:eastAsia="TimesNewRoman,Bold" w:hAnsi="Arial Narrow" w:cs="TimesNewRoman,Bold"/>
          <w:bCs/>
          <w:sz w:val="22"/>
          <w:szCs w:val="22"/>
          <w:lang w:eastAsia="en-US"/>
        </w:rPr>
        <w:t>ą</w:t>
      </w:r>
      <w:r w:rsidRPr="00A42DA0">
        <w:rPr>
          <w:rFonts w:ascii="Arial Narrow" w:eastAsia="Calibri" w:hAnsi="Arial Narrow"/>
          <w:bCs/>
          <w:sz w:val="22"/>
          <w:szCs w:val="22"/>
          <w:lang w:eastAsia="en-US"/>
        </w:rPr>
        <w:t>cego stanowi</w:t>
      </w:r>
      <w:r w:rsidRPr="00A42DA0">
        <w:rPr>
          <w:rFonts w:ascii="Arial Narrow" w:eastAsia="TimesNewRoman,Bold" w:hAnsi="Arial Narrow" w:cs="TimesNewRoman,Bold"/>
          <w:bCs/>
          <w:sz w:val="22"/>
          <w:szCs w:val="22"/>
          <w:lang w:eastAsia="en-US"/>
        </w:rPr>
        <w:t>ą</w:t>
      </w:r>
      <w:r w:rsidRPr="00A42DA0">
        <w:rPr>
          <w:rFonts w:ascii="Arial Narrow" w:eastAsia="Calibri" w:hAnsi="Arial Narrow"/>
          <w:bCs/>
          <w:sz w:val="22"/>
          <w:szCs w:val="22"/>
          <w:lang w:eastAsia="en-US"/>
        </w:rPr>
        <w:t>cej podstaw</w:t>
      </w:r>
      <w:r w:rsidRPr="00A42DA0">
        <w:rPr>
          <w:rFonts w:ascii="Arial Narrow" w:eastAsia="TimesNewRoman,Bold" w:hAnsi="Arial Narrow" w:cs="TimesNewRoman,Bold"/>
          <w:bCs/>
          <w:sz w:val="22"/>
          <w:szCs w:val="22"/>
          <w:lang w:eastAsia="en-US"/>
        </w:rPr>
        <w:t xml:space="preserve">ę </w:t>
      </w:r>
      <w:r w:rsidRPr="00A42DA0">
        <w:rPr>
          <w:rFonts w:ascii="Arial Narrow" w:eastAsia="Calibri" w:hAnsi="Arial Narrow"/>
          <w:bCs/>
          <w:sz w:val="22"/>
          <w:szCs w:val="22"/>
          <w:lang w:eastAsia="en-US"/>
        </w:rPr>
        <w:t>jego wniesienia - je</w:t>
      </w:r>
      <w:r w:rsidRPr="00A42DA0">
        <w:rPr>
          <w:rFonts w:ascii="Arial Narrow" w:eastAsia="TimesNewRoman,Bold" w:hAnsi="Arial Narrow" w:cs="TimesNewRoman,Bold"/>
          <w:bCs/>
          <w:sz w:val="22"/>
          <w:szCs w:val="22"/>
          <w:lang w:eastAsia="en-US"/>
        </w:rPr>
        <w:t>ż</w:t>
      </w:r>
      <w:r w:rsidRPr="00A42DA0">
        <w:rPr>
          <w:rFonts w:ascii="Arial Narrow" w:eastAsia="Calibri" w:hAnsi="Arial Narrow"/>
          <w:bCs/>
          <w:sz w:val="22"/>
          <w:szCs w:val="22"/>
          <w:lang w:eastAsia="en-US"/>
        </w:rPr>
        <w:t xml:space="preserve">eli została przesłana </w:t>
      </w:r>
      <w:r w:rsidR="00790542">
        <w:rPr>
          <w:rFonts w:ascii="Arial Narrow" w:eastAsia="Calibri" w:hAnsi="Arial Narrow"/>
          <w:bCs/>
          <w:sz w:val="22"/>
          <w:szCs w:val="22"/>
          <w:lang w:eastAsia="en-US"/>
        </w:rPr>
        <w:t xml:space="preserve">przy </w:t>
      </w:r>
      <w:r w:rsidR="00790542" w:rsidRPr="00790542">
        <w:rPr>
          <w:rFonts w:ascii="Arial Narrow" w:eastAsia="Calibri" w:hAnsi="Arial Narrow"/>
          <w:bCs/>
          <w:sz w:val="22"/>
          <w:szCs w:val="22"/>
          <w:lang w:eastAsia="en-US"/>
        </w:rPr>
        <w:t>użyciu środków komunikacji elektronicznej</w:t>
      </w:r>
      <w:r w:rsidRPr="00A42DA0">
        <w:rPr>
          <w:rFonts w:ascii="Arial Narrow" w:eastAsia="Calibri" w:hAnsi="Arial Narrow"/>
          <w:bCs/>
          <w:sz w:val="22"/>
          <w:szCs w:val="22"/>
          <w:lang w:eastAsia="en-US"/>
        </w:rPr>
        <w:t>, albo w terminie 15 dni - je</w:t>
      </w:r>
      <w:r w:rsidRPr="00A42DA0">
        <w:rPr>
          <w:rFonts w:ascii="Arial Narrow" w:eastAsia="TimesNewRoman,Bold" w:hAnsi="Arial Narrow" w:cs="TimesNewRoman,Bold"/>
          <w:bCs/>
          <w:sz w:val="22"/>
          <w:szCs w:val="22"/>
          <w:lang w:eastAsia="en-US"/>
        </w:rPr>
        <w:t>ż</w:t>
      </w:r>
      <w:r w:rsidRPr="00A42DA0">
        <w:rPr>
          <w:rFonts w:ascii="Arial Narrow" w:eastAsia="Calibri" w:hAnsi="Arial Narrow"/>
          <w:bCs/>
          <w:sz w:val="22"/>
          <w:szCs w:val="22"/>
          <w:lang w:eastAsia="en-US"/>
        </w:rPr>
        <w:t>eli została przesłana w inny sposób</w:t>
      </w:r>
      <w:r w:rsidR="00C46376" w:rsidRPr="00A42DA0">
        <w:rPr>
          <w:rFonts w:ascii="Arial Narrow" w:eastAsia="Calibri" w:hAnsi="Arial Narrow"/>
          <w:bCs/>
          <w:sz w:val="22"/>
          <w:szCs w:val="22"/>
          <w:lang w:eastAsia="en-US"/>
        </w:rPr>
        <w:t>;</w:t>
      </w:r>
    </w:p>
    <w:p w14:paraId="058A9290" w14:textId="77777777" w:rsidR="007505EE" w:rsidRPr="00A42DA0" w:rsidRDefault="00DB0784" w:rsidP="00657C8A">
      <w:pPr>
        <w:numPr>
          <w:ilvl w:val="4"/>
          <w:numId w:val="6"/>
        </w:numPr>
        <w:tabs>
          <w:tab w:val="num" w:pos="3969"/>
        </w:tabs>
        <w:suppressAutoHyphens/>
        <w:ind w:left="3969" w:hanging="1275"/>
        <w:rPr>
          <w:rFonts w:ascii="Arial Narrow" w:hAnsi="Arial Narrow" w:cs="Tahoma"/>
          <w:sz w:val="22"/>
          <w:szCs w:val="22"/>
        </w:rPr>
      </w:pPr>
      <w:r w:rsidRPr="00A42DA0">
        <w:rPr>
          <w:rFonts w:ascii="Arial Narrow" w:eastAsia="Calibri" w:hAnsi="Arial Narrow"/>
          <w:bCs/>
          <w:sz w:val="22"/>
          <w:szCs w:val="22"/>
          <w:lang w:eastAsia="en-US"/>
        </w:rPr>
        <w:t>w terminie 10 dni od dnia zamieszczenia ogłoszenia w Dzienniku Urzędowym Unii Europejskiej lub specyfikacji istotnych warunków zamówienia na stronie internetowej</w:t>
      </w:r>
      <w:r w:rsidR="000E10EF" w:rsidRPr="00A42DA0">
        <w:rPr>
          <w:rFonts w:ascii="Arial Narrow" w:eastAsia="Calibri" w:hAnsi="Arial Narrow"/>
          <w:bCs/>
          <w:sz w:val="22"/>
          <w:szCs w:val="22"/>
          <w:lang w:eastAsia="en-US"/>
        </w:rPr>
        <w:t>.</w:t>
      </w:r>
    </w:p>
    <w:p w14:paraId="30256366" w14:textId="77777777" w:rsidR="00DB0784" w:rsidRPr="00A42DA0" w:rsidRDefault="00DB0784" w:rsidP="00657C8A">
      <w:pPr>
        <w:numPr>
          <w:ilvl w:val="4"/>
          <w:numId w:val="6"/>
        </w:numPr>
        <w:tabs>
          <w:tab w:val="num" w:pos="3969"/>
        </w:tabs>
        <w:suppressAutoHyphens/>
        <w:ind w:left="3969" w:hanging="1275"/>
        <w:rPr>
          <w:rFonts w:ascii="Arial Narrow" w:hAnsi="Arial Narrow" w:cs="Tahoma"/>
          <w:sz w:val="22"/>
          <w:szCs w:val="22"/>
        </w:rPr>
      </w:pPr>
      <w:r w:rsidRPr="00A42DA0">
        <w:rPr>
          <w:rFonts w:ascii="Arial Narrow" w:hAnsi="Arial Narrow" w:cs="Cambria"/>
          <w:sz w:val="22"/>
          <w:szCs w:val="22"/>
        </w:rPr>
        <w:t xml:space="preserve">w przypadku innych </w:t>
      </w:r>
      <w:r w:rsidR="006F32DF" w:rsidRPr="00A42DA0">
        <w:rPr>
          <w:rFonts w:ascii="Arial Narrow" w:hAnsi="Arial Narrow" w:cs="Cambria"/>
          <w:sz w:val="22"/>
          <w:szCs w:val="22"/>
        </w:rPr>
        <w:t>cz</w:t>
      </w:r>
      <w:r w:rsidR="008F209F" w:rsidRPr="00A42DA0">
        <w:rPr>
          <w:rFonts w:ascii="Arial Narrow" w:hAnsi="Arial Narrow" w:cs="Cambria"/>
          <w:sz w:val="22"/>
          <w:szCs w:val="22"/>
        </w:rPr>
        <w:t>ynności niż wskazane w pkt. X</w:t>
      </w:r>
      <w:r w:rsidR="005775C1">
        <w:rPr>
          <w:rFonts w:ascii="Arial Narrow" w:hAnsi="Arial Narrow" w:cs="Cambria"/>
          <w:sz w:val="22"/>
          <w:szCs w:val="22"/>
        </w:rPr>
        <w:t>VIII</w:t>
      </w:r>
      <w:r w:rsidR="006F32DF" w:rsidRPr="00A42DA0">
        <w:rPr>
          <w:rFonts w:ascii="Arial Narrow" w:hAnsi="Arial Narrow" w:cs="Cambria"/>
          <w:sz w:val="22"/>
          <w:szCs w:val="22"/>
        </w:rPr>
        <w:t xml:space="preserve">.3.1.5.1 </w:t>
      </w:r>
      <w:r w:rsidR="006F32DF" w:rsidRPr="00A42DA0">
        <w:rPr>
          <w:rFonts w:ascii="Arial Narrow" w:hAnsi="Arial Narrow" w:cs="Cambria"/>
          <w:sz w:val="22"/>
          <w:szCs w:val="22"/>
        </w:rPr>
        <w:br/>
        <w:t>i X</w:t>
      </w:r>
      <w:r w:rsidR="005775C1">
        <w:rPr>
          <w:rFonts w:ascii="Arial Narrow" w:hAnsi="Arial Narrow" w:cs="Cambria"/>
          <w:sz w:val="22"/>
          <w:szCs w:val="22"/>
        </w:rPr>
        <w:t>VIII</w:t>
      </w:r>
      <w:r w:rsidRPr="00A42DA0">
        <w:rPr>
          <w:rFonts w:ascii="Arial Narrow" w:hAnsi="Arial Narrow" w:cs="Cambria"/>
          <w:sz w:val="22"/>
          <w:szCs w:val="22"/>
        </w:rPr>
        <w:t>.3.1.5.2</w:t>
      </w:r>
      <w:r w:rsidRPr="00A42DA0">
        <w:rPr>
          <w:rFonts w:ascii="Arial Narrow" w:eastAsia="Calibri" w:hAnsi="Arial Narrow"/>
          <w:sz w:val="22"/>
          <w:szCs w:val="22"/>
        </w:rPr>
        <w:t xml:space="preserve"> w terminie 10  dni od dnia, w którym powzi</w:t>
      </w:r>
      <w:r w:rsidRPr="00A42DA0">
        <w:rPr>
          <w:rFonts w:ascii="Arial Narrow" w:eastAsia="TimesNewRoman,Bold" w:hAnsi="Arial Narrow" w:cs="TimesNewRoman,Bold"/>
          <w:sz w:val="22"/>
          <w:szCs w:val="22"/>
        </w:rPr>
        <w:t>ę</w:t>
      </w:r>
      <w:r w:rsidRPr="00A42DA0">
        <w:rPr>
          <w:rFonts w:ascii="Arial Narrow" w:eastAsia="Calibri" w:hAnsi="Arial Narrow"/>
          <w:sz w:val="22"/>
          <w:szCs w:val="22"/>
        </w:rPr>
        <w:t>to lub przy zachowaniu nale</w:t>
      </w:r>
      <w:r w:rsidRPr="00A42DA0">
        <w:rPr>
          <w:rFonts w:ascii="Arial Narrow" w:eastAsia="TimesNewRoman,Bold" w:hAnsi="Arial Narrow" w:cs="TimesNewRoman,Bold"/>
          <w:sz w:val="22"/>
          <w:szCs w:val="22"/>
        </w:rPr>
        <w:t>ż</w:t>
      </w:r>
      <w:r w:rsidRPr="00A42DA0">
        <w:rPr>
          <w:rFonts w:ascii="Arial Narrow" w:eastAsia="Calibri" w:hAnsi="Arial Narrow"/>
          <w:sz w:val="22"/>
          <w:szCs w:val="22"/>
        </w:rPr>
        <w:t>ytej staranno</w:t>
      </w:r>
      <w:r w:rsidRPr="00A42DA0">
        <w:rPr>
          <w:rFonts w:ascii="Arial Narrow" w:eastAsia="TimesNewRoman,Bold" w:hAnsi="Arial Narrow" w:cs="TimesNewRoman,Bold"/>
          <w:sz w:val="22"/>
          <w:szCs w:val="22"/>
        </w:rPr>
        <w:t>ś</w:t>
      </w:r>
      <w:r w:rsidRPr="00A42DA0">
        <w:rPr>
          <w:rFonts w:ascii="Arial Narrow" w:eastAsia="Calibri" w:hAnsi="Arial Narrow"/>
          <w:sz w:val="22"/>
          <w:szCs w:val="22"/>
        </w:rPr>
        <w:t>ci mo</w:t>
      </w:r>
      <w:r w:rsidRPr="00A42DA0">
        <w:rPr>
          <w:rFonts w:ascii="Arial Narrow" w:eastAsia="TimesNewRoman,Bold" w:hAnsi="Arial Narrow" w:cs="TimesNewRoman,Bold"/>
          <w:sz w:val="22"/>
          <w:szCs w:val="22"/>
        </w:rPr>
        <w:t>ż</w:t>
      </w:r>
      <w:r w:rsidRPr="00A42DA0">
        <w:rPr>
          <w:rFonts w:ascii="Arial Narrow" w:eastAsia="Calibri" w:hAnsi="Arial Narrow"/>
          <w:sz w:val="22"/>
          <w:szCs w:val="22"/>
        </w:rPr>
        <w:t>na było powzi</w:t>
      </w:r>
      <w:r w:rsidRPr="00A42DA0">
        <w:rPr>
          <w:rFonts w:ascii="Arial Narrow" w:eastAsia="TimesNewRoman,Bold" w:hAnsi="Arial Narrow" w:cs="TimesNewRoman,Bold"/>
          <w:sz w:val="22"/>
          <w:szCs w:val="22"/>
        </w:rPr>
        <w:t xml:space="preserve">ąć </w:t>
      </w:r>
      <w:r w:rsidRPr="00A42DA0">
        <w:rPr>
          <w:rFonts w:ascii="Arial Narrow" w:eastAsia="Calibri" w:hAnsi="Arial Narrow"/>
          <w:sz w:val="22"/>
          <w:szCs w:val="22"/>
        </w:rPr>
        <w:t>wiadomo</w:t>
      </w:r>
      <w:r w:rsidR="00C76ACC" w:rsidRPr="00A42DA0">
        <w:rPr>
          <w:rFonts w:ascii="Arial Narrow" w:eastAsia="TimesNewRoman,Bold" w:hAnsi="Arial Narrow" w:cs="TimesNewRoman,Bold"/>
          <w:sz w:val="22"/>
          <w:szCs w:val="22"/>
        </w:rPr>
        <w:t xml:space="preserve">ść </w:t>
      </w:r>
      <w:r w:rsidR="00C95E67">
        <w:rPr>
          <w:rFonts w:ascii="Arial Narrow" w:eastAsia="TimesNewRoman,Bold" w:hAnsi="Arial Narrow" w:cs="TimesNewRoman,Bold"/>
          <w:sz w:val="22"/>
          <w:szCs w:val="22"/>
        </w:rPr>
        <w:br/>
      </w:r>
      <w:r w:rsidRPr="00A42DA0">
        <w:rPr>
          <w:rFonts w:ascii="Arial Narrow" w:eastAsia="TimesNewRoman,Bold" w:hAnsi="Arial Narrow" w:cs="TimesNewRoman,Bold"/>
          <w:sz w:val="22"/>
          <w:szCs w:val="22"/>
        </w:rPr>
        <w:t>o okolicznościach stanowiących podstawę jego wniesienia</w:t>
      </w:r>
    </w:p>
    <w:p w14:paraId="256305AA" w14:textId="77777777" w:rsidR="00E65F60" w:rsidRPr="00A42DA0" w:rsidRDefault="00C46376" w:rsidP="00657C8A">
      <w:pPr>
        <w:numPr>
          <w:ilvl w:val="2"/>
          <w:numId w:val="6"/>
        </w:numPr>
        <w:tabs>
          <w:tab w:val="clear" w:pos="2908"/>
          <w:tab w:val="num" w:pos="1560"/>
        </w:tabs>
        <w:autoSpaceDE w:val="0"/>
        <w:autoSpaceDN w:val="0"/>
        <w:adjustRightInd w:val="0"/>
        <w:ind w:left="1560" w:hanging="851"/>
        <w:jc w:val="left"/>
        <w:rPr>
          <w:rFonts w:ascii="Arial Narrow" w:eastAsia="TimesNewRoman,Bold" w:hAnsi="Arial Narrow" w:cs="TimesNewRoman,Bold"/>
          <w:bCs/>
          <w:sz w:val="22"/>
          <w:szCs w:val="22"/>
          <w:lang w:eastAsia="en-US"/>
        </w:rPr>
      </w:pPr>
      <w:r w:rsidRPr="00A42DA0">
        <w:rPr>
          <w:rFonts w:ascii="Arial Narrow" w:eastAsia="Calibri" w:hAnsi="Arial Narrow"/>
          <w:bCs/>
          <w:sz w:val="22"/>
          <w:szCs w:val="22"/>
          <w:lang w:eastAsia="en-US"/>
        </w:rPr>
        <w:t>Skarga do s</w:t>
      </w:r>
      <w:r w:rsidRPr="00A42DA0">
        <w:rPr>
          <w:rFonts w:ascii="Arial Narrow" w:eastAsia="TimesNewRoman,Bold" w:hAnsi="Arial Narrow" w:cs="TimesNewRoman,Bold"/>
          <w:bCs/>
          <w:sz w:val="22"/>
          <w:szCs w:val="22"/>
          <w:lang w:eastAsia="en-US"/>
        </w:rPr>
        <w:t>ą</w:t>
      </w:r>
      <w:r w:rsidRPr="00A42DA0">
        <w:rPr>
          <w:rFonts w:ascii="Arial Narrow" w:eastAsia="Calibri" w:hAnsi="Arial Narrow"/>
          <w:bCs/>
          <w:sz w:val="22"/>
          <w:szCs w:val="22"/>
          <w:lang w:eastAsia="en-US"/>
        </w:rPr>
        <w:t>du</w:t>
      </w:r>
    </w:p>
    <w:p w14:paraId="62DD1AC8" w14:textId="77777777" w:rsidR="00E65F60" w:rsidRPr="00A42DA0" w:rsidRDefault="00C46376" w:rsidP="00657C8A">
      <w:pPr>
        <w:numPr>
          <w:ilvl w:val="3"/>
          <w:numId w:val="6"/>
        </w:numPr>
        <w:tabs>
          <w:tab w:val="clear" w:pos="5574"/>
          <w:tab w:val="num" w:pos="2694"/>
        </w:tabs>
        <w:autoSpaceDE w:val="0"/>
        <w:autoSpaceDN w:val="0"/>
        <w:adjustRightInd w:val="0"/>
        <w:ind w:left="2694" w:hanging="1134"/>
        <w:rPr>
          <w:rFonts w:ascii="Arial Narrow" w:eastAsia="TimesNewRoman,Bold" w:hAnsi="Arial Narrow" w:cs="TimesNewRoman,Bold"/>
          <w:b/>
          <w:bCs/>
          <w:sz w:val="22"/>
          <w:szCs w:val="22"/>
          <w:lang w:eastAsia="en-US"/>
        </w:rPr>
      </w:pPr>
      <w:r w:rsidRPr="00A42DA0">
        <w:rPr>
          <w:rFonts w:ascii="Arial Narrow" w:eastAsia="Calibri" w:hAnsi="Arial Narrow"/>
          <w:bCs/>
          <w:sz w:val="22"/>
          <w:szCs w:val="22"/>
          <w:lang w:eastAsia="en-US"/>
        </w:rPr>
        <w:t>Na orzeczenie Izby stronom oraz uczestnikom post</w:t>
      </w:r>
      <w:r w:rsidRPr="00A42DA0">
        <w:rPr>
          <w:rFonts w:ascii="Arial Narrow" w:eastAsia="TimesNewRoman,Bold" w:hAnsi="Arial Narrow" w:cs="TimesNewRoman,Bold"/>
          <w:bCs/>
          <w:sz w:val="22"/>
          <w:szCs w:val="22"/>
          <w:lang w:eastAsia="en-US"/>
        </w:rPr>
        <w:t>ę</w:t>
      </w:r>
      <w:r w:rsidRPr="00A42DA0">
        <w:rPr>
          <w:rFonts w:ascii="Arial Narrow" w:eastAsia="Calibri" w:hAnsi="Arial Narrow"/>
          <w:bCs/>
          <w:sz w:val="22"/>
          <w:szCs w:val="22"/>
          <w:lang w:eastAsia="en-US"/>
        </w:rPr>
        <w:t>powania odwoławczego przysługuje skarga do s</w:t>
      </w:r>
      <w:r w:rsidRPr="00A42DA0">
        <w:rPr>
          <w:rFonts w:ascii="Arial Narrow" w:eastAsia="TimesNewRoman,Bold" w:hAnsi="Arial Narrow" w:cs="TimesNewRoman,Bold"/>
          <w:bCs/>
          <w:sz w:val="22"/>
          <w:szCs w:val="22"/>
          <w:lang w:eastAsia="en-US"/>
        </w:rPr>
        <w:t>ą</w:t>
      </w:r>
      <w:r w:rsidRPr="00A42DA0">
        <w:rPr>
          <w:rFonts w:ascii="Arial Narrow" w:eastAsia="Calibri" w:hAnsi="Arial Narrow"/>
          <w:bCs/>
          <w:sz w:val="22"/>
          <w:szCs w:val="22"/>
          <w:lang w:eastAsia="en-US"/>
        </w:rPr>
        <w:t>du.</w:t>
      </w:r>
    </w:p>
    <w:p w14:paraId="57594432" w14:textId="77777777" w:rsidR="00E65F60" w:rsidRPr="00A42DA0" w:rsidRDefault="00C46376" w:rsidP="00657C8A">
      <w:pPr>
        <w:numPr>
          <w:ilvl w:val="3"/>
          <w:numId w:val="6"/>
        </w:numPr>
        <w:tabs>
          <w:tab w:val="clear" w:pos="5574"/>
          <w:tab w:val="num" w:pos="2694"/>
        </w:tabs>
        <w:autoSpaceDE w:val="0"/>
        <w:autoSpaceDN w:val="0"/>
        <w:adjustRightInd w:val="0"/>
        <w:ind w:left="2694" w:hanging="1134"/>
        <w:rPr>
          <w:rFonts w:ascii="Arial Narrow" w:eastAsia="TimesNewRoman,Bold" w:hAnsi="Arial Narrow" w:cs="TimesNewRoman,Bold"/>
          <w:b/>
          <w:bCs/>
          <w:sz w:val="22"/>
          <w:szCs w:val="22"/>
          <w:lang w:eastAsia="en-US"/>
        </w:rPr>
      </w:pPr>
      <w:r w:rsidRPr="00A42DA0">
        <w:rPr>
          <w:rFonts w:ascii="Arial Narrow" w:eastAsia="Calibri" w:hAnsi="Arial Narrow"/>
          <w:bCs/>
          <w:sz w:val="22"/>
          <w:szCs w:val="22"/>
          <w:lang w:eastAsia="en-US"/>
        </w:rPr>
        <w:t>Skarg</w:t>
      </w:r>
      <w:r w:rsidRPr="00A42DA0">
        <w:rPr>
          <w:rFonts w:ascii="Arial Narrow" w:eastAsia="TimesNewRoman,Bold" w:hAnsi="Arial Narrow" w:cs="TimesNewRoman,Bold"/>
          <w:bCs/>
          <w:sz w:val="22"/>
          <w:szCs w:val="22"/>
          <w:lang w:eastAsia="en-US"/>
        </w:rPr>
        <w:t xml:space="preserve">ę </w:t>
      </w:r>
      <w:r w:rsidRPr="00A42DA0">
        <w:rPr>
          <w:rFonts w:ascii="Arial Narrow" w:eastAsia="Calibri" w:hAnsi="Arial Narrow"/>
          <w:bCs/>
          <w:sz w:val="22"/>
          <w:szCs w:val="22"/>
          <w:lang w:eastAsia="en-US"/>
        </w:rPr>
        <w:t>wnosi si</w:t>
      </w:r>
      <w:r w:rsidRPr="00A42DA0">
        <w:rPr>
          <w:rFonts w:ascii="Arial Narrow" w:eastAsia="TimesNewRoman,Bold" w:hAnsi="Arial Narrow" w:cs="TimesNewRoman,Bold"/>
          <w:bCs/>
          <w:sz w:val="22"/>
          <w:szCs w:val="22"/>
          <w:lang w:eastAsia="en-US"/>
        </w:rPr>
        <w:t xml:space="preserve">ę </w:t>
      </w:r>
      <w:r w:rsidRPr="00A42DA0">
        <w:rPr>
          <w:rFonts w:ascii="Arial Narrow" w:eastAsia="Calibri" w:hAnsi="Arial Narrow"/>
          <w:bCs/>
          <w:sz w:val="22"/>
          <w:szCs w:val="22"/>
          <w:lang w:eastAsia="en-US"/>
        </w:rPr>
        <w:t>do s</w:t>
      </w:r>
      <w:r w:rsidRPr="00A42DA0">
        <w:rPr>
          <w:rFonts w:ascii="Arial Narrow" w:eastAsia="TimesNewRoman,Bold" w:hAnsi="Arial Narrow" w:cs="TimesNewRoman,Bold"/>
          <w:bCs/>
          <w:sz w:val="22"/>
          <w:szCs w:val="22"/>
          <w:lang w:eastAsia="en-US"/>
        </w:rPr>
        <w:t>ą</w:t>
      </w:r>
      <w:r w:rsidRPr="00A42DA0">
        <w:rPr>
          <w:rFonts w:ascii="Arial Narrow" w:eastAsia="Calibri" w:hAnsi="Arial Narrow"/>
          <w:bCs/>
          <w:sz w:val="22"/>
          <w:szCs w:val="22"/>
          <w:lang w:eastAsia="en-US"/>
        </w:rPr>
        <w:t>du okr</w:t>
      </w:r>
      <w:r w:rsidRPr="00A42DA0">
        <w:rPr>
          <w:rFonts w:ascii="Arial Narrow" w:eastAsia="TimesNewRoman,Bold" w:hAnsi="Arial Narrow" w:cs="TimesNewRoman,Bold"/>
          <w:bCs/>
          <w:sz w:val="22"/>
          <w:szCs w:val="22"/>
          <w:lang w:eastAsia="en-US"/>
        </w:rPr>
        <w:t>ę</w:t>
      </w:r>
      <w:r w:rsidRPr="00A42DA0">
        <w:rPr>
          <w:rFonts w:ascii="Arial Narrow" w:eastAsia="Calibri" w:hAnsi="Arial Narrow"/>
          <w:bCs/>
          <w:sz w:val="22"/>
          <w:szCs w:val="22"/>
          <w:lang w:eastAsia="en-US"/>
        </w:rPr>
        <w:t>gowego wła</w:t>
      </w:r>
      <w:r w:rsidRPr="00A42DA0">
        <w:rPr>
          <w:rFonts w:ascii="Arial Narrow" w:eastAsia="TimesNewRoman,Bold" w:hAnsi="Arial Narrow" w:cs="TimesNewRoman,Bold"/>
          <w:bCs/>
          <w:sz w:val="22"/>
          <w:szCs w:val="22"/>
          <w:lang w:eastAsia="en-US"/>
        </w:rPr>
        <w:t>ś</w:t>
      </w:r>
      <w:r w:rsidRPr="00A42DA0">
        <w:rPr>
          <w:rFonts w:ascii="Arial Narrow" w:eastAsia="Calibri" w:hAnsi="Arial Narrow"/>
          <w:bCs/>
          <w:sz w:val="22"/>
          <w:szCs w:val="22"/>
          <w:lang w:eastAsia="en-US"/>
        </w:rPr>
        <w:t>ciwego dla siedziby albo miejsca zamieszkania zamawiaj</w:t>
      </w:r>
      <w:r w:rsidRPr="00A42DA0">
        <w:rPr>
          <w:rFonts w:ascii="Arial Narrow" w:eastAsia="TimesNewRoman,Bold" w:hAnsi="Arial Narrow" w:cs="TimesNewRoman,Bold"/>
          <w:bCs/>
          <w:sz w:val="22"/>
          <w:szCs w:val="22"/>
          <w:lang w:eastAsia="en-US"/>
        </w:rPr>
        <w:t>ą</w:t>
      </w:r>
      <w:r w:rsidRPr="00A42DA0">
        <w:rPr>
          <w:rFonts w:ascii="Arial Narrow" w:eastAsia="Calibri" w:hAnsi="Arial Narrow"/>
          <w:bCs/>
          <w:sz w:val="22"/>
          <w:szCs w:val="22"/>
          <w:lang w:eastAsia="en-US"/>
        </w:rPr>
        <w:t>cego.</w:t>
      </w:r>
    </w:p>
    <w:p w14:paraId="169A0E54" w14:textId="77777777" w:rsidR="00E65F60" w:rsidRPr="00A42DA0" w:rsidRDefault="00C46376" w:rsidP="00657C8A">
      <w:pPr>
        <w:numPr>
          <w:ilvl w:val="3"/>
          <w:numId w:val="6"/>
        </w:numPr>
        <w:tabs>
          <w:tab w:val="clear" w:pos="5574"/>
          <w:tab w:val="num" w:pos="2694"/>
        </w:tabs>
        <w:autoSpaceDE w:val="0"/>
        <w:autoSpaceDN w:val="0"/>
        <w:adjustRightInd w:val="0"/>
        <w:ind w:left="2694" w:hanging="1134"/>
        <w:rPr>
          <w:rFonts w:ascii="Arial Narrow" w:eastAsia="TimesNewRoman,Bold" w:hAnsi="Arial Narrow" w:cs="TimesNewRoman,Bold"/>
          <w:b/>
          <w:bCs/>
          <w:sz w:val="22"/>
          <w:szCs w:val="22"/>
          <w:lang w:eastAsia="en-US"/>
        </w:rPr>
      </w:pPr>
      <w:r w:rsidRPr="00A42DA0">
        <w:rPr>
          <w:rFonts w:ascii="Arial Narrow" w:eastAsia="Calibri" w:hAnsi="Arial Narrow"/>
          <w:bCs/>
          <w:sz w:val="22"/>
          <w:szCs w:val="22"/>
          <w:lang w:eastAsia="en-US"/>
        </w:rPr>
        <w:t>Skarg</w:t>
      </w:r>
      <w:r w:rsidRPr="00A42DA0">
        <w:rPr>
          <w:rFonts w:ascii="Arial Narrow" w:eastAsia="TimesNewRoman,Bold" w:hAnsi="Arial Narrow" w:cs="TimesNewRoman,Bold"/>
          <w:bCs/>
          <w:sz w:val="22"/>
          <w:szCs w:val="22"/>
          <w:lang w:eastAsia="en-US"/>
        </w:rPr>
        <w:t xml:space="preserve">ę </w:t>
      </w:r>
      <w:r w:rsidRPr="00A42DA0">
        <w:rPr>
          <w:rFonts w:ascii="Arial Narrow" w:eastAsia="Calibri" w:hAnsi="Arial Narrow"/>
          <w:bCs/>
          <w:sz w:val="22"/>
          <w:szCs w:val="22"/>
          <w:lang w:eastAsia="en-US"/>
        </w:rPr>
        <w:t>wnosi si</w:t>
      </w:r>
      <w:r w:rsidRPr="00A42DA0">
        <w:rPr>
          <w:rFonts w:ascii="Arial Narrow" w:eastAsia="TimesNewRoman,Bold" w:hAnsi="Arial Narrow" w:cs="TimesNewRoman,Bold"/>
          <w:bCs/>
          <w:sz w:val="22"/>
          <w:szCs w:val="22"/>
          <w:lang w:eastAsia="en-US"/>
        </w:rPr>
        <w:t xml:space="preserve">ę </w:t>
      </w:r>
      <w:r w:rsidRPr="00A42DA0">
        <w:rPr>
          <w:rFonts w:ascii="Arial Narrow" w:eastAsia="Calibri" w:hAnsi="Arial Narrow"/>
          <w:bCs/>
          <w:sz w:val="22"/>
          <w:szCs w:val="22"/>
          <w:lang w:eastAsia="en-US"/>
        </w:rPr>
        <w:t>za po</w:t>
      </w:r>
      <w:r w:rsidRPr="00A42DA0">
        <w:rPr>
          <w:rFonts w:ascii="Arial Narrow" w:eastAsia="TimesNewRoman,Bold" w:hAnsi="Arial Narrow" w:cs="TimesNewRoman,Bold"/>
          <w:bCs/>
          <w:sz w:val="22"/>
          <w:szCs w:val="22"/>
          <w:lang w:eastAsia="en-US"/>
        </w:rPr>
        <w:t>ś</w:t>
      </w:r>
      <w:r w:rsidRPr="00A42DA0">
        <w:rPr>
          <w:rFonts w:ascii="Arial Narrow" w:eastAsia="Calibri" w:hAnsi="Arial Narrow"/>
          <w:bCs/>
          <w:sz w:val="22"/>
          <w:szCs w:val="22"/>
          <w:lang w:eastAsia="en-US"/>
        </w:rPr>
        <w:t>rednictwem Prezesa Izby w terminie 7 dni od dnia dor</w:t>
      </w:r>
      <w:r w:rsidRPr="00A42DA0">
        <w:rPr>
          <w:rFonts w:ascii="Arial Narrow" w:eastAsia="TimesNewRoman,Bold" w:hAnsi="Arial Narrow" w:cs="TimesNewRoman,Bold"/>
          <w:bCs/>
          <w:sz w:val="22"/>
          <w:szCs w:val="22"/>
          <w:lang w:eastAsia="en-US"/>
        </w:rPr>
        <w:t>ę</w:t>
      </w:r>
      <w:r w:rsidRPr="00A42DA0">
        <w:rPr>
          <w:rFonts w:ascii="Arial Narrow" w:eastAsia="Calibri" w:hAnsi="Arial Narrow"/>
          <w:bCs/>
          <w:sz w:val="22"/>
          <w:szCs w:val="22"/>
          <w:lang w:eastAsia="en-US"/>
        </w:rPr>
        <w:t>czenia orzeczenia Izby, przesyłaj</w:t>
      </w:r>
      <w:r w:rsidRPr="00A42DA0">
        <w:rPr>
          <w:rFonts w:ascii="Arial Narrow" w:eastAsia="TimesNewRoman,Bold" w:hAnsi="Arial Narrow" w:cs="TimesNewRoman,Bold"/>
          <w:bCs/>
          <w:sz w:val="22"/>
          <w:szCs w:val="22"/>
          <w:lang w:eastAsia="en-US"/>
        </w:rPr>
        <w:t>ą</w:t>
      </w:r>
      <w:r w:rsidRPr="00A42DA0">
        <w:rPr>
          <w:rFonts w:ascii="Arial Narrow" w:eastAsia="Calibri" w:hAnsi="Arial Narrow"/>
          <w:bCs/>
          <w:sz w:val="22"/>
          <w:szCs w:val="22"/>
          <w:lang w:eastAsia="en-US"/>
        </w:rPr>
        <w:t>c jednocze</w:t>
      </w:r>
      <w:r w:rsidRPr="00A42DA0">
        <w:rPr>
          <w:rFonts w:ascii="Arial Narrow" w:eastAsia="TimesNewRoman,Bold" w:hAnsi="Arial Narrow" w:cs="TimesNewRoman,Bold"/>
          <w:bCs/>
          <w:sz w:val="22"/>
          <w:szCs w:val="22"/>
          <w:lang w:eastAsia="en-US"/>
        </w:rPr>
        <w:t>ś</w:t>
      </w:r>
      <w:r w:rsidRPr="00A42DA0">
        <w:rPr>
          <w:rFonts w:ascii="Arial Narrow" w:eastAsia="Calibri" w:hAnsi="Arial Narrow"/>
          <w:bCs/>
          <w:sz w:val="22"/>
          <w:szCs w:val="22"/>
          <w:lang w:eastAsia="en-US"/>
        </w:rPr>
        <w:t>nie jej odpis przeciwnikowi skargi. Zło</w:t>
      </w:r>
      <w:r w:rsidRPr="00A42DA0">
        <w:rPr>
          <w:rFonts w:ascii="Arial Narrow" w:eastAsia="TimesNewRoman,Bold" w:hAnsi="Arial Narrow" w:cs="TimesNewRoman,Bold"/>
          <w:bCs/>
          <w:sz w:val="22"/>
          <w:szCs w:val="22"/>
          <w:lang w:eastAsia="en-US"/>
        </w:rPr>
        <w:t>ż</w:t>
      </w:r>
      <w:r w:rsidRPr="00A42DA0">
        <w:rPr>
          <w:rFonts w:ascii="Arial Narrow" w:eastAsia="Calibri" w:hAnsi="Arial Narrow"/>
          <w:bCs/>
          <w:sz w:val="22"/>
          <w:szCs w:val="22"/>
          <w:lang w:eastAsia="en-US"/>
        </w:rPr>
        <w:t xml:space="preserve">enie skargi </w:t>
      </w:r>
      <w:r w:rsidR="00C95E67">
        <w:rPr>
          <w:rFonts w:ascii="Arial Narrow" w:eastAsia="Calibri" w:hAnsi="Arial Narrow"/>
          <w:bCs/>
          <w:sz w:val="22"/>
          <w:szCs w:val="22"/>
          <w:lang w:eastAsia="en-US"/>
        </w:rPr>
        <w:br/>
      </w:r>
      <w:r w:rsidRPr="00A42DA0">
        <w:rPr>
          <w:rFonts w:ascii="Arial Narrow" w:eastAsia="Calibri" w:hAnsi="Arial Narrow"/>
          <w:bCs/>
          <w:sz w:val="22"/>
          <w:szCs w:val="22"/>
          <w:lang w:eastAsia="en-US"/>
        </w:rPr>
        <w:t>w placówce pocztowej operatora publicznego jest równoznaczne z jej wniesieniem.</w:t>
      </w:r>
    </w:p>
    <w:p w14:paraId="2F247007" w14:textId="77777777" w:rsidR="009F2549" w:rsidRPr="00A41D61" w:rsidRDefault="00C46376" w:rsidP="00657C8A">
      <w:pPr>
        <w:numPr>
          <w:ilvl w:val="3"/>
          <w:numId w:val="6"/>
        </w:numPr>
        <w:tabs>
          <w:tab w:val="clear" w:pos="5574"/>
          <w:tab w:val="num" w:pos="2694"/>
        </w:tabs>
        <w:autoSpaceDE w:val="0"/>
        <w:autoSpaceDN w:val="0"/>
        <w:adjustRightInd w:val="0"/>
        <w:spacing w:after="240"/>
        <w:ind w:left="2694" w:hanging="1134"/>
        <w:rPr>
          <w:rFonts w:ascii="Arial Narrow" w:eastAsia="TimesNewRoman,Bold" w:hAnsi="Arial Narrow" w:cs="TimesNewRoman,Bold"/>
          <w:b/>
          <w:bCs/>
          <w:sz w:val="22"/>
          <w:szCs w:val="22"/>
          <w:lang w:eastAsia="en-US"/>
        </w:rPr>
      </w:pPr>
      <w:r w:rsidRPr="00A42DA0">
        <w:rPr>
          <w:rFonts w:ascii="Arial Narrow" w:eastAsia="Calibri" w:hAnsi="Arial Narrow"/>
          <w:bCs/>
          <w:sz w:val="22"/>
          <w:szCs w:val="22"/>
          <w:lang w:eastAsia="en-US"/>
        </w:rPr>
        <w:t>W post</w:t>
      </w:r>
      <w:r w:rsidRPr="00A42DA0">
        <w:rPr>
          <w:rFonts w:ascii="Arial Narrow" w:eastAsia="TimesNewRoman,Bold" w:hAnsi="Arial Narrow" w:cs="TimesNewRoman,Bold"/>
          <w:bCs/>
          <w:sz w:val="22"/>
          <w:szCs w:val="22"/>
          <w:lang w:eastAsia="en-US"/>
        </w:rPr>
        <w:t>ę</w:t>
      </w:r>
      <w:r w:rsidRPr="00A42DA0">
        <w:rPr>
          <w:rFonts w:ascii="Arial Narrow" w:eastAsia="Calibri" w:hAnsi="Arial Narrow"/>
          <w:bCs/>
          <w:sz w:val="22"/>
          <w:szCs w:val="22"/>
          <w:lang w:eastAsia="en-US"/>
        </w:rPr>
        <w:t>powaniu tocz</w:t>
      </w:r>
      <w:r w:rsidRPr="00A42DA0">
        <w:rPr>
          <w:rFonts w:ascii="Arial Narrow" w:eastAsia="TimesNewRoman,Bold" w:hAnsi="Arial Narrow" w:cs="TimesNewRoman,Bold"/>
          <w:bCs/>
          <w:sz w:val="22"/>
          <w:szCs w:val="22"/>
          <w:lang w:eastAsia="en-US"/>
        </w:rPr>
        <w:t>ą</w:t>
      </w:r>
      <w:r w:rsidRPr="00A42DA0">
        <w:rPr>
          <w:rFonts w:ascii="Arial Narrow" w:eastAsia="Calibri" w:hAnsi="Arial Narrow"/>
          <w:bCs/>
          <w:sz w:val="22"/>
          <w:szCs w:val="22"/>
          <w:lang w:eastAsia="en-US"/>
        </w:rPr>
        <w:t>cym si</w:t>
      </w:r>
      <w:r w:rsidRPr="00A42DA0">
        <w:rPr>
          <w:rFonts w:ascii="Arial Narrow" w:eastAsia="TimesNewRoman,Bold" w:hAnsi="Arial Narrow" w:cs="TimesNewRoman,Bold"/>
          <w:bCs/>
          <w:sz w:val="22"/>
          <w:szCs w:val="22"/>
          <w:lang w:eastAsia="en-US"/>
        </w:rPr>
        <w:t xml:space="preserve">ę </w:t>
      </w:r>
      <w:r w:rsidRPr="00A42DA0">
        <w:rPr>
          <w:rFonts w:ascii="Arial Narrow" w:eastAsia="Calibri" w:hAnsi="Arial Narrow"/>
          <w:bCs/>
          <w:sz w:val="22"/>
          <w:szCs w:val="22"/>
          <w:lang w:eastAsia="en-US"/>
        </w:rPr>
        <w:t>na skutek wniesienia skargi nie mo</w:t>
      </w:r>
      <w:r w:rsidRPr="00A42DA0">
        <w:rPr>
          <w:rFonts w:ascii="Arial Narrow" w:eastAsia="TimesNewRoman,Bold" w:hAnsi="Arial Narrow" w:cs="TimesNewRoman,Bold"/>
          <w:bCs/>
          <w:sz w:val="22"/>
          <w:szCs w:val="22"/>
          <w:lang w:eastAsia="en-US"/>
        </w:rPr>
        <w:t>ż</w:t>
      </w:r>
      <w:r w:rsidRPr="00A42DA0">
        <w:rPr>
          <w:rFonts w:ascii="Arial Narrow" w:eastAsia="Calibri" w:hAnsi="Arial Narrow"/>
          <w:bCs/>
          <w:sz w:val="22"/>
          <w:szCs w:val="22"/>
          <w:lang w:eastAsia="en-US"/>
        </w:rPr>
        <w:t>na rozszerzy</w:t>
      </w:r>
      <w:r w:rsidRPr="00A42DA0">
        <w:rPr>
          <w:rFonts w:ascii="Arial Narrow" w:eastAsia="TimesNewRoman,Bold" w:hAnsi="Arial Narrow" w:cs="TimesNewRoman,Bold"/>
          <w:bCs/>
          <w:sz w:val="22"/>
          <w:szCs w:val="22"/>
          <w:lang w:eastAsia="en-US"/>
        </w:rPr>
        <w:t>ć żą</w:t>
      </w:r>
      <w:r w:rsidRPr="00A42DA0">
        <w:rPr>
          <w:rFonts w:ascii="Arial Narrow" w:eastAsia="Calibri" w:hAnsi="Arial Narrow"/>
          <w:bCs/>
          <w:sz w:val="22"/>
          <w:szCs w:val="22"/>
          <w:lang w:eastAsia="en-US"/>
        </w:rPr>
        <w:t>dania odwołania ani wyst</w:t>
      </w:r>
      <w:r w:rsidRPr="00A42DA0">
        <w:rPr>
          <w:rFonts w:ascii="Arial Narrow" w:eastAsia="TimesNewRoman,Bold" w:hAnsi="Arial Narrow" w:cs="TimesNewRoman,Bold"/>
          <w:bCs/>
          <w:sz w:val="22"/>
          <w:szCs w:val="22"/>
          <w:lang w:eastAsia="en-US"/>
        </w:rPr>
        <w:t>ę</w:t>
      </w:r>
      <w:r w:rsidRPr="00A42DA0">
        <w:rPr>
          <w:rFonts w:ascii="Arial Narrow" w:eastAsia="Calibri" w:hAnsi="Arial Narrow"/>
          <w:bCs/>
          <w:sz w:val="22"/>
          <w:szCs w:val="22"/>
          <w:lang w:eastAsia="en-US"/>
        </w:rPr>
        <w:t>powa</w:t>
      </w:r>
      <w:r w:rsidRPr="00A42DA0">
        <w:rPr>
          <w:rFonts w:ascii="Arial Narrow" w:eastAsia="TimesNewRoman,Bold" w:hAnsi="Arial Narrow" w:cs="TimesNewRoman,Bold"/>
          <w:bCs/>
          <w:sz w:val="22"/>
          <w:szCs w:val="22"/>
          <w:lang w:eastAsia="en-US"/>
        </w:rPr>
        <w:t xml:space="preserve">ć </w:t>
      </w:r>
      <w:r w:rsidRPr="00A42DA0">
        <w:rPr>
          <w:rFonts w:ascii="Arial Narrow" w:eastAsia="Calibri" w:hAnsi="Arial Narrow"/>
          <w:bCs/>
          <w:sz w:val="22"/>
          <w:szCs w:val="22"/>
          <w:lang w:eastAsia="en-US"/>
        </w:rPr>
        <w:t xml:space="preserve">z nowymi </w:t>
      </w:r>
      <w:r w:rsidRPr="00A42DA0">
        <w:rPr>
          <w:rFonts w:ascii="Arial Narrow" w:eastAsia="TimesNewRoman,Bold" w:hAnsi="Arial Narrow" w:cs="TimesNewRoman,Bold"/>
          <w:bCs/>
          <w:sz w:val="22"/>
          <w:szCs w:val="22"/>
          <w:lang w:eastAsia="en-US"/>
        </w:rPr>
        <w:t>żą</w:t>
      </w:r>
      <w:r w:rsidRPr="00A42DA0">
        <w:rPr>
          <w:rFonts w:ascii="Arial Narrow" w:eastAsia="Calibri" w:hAnsi="Arial Narrow"/>
          <w:bCs/>
          <w:sz w:val="22"/>
          <w:szCs w:val="22"/>
          <w:lang w:eastAsia="en-US"/>
        </w:rPr>
        <w:t>daniami.</w:t>
      </w:r>
    </w:p>
    <w:p w14:paraId="23EA8946" w14:textId="77777777" w:rsidR="00A41D61" w:rsidRPr="00B943BD" w:rsidRDefault="00A41D61" w:rsidP="00A41D61">
      <w:pPr>
        <w:autoSpaceDE w:val="0"/>
        <w:autoSpaceDN w:val="0"/>
        <w:adjustRightInd w:val="0"/>
        <w:spacing w:after="240"/>
        <w:ind w:left="2694" w:firstLine="0"/>
        <w:rPr>
          <w:rFonts w:ascii="Arial Narrow" w:eastAsia="TimesNewRoman,Bold" w:hAnsi="Arial Narrow" w:cs="TimesNewRoman,Bold"/>
          <w:b/>
          <w:bCs/>
          <w:sz w:val="22"/>
          <w:szCs w:val="22"/>
          <w:lang w:eastAsia="en-US"/>
        </w:rPr>
      </w:pPr>
    </w:p>
    <w:p w14:paraId="77A0F5E7" w14:textId="77777777" w:rsidR="00A34F9C" w:rsidRPr="00C95E67" w:rsidRDefault="00A34F9C" w:rsidP="00657C8A">
      <w:pPr>
        <w:numPr>
          <w:ilvl w:val="0"/>
          <w:numId w:val="6"/>
        </w:numPr>
        <w:tabs>
          <w:tab w:val="clear" w:pos="3259"/>
          <w:tab w:val="num" w:pos="709"/>
        </w:tabs>
        <w:spacing w:after="240"/>
        <w:ind w:left="709" w:hanging="709"/>
        <w:rPr>
          <w:rFonts w:ascii="Arial Narrow" w:hAnsi="Arial Narrow"/>
          <w:b/>
          <w:sz w:val="22"/>
          <w:szCs w:val="22"/>
        </w:rPr>
      </w:pPr>
      <w:r w:rsidRPr="00214368">
        <w:rPr>
          <w:rFonts w:ascii="Arial Narrow" w:hAnsi="Arial Narrow" w:cs="Arial"/>
          <w:b/>
          <w:sz w:val="22"/>
          <w:szCs w:val="22"/>
        </w:rPr>
        <w:lastRenderedPageBreak/>
        <w:t>KLAUZULA INFORMACYJNA Z ART. 13 RODO</w:t>
      </w:r>
      <w:r w:rsidRPr="00214368">
        <w:rPr>
          <w:rStyle w:val="Odwoanieprzypisudolnego"/>
          <w:rFonts w:ascii="Arial Narrow" w:hAnsi="Arial Narrow" w:cs="Arial"/>
          <w:b/>
          <w:sz w:val="22"/>
          <w:szCs w:val="22"/>
        </w:rPr>
        <w:footnoteReference w:id="1"/>
      </w:r>
    </w:p>
    <w:p w14:paraId="750696F3" w14:textId="77777777" w:rsidR="00C95E67" w:rsidRPr="00C95E67" w:rsidRDefault="00C95E67" w:rsidP="00657C8A">
      <w:pPr>
        <w:ind w:left="0" w:firstLine="0"/>
        <w:rPr>
          <w:rFonts w:ascii="Arial Narrow" w:hAnsi="Arial Narrow"/>
          <w:b/>
          <w:sz w:val="22"/>
          <w:szCs w:val="22"/>
        </w:rPr>
      </w:pPr>
      <w:r w:rsidRPr="00214368">
        <w:rPr>
          <w:rFonts w:ascii="Arial Narrow" w:hAnsi="Arial Narrow" w:cs="Arial"/>
          <w:sz w:val="22"/>
          <w:szCs w:val="22"/>
        </w:rPr>
        <w:t>Zgodnie z art. 13 ust. 1 i 2 rozporządzenia Parlamentu Europejskiego i Rady (UE) 2016/679 z dnia 27</w:t>
      </w:r>
      <w:r w:rsidR="002336C4">
        <w:rPr>
          <w:rFonts w:ascii="Arial Narrow" w:hAnsi="Arial Narrow" w:cs="Arial"/>
          <w:sz w:val="22"/>
          <w:szCs w:val="22"/>
        </w:rPr>
        <w:t>.04.</w:t>
      </w:r>
      <w:r w:rsidRPr="00214368">
        <w:rPr>
          <w:rFonts w:ascii="Arial Narrow" w:hAnsi="Arial Narrow" w:cs="Arial"/>
          <w:sz w:val="22"/>
          <w:szCs w:val="22"/>
        </w:rPr>
        <w:t xml:space="preserve">2016 r. </w:t>
      </w:r>
      <w:r w:rsidRPr="00214368">
        <w:rPr>
          <w:rFonts w:ascii="Arial Narrow" w:hAnsi="Arial Narrow" w:cs="Arial"/>
          <w:sz w:val="22"/>
          <w:szCs w:val="22"/>
        </w:rPr>
        <w:br/>
        <w:t xml:space="preserve">w sprawie ochrony osób fizycznych w związku z przetwarzaniem danych osobowych i w sprawie swobodnego przepływu takich danych oraz uchylenia dyrektywy 95/46/WE (ogólne rozporządzenie o ochronie danych) (Dz. Urz. UE L 119 </w:t>
      </w:r>
      <w:r w:rsidRPr="00214368">
        <w:rPr>
          <w:rFonts w:ascii="Arial Narrow" w:hAnsi="Arial Narrow" w:cs="Arial"/>
          <w:sz w:val="22"/>
          <w:szCs w:val="22"/>
        </w:rPr>
        <w:br/>
        <w:t>z 04.05.2016, str. 1), dalej „RODO”, informuję, że:</w:t>
      </w:r>
    </w:p>
    <w:p w14:paraId="18D9E82F" w14:textId="77777777" w:rsidR="00A34F9C" w:rsidRPr="00214368" w:rsidRDefault="00A34F9C" w:rsidP="00657C8A">
      <w:pPr>
        <w:pStyle w:val="Akapitzlist"/>
        <w:numPr>
          <w:ilvl w:val="0"/>
          <w:numId w:val="10"/>
        </w:numPr>
        <w:tabs>
          <w:tab w:val="left" w:pos="426"/>
        </w:tabs>
        <w:suppressAutoHyphens w:val="0"/>
        <w:ind w:left="426" w:hanging="426"/>
        <w:contextualSpacing w:val="0"/>
        <w:jc w:val="both"/>
        <w:rPr>
          <w:rFonts w:ascii="Arial Narrow" w:hAnsi="Arial Narrow" w:cs="Arial"/>
          <w:sz w:val="22"/>
          <w:szCs w:val="22"/>
        </w:rPr>
      </w:pPr>
      <w:r w:rsidRPr="00214368">
        <w:rPr>
          <w:rFonts w:ascii="Arial Narrow" w:hAnsi="Arial Narrow" w:cs="Arial"/>
          <w:sz w:val="22"/>
          <w:szCs w:val="22"/>
        </w:rPr>
        <w:t xml:space="preserve">administratorem Pani/Pana danych osobowych jest Komendant Wojewódzki Policji w Poznaniu z siedzibą przy </w:t>
      </w:r>
      <w:r w:rsidR="00214368">
        <w:rPr>
          <w:rFonts w:ascii="Arial Narrow" w:hAnsi="Arial Narrow" w:cs="Arial"/>
          <w:sz w:val="22"/>
          <w:szCs w:val="22"/>
        </w:rPr>
        <w:br/>
      </w:r>
      <w:r w:rsidRPr="00214368">
        <w:rPr>
          <w:rFonts w:ascii="Arial Narrow" w:hAnsi="Arial Narrow" w:cs="Arial"/>
          <w:sz w:val="22"/>
          <w:szCs w:val="22"/>
        </w:rPr>
        <w:t>ul. Kochanowskiego 2a w Poznaniu, kod 60-844;</w:t>
      </w:r>
    </w:p>
    <w:p w14:paraId="7AAD08F2" w14:textId="77777777" w:rsidR="00F45FC4" w:rsidRDefault="00A34F9C" w:rsidP="00657C8A">
      <w:pPr>
        <w:pStyle w:val="Akapitzlist"/>
        <w:numPr>
          <w:ilvl w:val="0"/>
          <w:numId w:val="10"/>
        </w:numPr>
        <w:tabs>
          <w:tab w:val="left" w:pos="426"/>
        </w:tabs>
        <w:suppressAutoHyphens w:val="0"/>
        <w:ind w:left="426" w:hanging="426"/>
        <w:contextualSpacing w:val="0"/>
        <w:jc w:val="both"/>
        <w:rPr>
          <w:rFonts w:ascii="Arial Narrow" w:hAnsi="Arial Narrow" w:cs="Arial"/>
          <w:sz w:val="22"/>
          <w:szCs w:val="22"/>
        </w:rPr>
      </w:pPr>
      <w:r w:rsidRPr="00214368">
        <w:rPr>
          <w:rFonts w:ascii="Arial Narrow" w:hAnsi="Arial Narrow" w:cs="Arial"/>
          <w:sz w:val="22"/>
          <w:szCs w:val="22"/>
        </w:rPr>
        <w:t xml:space="preserve">inspektorem ochrony danych osobowych w imieniu Komendanta Wojewódzkiego Policji w Poznaniu jest podinsp. Wojciech Sobczak – tel. 61/841 53 54, e-mail: </w:t>
      </w:r>
      <w:hyperlink r:id="rId17" w:history="1">
        <w:r w:rsidR="00017A36" w:rsidRPr="00C35678">
          <w:rPr>
            <w:rStyle w:val="Hipercze"/>
            <w:rFonts w:ascii="Arial Narrow" w:hAnsi="Arial Narrow" w:cs="Arial"/>
            <w:sz w:val="22"/>
            <w:szCs w:val="22"/>
          </w:rPr>
          <w:t>iod.kwp@po.policja.gov.pl</w:t>
        </w:r>
        <w:r w:rsidR="00017A36" w:rsidRPr="00C35678">
          <w:rPr>
            <w:rStyle w:val="Hipercze"/>
            <w:rFonts w:ascii="Arial Narrow" w:hAnsi="Arial Narrow" w:cs="Arial"/>
            <w:b/>
            <w:sz w:val="22"/>
            <w:szCs w:val="22"/>
            <w:vertAlign w:val="superscript"/>
          </w:rPr>
          <w:t>*</w:t>
        </w:r>
      </w:hyperlink>
      <w:r w:rsidRPr="00214368">
        <w:rPr>
          <w:rFonts w:ascii="Arial Narrow" w:hAnsi="Arial Narrow" w:cs="Arial"/>
          <w:sz w:val="22"/>
          <w:szCs w:val="22"/>
        </w:rPr>
        <w:t>;</w:t>
      </w:r>
    </w:p>
    <w:p w14:paraId="5B3D1CC1" w14:textId="77777777" w:rsidR="00A34F9C" w:rsidRPr="00F45FC4" w:rsidRDefault="00A34F9C" w:rsidP="00657C8A">
      <w:pPr>
        <w:pStyle w:val="Akapitzlist"/>
        <w:numPr>
          <w:ilvl w:val="0"/>
          <w:numId w:val="10"/>
        </w:numPr>
        <w:tabs>
          <w:tab w:val="left" w:pos="426"/>
        </w:tabs>
        <w:suppressAutoHyphens w:val="0"/>
        <w:ind w:left="426" w:hanging="426"/>
        <w:contextualSpacing w:val="0"/>
        <w:jc w:val="both"/>
        <w:rPr>
          <w:rFonts w:ascii="Arial Narrow" w:hAnsi="Arial Narrow" w:cs="Arial"/>
          <w:sz w:val="22"/>
          <w:szCs w:val="22"/>
        </w:rPr>
      </w:pPr>
      <w:r w:rsidRPr="00F45FC4">
        <w:rPr>
          <w:rFonts w:ascii="Arial Narrow" w:hAnsi="Arial Narrow" w:cs="Arial"/>
          <w:sz w:val="22"/>
          <w:szCs w:val="22"/>
        </w:rPr>
        <w:t xml:space="preserve">Pani/Pana dane osobowe przetwarzane będą na podstawie art. 6 ust. 1 lit. c RODO w celu związanym z postępowaniem o udzielenie zamówienia publicznego pn. </w:t>
      </w:r>
      <w:r w:rsidR="00FD42BB">
        <w:rPr>
          <w:rFonts w:ascii="Arial Narrow" w:hAnsi="Arial Narrow" w:cs="Arial"/>
          <w:b/>
          <w:bCs/>
          <w:sz w:val="24"/>
          <w:szCs w:val="22"/>
        </w:rPr>
        <w:t>Wywóz odpadów komunalnych z jednostek Policji położonych na terenie województwa wielkopolskiego</w:t>
      </w:r>
      <w:r w:rsidRPr="00F45FC4">
        <w:rPr>
          <w:rFonts w:ascii="Arial Narrow" w:hAnsi="Arial Narrow" w:cs="Arial"/>
          <w:sz w:val="22"/>
          <w:szCs w:val="22"/>
        </w:rPr>
        <w:t xml:space="preserve"> - numer postępowania </w:t>
      </w:r>
      <w:r w:rsidRPr="00F45FC4">
        <w:rPr>
          <w:rFonts w:ascii="Arial Narrow" w:hAnsi="Arial Narrow" w:cs="Arial"/>
          <w:b/>
          <w:sz w:val="22"/>
          <w:szCs w:val="22"/>
        </w:rPr>
        <w:t>ZZP</w:t>
      </w:r>
      <w:r w:rsidR="00B75AE5">
        <w:rPr>
          <w:rFonts w:ascii="Arial Narrow" w:hAnsi="Arial Narrow" w:cs="Arial"/>
          <w:b/>
          <w:sz w:val="22"/>
          <w:szCs w:val="22"/>
        </w:rPr>
        <w:t>.</w:t>
      </w:r>
      <w:r w:rsidRPr="00F45FC4">
        <w:rPr>
          <w:rFonts w:ascii="Arial Narrow" w:hAnsi="Arial Narrow" w:cs="Arial"/>
          <w:b/>
          <w:sz w:val="22"/>
          <w:szCs w:val="22"/>
        </w:rPr>
        <w:t>2380</w:t>
      </w:r>
      <w:r w:rsidR="00B75AE5">
        <w:rPr>
          <w:rFonts w:ascii="Arial Narrow" w:hAnsi="Arial Narrow" w:cs="Arial"/>
          <w:b/>
          <w:sz w:val="22"/>
          <w:szCs w:val="22"/>
        </w:rPr>
        <w:t>.1</w:t>
      </w:r>
      <w:r w:rsidR="00FD42BB">
        <w:rPr>
          <w:rFonts w:ascii="Arial Narrow" w:hAnsi="Arial Narrow" w:cs="Arial"/>
          <w:b/>
          <w:sz w:val="22"/>
          <w:szCs w:val="22"/>
        </w:rPr>
        <w:t>3</w:t>
      </w:r>
      <w:r w:rsidR="00B75AE5">
        <w:rPr>
          <w:rFonts w:ascii="Arial Narrow" w:hAnsi="Arial Narrow" w:cs="Arial"/>
          <w:b/>
          <w:sz w:val="22"/>
          <w:szCs w:val="22"/>
        </w:rPr>
        <w:t>.2020</w:t>
      </w:r>
      <w:r w:rsidRPr="00F45FC4">
        <w:rPr>
          <w:rFonts w:ascii="Arial Narrow" w:hAnsi="Arial Narrow" w:cs="Arial"/>
          <w:sz w:val="22"/>
          <w:szCs w:val="22"/>
        </w:rPr>
        <w:t>, prowadzo</w:t>
      </w:r>
      <w:r w:rsidR="00F45FC4">
        <w:rPr>
          <w:rFonts w:ascii="Arial Narrow" w:hAnsi="Arial Narrow" w:cs="Arial"/>
          <w:sz w:val="22"/>
          <w:szCs w:val="22"/>
        </w:rPr>
        <w:t xml:space="preserve">nym w trybie przetargu </w:t>
      </w:r>
      <w:r w:rsidRPr="00F45FC4">
        <w:rPr>
          <w:rFonts w:ascii="Arial Narrow" w:hAnsi="Arial Narrow" w:cs="Arial"/>
          <w:sz w:val="22"/>
          <w:szCs w:val="22"/>
        </w:rPr>
        <w:t>nieograniczonego;</w:t>
      </w:r>
    </w:p>
    <w:p w14:paraId="5285073B" w14:textId="77777777" w:rsidR="00A34F9C" w:rsidRPr="00214368" w:rsidRDefault="00A34F9C" w:rsidP="00657C8A">
      <w:pPr>
        <w:pStyle w:val="Akapitzlist"/>
        <w:numPr>
          <w:ilvl w:val="0"/>
          <w:numId w:val="10"/>
        </w:numPr>
        <w:tabs>
          <w:tab w:val="left" w:pos="426"/>
        </w:tabs>
        <w:suppressAutoHyphens w:val="0"/>
        <w:ind w:left="426" w:hanging="426"/>
        <w:contextualSpacing w:val="0"/>
        <w:jc w:val="both"/>
        <w:rPr>
          <w:rFonts w:ascii="Arial Narrow" w:hAnsi="Arial Narrow" w:cs="Arial"/>
          <w:sz w:val="22"/>
          <w:szCs w:val="22"/>
        </w:rPr>
      </w:pPr>
      <w:r w:rsidRPr="00214368">
        <w:rPr>
          <w:rFonts w:ascii="Arial Narrow" w:hAnsi="Arial Narrow" w:cs="Arial"/>
          <w:sz w:val="22"/>
          <w:szCs w:val="22"/>
        </w:rPr>
        <w:t xml:space="preserve">odbiorcami Pani/Pana danych osobowych będą osoby lub podmioty, którym udostępniona zostanie dokumentacja postępowania w oparciu o art. 8 oraz art. 96 ust. 3 ustawy </w:t>
      </w:r>
      <w:proofErr w:type="spellStart"/>
      <w:r w:rsidRPr="00214368">
        <w:rPr>
          <w:rFonts w:ascii="Arial Narrow" w:hAnsi="Arial Narrow" w:cs="Arial"/>
          <w:sz w:val="22"/>
          <w:szCs w:val="22"/>
        </w:rPr>
        <w:t>Pzp</w:t>
      </w:r>
      <w:proofErr w:type="spellEnd"/>
      <w:r w:rsidRPr="00214368">
        <w:rPr>
          <w:rFonts w:ascii="Arial Narrow" w:hAnsi="Arial Narrow" w:cs="Arial"/>
          <w:sz w:val="22"/>
          <w:szCs w:val="22"/>
        </w:rPr>
        <w:t xml:space="preserve">;  </w:t>
      </w:r>
    </w:p>
    <w:p w14:paraId="54734A95" w14:textId="77777777" w:rsidR="00A34F9C" w:rsidRPr="00214368" w:rsidRDefault="00A34F9C" w:rsidP="00657C8A">
      <w:pPr>
        <w:pStyle w:val="Akapitzlist"/>
        <w:numPr>
          <w:ilvl w:val="0"/>
          <w:numId w:val="10"/>
        </w:numPr>
        <w:tabs>
          <w:tab w:val="left" w:pos="426"/>
        </w:tabs>
        <w:suppressAutoHyphens w:val="0"/>
        <w:ind w:left="426" w:hanging="426"/>
        <w:contextualSpacing w:val="0"/>
        <w:jc w:val="both"/>
        <w:rPr>
          <w:rFonts w:ascii="Arial Narrow" w:hAnsi="Arial Narrow" w:cs="Arial"/>
          <w:sz w:val="22"/>
          <w:szCs w:val="22"/>
        </w:rPr>
      </w:pPr>
      <w:r w:rsidRPr="00214368">
        <w:rPr>
          <w:rFonts w:ascii="Arial Narrow" w:hAnsi="Arial Narrow" w:cs="Arial"/>
          <w:sz w:val="22"/>
          <w:szCs w:val="22"/>
        </w:rPr>
        <w:t xml:space="preserve">Pani/Pana dane osobowe będą przechowywane, zgodnie z art. 97 ust. 1 ustawy </w:t>
      </w:r>
      <w:proofErr w:type="spellStart"/>
      <w:r w:rsidRPr="00214368">
        <w:rPr>
          <w:rFonts w:ascii="Arial Narrow" w:hAnsi="Arial Narrow" w:cs="Arial"/>
          <w:sz w:val="22"/>
          <w:szCs w:val="22"/>
        </w:rPr>
        <w:t>Pzp</w:t>
      </w:r>
      <w:proofErr w:type="spellEnd"/>
      <w:r w:rsidRPr="00214368">
        <w:rPr>
          <w:rFonts w:ascii="Arial Narrow" w:hAnsi="Arial Narrow" w:cs="Arial"/>
          <w:sz w:val="22"/>
          <w:szCs w:val="22"/>
        </w:rPr>
        <w:t>, przez okres 10 lat od dnia zakończenia postępowania o udzielenie zamówienia;</w:t>
      </w:r>
    </w:p>
    <w:p w14:paraId="66012266" w14:textId="77777777" w:rsidR="00A34F9C" w:rsidRPr="00214368" w:rsidRDefault="00A34F9C" w:rsidP="00657C8A">
      <w:pPr>
        <w:pStyle w:val="Akapitzlist"/>
        <w:numPr>
          <w:ilvl w:val="0"/>
          <w:numId w:val="10"/>
        </w:numPr>
        <w:tabs>
          <w:tab w:val="left" w:pos="426"/>
        </w:tabs>
        <w:suppressAutoHyphens w:val="0"/>
        <w:ind w:left="426" w:hanging="426"/>
        <w:contextualSpacing w:val="0"/>
        <w:jc w:val="both"/>
        <w:rPr>
          <w:rFonts w:ascii="Arial Narrow" w:hAnsi="Arial Narrow" w:cs="Arial"/>
          <w:b/>
          <w:sz w:val="22"/>
          <w:szCs w:val="22"/>
        </w:rPr>
      </w:pPr>
      <w:r w:rsidRPr="00214368">
        <w:rPr>
          <w:rFonts w:ascii="Arial Narrow" w:hAnsi="Arial Narrow" w:cs="Arial"/>
          <w:sz w:val="22"/>
          <w:szCs w:val="22"/>
        </w:rPr>
        <w:t xml:space="preserve">obowiązek podania przez Panią/Pana danych osobowych bezpośrednio Pani/Pana dotyczących jest wymogiem ustawowym określonym w przepisach ustawy </w:t>
      </w:r>
      <w:proofErr w:type="spellStart"/>
      <w:r w:rsidRPr="00214368">
        <w:rPr>
          <w:rFonts w:ascii="Arial Narrow" w:hAnsi="Arial Narrow" w:cs="Arial"/>
          <w:sz w:val="22"/>
          <w:szCs w:val="22"/>
        </w:rPr>
        <w:t>Pzp</w:t>
      </w:r>
      <w:proofErr w:type="spellEnd"/>
      <w:r w:rsidRPr="00214368">
        <w:rPr>
          <w:rFonts w:ascii="Arial Narrow" w:hAnsi="Arial Narrow" w:cs="Arial"/>
          <w:sz w:val="22"/>
          <w:szCs w:val="22"/>
        </w:rPr>
        <w:t xml:space="preserve">, związanym z udziałem w postępowaniu o udzielenie zamówienia publicznego; konsekwencje niepodania określonych danych wynikają z ustawy </w:t>
      </w:r>
      <w:proofErr w:type="spellStart"/>
      <w:r w:rsidRPr="00214368">
        <w:rPr>
          <w:rFonts w:ascii="Arial Narrow" w:hAnsi="Arial Narrow" w:cs="Arial"/>
          <w:sz w:val="22"/>
          <w:szCs w:val="22"/>
        </w:rPr>
        <w:t>Pzp</w:t>
      </w:r>
      <w:proofErr w:type="spellEnd"/>
      <w:r w:rsidRPr="00214368">
        <w:rPr>
          <w:rFonts w:ascii="Arial Narrow" w:hAnsi="Arial Narrow" w:cs="Arial"/>
          <w:sz w:val="22"/>
          <w:szCs w:val="22"/>
        </w:rPr>
        <w:t xml:space="preserve">;  </w:t>
      </w:r>
    </w:p>
    <w:p w14:paraId="54918EF3" w14:textId="77777777" w:rsidR="00A34F9C" w:rsidRPr="00214368" w:rsidRDefault="00A34F9C" w:rsidP="00657C8A">
      <w:pPr>
        <w:pStyle w:val="Akapitzlist"/>
        <w:numPr>
          <w:ilvl w:val="0"/>
          <w:numId w:val="10"/>
        </w:numPr>
        <w:tabs>
          <w:tab w:val="left" w:pos="426"/>
        </w:tabs>
        <w:suppressAutoHyphens w:val="0"/>
        <w:ind w:left="426" w:hanging="426"/>
        <w:contextualSpacing w:val="0"/>
        <w:jc w:val="both"/>
        <w:rPr>
          <w:rFonts w:ascii="Arial Narrow" w:hAnsi="Arial Narrow" w:cs="Arial"/>
          <w:sz w:val="22"/>
          <w:szCs w:val="22"/>
        </w:rPr>
      </w:pPr>
      <w:r w:rsidRPr="00214368">
        <w:rPr>
          <w:rFonts w:ascii="Arial Narrow" w:hAnsi="Arial Narrow" w:cs="Arial"/>
          <w:sz w:val="22"/>
          <w:szCs w:val="22"/>
        </w:rPr>
        <w:t>w odniesieniu do Pani/Pana danych osobowych decyzje nie będą podejmowane w sposób zautomatyzowany, stosowanie do art. 22 RODO;</w:t>
      </w:r>
    </w:p>
    <w:p w14:paraId="6F25EFB1" w14:textId="77777777" w:rsidR="00A34F9C" w:rsidRPr="00214368" w:rsidRDefault="00A34F9C" w:rsidP="00657C8A">
      <w:pPr>
        <w:pStyle w:val="Akapitzlist"/>
        <w:numPr>
          <w:ilvl w:val="0"/>
          <w:numId w:val="11"/>
        </w:numPr>
        <w:tabs>
          <w:tab w:val="left" w:pos="426"/>
        </w:tabs>
        <w:suppressAutoHyphens w:val="0"/>
        <w:ind w:left="426" w:hanging="426"/>
        <w:contextualSpacing w:val="0"/>
        <w:jc w:val="both"/>
        <w:rPr>
          <w:rFonts w:ascii="Arial Narrow" w:hAnsi="Arial Narrow" w:cs="Arial"/>
          <w:sz w:val="22"/>
          <w:szCs w:val="22"/>
        </w:rPr>
      </w:pPr>
      <w:r w:rsidRPr="00214368">
        <w:rPr>
          <w:rFonts w:ascii="Arial Narrow" w:hAnsi="Arial Narrow" w:cs="Arial"/>
          <w:sz w:val="22"/>
          <w:szCs w:val="22"/>
        </w:rPr>
        <w:t>posiada Pani/Pan:</w:t>
      </w:r>
    </w:p>
    <w:p w14:paraId="1D695D54" w14:textId="77777777" w:rsidR="00A34F9C" w:rsidRPr="00214368" w:rsidRDefault="00A34F9C" w:rsidP="00657C8A">
      <w:pPr>
        <w:pStyle w:val="Akapitzlist"/>
        <w:numPr>
          <w:ilvl w:val="0"/>
          <w:numId w:val="12"/>
        </w:numPr>
        <w:tabs>
          <w:tab w:val="left" w:pos="851"/>
        </w:tabs>
        <w:suppressAutoHyphens w:val="0"/>
        <w:ind w:left="851" w:hanging="425"/>
        <w:contextualSpacing w:val="0"/>
        <w:jc w:val="both"/>
        <w:rPr>
          <w:rFonts w:ascii="Arial Narrow" w:hAnsi="Arial Narrow" w:cs="Arial"/>
          <w:sz w:val="22"/>
          <w:szCs w:val="22"/>
        </w:rPr>
      </w:pPr>
      <w:r w:rsidRPr="00214368">
        <w:rPr>
          <w:rFonts w:ascii="Arial Narrow" w:hAnsi="Arial Narrow" w:cs="Arial"/>
          <w:sz w:val="22"/>
          <w:szCs w:val="22"/>
        </w:rPr>
        <w:t>na podstawie art. 15 RODO prawo dostępu do danych osobowych Pani/Pana dotyczących;</w:t>
      </w:r>
    </w:p>
    <w:p w14:paraId="6E2E1516" w14:textId="77777777" w:rsidR="00A34F9C" w:rsidRPr="00214368" w:rsidRDefault="00A34F9C" w:rsidP="00657C8A">
      <w:pPr>
        <w:pStyle w:val="Akapitzlist"/>
        <w:numPr>
          <w:ilvl w:val="0"/>
          <w:numId w:val="12"/>
        </w:numPr>
        <w:tabs>
          <w:tab w:val="left" w:pos="851"/>
        </w:tabs>
        <w:suppressAutoHyphens w:val="0"/>
        <w:ind w:left="851" w:hanging="425"/>
        <w:contextualSpacing w:val="0"/>
        <w:jc w:val="both"/>
        <w:rPr>
          <w:rFonts w:ascii="Arial Narrow" w:hAnsi="Arial Narrow" w:cs="Arial"/>
          <w:sz w:val="22"/>
          <w:szCs w:val="22"/>
        </w:rPr>
      </w:pPr>
      <w:r w:rsidRPr="00214368">
        <w:rPr>
          <w:rFonts w:ascii="Arial Narrow" w:hAnsi="Arial Narrow" w:cs="Arial"/>
          <w:sz w:val="22"/>
          <w:szCs w:val="22"/>
        </w:rPr>
        <w:t>na podstawie art. 16 RODO prawo do sprostowania Pani/Pana danych osobowych</w:t>
      </w:r>
      <w:r w:rsidRPr="00214368">
        <w:rPr>
          <w:rStyle w:val="Odwoanieprzypisudolnego"/>
          <w:rFonts w:ascii="Arial Narrow" w:hAnsi="Arial Narrow"/>
          <w:sz w:val="22"/>
          <w:szCs w:val="22"/>
        </w:rPr>
        <w:footnoteReference w:id="2"/>
      </w:r>
      <w:r w:rsidRPr="00214368">
        <w:rPr>
          <w:rFonts w:ascii="Arial Narrow" w:hAnsi="Arial Narrow" w:cs="Arial"/>
          <w:sz w:val="22"/>
          <w:szCs w:val="22"/>
        </w:rPr>
        <w:t>;</w:t>
      </w:r>
    </w:p>
    <w:p w14:paraId="78EBE852" w14:textId="77777777" w:rsidR="00A34F9C" w:rsidRPr="00214368" w:rsidRDefault="00A34F9C" w:rsidP="00657C8A">
      <w:pPr>
        <w:pStyle w:val="Akapitzlist"/>
        <w:numPr>
          <w:ilvl w:val="0"/>
          <w:numId w:val="12"/>
        </w:numPr>
        <w:tabs>
          <w:tab w:val="left" w:pos="851"/>
        </w:tabs>
        <w:suppressAutoHyphens w:val="0"/>
        <w:ind w:left="851" w:hanging="425"/>
        <w:contextualSpacing w:val="0"/>
        <w:jc w:val="both"/>
        <w:rPr>
          <w:rFonts w:ascii="Arial Narrow" w:hAnsi="Arial Narrow" w:cs="Arial"/>
          <w:sz w:val="22"/>
          <w:szCs w:val="22"/>
        </w:rPr>
      </w:pPr>
      <w:r w:rsidRPr="00214368">
        <w:rPr>
          <w:rFonts w:ascii="Arial Narrow" w:hAnsi="Arial Narrow" w:cs="Arial"/>
          <w:sz w:val="22"/>
          <w:szCs w:val="22"/>
        </w:rPr>
        <w:t xml:space="preserve">na podstawie art. 18 RODO prawo żądania od administratora ograniczenia przetwarzania danych osobowych </w:t>
      </w:r>
      <w:r w:rsidRPr="00214368">
        <w:rPr>
          <w:rFonts w:ascii="Arial Narrow" w:hAnsi="Arial Narrow" w:cs="Arial"/>
          <w:sz w:val="22"/>
          <w:szCs w:val="22"/>
        </w:rPr>
        <w:br/>
        <w:t>z zastrzeżeniem przypadków, o których mowa w art. 18 ust. 2 RODO</w:t>
      </w:r>
      <w:r w:rsidRPr="00214368">
        <w:rPr>
          <w:rStyle w:val="Odwoanieprzypisudolnego"/>
          <w:rFonts w:ascii="Arial Narrow" w:hAnsi="Arial Narrow"/>
          <w:sz w:val="22"/>
          <w:szCs w:val="22"/>
        </w:rPr>
        <w:footnoteReference w:id="3"/>
      </w:r>
      <w:r w:rsidRPr="00214368">
        <w:rPr>
          <w:rFonts w:ascii="Arial Narrow" w:hAnsi="Arial Narrow" w:cs="Arial"/>
          <w:sz w:val="22"/>
          <w:szCs w:val="22"/>
        </w:rPr>
        <w:t xml:space="preserve">;  </w:t>
      </w:r>
    </w:p>
    <w:p w14:paraId="0D3C9165" w14:textId="77777777" w:rsidR="00A34F9C" w:rsidRPr="00214368" w:rsidRDefault="00A34F9C" w:rsidP="00657C8A">
      <w:pPr>
        <w:pStyle w:val="Akapitzlist"/>
        <w:numPr>
          <w:ilvl w:val="0"/>
          <w:numId w:val="12"/>
        </w:numPr>
        <w:tabs>
          <w:tab w:val="left" w:pos="851"/>
        </w:tabs>
        <w:suppressAutoHyphens w:val="0"/>
        <w:ind w:left="850" w:hanging="425"/>
        <w:contextualSpacing w:val="0"/>
        <w:jc w:val="both"/>
        <w:rPr>
          <w:rFonts w:ascii="Arial Narrow" w:hAnsi="Arial Narrow" w:cs="Arial"/>
          <w:sz w:val="22"/>
          <w:szCs w:val="22"/>
        </w:rPr>
      </w:pPr>
      <w:r w:rsidRPr="00214368">
        <w:rPr>
          <w:rFonts w:ascii="Arial Narrow" w:hAnsi="Arial Narrow" w:cs="Arial"/>
          <w:sz w:val="22"/>
          <w:szCs w:val="22"/>
        </w:rPr>
        <w:t>prawo do wniesienia skargi do Prezesa Urzędu Ochrony Danych Osobowych, gdy uzna Pani/Pan, że przetwarzanie danych osobowych Pani/Pana dotyczących narusza przepisy RODO;</w:t>
      </w:r>
    </w:p>
    <w:p w14:paraId="67A2900D" w14:textId="77777777" w:rsidR="00A34F9C" w:rsidRPr="00214368" w:rsidRDefault="00A34F9C" w:rsidP="00657C8A">
      <w:pPr>
        <w:pStyle w:val="Akapitzlist"/>
        <w:numPr>
          <w:ilvl w:val="0"/>
          <w:numId w:val="11"/>
        </w:numPr>
        <w:tabs>
          <w:tab w:val="left" w:pos="426"/>
        </w:tabs>
        <w:suppressAutoHyphens w:val="0"/>
        <w:ind w:left="426" w:hanging="426"/>
        <w:jc w:val="both"/>
        <w:rPr>
          <w:rFonts w:ascii="Arial Narrow" w:hAnsi="Arial Narrow" w:cs="Arial"/>
          <w:sz w:val="22"/>
          <w:szCs w:val="22"/>
        </w:rPr>
      </w:pPr>
      <w:r w:rsidRPr="00214368">
        <w:rPr>
          <w:rFonts w:ascii="Arial Narrow" w:hAnsi="Arial Narrow" w:cs="Arial"/>
          <w:sz w:val="22"/>
          <w:szCs w:val="22"/>
        </w:rPr>
        <w:t>nie przysługuje Pani/Panu:</w:t>
      </w:r>
    </w:p>
    <w:p w14:paraId="627D440C" w14:textId="77777777" w:rsidR="00A34F9C" w:rsidRPr="00214368" w:rsidRDefault="00A34F9C" w:rsidP="00657C8A">
      <w:pPr>
        <w:pStyle w:val="Akapitzlist"/>
        <w:numPr>
          <w:ilvl w:val="0"/>
          <w:numId w:val="13"/>
        </w:numPr>
        <w:tabs>
          <w:tab w:val="left" w:pos="851"/>
        </w:tabs>
        <w:suppressAutoHyphens w:val="0"/>
        <w:ind w:left="851" w:hanging="425"/>
        <w:contextualSpacing w:val="0"/>
        <w:jc w:val="both"/>
        <w:rPr>
          <w:rFonts w:ascii="Arial Narrow" w:hAnsi="Arial Narrow" w:cs="Arial"/>
          <w:sz w:val="22"/>
          <w:szCs w:val="22"/>
        </w:rPr>
      </w:pPr>
      <w:r w:rsidRPr="00214368">
        <w:rPr>
          <w:rFonts w:ascii="Arial Narrow" w:hAnsi="Arial Narrow" w:cs="Arial"/>
          <w:sz w:val="22"/>
          <w:szCs w:val="22"/>
        </w:rPr>
        <w:t>w związku z art. 17 ust. 3 lit. b, d lub e RODO prawo do usunięcia danych osobowych;</w:t>
      </w:r>
    </w:p>
    <w:p w14:paraId="7AA86DD4" w14:textId="77777777" w:rsidR="00A34F9C" w:rsidRPr="00214368" w:rsidRDefault="00A34F9C" w:rsidP="00657C8A">
      <w:pPr>
        <w:pStyle w:val="Akapitzlist"/>
        <w:numPr>
          <w:ilvl w:val="0"/>
          <w:numId w:val="13"/>
        </w:numPr>
        <w:tabs>
          <w:tab w:val="left" w:pos="851"/>
        </w:tabs>
        <w:suppressAutoHyphens w:val="0"/>
        <w:ind w:left="851" w:hanging="425"/>
        <w:contextualSpacing w:val="0"/>
        <w:jc w:val="both"/>
        <w:rPr>
          <w:rFonts w:ascii="Arial Narrow" w:hAnsi="Arial Narrow" w:cs="Arial"/>
          <w:b/>
          <w:sz w:val="22"/>
          <w:szCs w:val="22"/>
        </w:rPr>
      </w:pPr>
      <w:r w:rsidRPr="00214368">
        <w:rPr>
          <w:rFonts w:ascii="Arial Narrow" w:hAnsi="Arial Narrow" w:cs="Arial"/>
          <w:sz w:val="22"/>
          <w:szCs w:val="22"/>
        </w:rPr>
        <w:t>prawo do przenoszenia danych osobowych, o którym mowa w art. 20 RODO;</w:t>
      </w:r>
    </w:p>
    <w:p w14:paraId="2A8A4651" w14:textId="77777777" w:rsidR="00A34F9C" w:rsidRPr="00BE39A1" w:rsidRDefault="00A34F9C" w:rsidP="00657C8A">
      <w:pPr>
        <w:pStyle w:val="Akapitzlist"/>
        <w:numPr>
          <w:ilvl w:val="0"/>
          <w:numId w:val="13"/>
        </w:numPr>
        <w:tabs>
          <w:tab w:val="left" w:pos="851"/>
        </w:tabs>
        <w:suppressAutoHyphens w:val="0"/>
        <w:spacing w:after="240"/>
        <w:ind w:left="850" w:hanging="425"/>
        <w:contextualSpacing w:val="0"/>
        <w:jc w:val="both"/>
        <w:rPr>
          <w:rFonts w:ascii="Arial Narrow" w:hAnsi="Arial Narrow" w:cs="Arial"/>
          <w:b/>
          <w:sz w:val="22"/>
          <w:szCs w:val="22"/>
        </w:rPr>
      </w:pPr>
      <w:r w:rsidRPr="00214368">
        <w:rPr>
          <w:rFonts w:ascii="Arial Narrow" w:hAnsi="Arial Narrow" w:cs="Arial"/>
          <w:sz w:val="22"/>
          <w:szCs w:val="22"/>
        </w:rPr>
        <w:t>na podstawie art. 21 RODO prawo sprzeciwu, wobec przetwarzania danych osobowych, gdyż podstawą prawną przetwarzania Pani/Pana danych osobowych jest art. 6 ust. 1 lit. c RODO.</w:t>
      </w:r>
    </w:p>
    <w:p w14:paraId="15B86546" w14:textId="77777777" w:rsidR="003100DD" w:rsidRPr="00214368" w:rsidRDefault="00A640DE" w:rsidP="00657C8A">
      <w:pPr>
        <w:numPr>
          <w:ilvl w:val="0"/>
          <w:numId w:val="6"/>
        </w:numPr>
        <w:tabs>
          <w:tab w:val="clear" w:pos="3259"/>
          <w:tab w:val="num" w:pos="709"/>
        </w:tabs>
        <w:spacing w:after="120"/>
        <w:ind w:left="709" w:hanging="709"/>
        <w:rPr>
          <w:rFonts w:ascii="Arial Narrow" w:hAnsi="Arial Narrow"/>
          <w:b/>
          <w:sz w:val="22"/>
          <w:szCs w:val="22"/>
        </w:rPr>
      </w:pPr>
      <w:r w:rsidRPr="00214368">
        <w:rPr>
          <w:rFonts w:ascii="Arial Narrow" w:hAnsi="Arial Narrow"/>
          <w:b/>
          <w:sz w:val="22"/>
          <w:szCs w:val="22"/>
        </w:rPr>
        <w:t>W</w:t>
      </w:r>
      <w:r w:rsidR="003100DD" w:rsidRPr="00214368">
        <w:rPr>
          <w:rFonts w:ascii="Arial Narrow" w:hAnsi="Arial Narrow"/>
          <w:b/>
          <w:sz w:val="22"/>
          <w:szCs w:val="22"/>
        </w:rPr>
        <w:t>YKAZ ZAŁĄCZNI</w:t>
      </w:r>
      <w:r w:rsidR="00DE0DD7" w:rsidRPr="00214368">
        <w:rPr>
          <w:rFonts w:ascii="Arial Narrow" w:hAnsi="Arial Narrow"/>
          <w:b/>
          <w:sz w:val="22"/>
          <w:szCs w:val="22"/>
        </w:rPr>
        <w:t>KÓW</w:t>
      </w:r>
    </w:p>
    <w:tbl>
      <w:tblPr>
        <w:tblW w:w="9468" w:type="dxa"/>
        <w:tblCellMar>
          <w:left w:w="0" w:type="dxa"/>
          <w:right w:w="0" w:type="dxa"/>
        </w:tblCellMar>
        <w:tblLook w:val="04A0" w:firstRow="1" w:lastRow="0" w:firstColumn="1" w:lastColumn="0" w:noHBand="0" w:noVBand="1"/>
      </w:tblPr>
      <w:tblGrid>
        <w:gridCol w:w="1619"/>
        <w:gridCol w:w="176"/>
        <w:gridCol w:w="7673"/>
      </w:tblGrid>
      <w:tr w:rsidR="00956661" w:rsidRPr="00956661" w14:paraId="6748EFB1" w14:textId="77777777" w:rsidTr="00956661">
        <w:tc>
          <w:tcPr>
            <w:tcW w:w="1619" w:type="dxa"/>
            <w:shd w:val="clear" w:color="auto" w:fill="auto"/>
          </w:tcPr>
          <w:p w14:paraId="5E11EBB8" w14:textId="77777777" w:rsidR="00956661" w:rsidRPr="00956661" w:rsidRDefault="00956661" w:rsidP="00657C8A">
            <w:pPr>
              <w:pStyle w:val="Tekstpodstawowy2"/>
              <w:spacing w:after="120"/>
              <w:ind w:left="0" w:firstLine="0"/>
              <w:rPr>
                <w:rFonts w:ascii="Arial Narrow" w:hAnsi="Arial Narrow"/>
                <w:sz w:val="22"/>
                <w:szCs w:val="22"/>
              </w:rPr>
            </w:pPr>
            <w:r w:rsidRPr="00956661">
              <w:rPr>
                <w:rFonts w:ascii="Arial Narrow" w:hAnsi="Arial Narrow"/>
                <w:sz w:val="22"/>
                <w:szCs w:val="22"/>
              </w:rPr>
              <w:t>Załącznik nr 1</w:t>
            </w:r>
          </w:p>
        </w:tc>
        <w:tc>
          <w:tcPr>
            <w:tcW w:w="176" w:type="dxa"/>
            <w:shd w:val="clear" w:color="auto" w:fill="auto"/>
          </w:tcPr>
          <w:p w14:paraId="708CE202" w14:textId="77777777" w:rsidR="00956661" w:rsidRPr="00956661" w:rsidRDefault="00956661" w:rsidP="00657C8A">
            <w:pPr>
              <w:pStyle w:val="Tekstpodstawowy2"/>
              <w:spacing w:after="120"/>
              <w:ind w:left="0" w:firstLine="0"/>
              <w:rPr>
                <w:rFonts w:ascii="Arial Narrow" w:hAnsi="Arial Narrow"/>
                <w:sz w:val="22"/>
                <w:szCs w:val="22"/>
              </w:rPr>
            </w:pPr>
            <w:r w:rsidRPr="00956661">
              <w:rPr>
                <w:rFonts w:ascii="Arial Narrow" w:hAnsi="Arial Narrow"/>
                <w:sz w:val="22"/>
                <w:szCs w:val="22"/>
              </w:rPr>
              <w:t>-</w:t>
            </w:r>
          </w:p>
        </w:tc>
        <w:tc>
          <w:tcPr>
            <w:tcW w:w="7673" w:type="dxa"/>
            <w:shd w:val="clear" w:color="auto" w:fill="auto"/>
          </w:tcPr>
          <w:p w14:paraId="67C763B4" w14:textId="77777777" w:rsidR="00956661" w:rsidRPr="00956661" w:rsidRDefault="00956661" w:rsidP="00657C8A">
            <w:pPr>
              <w:pStyle w:val="Tekstpodstawowy2"/>
              <w:spacing w:after="120"/>
              <w:ind w:left="0" w:firstLine="0"/>
              <w:rPr>
                <w:rFonts w:ascii="Arial Narrow" w:hAnsi="Arial Narrow"/>
                <w:sz w:val="22"/>
                <w:szCs w:val="22"/>
              </w:rPr>
            </w:pPr>
            <w:r>
              <w:rPr>
                <w:rFonts w:ascii="Arial Narrow" w:hAnsi="Arial Narrow"/>
                <w:sz w:val="22"/>
                <w:szCs w:val="22"/>
              </w:rPr>
              <w:t>Opis przedmiotu zamówienia</w:t>
            </w:r>
            <w:r w:rsidRPr="003D2A48">
              <w:rPr>
                <w:rFonts w:ascii="Arial Narrow" w:hAnsi="Arial Narrow"/>
                <w:sz w:val="22"/>
                <w:szCs w:val="22"/>
              </w:rPr>
              <w:t xml:space="preserve"> </w:t>
            </w:r>
          </w:p>
        </w:tc>
      </w:tr>
      <w:tr w:rsidR="00956661" w:rsidRPr="00956661" w14:paraId="1B26AA3D" w14:textId="77777777" w:rsidTr="00956661">
        <w:tc>
          <w:tcPr>
            <w:tcW w:w="1619" w:type="dxa"/>
            <w:shd w:val="clear" w:color="auto" w:fill="auto"/>
          </w:tcPr>
          <w:p w14:paraId="74204A71" w14:textId="77777777" w:rsidR="00956661" w:rsidRPr="00956661" w:rsidRDefault="00956661" w:rsidP="00657C8A">
            <w:pPr>
              <w:pStyle w:val="Tekstpodstawowy2"/>
              <w:spacing w:after="120"/>
              <w:ind w:left="0" w:firstLine="0"/>
              <w:rPr>
                <w:rFonts w:ascii="Arial Narrow" w:hAnsi="Arial Narrow"/>
                <w:sz w:val="22"/>
                <w:szCs w:val="22"/>
              </w:rPr>
            </w:pPr>
            <w:r w:rsidRPr="00956661">
              <w:rPr>
                <w:rFonts w:ascii="Arial Narrow" w:hAnsi="Arial Narrow"/>
                <w:sz w:val="22"/>
                <w:szCs w:val="22"/>
              </w:rPr>
              <w:t>Załącznik nr 2</w:t>
            </w:r>
          </w:p>
        </w:tc>
        <w:tc>
          <w:tcPr>
            <w:tcW w:w="176" w:type="dxa"/>
            <w:shd w:val="clear" w:color="auto" w:fill="auto"/>
          </w:tcPr>
          <w:p w14:paraId="15D4B588" w14:textId="77777777" w:rsidR="00956661" w:rsidRPr="00956661" w:rsidRDefault="00956661" w:rsidP="00657C8A">
            <w:pPr>
              <w:pStyle w:val="Tekstpodstawowy2"/>
              <w:spacing w:after="120"/>
              <w:ind w:left="0" w:firstLine="0"/>
              <w:rPr>
                <w:rFonts w:ascii="Arial Narrow" w:hAnsi="Arial Narrow"/>
                <w:sz w:val="22"/>
                <w:szCs w:val="22"/>
              </w:rPr>
            </w:pPr>
            <w:r w:rsidRPr="00956661">
              <w:rPr>
                <w:rFonts w:ascii="Arial Narrow" w:hAnsi="Arial Narrow"/>
                <w:sz w:val="22"/>
                <w:szCs w:val="22"/>
              </w:rPr>
              <w:t>-</w:t>
            </w:r>
          </w:p>
        </w:tc>
        <w:tc>
          <w:tcPr>
            <w:tcW w:w="7673" w:type="dxa"/>
            <w:shd w:val="clear" w:color="auto" w:fill="auto"/>
          </w:tcPr>
          <w:p w14:paraId="1C44EC37" w14:textId="77777777" w:rsidR="00956661" w:rsidRPr="00956661" w:rsidRDefault="00CE3705" w:rsidP="00657C8A">
            <w:pPr>
              <w:pStyle w:val="Tekstpodstawowy2"/>
              <w:spacing w:after="120"/>
              <w:ind w:left="0" w:firstLine="0"/>
              <w:rPr>
                <w:rFonts w:ascii="Arial Narrow" w:hAnsi="Arial Narrow"/>
                <w:sz w:val="22"/>
                <w:szCs w:val="22"/>
              </w:rPr>
            </w:pPr>
            <w:r w:rsidRPr="003D2A48">
              <w:rPr>
                <w:rFonts w:ascii="Arial Narrow" w:hAnsi="Arial Narrow"/>
                <w:sz w:val="22"/>
                <w:szCs w:val="22"/>
              </w:rPr>
              <w:t>Projekt umowy</w:t>
            </w:r>
          </w:p>
        </w:tc>
      </w:tr>
      <w:tr w:rsidR="00956661" w:rsidRPr="00956661" w14:paraId="1ECDD15A" w14:textId="77777777" w:rsidTr="00956661">
        <w:tc>
          <w:tcPr>
            <w:tcW w:w="1619" w:type="dxa"/>
            <w:shd w:val="clear" w:color="auto" w:fill="auto"/>
          </w:tcPr>
          <w:p w14:paraId="355D98BD" w14:textId="77777777" w:rsidR="00956661" w:rsidRPr="00956661" w:rsidRDefault="00956661" w:rsidP="00657C8A">
            <w:pPr>
              <w:pStyle w:val="Tekstpodstawowy2"/>
              <w:spacing w:after="120"/>
              <w:ind w:left="0" w:firstLine="0"/>
              <w:rPr>
                <w:rFonts w:ascii="Arial Narrow" w:hAnsi="Arial Narrow"/>
                <w:sz w:val="22"/>
                <w:szCs w:val="22"/>
              </w:rPr>
            </w:pPr>
            <w:r w:rsidRPr="00956661">
              <w:rPr>
                <w:rFonts w:ascii="Arial Narrow" w:hAnsi="Arial Narrow"/>
                <w:sz w:val="22"/>
                <w:szCs w:val="22"/>
              </w:rPr>
              <w:t>Załącznik nr 3</w:t>
            </w:r>
          </w:p>
        </w:tc>
        <w:tc>
          <w:tcPr>
            <w:tcW w:w="176" w:type="dxa"/>
            <w:shd w:val="clear" w:color="auto" w:fill="auto"/>
          </w:tcPr>
          <w:p w14:paraId="62B95570" w14:textId="77777777" w:rsidR="00956661" w:rsidRPr="00956661" w:rsidRDefault="00956661" w:rsidP="00657C8A">
            <w:pPr>
              <w:pStyle w:val="Tekstpodstawowy2"/>
              <w:spacing w:after="120"/>
              <w:ind w:left="0" w:firstLine="0"/>
              <w:rPr>
                <w:rFonts w:ascii="Arial Narrow" w:hAnsi="Arial Narrow"/>
                <w:sz w:val="22"/>
                <w:szCs w:val="22"/>
              </w:rPr>
            </w:pPr>
            <w:r>
              <w:rPr>
                <w:rFonts w:ascii="Arial Narrow" w:hAnsi="Arial Narrow"/>
                <w:sz w:val="22"/>
                <w:szCs w:val="22"/>
              </w:rPr>
              <w:t>-</w:t>
            </w:r>
          </w:p>
        </w:tc>
        <w:tc>
          <w:tcPr>
            <w:tcW w:w="7673" w:type="dxa"/>
            <w:shd w:val="clear" w:color="auto" w:fill="auto"/>
          </w:tcPr>
          <w:p w14:paraId="7B0F8E2A" w14:textId="77777777" w:rsidR="00956661" w:rsidRPr="00956661" w:rsidRDefault="00CE3705" w:rsidP="00657C8A">
            <w:pPr>
              <w:pStyle w:val="Tekstpodstawowy2"/>
              <w:spacing w:after="120"/>
              <w:ind w:left="0" w:firstLine="0"/>
              <w:rPr>
                <w:rFonts w:ascii="Arial Narrow" w:hAnsi="Arial Narrow"/>
                <w:sz w:val="22"/>
                <w:szCs w:val="22"/>
              </w:rPr>
            </w:pPr>
            <w:r>
              <w:rPr>
                <w:rFonts w:ascii="Arial Narrow" w:hAnsi="Arial Narrow"/>
                <w:sz w:val="22"/>
                <w:szCs w:val="22"/>
              </w:rPr>
              <w:t>Formularz ofertowy</w:t>
            </w:r>
          </w:p>
        </w:tc>
      </w:tr>
      <w:tr w:rsidR="00956661" w:rsidRPr="00956661" w14:paraId="04CAF9C7" w14:textId="77777777" w:rsidTr="00956661">
        <w:tc>
          <w:tcPr>
            <w:tcW w:w="1619" w:type="dxa"/>
            <w:shd w:val="clear" w:color="auto" w:fill="auto"/>
          </w:tcPr>
          <w:p w14:paraId="58E53958" w14:textId="77777777" w:rsidR="00956661" w:rsidRPr="00956661" w:rsidRDefault="00956661" w:rsidP="00657C8A">
            <w:pPr>
              <w:pStyle w:val="Tekstpodstawowy2"/>
              <w:spacing w:after="120"/>
              <w:ind w:left="0" w:firstLine="0"/>
              <w:rPr>
                <w:rFonts w:ascii="Arial Narrow" w:hAnsi="Arial Narrow"/>
                <w:sz w:val="22"/>
                <w:szCs w:val="22"/>
              </w:rPr>
            </w:pPr>
            <w:r w:rsidRPr="003D2A48">
              <w:rPr>
                <w:rFonts w:ascii="Arial Narrow" w:hAnsi="Arial Narrow"/>
                <w:sz w:val="22"/>
                <w:szCs w:val="22"/>
              </w:rPr>
              <w:t xml:space="preserve">Załącznik nr </w:t>
            </w:r>
            <w:r>
              <w:rPr>
                <w:rFonts w:ascii="Arial Narrow" w:hAnsi="Arial Narrow"/>
                <w:sz w:val="22"/>
                <w:szCs w:val="22"/>
              </w:rPr>
              <w:t>4</w:t>
            </w:r>
          </w:p>
        </w:tc>
        <w:tc>
          <w:tcPr>
            <w:tcW w:w="176" w:type="dxa"/>
            <w:shd w:val="clear" w:color="auto" w:fill="auto"/>
          </w:tcPr>
          <w:p w14:paraId="6CD5C207" w14:textId="77777777" w:rsidR="00956661" w:rsidRDefault="00956661" w:rsidP="00657C8A">
            <w:pPr>
              <w:pStyle w:val="Tekstpodstawowy2"/>
              <w:spacing w:after="120"/>
              <w:ind w:left="0" w:firstLine="0"/>
              <w:rPr>
                <w:rFonts w:ascii="Arial Narrow" w:hAnsi="Arial Narrow"/>
                <w:sz w:val="22"/>
                <w:szCs w:val="22"/>
              </w:rPr>
            </w:pPr>
            <w:r>
              <w:rPr>
                <w:rFonts w:ascii="Arial Narrow" w:hAnsi="Arial Narrow"/>
                <w:sz w:val="22"/>
                <w:szCs w:val="22"/>
              </w:rPr>
              <w:t>-</w:t>
            </w:r>
          </w:p>
        </w:tc>
        <w:tc>
          <w:tcPr>
            <w:tcW w:w="7673" w:type="dxa"/>
            <w:shd w:val="clear" w:color="auto" w:fill="auto"/>
          </w:tcPr>
          <w:p w14:paraId="5F81774F" w14:textId="77777777" w:rsidR="00956661" w:rsidRPr="00956661" w:rsidRDefault="00956661" w:rsidP="00657C8A">
            <w:pPr>
              <w:pStyle w:val="Tekstpodstawowy2"/>
              <w:spacing w:after="120"/>
              <w:ind w:left="0" w:firstLine="0"/>
              <w:rPr>
                <w:rFonts w:ascii="Arial Narrow" w:hAnsi="Arial Narrow"/>
                <w:sz w:val="22"/>
                <w:szCs w:val="22"/>
              </w:rPr>
            </w:pPr>
            <w:r>
              <w:rPr>
                <w:rFonts w:ascii="Arial Narrow" w:hAnsi="Arial Narrow"/>
                <w:sz w:val="22"/>
                <w:szCs w:val="22"/>
              </w:rPr>
              <w:t>Formularze kalkulacji cenowej dla cześć od nr 1 do nr 9</w:t>
            </w:r>
            <w:r w:rsidR="000806A2">
              <w:rPr>
                <w:rFonts w:ascii="Arial Narrow" w:hAnsi="Arial Narrow"/>
                <w:sz w:val="22"/>
                <w:szCs w:val="22"/>
              </w:rPr>
              <w:t>3</w:t>
            </w:r>
            <w:r>
              <w:rPr>
                <w:rFonts w:ascii="Arial Narrow" w:hAnsi="Arial Narrow"/>
                <w:sz w:val="22"/>
                <w:szCs w:val="22"/>
              </w:rPr>
              <w:t xml:space="preserve"> (załączony </w:t>
            </w:r>
            <w:r w:rsidR="000806A2">
              <w:rPr>
                <w:rFonts w:ascii="Arial Narrow" w:hAnsi="Arial Narrow"/>
                <w:sz w:val="22"/>
                <w:szCs w:val="22"/>
              </w:rPr>
              <w:t xml:space="preserve">plik w formacie ZIP </w:t>
            </w:r>
            <w:r>
              <w:rPr>
                <w:rFonts w:ascii="Arial Narrow" w:hAnsi="Arial Narrow"/>
                <w:sz w:val="22"/>
                <w:szCs w:val="22"/>
              </w:rPr>
              <w:t xml:space="preserve">zawiera 96 </w:t>
            </w:r>
            <w:r w:rsidR="000806A2">
              <w:rPr>
                <w:rFonts w:ascii="Arial Narrow" w:hAnsi="Arial Narrow"/>
                <w:sz w:val="22"/>
                <w:szCs w:val="22"/>
              </w:rPr>
              <w:t xml:space="preserve">oddzielnych </w:t>
            </w:r>
            <w:r>
              <w:rPr>
                <w:rFonts w:ascii="Arial Narrow" w:hAnsi="Arial Narrow"/>
                <w:sz w:val="22"/>
                <w:szCs w:val="22"/>
              </w:rPr>
              <w:t>arkuszy kalkulacyjnych)</w:t>
            </w:r>
          </w:p>
        </w:tc>
      </w:tr>
      <w:tr w:rsidR="00956661" w:rsidRPr="00956661" w14:paraId="4065D858" w14:textId="77777777" w:rsidTr="00956661">
        <w:tc>
          <w:tcPr>
            <w:tcW w:w="1619" w:type="dxa"/>
            <w:shd w:val="clear" w:color="auto" w:fill="auto"/>
          </w:tcPr>
          <w:p w14:paraId="79DD063B" w14:textId="77777777" w:rsidR="00956661" w:rsidRPr="00956661" w:rsidRDefault="00956661" w:rsidP="00657C8A">
            <w:pPr>
              <w:pStyle w:val="Tekstpodstawowy2"/>
              <w:spacing w:after="120"/>
              <w:ind w:left="0" w:firstLine="0"/>
              <w:rPr>
                <w:rFonts w:ascii="Arial Narrow" w:hAnsi="Arial Narrow"/>
                <w:sz w:val="22"/>
                <w:szCs w:val="22"/>
              </w:rPr>
            </w:pPr>
            <w:r w:rsidRPr="003D2A48">
              <w:rPr>
                <w:rFonts w:ascii="Arial Narrow" w:hAnsi="Arial Narrow"/>
                <w:sz w:val="22"/>
                <w:szCs w:val="22"/>
              </w:rPr>
              <w:t xml:space="preserve">Załącznik nr </w:t>
            </w:r>
            <w:r>
              <w:rPr>
                <w:rFonts w:ascii="Arial Narrow" w:hAnsi="Arial Narrow"/>
                <w:sz w:val="22"/>
                <w:szCs w:val="22"/>
              </w:rPr>
              <w:t>4</w:t>
            </w:r>
          </w:p>
        </w:tc>
        <w:tc>
          <w:tcPr>
            <w:tcW w:w="176" w:type="dxa"/>
            <w:shd w:val="clear" w:color="auto" w:fill="auto"/>
          </w:tcPr>
          <w:p w14:paraId="2F44F574" w14:textId="77777777" w:rsidR="00956661" w:rsidRDefault="00956661" w:rsidP="00657C8A">
            <w:pPr>
              <w:pStyle w:val="Tekstpodstawowy2"/>
              <w:spacing w:after="120"/>
              <w:ind w:left="0" w:firstLine="0"/>
              <w:rPr>
                <w:rFonts w:ascii="Arial Narrow" w:hAnsi="Arial Narrow"/>
                <w:sz w:val="22"/>
                <w:szCs w:val="22"/>
              </w:rPr>
            </w:pPr>
            <w:r w:rsidRPr="003D2A48">
              <w:rPr>
                <w:rFonts w:ascii="Arial Narrow" w:hAnsi="Arial Narrow"/>
                <w:sz w:val="22"/>
                <w:szCs w:val="22"/>
              </w:rPr>
              <w:t>-</w:t>
            </w:r>
          </w:p>
        </w:tc>
        <w:tc>
          <w:tcPr>
            <w:tcW w:w="7673" w:type="dxa"/>
            <w:shd w:val="clear" w:color="auto" w:fill="auto"/>
          </w:tcPr>
          <w:p w14:paraId="03892BE6" w14:textId="77777777" w:rsidR="00956661" w:rsidRPr="00956661" w:rsidRDefault="00956661" w:rsidP="00657C8A">
            <w:pPr>
              <w:pStyle w:val="Tekstpodstawowy2"/>
              <w:spacing w:after="120"/>
              <w:ind w:left="0" w:firstLine="0"/>
              <w:rPr>
                <w:rFonts w:ascii="Arial Narrow" w:hAnsi="Arial Narrow"/>
                <w:sz w:val="22"/>
                <w:szCs w:val="22"/>
              </w:rPr>
            </w:pPr>
            <w:r w:rsidRPr="003D2A48">
              <w:rPr>
                <w:rFonts w:ascii="Arial Narrow" w:hAnsi="Arial Narrow"/>
                <w:sz w:val="22"/>
                <w:szCs w:val="22"/>
              </w:rPr>
              <w:t>Jednolity europejski dokument zamówień (ESPD) + instrukcja uruchomienia</w:t>
            </w:r>
          </w:p>
        </w:tc>
      </w:tr>
    </w:tbl>
    <w:p w14:paraId="1E296DE1" w14:textId="77777777" w:rsidR="00956661" w:rsidRDefault="00956661" w:rsidP="00657C8A">
      <w:pPr>
        <w:pStyle w:val="Tekstpodstawowy2"/>
        <w:spacing w:after="100"/>
        <w:rPr>
          <w:rFonts w:ascii="Arial Narrow" w:hAnsi="Arial Narrow"/>
          <w:sz w:val="22"/>
          <w:szCs w:val="22"/>
        </w:rPr>
      </w:pPr>
    </w:p>
    <w:p w14:paraId="36691646" w14:textId="77777777" w:rsidR="0026044F" w:rsidRDefault="0026044F" w:rsidP="00657C8A">
      <w:pPr>
        <w:pStyle w:val="Tekstpodstawowy2"/>
        <w:spacing w:after="120"/>
        <w:rPr>
          <w:rFonts w:ascii="Arial Narrow" w:hAnsi="Arial Narrow" w:cs="Arial"/>
          <w:sz w:val="22"/>
          <w:szCs w:val="22"/>
        </w:rPr>
      </w:pPr>
    </w:p>
    <w:p w14:paraId="7888447B" w14:textId="77777777" w:rsidR="0026044F" w:rsidRDefault="0026044F" w:rsidP="00657C8A">
      <w:pPr>
        <w:pStyle w:val="Tekstpodstawowy2"/>
        <w:spacing w:after="120"/>
        <w:rPr>
          <w:rFonts w:ascii="Arial Narrow" w:hAnsi="Arial Narrow" w:cs="Arial"/>
          <w:sz w:val="22"/>
          <w:szCs w:val="22"/>
        </w:rPr>
      </w:pPr>
    </w:p>
    <w:p w14:paraId="1EB826B6" w14:textId="77777777" w:rsidR="00330544" w:rsidRPr="00330544" w:rsidRDefault="00330544" w:rsidP="00657C8A">
      <w:pPr>
        <w:pStyle w:val="Tekstpodstawowy2"/>
        <w:spacing w:after="120"/>
        <w:rPr>
          <w:rFonts w:ascii="Arial Narrow" w:hAnsi="Arial Narrow"/>
          <w:sz w:val="22"/>
          <w:szCs w:val="22"/>
        </w:rPr>
      </w:pPr>
      <w:r w:rsidRPr="00330544">
        <w:rPr>
          <w:rFonts w:ascii="Arial Narrow" w:hAnsi="Arial Narrow"/>
          <w:sz w:val="22"/>
          <w:szCs w:val="22"/>
        </w:rPr>
        <w:lastRenderedPageBreak/>
        <w:t>Załącznik nr 1 do SIWZ</w:t>
      </w:r>
    </w:p>
    <w:tbl>
      <w:tblPr>
        <w:tblW w:w="9923" w:type="dxa"/>
        <w:tblLook w:val="04A0" w:firstRow="1" w:lastRow="0" w:firstColumn="1" w:lastColumn="0" w:noHBand="0" w:noVBand="1"/>
      </w:tblPr>
      <w:tblGrid>
        <w:gridCol w:w="9923"/>
      </w:tblGrid>
      <w:tr w:rsidR="00330544" w:rsidRPr="00330544" w14:paraId="54936045" w14:textId="77777777" w:rsidTr="00330544">
        <w:trPr>
          <w:trHeight w:val="397"/>
        </w:trPr>
        <w:tc>
          <w:tcPr>
            <w:tcW w:w="9923" w:type="dxa"/>
            <w:shd w:val="clear" w:color="auto" w:fill="D9D9D9"/>
            <w:vAlign w:val="center"/>
            <w:hideMark/>
          </w:tcPr>
          <w:p w14:paraId="19B1C9B2" w14:textId="77777777" w:rsidR="00330544" w:rsidRPr="00330544" w:rsidRDefault="00330544" w:rsidP="00657C8A">
            <w:pPr>
              <w:pStyle w:val="Tekstpodstawowy2"/>
              <w:jc w:val="center"/>
              <w:rPr>
                <w:rFonts w:ascii="Arial Narrow" w:hAnsi="Arial Narrow"/>
                <w:b/>
                <w:sz w:val="22"/>
                <w:szCs w:val="22"/>
              </w:rPr>
            </w:pPr>
            <w:r w:rsidRPr="00330544">
              <w:rPr>
                <w:rFonts w:ascii="Arial Narrow" w:hAnsi="Arial Narrow"/>
                <w:b/>
                <w:sz w:val="22"/>
                <w:szCs w:val="22"/>
              </w:rPr>
              <w:t>Opis Przedmiotu Zamówienia</w:t>
            </w:r>
          </w:p>
        </w:tc>
      </w:tr>
    </w:tbl>
    <w:p w14:paraId="34E11028" w14:textId="77777777" w:rsidR="00330544" w:rsidRPr="00330544" w:rsidRDefault="00330544" w:rsidP="00657C8A">
      <w:pPr>
        <w:tabs>
          <w:tab w:val="left" w:pos="1142"/>
        </w:tabs>
        <w:ind w:left="0" w:firstLine="0"/>
        <w:rPr>
          <w:rFonts w:ascii="Book Antiqua" w:hAnsi="Book Antiqua"/>
          <w:sz w:val="22"/>
          <w:szCs w:val="22"/>
        </w:rPr>
      </w:pPr>
      <w:r w:rsidRPr="00330544">
        <w:rPr>
          <w:rFonts w:ascii="Book Antiqua" w:hAnsi="Book Antiqua"/>
          <w:sz w:val="22"/>
          <w:szCs w:val="22"/>
        </w:rPr>
        <w:tab/>
      </w:r>
    </w:p>
    <w:p w14:paraId="3935A73F" w14:textId="77777777" w:rsidR="00330544" w:rsidRPr="00330544" w:rsidRDefault="00330544" w:rsidP="00657C8A">
      <w:pPr>
        <w:spacing w:after="120"/>
        <w:ind w:left="0" w:firstLine="0"/>
        <w:rPr>
          <w:rFonts w:ascii="Arial Narrow" w:hAnsi="Arial Narrow"/>
          <w:sz w:val="22"/>
          <w:szCs w:val="22"/>
        </w:rPr>
      </w:pPr>
      <w:r w:rsidRPr="00330544">
        <w:rPr>
          <w:rFonts w:ascii="Arial Narrow" w:hAnsi="Arial Narrow"/>
          <w:sz w:val="22"/>
          <w:szCs w:val="22"/>
        </w:rPr>
        <w:t xml:space="preserve">Przedmiotem zamówienia jest świadczenie usług w zakresie </w:t>
      </w:r>
      <w:r w:rsidR="00813BA0" w:rsidRPr="00813BA0">
        <w:rPr>
          <w:rFonts w:ascii="Arial Narrow" w:hAnsi="Arial Narrow"/>
          <w:sz w:val="22"/>
          <w:szCs w:val="22"/>
        </w:rPr>
        <w:t>wywozu niesegregowanych (zmieszanych) odpadów komunalnych (20 03 01) oraz odpadów segregowanych i gromadzonych selektywnie, tj. papier</w:t>
      </w:r>
      <w:r w:rsidR="00E12F96">
        <w:rPr>
          <w:rFonts w:ascii="Arial Narrow" w:hAnsi="Arial Narrow"/>
          <w:sz w:val="22"/>
          <w:szCs w:val="22"/>
        </w:rPr>
        <w:t>u</w:t>
      </w:r>
      <w:r w:rsidR="00813BA0" w:rsidRPr="00813BA0">
        <w:rPr>
          <w:rFonts w:ascii="Arial Narrow" w:hAnsi="Arial Narrow"/>
          <w:sz w:val="22"/>
          <w:szCs w:val="22"/>
        </w:rPr>
        <w:t xml:space="preserve"> i tektur</w:t>
      </w:r>
      <w:r w:rsidR="00E14894">
        <w:rPr>
          <w:rFonts w:ascii="Arial Narrow" w:hAnsi="Arial Narrow"/>
          <w:sz w:val="22"/>
          <w:szCs w:val="22"/>
        </w:rPr>
        <w:t>y</w:t>
      </w:r>
      <w:r w:rsidR="00813BA0" w:rsidRPr="00813BA0">
        <w:rPr>
          <w:rFonts w:ascii="Arial Narrow" w:hAnsi="Arial Narrow"/>
          <w:sz w:val="22"/>
          <w:szCs w:val="22"/>
        </w:rPr>
        <w:t xml:space="preserve"> (20 01 01), szkł</w:t>
      </w:r>
      <w:r w:rsidR="00E14894">
        <w:rPr>
          <w:rFonts w:ascii="Arial Narrow" w:hAnsi="Arial Narrow"/>
          <w:sz w:val="22"/>
          <w:szCs w:val="22"/>
        </w:rPr>
        <w:t>a</w:t>
      </w:r>
      <w:r w:rsidR="00813BA0" w:rsidRPr="00813BA0">
        <w:rPr>
          <w:rFonts w:ascii="Arial Narrow" w:hAnsi="Arial Narrow"/>
          <w:sz w:val="22"/>
          <w:szCs w:val="22"/>
        </w:rPr>
        <w:t xml:space="preserve"> </w:t>
      </w:r>
      <w:r w:rsidR="00813BA0">
        <w:rPr>
          <w:rFonts w:ascii="Arial Narrow" w:hAnsi="Arial Narrow"/>
          <w:sz w:val="22"/>
          <w:szCs w:val="22"/>
        </w:rPr>
        <w:br/>
      </w:r>
      <w:r w:rsidR="00813BA0" w:rsidRPr="00813BA0">
        <w:rPr>
          <w:rFonts w:ascii="Arial Narrow" w:hAnsi="Arial Narrow"/>
          <w:sz w:val="22"/>
          <w:szCs w:val="22"/>
        </w:rPr>
        <w:t>(20 01 02) oraz tworzyw</w:t>
      </w:r>
      <w:r w:rsidR="00E14894">
        <w:rPr>
          <w:rFonts w:ascii="Arial Narrow" w:hAnsi="Arial Narrow"/>
          <w:sz w:val="22"/>
          <w:szCs w:val="22"/>
        </w:rPr>
        <w:t>a</w:t>
      </w:r>
      <w:r w:rsidR="00813BA0" w:rsidRPr="00813BA0">
        <w:rPr>
          <w:rFonts w:ascii="Arial Narrow" w:hAnsi="Arial Narrow"/>
          <w:sz w:val="22"/>
          <w:szCs w:val="22"/>
        </w:rPr>
        <w:t xml:space="preserve"> sztuczne</w:t>
      </w:r>
      <w:r w:rsidR="00E14894">
        <w:rPr>
          <w:rFonts w:ascii="Arial Narrow" w:hAnsi="Arial Narrow"/>
          <w:sz w:val="22"/>
          <w:szCs w:val="22"/>
        </w:rPr>
        <w:t>go</w:t>
      </w:r>
      <w:r w:rsidR="00813BA0" w:rsidRPr="00813BA0">
        <w:rPr>
          <w:rFonts w:ascii="Arial Narrow" w:hAnsi="Arial Narrow"/>
          <w:sz w:val="22"/>
          <w:szCs w:val="22"/>
        </w:rPr>
        <w:t xml:space="preserve"> (20 01 39), a także odpadów biodegradowalnych (20 02 01) z jednostek Policji województwa wielkopolskieg</w:t>
      </w:r>
      <w:r w:rsidR="00813BA0">
        <w:rPr>
          <w:rFonts w:ascii="Arial Narrow" w:hAnsi="Arial Narrow"/>
          <w:sz w:val="22"/>
          <w:szCs w:val="22"/>
        </w:rPr>
        <w:t xml:space="preserve">o, </w:t>
      </w:r>
      <w:r w:rsidRPr="00330544">
        <w:rPr>
          <w:rFonts w:ascii="Arial Narrow" w:hAnsi="Arial Narrow"/>
          <w:sz w:val="22"/>
          <w:szCs w:val="22"/>
        </w:rPr>
        <w:t xml:space="preserve">określonych w pkt </w:t>
      </w:r>
      <w:r w:rsidR="00813BA0">
        <w:rPr>
          <w:rFonts w:ascii="Arial Narrow" w:hAnsi="Arial Narrow"/>
          <w:sz w:val="22"/>
          <w:szCs w:val="22"/>
        </w:rPr>
        <w:t>2</w:t>
      </w:r>
      <w:r w:rsidRPr="00330544">
        <w:rPr>
          <w:rFonts w:ascii="Arial Narrow" w:hAnsi="Arial Narrow"/>
          <w:sz w:val="22"/>
          <w:szCs w:val="22"/>
        </w:rPr>
        <w:t>.</w:t>
      </w:r>
    </w:p>
    <w:p w14:paraId="5A5DF81F" w14:textId="77777777" w:rsidR="00330544" w:rsidRPr="00330544" w:rsidRDefault="00330544" w:rsidP="00657C8A">
      <w:pPr>
        <w:numPr>
          <w:ilvl w:val="0"/>
          <w:numId w:val="20"/>
        </w:numPr>
        <w:tabs>
          <w:tab w:val="num" w:pos="142"/>
        </w:tabs>
        <w:ind w:left="426" w:hanging="426"/>
        <w:rPr>
          <w:rFonts w:ascii="Arial Narrow" w:hAnsi="Arial Narrow" w:cs="Tahoma"/>
          <w:sz w:val="22"/>
          <w:szCs w:val="22"/>
        </w:rPr>
      </w:pPr>
      <w:r w:rsidRPr="00330544">
        <w:rPr>
          <w:rFonts w:ascii="Arial Narrow" w:hAnsi="Arial Narrow" w:cs="Tahoma"/>
          <w:sz w:val="22"/>
          <w:szCs w:val="22"/>
        </w:rPr>
        <w:t>Informacje ogólne</w:t>
      </w:r>
    </w:p>
    <w:p w14:paraId="6204AE1A" w14:textId="77777777" w:rsidR="00330544" w:rsidRPr="00330544" w:rsidRDefault="00330544" w:rsidP="00657C8A">
      <w:pPr>
        <w:pStyle w:val="Tekstpodstawowy"/>
        <w:numPr>
          <w:ilvl w:val="0"/>
          <w:numId w:val="21"/>
        </w:numPr>
        <w:tabs>
          <w:tab w:val="clear" w:pos="714"/>
          <w:tab w:val="num" w:pos="851"/>
        </w:tabs>
        <w:spacing w:after="0"/>
        <w:ind w:left="851" w:hanging="567"/>
        <w:rPr>
          <w:rFonts w:ascii="Arial Narrow" w:hAnsi="Arial Narrow" w:cs="Tahoma"/>
          <w:sz w:val="22"/>
          <w:szCs w:val="22"/>
        </w:rPr>
      </w:pPr>
      <w:r w:rsidRPr="00330544">
        <w:rPr>
          <w:rFonts w:ascii="Arial Narrow" w:hAnsi="Arial Narrow" w:cs="Tahoma"/>
          <w:sz w:val="22"/>
          <w:szCs w:val="22"/>
        </w:rPr>
        <w:t>Wykonawca w cenie jednostkowej za wywóz 1-go pojemnika na odpady</w:t>
      </w:r>
      <w:r w:rsidR="007C0CB9">
        <w:rPr>
          <w:rFonts w:ascii="Arial Narrow" w:hAnsi="Arial Narrow" w:cs="Tahoma"/>
          <w:sz w:val="22"/>
          <w:szCs w:val="22"/>
        </w:rPr>
        <w:t>,</w:t>
      </w:r>
      <w:r w:rsidRPr="00330544">
        <w:rPr>
          <w:rFonts w:ascii="Arial Narrow" w:hAnsi="Arial Narrow" w:cs="Tahoma"/>
          <w:sz w:val="22"/>
          <w:szCs w:val="22"/>
        </w:rPr>
        <w:t xml:space="preserve"> określone w pkt</w:t>
      </w:r>
      <w:r w:rsidR="007C0CB9">
        <w:rPr>
          <w:rFonts w:ascii="Arial Narrow" w:hAnsi="Arial Narrow" w:cs="Tahoma"/>
          <w:sz w:val="22"/>
          <w:szCs w:val="22"/>
        </w:rPr>
        <w:t>,</w:t>
      </w:r>
      <w:r w:rsidRPr="00330544">
        <w:rPr>
          <w:rFonts w:ascii="Arial Narrow" w:hAnsi="Arial Narrow" w:cs="Tahoma"/>
          <w:sz w:val="22"/>
          <w:szCs w:val="22"/>
        </w:rPr>
        <w:t xml:space="preserve"> </w:t>
      </w:r>
      <w:r w:rsidR="004F7425">
        <w:rPr>
          <w:rFonts w:ascii="Arial Narrow" w:hAnsi="Arial Narrow" w:cs="Tahoma"/>
          <w:sz w:val="22"/>
          <w:szCs w:val="22"/>
        </w:rPr>
        <w:t>2</w:t>
      </w:r>
      <w:r w:rsidRPr="00330544">
        <w:rPr>
          <w:rFonts w:ascii="Arial Narrow" w:hAnsi="Arial Narrow" w:cs="Tahoma"/>
          <w:sz w:val="22"/>
          <w:szCs w:val="22"/>
        </w:rPr>
        <w:t xml:space="preserve"> winien uwzględnić </w:t>
      </w:r>
      <w:r w:rsidRPr="00330544">
        <w:rPr>
          <w:rFonts w:ascii="Arial Narrow" w:hAnsi="Arial Narrow"/>
          <w:sz w:val="22"/>
          <w:szCs w:val="22"/>
        </w:rPr>
        <w:t xml:space="preserve">koszty </w:t>
      </w:r>
      <w:r w:rsidR="004C1F4B">
        <w:rPr>
          <w:rFonts w:ascii="Arial Narrow" w:hAnsi="Arial Narrow" w:cs="Verdana"/>
          <w:sz w:val="22"/>
          <w:szCs w:val="22"/>
        </w:rPr>
        <w:t>ustawieniem i eksploatacją pojemników na odpady lub ustawienia stelaży z klapą i dostarczania worków na odpady</w:t>
      </w:r>
      <w:r w:rsidR="009A01B5">
        <w:rPr>
          <w:rFonts w:ascii="Arial Narrow" w:hAnsi="Arial Narrow"/>
          <w:sz w:val="22"/>
          <w:szCs w:val="22"/>
        </w:rPr>
        <w:t>,</w:t>
      </w:r>
      <w:r w:rsidRPr="00330544">
        <w:rPr>
          <w:rFonts w:ascii="Arial Narrow" w:hAnsi="Arial Narrow"/>
          <w:sz w:val="22"/>
          <w:szCs w:val="22"/>
        </w:rPr>
        <w:t xml:space="preserve"> transportu odebranych odpadów do miejsca ich </w:t>
      </w:r>
      <w:r>
        <w:rPr>
          <w:rFonts w:ascii="Arial Narrow" w:hAnsi="Arial Narrow"/>
          <w:sz w:val="22"/>
          <w:szCs w:val="22"/>
        </w:rPr>
        <w:t>przekazania</w:t>
      </w:r>
      <w:r w:rsidRPr="00330544">
        <w:rPr>
          <w:rFonts w:ascii="Arial Narrow" w:hAnsi="Arial Narrow"/>
          <w:sz w:val="22"/>
          <w:szCs w:val="22"/>
        </w:rPr>
        <w:t xml:space="preserve"> i opłaty związane z ich</w:t>
      </w:r>
      <w:r>
        <w:rPr>
          <w:rFonts w:ascii="Arial Narrow" w:hAnsi="Arial Narrow"/>
          <w:sz w:val="22"/>
          <w:szCs w:val="22"/>
        </w:rPr>
        <w:t xml:space="preserve"> przekazaniem</w:t>
      </w:r>
      <w:r w:rsidRPr="00330544">
        <w:rPr>
          <w:rFonts w:ascii="Arial Narrow" w:hAnsi="Arial Narrow" w:cs="Tahoma"/>
          <w:sz w:val="22"/>
          <w:szCs w:val="22"/>
        </w:rPr>
        <w:t xml:space="preserve">.  </w:t>
      </w:r>
    </w:p>
    <w:p w14:paraId="68980A69" w14:textId="77777777" w:rsidR="00330544" w:rsidRPr="00330544" w:rsidRDefault="00330544" w:rsidP="00657C8A">
      <w:pPr>
        <w:pStyle w:val="Tekstpodstawowy"/>
        <w:numPr>
          <w:ilvl w:val="0"/>
          <w:numId w:val="21"/>
        </w:numPr>
        <w:tabs>
          <w:tab w:val="clear" w:pos="714"/>
          <w:tab w:val="num" w:pos="851"/>
        </w:tabs>
        <w:spacing w:after="0"/>
        <w:ind w:left="851" w:hanging="567"/>
        <w:rPr>
          <w:rFonts w:ascii="Arial Narrow" w:hAnsi="Arial Narrow" w:cs="Tahoma"/>
          <w:sz w:val="22"/>
          <w:szCs w:val="22"/>
        </w:rPr>
      </w:pPr>
      <w:r w:rsidRPr="00330544">
        <w:rPr>
          <w:rFonts w:ascii="Arial Narrow" w:hAnsi="Arial Narrow" w:cs="Tahoma"/>
          <w:sz w:val="22"/>
          <w:szCs w:val="22"/>
        </w:rPr>
        <w:t>Dopuszcza się zamienne stosowanie pojemników 110 litrów i 120 litrów.</w:t>
      </w:r>
    </w:p>
    <w:p w14:paraId="2BD45EB9" w14:textId="77777777" w:rsidR="00330544" w:rsidRPr="00330544" w:rsidRDefault="00330544" w:rsidP="00657C8A">
      <w:pPr>
        <w:pStyle w:val="Tekstpodstawowy"/>
        <w:numPr>
          <w:ilvl w:val="0"/>
          <w:numId w:val="21"/>
        </w:numPr>
        <w:tabs>
          <w:tab w:val="clear" w:pos="714"/>
          <w:tab w:val="num" w:pos="851"/>
        </w:tabs>
        <w:spacing w:after="0"/>
        <w:ind w:left="851" w:hanging="567"/>
        <w:rPr>
          <w:rFonts w:ascii="Arial Narrow" w:hAnsi="Arial Narrow" w:cs="Tahoma"/>
          <w:sz w:val="22"/>
          <w:szCs w:val="22"/>
        </w:rPr>
      </w:pPr>
      <w:r w:rsidRPr="00330544">
        <w:rPr>
          <w:rFonts w:ascii="Arial Narrow" w:hAnsi="Arial Narrow"/>
          <w:sz w:val="22"/>
          <w:szCs w:val="22"/>
        </w:rPr>
        <w:t>Jeśli prawo miejscowe nie stanowi inaczej, to w przypadku wszystkich pojemników na odpady segregowane (</w:t>
      </w:r>
      <w:r w:rsidR="00DA5E3F">
        <w:rPr>
          <w:rFonts w:ascii="Arial Narrow" w:hAnsi="Arial Narrow"/>
          <w:sz w:val="22"/>
          <w:szCs w:val="22"/>
        </w:rPr>
        <w:t>papier i tektura</w:t>
      </w:r>
      <w:r w:rsidRPr="00330544">
        <w:rPr>
          <w:rFonts w:ascii="Arial Narrow" w:hAnsi="Arial Narrow"/>
          <w:sz w:val="22"/>
          <w:szCs w:val="22"/>
        </w:rPr>
        <w:t xml:space="preserve">, </w:t>
      </w:r>
      <w:r w:rsidR="00DA5E3F">
        <w:rPr>
          <w:rFonts w:ascii="Arial Narrow" w:hAnsi="Arial Narrow"/>
          <w:sz w:val="22"/>
          <w:szCs w:val="22"/>
        </w:rPr>
        <w:t>szkło</w:t>
      </w:r>
      <w:r w:rsidRPr="00330544">
        <w:rPr>
          <w:rFonts w:ascii="Arial Narrow" w:hAnsi="Arial Narrow"/>
          <w:sz w:val="22"/>
          <w:szCs w:val="22"/>
        </w:rPr>
        <w:t xml:space="preserve">, </w:t>
      </w:r>
      <w:r w:rsidR="00DA5E3F">
        <w:rPr>
          <w:rFonts w:ascii="Arial Narrow" w:hAnsi="Arial Narrow"/>
          <w:sz w:val="22"/>
          <w:szCs w:val="22"/>
        </w:rPr>
        <w:t>tworzywo sztuczne</w:t>
      </w:r>
      <w:r w:rsidRPr="00330544">
        <w:rPr>
          <w:rFonts w:ascii="Arial Narrow" w:hAnsi="Arial Narrow"/>
          <w:sz w:val="22"/>
          <w:szCs w:val="22"/>
        </w:rPr>
        <w:t xml:space="preserve">) o pojemności 120 litrów, określonych w pkt </w:t>
      </w:r>
      <w:r w:rsidR="004F7425">
        <w:rPr>
          <w:rFonts w:ascii="Arial Narrow" w:hAnsi="Arial Narrow"/>
          <w:sz w:val="22"/>
          <w:szCs w:val="22"/>
        </w:rPr>
        <w:t>2</w:t>
      </w:r>
      <w:r w:rsidRPr="00330544">
        <w:rPr>
          <w:rFonts w:ascii="Arial Narrow" w:hAnsi="Arial Narrow"/>
          <w:sz w:val="22"/>
          <w:szCs w:val="22"/>
        </w:rPr>
        <w:t xml:space="preserve">, dopuszcza się możliwość zamiennego zastosowania worków plastikowych o pojemności </w:t>
      </w:r>
      <w:smartTag w:uri="urn:schemas-microsoft-com:office:smarttags" w:element="metricconverter">
        <w:smartTagPr>
          <w:attr w:name="ProductID" w:val="120 litr￳w"/>
        </w:smartTagPr>
        <w:r w:rsidRPr="00330544">
          <w:rPr>
            <w:rFonts w:ascii="Arial Narrow" w:hAnsi="Arial Narrow"/>
            <w:sz w:val="22"/>
            <w:szCs w:val="22"/>
          </w:rPr>
          <w:t>120 litrów</w:t>
        </w:r>
      </w:smartTag>
      <w:r w:rsidRPr="00330544">
        <w:rPr>
          <w:rFonts w:ascii="Arial Narrow" w:hAnsi="Arial Narrow"/>
          <w:sz w:val="22"/>
          <w:szCs w:val="22"/>
        </w:rPr>
        <w:t xml:space="preserve"> mocowanych na przystosowanym dla nich stelażu z klapą.</w:t>
      </w:r>
    </w:p>
    <w:p w14:paraId="0D42AD5C" w14:textId="77777777" w:rsidR="00330544" w:rsidRPr="00330544" w:rsidRDefault="00330544" w:rsidP="00657C8A">
      <w:pPr>
        <w:pStyle w:val="Tekstpodstawowy"/>
        <w:numPr>
          <w:ilvl w:val="0"/>
          <w:numId w:val="21"/>
        </w:numPr>
        <w:tabs>
          <w:tab w:val="clear" w:pos="714"/>
          <w:tab w:val="num" w:pos="851"/>
        </w:tabs>
        <w:spacing w:after="0"/>
        <w:ind w:left="851" w:hanging="567"/>
        <w:rPr>
          <w:rFonts w:ascii="Arial Narrow" w:hAnsi="Arial Narrow" w:cs="Tahoma"/>
          <w:sz w:val="22"/>
          <w:szCs w:val="22"/>
        </w:rPr>
      </w:pPr>
      <w:r w:rsidRPr="00330544">
        <w:rPr>
          <w:rFonts w:ascii="Arial Narrow" w:hAnsi="Arial Narrow" w:cs="Tahoma"/>
          <w:sz w:val="22"/>
          <w:szCs w:val="22"/>
        </w:rPr>
        <w:t xml:space="preserve">Podana przez Zamawiającego ilości wywozu dla pojemników na odpady </w:t>
      </w:r>
      <w:r w:rsidRPr="00330544">
        <w:rPr>
          <w:rFonts w:ascii="Arial Narrow" w:hAnsi="Arial Narrow"/>
          <w:sz w:val="22"/>
          <w:szCs w:val="22"/>
        </w:rPr>
        <w:t>niesegregowane (zmieszane)</w:t>
      </w:r>
      <w:r w:rsidRPr="00330544">
        <w:rPr>
          <w:rFonts w:ascii="Arial Narrow" w:hAnsi="Arial Narrow" w:cs="Tahoma"/>
          <w:sz w:val="22"/>
          <w:szCs w:val="22"/>
        </w:rPr>
        <w:t xml:space="preserve"> służy wyłącznie do porównania i oceny złożonych ofert. W trakcie trwania umowy usługi winny być świadczone zgodnie z częstotliwościami wywozu określonymi w </w:t>
      </w:r>
      <w:r w:rsidR="004F7425">
        <w:rPr>
          <w:rFonts w:ascii="Arial Narrow" w:hAnsi="Arial Narrow" w:cs="Tahoma"/>
          <w:sz w:val="22"/>
          <w:szCs w:val="22"/>
        </w:rPr>
        <w:t>p</w:t>
      </w:r>
      <w:r w:rsidRPr="00330544">
        <w:rPr>
          <w:rFonts w:ascii="Arial Narrow" w:hAnsi="Arial Narrow" w:cs="Tahoma"/>
          <w:sz w:val="22"/>
          <w:szCs w:val="22"/>
        </w:rPr>
        <w:t>pkt 6.</w:t>
      </w:r>
    </w:p>
    <w:p w14:paraId="52016735" w14:textId="77777777" w:rsidR="00330544" w:rsidRPr="00330544" w:rsidRDefault="00330544" w:rsidP="00657C8A">
      <w:pPr>
        <w:pStyle w:val="Tekstpodstawowy"/>
        <w:numPr>
          <w:ilvl w:val="0"/>
          <w:numId w:val="21"/>
        </w:numPr>
        <w:tabs>
          <w:tab w:val="clear" w:pos="714"/>
          <w:tab w:val="num" w:pos="851"/>
        </w:tabs>
        <w:spacing w:after="0"/>
        <w:ind w:left="851" w:hanging="567"/>
        <w:rPr>
          <w:rFonts w:ascii="Arial Narrow" w:hAnsi="Arial Narrow" w:cs="Tahoma"/>
          <w:sz w:val="22"/>
          <w:szCs w:val="22"/>
        </w:rPr>
      </w:pPr>
      <w:r w:rsidRPr="00330544">
        <w:rPr>
          <w:rFonts w:ascii="Arial Narrow" w:hAnsi="Arial Narrow" w:cs="Tahoma"/>
          <w:sz w:val="22"/>
          <w:szCs w:val="22"/>
        </w:rPr>
        <w:t xml:space="preserve">Podana przez Zamawiającego ilości wywozu pojemników na odpady </w:t>
      </w:r>
      <w:r w:rsidRPr="00330544">
        <w:rPr>
          <w:rFonts w:ascii="Arial Narrow" w:hAnsi="Arial Narrow"/>
          <w:sz w:val="22"/>
          <w:szCs w:val="22"/>
        </w:rPr>
        <w:t>segregowane i gromadzone selektywnie</w:t>
      </w:r>
      <w:r w:rsidRPr="00330544">
        <w:rPr>
          <w:rFonts w:ascii="Arial Narrow" w:hAnsi="Arial Narrow" w:cs="Tahoma"/>
          <w:sz w:val="22"/>
          <w:szCs w:val="22"/>
        </w:rPr>
        <w:t xml:space="preserve"> są ilościami planowanym i służą wyłącznie do porównanie i oceny złożonych ofert. W przypadku przedmiotowych pojemników wywóz będzie dokonywany na podstawie zlecenia przekazanego przez Zamawiającego Wykonawcy.</w:t>
      </w:r>
    </w:p>
    <w:p w14:paraId="1AE12C5B" w14:textId="77777777" w:rsidR="00330544" w:rsidRPr="00330544" w:rsidRDefault="00330544" w:rsidP="00657C8A">
      <w:pPr>
        <w:pStyle w:val="Tekstpodstawowy"/>
        <w:numPr>
          <w:ilvl w:val="0"/>
          <w:numId w:val="21"/>
        </w:numPr>
        <w:tabs>
          <w:tab w:val="clear" w:pos="714"/>
          <w:tab w:val="num" w:pos="851"/>
        </w:tabs>
        <w:spacing w:after="0"/>
        <w:ind w:left="851" w:hanging="567"/>
        <w:rPr>
          <w:rFonts w:ascii="Arial Narrow" w:hAnsi="Arial Narrow" w:cs="Tahoma"/>
          <w:sz w:val="22"/>
          <w:szCs w:val="22"/>
        </w:rPr>
      </w:pPr>
      <w:r w:rsidRPr="00330544">
        <w:rPr>
          <w:rFonts w:ascii="Arial Narrow" w:hAnsi="Arial Narrow" w:cs="Tahoma"/>
          <w:bCs/>
          <w:sz w:val="22"/>
          <w:szCs w:val="22"/>
        </w:rPr>
        <w:t>Podane przez Zamawiającego ilości wywozu oznaczają niżej określoną częstotliwość wywozu:</w:t>
      </w:r>
    </w:p>
    <w:p w14:paraId="4B6F5934" w14:textId="77777777" w:rsidR="00330544" w:rsidRPr="00330544" w:rsidRDefault="00330544" w:rsidP="00657C8A">
      <w:pPr>
        <w:pStyle w:val="Tekstpodstawowywcity"/>
        <w:numPr>
          <w:ilvl w:val="0"/>
          <w:numId w:val="22"/>
        </w:numPr>
        <w:spacing w:after="0"/>
        <w:ind w:left="1276" w:hanging="425"/>
        <w:rPr>
          <w:rFonts w:ascii="Arial Narrow" w:hAnsi="Arial Narrow" w:cs="Tahoma"/>
          <w:bCs/>
          <w:sz w:val="22"/>
          <w:szCs w:val="22"/>
        </w:rPr>
      </w:pPr>
      <w:r w:rsidRPr="00330544">
        <w:rPr>
          <w:rFonts w:ascii="Arial Narrow" w:hAnsi="Arial Narrow" w:cs="Tahoma"/>
          <w:bCs/>
          <w:sz w:val="22"/>
          <w:szCs w:val="22"/>
        </w:rPr>
        <w:t>1 raz na tydzień = 104</w:t>
      </w:r>
    </w:p>
    <w:p w14:paraId="09BDF7EF" w14:textId="77777777" w:rsidR="00330544" w:rsidRPr="00330544" w:rsidRDefault="00330544" w:rsidP="00657C8A">
      <w:pPr>
        <w:pStyle w:val="Tekstpodstawowywcity"/>
        <w:numPr>
          <w:ilvl w:val="0"/>
          <w:numId w:val="22"/>
        </w:numPr>
        <w:spacing w:after="0"/>
        <w:ind w:left="1276" w:hanging="425"/>
        <w:rPr>
          <w:rFonts w:ascii="Arial Narrow" w:hAnsi="Arial Narrow" w:cs="Tahoma"/>
          <w:bCs/>
          <w:sz w:val="22"/>
          <w:szCs w:val="22"/>
        </w:rPr>
      </w:pPr>
      <w:r w:rsidRPr="00330544">
        <w:rPr>
          <w:rFonts w:ascii="Arial Narrow" w:hAnsi="Arial Narrow" w:cs="Tahoma"/>
          <w:bCs/>
          <w:sz w:val="22"/>
          <w:szCs w:val="22"/>
        </w:rPr>
        <w:t>1 raz na dwa tygodnie = 52</w:t>
      </w:r>
    </w:p>
    <w:p w14:paraId="57DD4FB5" w14:textId="77777777" w:rsidR="00330544" w:rsidRPr="00330544" w:rsidRDefault="00330544" w:rsidP="00657C8A">
      <w:pPr>
        <w:pStyle w:val="Tekstpodstawowywcity"/>
        <w:numPr>
          <w:ilvl w:val="0"/>
          <w:numId w:val="22"/>
        </w:numPr>
        <w:spacing w:after="0"/>
        <w:ind w:left="1276" w:hanging="425"/>
        <w:rPr>
          <w:rFonts w:ascii="Arial Narrow" w:hAnsi="Arial Narrow" w:cs="Tahoma"/>
          <w:bCs/>
          <w:sz w:val="22"/>
          <w:szCs w:val="22"/>
        </w:rPr>
      </w:pPr>
      <w:r w:rsidRPr="00330544">
        <w:rPr>
          <w:rFonts w:ascii="Arial Narrow" w:hAnsi="Arial Narrow" w:cs="Tahoma"/>
          <w:bCs/>
          <w:sz w:val="22"/>
          <w:szCs w:val="22"/>
        </w:rPr>
        <w:t>1 raz na trzy tygodnie = 36</w:t>
      </w:r>
    </w:p>
    <w:p w14:paraId="6047C252" w14:textId="77777777" w:rsidR="00330544" w:rsidRPr="00330544" w:rsidRDefault="00330544" w:rsidP="00657C8A">
      <w:pPr>
        <w:pStyle w:val="Tekstpodstawowywcity"/>
        <w:numPr>
          <w:ilvl w:val="0"/>
          <w:numId w:val="22"/>
        </w:numPr>
        <w:spacing w:after="0"/>
        <w:ind w:left="1276" w:hanging="425"/>
        <w:rPr>
          <w:rFonts w:ascii="Arial Narrow" w:hAnsi="Arial Narrow" w:cs="Tahoma"/>
          <w:bCs/>
          <w:sz w:val="22"/>
          <w:szCs w:val="22"/>
        </w:rPr>
      </w:pPr>
      <w:r w:rsidRPr="00330544">
        <w:rPr>
          <w:rFonts w:ascii="Arial Narrow" w:hAnsi="Arial Narrow" w:cs="Tahoma"/>
          <w:bCs/>
          <w:sz w:val="22"/>
          <w:szCs w:val="22"/>
        </w:rPr>
        <w:t>1 raz na cztery tygodnie = 26</w:t>
      </w:r>
    </w:p>
    <w:p w14:paraId="3BF6AF63" w14:textId="77777777" w:rsidR="00330544" w:rsidRPr="00330544" w:rsidRDefault="00330544" w:rsidP="00657C8A">
      <w:pPr>
        <w:pStyle w:val="Tekstpodstawowywcity"/>
        <w:numPr>
          <w:ilvl w:val="0"/>
          <w:numId w:val="22"/>
        </w:numPr>
        <w:ind w:left="1276" w:hanging="425"/>
        <w:rPr>
          <w:rFonts w:ascii="Arial Narrow" w:hAnsi="Arial Narrow" w:cs="Tahoma"/>
          <w:bCs/>
          <w:sz w:val="22"/>
          <w:szCs w:val="22"/>
        </w:rPr>
      </w:pPr>
      <w:r w:rsidRPr="00330544">
        <w:rPr>
          <w:rFonts w:ascii="Arial Narrow" w:hAnsi="Arial Narrow"/>
          <w:sz w:val="22"/>
          <w:szCs w:val="22"/>
        </w:rPr>
        <w:t>1 raz na osiem tygodni = 14</w:t>
      </w:r>
    </w:p>
    <w:p w14:paraId="01B33C84" w14:textId="77777777" w:rsidR="00330544" w:rsidRPr="00330544" w:rsidRDefault="00330544" w:rsidP="00657C8A">
      <w:pPr>
        <w:pStyle w:val="Akapitzlist"/>
        <w:numPr>
          <w:ilvl w:val="0"/>
          <w:numId w:val="20"/>
        </w:numPr>
        <w:suppressAutoHyphens w:val="0"/>
        <w:jc w:val="both"/>
        <w:rPr>
          <w:rFonts w:ascii="Arial Narrow" w:hAnsi="Arial Narrow"/>
          <w:sz w:val="22"/>
          <w:szCs w:val="22"/>
        </w:rPr>
      </w:pPr>
      <w:r w:rsidRPr="00330544">
        <w:rPr>
          <w:rFonts w:ascii="Arial Narrow" w:hAnsi="Arial Narrow" w:cs="Tahoma"/>
          <w:sz w:val="22"/>
          <w:szCs w:val="22"/>
        </w:rPr>
        <w:t>Podział przedmiotu zamówienia na poszczególne części uwzględniający ilość pojemników ich pojemność i maksymalną częstotliwość wywozu</w:t>
      </w:r>
    </w:p>
    <w:p w14:paraId="5425355F" w14:textId="77777777" w:rsidR="00330544" w:rsidRDefault="00330544" w:rsidP="00657C8A">
      <w:pPr>
        <w:pStyle w:val="Tekstpodstawowy2"/>
        <w:spacing w:after="120"/>
        <w:rPr>
          <w:rFonts w:ascii="Arial Narrow" w:hAnsi="Arial Narrow"/>
          <w:sz w:val="4"/>
          <w:szCs w:val="22"/>
        </w:rPr>
      </w:pPr>
    </w:p>
    <w:tbl>
      <w:tblPr>
        <w:tblW w:w="9264" w:type="dxa"/>
        <w:tblInd w:w="421" w:type="dxa"/>
        <w:tblLayout w:type="fixed"/>
        <w:tblCellMar>
          <w:left w:w="70" w:type="dxa"/>
          <w:right w:w="70" w:type="dxa"/>
        </w:tblCellMar>
        <w:tblLook w:val="04A0" w:firstRow="1" w:lastRow="0" w:firstColumn="1" w:lastColumn="0" w:noHBand="0" w:noVBand="1"/>
      </w:tblPr>
      <w:tblGrid>
        <w:gridCol w:w="726"/>
        <w:gridCol w:w="2626"/>
        <w:gridCol w:w="1892"/>
        <w:gridCol w:w="1560"/>
        <w:gridCol w:w="1134"/>
        <w:gridCol w:w="1326"/>
      </w:tblGrid>
      <w:tr w:rsidR="00330544" w:rsidRPr="00FF3910" w14:paraId="1F707A9E" w14:textId="77777777" w:rsidTr="00E60830">
        <w:trPr>
          <w:trHeight w:val="782"/>
        </w:trPr>
        <w:tc>
          <w:tcPr>
            <w:tcW w:w="7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27D57CE" w14:textId="77777777" w:rsidR="00330544" w:rsidRPr="00FF3910" w:rsidRDefault="00330544" w:rsidP="00657C8A">
            <w:pPr>
              <w:ind w:left="0" w:firstLine="0"/>
              <w:jc w:val="center"/>
              <w:rPr>
                <w:rFonts w:ascii="Arial Narrow" w:hAnsi="Arial Narrow" w:cs="Arial"/>
                <w:b/>
                <w:bCs/>
                <w:sz w:val="22"/>
              </w:rPr>
            </w:pPr>
            <w:bookmarkStart w:id="5" w:name="RANGE!A1:F355"/>
            <w:r w:rsidRPr="00FF3910">
              <w:rPr>
                <w:rFonts w:ascii="Arial Narrow" w:hAnsi="Arial Narrow" w:cs="Arial"/>
                <w:b/>
                <w:bCs/>
                <w:sz w:val="22"/>
              </w:rPr>
              <w:t>Nr część</w:t>
            </w:r>
            <w:bookmarkEnd w:id="5"/>
          </w:p>
        </w:tc>
        <w:tc>
          <w:tcPr>
            <w:tcW w:w="262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D9E3F99" w14:textId="77777777" w:rsidR="004C66CE" w:rsidRPr="00FF3910" w:rsidRDefault="004C66CE" w:rsidP="00657C8A">
            <w:pPr>
              <w:ind w:left="0" w:firstLine="0"/>
              <w:jc w:val="center"/>
              <w:rPr>
                <w:rFonts w:ascii="Arial Narrow" w:hAnsi="Arial Narrow" w:cs="Arial"/>
                <w:b/>
                <w:bCs/>
                <w:color w:val="000000"/>
                <w:sz w:val="22"/>
              </w:rPr>
            </w:pPr>
            <w:r w:rsidRPr="00FF3910">
              <w:rPr>
                <w:rFonts w:ascii="Arial Narrow" w:hAnsi="Arial Narrow" w:cs="Arial"/>
                <w:b/>
                <w:bCs/>
                <w:color w:val="000000"/>
                <w:sz w:val="22"/>
              </w:rPr>
              <w:t>Nazwa części</w:t>
            </w:r>
          </w:p>
          <w:p w14:paraId="0AFA882F" w14:textId="77777777" w:rsidR="00330544" w:rsidRPr="00FF3910" w:rsidRDefault="004C66CE" w:rsidP="00657C8A">
            <w:pPr>
              <w:ind w:left="0" w:firstLine="0"/>
              <w:jc w:val="center"/>
              <w:rPr>
                <w:rFonts w:ascii="Arial Narrow" w:hAnsi="Arial Narrow" w:cs="Arial"/>
                <w:bCs/>
                <w:color w:val="000000"/>
                <w:sz w:val="22"/>
              </w:rPr>
            </w:pPr>
            <w:r w:rsidRPr="00FF3910">
              <w:rPr>
                <w:rFonts w:ascii="Arial Narrow" w:hAnsi="Arial Narrow" w:cs="Arial"/>
                <w:bCs/>
                <w:color w:val="000000"/>
                <w:sz w:val="22"/>
              </w:rPr>
              <w:t>adres</w:t>
            </w:r>
            <w:r w:rsidR="00330544" w:rsidRPr="00FF3910">
              <w:rPr>
                <w:rFonts w:ascii="Arial Narrow" w:hAnsi="Arial Narrow" w:cs="Arial"/>
                <w:bCs/>
                <w:color w:val="000000"/>
                <w:sz w:val="22"/>
              </w:rPr>
              <w:t xml:space="preserve"> ustawienia pojemników</w:t>
            </w:r>
          </w:p>
        </w:tc>
        <w:tc>
          <w:tcPr>
            <w:tcW w:w="18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8471E02" w14:textId="77777777" w:rsidR="00330544" w:rsidRPr="00FF3910" w:rsidRDefault="00330544" w:rsidP="00657C8A">
            <w:pPr>
              <w:ind w:left="0" w:firstLine="0"/>
              <w:jc w:val="center"/>
              <w:rPr>
                <w:rFonts w:ascii="Arial Narrow" w:hAnsi="Arial Narrow" w:cs="Arial"/>
                <w:b/>
                <w:bCs/>
                <w:color w:val="000000"/>
                <w:sz w:val="22"/>
              </w:rPr>
            </w:pPr>
            <w:r w:rsidRPr="00FF3910">
              <w:rPr>
                <w:rFonts w:ascii="Arial Narrow" w:hAnsi="Arial Narrow" w:cs="Arial"/>
                <w:b/>
                <w:bCs/>
                <w:color w:val="000000"/>
                <w:sz w:val="22"/>
              </w:rPr>
              <w:t xml:space="preserve">Rodzaj </w:t>
            </w:r>
            <w:r w:rsidRPr="00FF3910">
              <w:rPr>
                <w:rFonts w:ascii="Arial Narrow" w:hAnsi="Arial Narrow" w:cs="Arial"/>
                <w:b/>
                <w:bCs/>
                <w:color w:val="000000"/>
                <w:sz w:val="22"/>
              </w:rPr>
              <w:br/>
              <w:t>odpadów</w:t>
            </w:r>
          </w:p>
        </w:tc>
        <w:tc>
          <w:tcPr>
            <w:tcW w:w="156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B570FA3" w14:textId="77777777" w:rsidR="00330544" w:rsidRPr="00FF3910" w:rsidRDefault="00330544" w:rsidP="00657C8A">
            <w:pPr>
              <w:ind w:left="0" w:firstLine="0"/>
              <w:jc w:val="center"/>
              <w:rPr>
                <w:rFonts w:ascii="Arial Narrow" w:hAnsi="Arial Narrow" w:cs="Arial"/>
                <w:b/>
                <w:bCs/>
                <w:color w:val="000000"/>
                <w:sz w:val="22"/>
              </w:rPr>
            </w:pPr>
            <w:r w:rsidRPr="00FF3910">
              <w:rPr>
                <w:rFonts w:ascii="Arial Narrow" w:hAnsi="Arial Narrow" w:cs="Arial"/>
                <w:b/>
                <w:bCs/>
                <w:color w:val="000000"/>
                <w:sz w:val="22"/>
              </w:rPr>
              <w:t>Pojemnik</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FFC30D" w14:textId="77777777" w:rsidR="00330544" w:rsidRPr="00FF3910" w:rsidRDefault="00330544" w:rsidP="00657C8A">
            <w:pPr>
              <w:ind w:left="0" w:firstLine="0"/>
              <w:jc w:val="center"/>
              <w:rPr>
                <w:rFonts w:ascii="Arial Narrow" w:hAnsi="Arial Narrow" w:cs="Arial"/>
                <w:b/>
                <w:bCs/>
                <w:color w:val="000000"/>
                <w:sz w:val="22"/>
              </w:rPr>
            </w:pPr>
            <w:r w:rsidRPr="00FF3910">
              <w:rPr>
                <w:rFonts w:ascii="Arial Narrow" w:hAnsi="Arial Narrow" w:cs="Arial"/>
                <w:b/>
                <w:bCs/>
                <w:color w:val="000000"/>
                <w:sz w:val="22"/>
              </w:rPr>
              <w:t xml:space="preserve">Ilość </w:t>
            </w:r>
            <w:r w:rsidRPr="00FF3910">
              <w:rPr>
                <w:rFonts w:ascii="Arial Narrow" w:hAnsi="Arial Narrow" w:cs="Arial"/>
                <w:b/>
                <w:bCs/>
                <w:color w:val="000000"/>
                <w:sz w:val="22"/>
              </w:rPr>
              <w:br/>
              <w:t>poj.</w:t>
            </w:r>
          </w:p>
        </w:tc>
        <w:tc>
          <w:tcPr>
            <w:tcW w:w="13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EA6D50" w14:textId="77777777" w:rsidR="00330544" w:rsidRPr="00FF3910" w:rsidRDefault="00330544" w:rsidP="00657C8A">
            <w:pPr>
              <w:ind w:left="0" w:firstLine="0"/>
              <w:jc w:val="center"/>
              <w:rPr>
                <w:rFonts w:ascii="Arial Narrow" w:hAnsi="Arial Narrow" w:cs="Arial"/>
                <w:b/>
                <w:bCs/>
                <w:color w:val="000000"/>
                <w:sz w:val="22"/>
              </w:rPr>
            </w:pPr>
            <w:r w:rsidRPr="00FF3910">
              <w:rPr>
                <w:rFonts w:ascii="Arial Narrow" w:hAnsi="Arial Narrow" w:cs="Arial"/>
                <w:b/>
                <w:bCs/>
                <w:color w:val="000000"/>
                <w:sz w:val="22"/>
              </w:rPr>
              <w:t>Ilość</w:t>
            </w:r>
            <w:r w:rsidRPr="00FF3910">
              <w:rPr>
                <w:rFonts w:ascii="Arial Narrow" w:hAnsi="Arial Narrow" w:cs="Arial"/>
                <w:b/>
                <w:bCs/>
                <w:color w:val="000000"/>
                <w:sz w:val="22"/>
              </w:rPr>
              <w:br/>
              <w:t xml:space="preserve">wywozów </w:t>
            </w:r>
            <w:r w:rsidR="00FF3910">
              <w:rPr>
                <w:rFonts w:ascii="Arial Narrow" w:hAnsi="Arial Narrow" w:cs="Arial"/>
                <w:b/>
                <w:bCs/>
                <w:color w:val="000000"/>
                <w:sz w:val="22"/>
              </w:rPr>
              <w:br/>
            </w:r>
            <w:r w:rsidRPr="00FF3910">
              <w:rPr>
                <w:rFonts w:ascii="Arial Narrow" w:hAnsi="Arial Narrow" w:cs="Arial"/>
                <w:b/>
                <w:bCs/>
                <w:color w:val="000000"/>
                <w:sz w:val="22"/>
              </w:rPr>
              <w:t xml:space="preserve">1-go poj. </w:t>
            </w:r>
          </w:p>
        </w:tc>
      </w:tr>
      <w:tr w:rsidR="00330544" w:rsidRPr="00FF3910" w14:paraId="21681A9D" w14:textId="77777777" w:rsidTr="00FF3910">
        <w:trPr>
          <w:trHeight w:val="342"/>
        </w:trPr>
        <w:tc>
          <w:tcPr>
            <w:tcW w:w="9264" w:type="dxa"/>
            <w:gridSpan w:val="6"/>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91CD019" w14:textId="77777777" w:rsidR="00330544" w:rsidRPr="00FF3910" w:rsidRDefault="00330544" w:rsidP="00657C8A">
            <w:pPr>
              <w:ind w:left="0" w:firstLine="0"/>
              <w:jc w:val="center"/>
              <w:rPr>
                <w:rFonts w:ascii="Arial Narrow" w:hAnsi="Arial Narrow" w:cs="Arial"/>
                <w:b/>
                <w:sz w:val="22"/>
                <w:szCs w:val="22"/>
              </w:rPr>
            </w:pPr>
            <w:r w:rsidRPr="000315C0">
              <w:rPr>
                <w:rFonts w:ascii="Arial Narrow" w:hAnsi="Arial Narrow" w:cs="Arial"/>
                <w:b/>
                <w:sz w:val="22"/>
                <w:szCs w:val="22"/>
              </w:rPr>
              <w:t>POWIAT POZNAŃSKI</w:t>
            </w:r>
          </w:p>
        </w:tc>
      </w:tr>
      <w:tr w:rsidR="00686277" w:rsidRPr="00FF3910" w14:paraId="73D038F6" w14:textId="77777777" w:rsidTr="00E60830">
        <w:trPr>
          <w:trHeight w:val="283"/>
        </w:trPr>
        <w:tc>
          <w:tcPr>
            <w:tcW w:w="726" w:type="dxa"/>
            <w:vMerge w:val="restart"/>
            <w:tcBorders>
              <w:top w:val="single" w:sz="4" w:space="0" w:color="auto"/>
              <w:left w:val="single" w:sz="4" w:space="0" w:color="auto"/>
              <w:bottom w:val="single" w:sz="4" w:space="0" w:color="auto"/>
              <w:right w:val="single" w:sz="4" w:space="0" w:color="auto"/>
            </w:tcBorders>
            <w:noWrap/>
            <w:vAlign w:val="center"/>
            <w:hideMark/>
          </w:tcPr>
          <w:p w14:paraId="31D1B01C" w14:textId="77777777" w:rsidR="00686277" w:rsidRPr="00FF3910" w:rsidRDefault="00686277" w:rsidP="00657C8A">
            <w:pPr>
              <w:ind w:left="0" w:firstLine="0"/>
              <w:jc w:val="center"/>
              <w:rPr>
                <w:rFonts w:ascii="Arial Narrow" w:hAnsi="Arial Narrow" w:cs="Arial"/>
                <w:bCs/>
                <w:sz w:val="22"/>
                <w:szCs w:val="22"/>
              </w:rPr>
            </w:pPr>
            <w:r w:rsidRPr="00FF3910">
              <w:rPr>
                <w:rFonts w:ascii="Arial Narrow" w:hAnsi="Arial Narrow" w:cs="Arial"/>
                <w:bCs/>
                <w:sz w:val="22"/>
                <w:szCs w:val="22"/>
              </w:rPr>
              <w:t>1</w:t>
            </w:r>
          </w:p>
        </w:tc>
        <w:tc>
          <w:tcPr>
            <w:tcW w:w="2626" w:type="dxa"/>
            <w:vMerge w:val="restart"/>
            <w:tcBorders>
              <w:top w:val="single" w:sz="4" w:space="0" w:color="auto"/>
              <w:left w:val="single" w:sz="4" w:space="0" w:color="auto"/>
              <w:bottom w:val="single" w:sz="4" w:space="0" w:color="auto"/>
              <w:right w:val="single" w:sz="4" w:space="0" w:color="auto"/>
            </w:tcBorders>
            <w:vAlign w:val="center"/>
            <w:hideMark/>
          </w:tcPr>
          <w:p w14:paraId="545DE90E" w14:textId="77777777" w:rsidR="00686277" w:rsidRPr="00FF3910" w:rsidRDefault="00686277" w:rsidP="00657C8A">
            <w:pPr>
              <w:ind w:left="0" w:firstLine="0"/>
              <w:jc w:val="center"/>
              <w:rPr>
                <w:rFonts w:ascii="Arial Narrow" w:hAnsi="Arial Narrow" w:cs="Arial"/>
                <w:bCs/>
                <w:sz w:val="22"/>
                <w:szCs w:val="22"/>
              </w:rPr>
            </w:pPr>
            <w:r w:rsidRPr="00FF3910">
              <w:rPr>
                <w:rFonts w:ascii="Arial Narrow" w:hAnsi="Arial Narrow" w:cs="Arial"/>
                <w:b/>
                <w:bCs/>
                <w:sz w:val="22"/>
                <w:szCs w:val="22"/>
              </w:rPr>
              <w:t>Suchy Las</w:t>
            </w:r>
          </w:p>
          <w:p w14:paraId="31C2917B" w14:textId="77777777" w:rsidR="00686277" w:rsidRPr="00FF3910" w:rsidRDefault="00686277" w:rsidP="00657C8A">
            <w:pPr>
              <w:ind w:left="0" w:firstLine="0"/>
              <w:jc w:val="center"/>
              <w:rPr>
                <w:rFonts w:ascii="Arial Narrow" w:hAnsi="Arial Narrow" w:cs="Arial"/>
                <w:bCs/>
                <w:sz w:val="22"/>
                <w:szCs w:val="22"/>
              </w:rPr>
            </w:pPr>
            <w:r w:rsidRPr="00FF3910">
              <w:rPr>
                <w:rFonts w:ascii="Arial Narrow" w:hAnsi="Arial Narrow" w:cs="Arial"/>
                <w:bCs/>
                <w:sz w:val="22"/>
                <w:szCs w:val="22"/>
              </w:rPr>
              <w:t xml:space="preserve"> ul. Poziomkowa 5</w:t>
            </w:r>
          </w:p>
        </w:tc>
        <w:tc>
          <w:tcPr>
            <w:tcW w:w="1892" w:type="dxa"/>
            <w:tcBorders>
              <w:top w:val="single" w:sz="4" w:space="0" w:color="auto"/>
              <w:left w:val="single" w:sz="4" w:space="0" w:color="auto"/>
              <w:bottom w:val="single" w:sz="4" w:space="0" w:color="auto"/>
              <w:right w:val="single" w:sz="4" w:space="0" w:color="auto"/>
            </w:tcBorders>
            <w:vAlign w:val="center"/>
            <w:hideMark/>
          </w:tcPr>
          <w:p w14:paraId="1053FBE5" w14:textId="77777777" w:rsidR="00686277" w:rsidRPr="00FF3910" w:rsidRDefault="00686277" w:rsidP="00657C8A">
            <w:pPr>
              <w:ind w:left="0" w:firstLine="0"/>
              <w:jc w:val="center"/>
              <w:rPr>
                <w:rFonts w:ascii="Arial Narrow" w:hAnsi="Arial Narrow" w:cs="Arial"/>
                <w:sz w:val="22"/>
                <w:szCs w:val="22"/>
              </w:rPr>
            </w:pPr>
            <w:r w:rsidRPr="00FF3910">
              <w:rPr>
                <w:rFonts w:ascii="Arial Narrow" w:hAnsi="Arial Narrow" w:cs="Arial"/>
                <w:sz w:val="22"/>
                <w:szCs w:val="22"/>
              </w:rPr>
              <w:t>zmieszane</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0F33C5D" w14:textId="77777777" w:rsidR="00686277" w:rsidRPr="00FF3910" w:rsidRDefault="00686277" w:rsidP="00657C8A">
            <w:pPr>
              <w:ind w:left="0" w:firstLine="0"/>
              <w:jc w:val="center"/>
              <w:rPr>
                <w:rFonts w:ascii="Arial Narrow" w:hAnsi="Arial Narrow" w:cs="Arial"/>
                <w:sz w:val="22"/>
                <w:szCs w:val="22"/>
              </w:rPr>
            </w:pPr>
            <w:r w:rsidRPr="00FF3910">
              <w:rPr>
                <w:rFonts w:ascii="Arial Narrow" w:hAnsi="Arial Narrow" w:cs="Arial"/>
                <w:sz w:val="22"/>
                <w:szCs w:val="22"/>
              </w:rPr>
              <w:t>1100 l</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E5F69CB" w14:textId="77777777" w:rsidR="00686277" w:rsidRPr="00FF3910" w:rsidRDefault="00686277" w:rsidP="00657C8A">
            <w:pPr>
              <w:ind w:left="0" w:firstLine="0"/>
              <w:jc w:val="center"/>
              <w:rPr>
                <w:rFonts w:ascii="Arial Narrow" w:hAnsi="Arial Narrow" w:cs="Arial"/>
                <w:sz w:val="22"/>
                <w:szCs w:val="22"/>
              </w:rPr>
            </w:pPr>
            <w:r w:rsidRPr="00FF3910">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noWrap/>
            <w:vAlign w:val="center"/>
            <w:hideMark/>
          </w:tcPr>
          <w:p w14:paraId="7D6A5873" w14:textId="77777777" w:rsidR="00686277" w:rsidRPr="00FF3910" w:rsidRDefault="00686277" w:rsidP="00657C8A">
            <w:pPr>
              <w:ind w:left="0" w:firstLine="0"/>
              <w:jc w:val="center"/>
              <w:rPr>
                <w:rFonts w:ascii="Arial Narrow" w:hAnsi="Arial Narrow" w:cs="Arial"/>
                <w:sz w:val="22"/>
                <w:szCs w:val="22"/>
              </w:rPr>
            </w:pPr>
            <w:r w:rsidRPr="00FF3910">
              <w:rPr>
                <w:rFonts w:ascii="Arial Narrow" w:hAnsi="Arial Narrow" w:cs="Arial"/>
                <w:sz w:val="22"/>
                <w:szCs w:val="22"/>
              </w:rPr>
              <w:t>52</w:t>
            </w:r>
          </w:p>
        </w:tc>
      </w:tr>
      <w:tr w:rsidR="00686277" w:rsidRPr="00FF3910" w14:paraId="1011F45E" w14:textId="77777777" w:rsidTr="00E60830">
        <w:trPr>
          <w:trHeight w:val="283"/>
        </w:trPr>
        <w:tc>
          <w:tcPr>
            <w:tcW w:w="726" w:type="dxa"/>
            <w:vMerge/>
            <w:tcBorders>
              <w:top w:val="single" w:sz="4" w:space="0" w:color="auto"/>
              <w:left w:val="single" w:sz="4" w:space="0" w:color="auto"/>
              <w:bottom w:val="single" w:sz="4" w:space="0" w:color="auto"/>
              <w:right w:val="single" w:sz="4" w:space="0" w:color="auto"/>
            </w:tcBorders>
            <w:vAlign w:val="center"/>
            <w:hideMark/>
          </w:tcPr>
          <w:p w14:paraId="16261D4C" w14:textId="77777777" w:rsidR="00686277" w:rsidRPr="00FF3910" w:rsidRDefault="00686277" w:rsidP="00657C8A">
            <w:pPr>
              <w:ind w:left="0" w:firstLine="0"/>
              <w:jc w:val="left"/>
              <w:rPr>
                <w:rFonts w:ascii="Arial Narrow" w:hAnsi="Arial Narrow" w:cs="Arial"/>
                <w:bCs/>
                <w:sz w:val="22"/>
                <w:szCs w:val="22"/>
              </w:rPr>
            </w:pPr>
          </w:p>
        </w:tc>
        <w:tc>
          <w:tcPr>
            <w:tcW w:w="2626" w:type="dxa"/>
            <w:vMerge/>
            <w:tcBorders>
              <w:top w:val="single" w:sz="4" w:space="0" w:color="auto"/>
              <w:left w:val="single" w:sz="4" w:space="0" w:color="auto"/>
              <w:bottom w:val="single" w:sz="4" w:space="0" w:color="auto"/>
              <w:right w:val="single" w:sz="4" w:space="0" w:color="auto"/>
            </w:tcBorders>
            <w:vAlign w:val="center"/>
            <w:hideMark/>
          </w:tcPr>
          <w:p w14:paraId="4F3E9DB0" w14:textId="77777777" w:rsidR="00686277" w:rsidRPr="00FF3910" w:rsidRDefault="00686277" w:rsidP="00657C8A">
            <w:pPr>
              <w:ind w:left="0" w:firstLine="0"/>
              <w:jc w:val="left"/>
              <w:rPr>
                <w:rFonts w:ascii="Arial Narrow" w:hAnsi="Arial Narrow" w:cs="Arial"/>
                <w:bCs/>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hideMark/>
          </w:tcPr>
          <w:p w14:paraId="303441CE" w14:textId="77777777" w:rsidR="00686277" w:rsidRPr="00FF3910" w:rsidRDefault="00686277" w:rsidP="00657C8A">
            <w:pPr>
              <w:ind w:left="0" w:firstLine="0"/>
              <w:jc w:val="center"/>
              <w:rPr>
                <w:rFonts w:ascii="Arial Narrow" w:hAnsi="Arial Narrow" w:cs="Arial"/>
                <w:sz w:val="22"/>
                <w:szCs w:val="22"/>
              </w:rPr>
            </w:pPr>
            <w:r w:rsidRPr="00FF3910">
              <w:rPr>
                <w:rFonts w:ascii="Arial Narrow" w:hAnsi="Arial Narrow" w:cs="Arial"/>
                <w:sz w:val="22"/>
                <w:szCs w:val="22"/>
              </w:rPr>
              <w:t>papier i tektur</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FCD3FA5" w14:textId="77777777" w:rsidR="00686277" w:rsidRPr="00FF3910" w:rsidRDefault="00686277" w:rsidP="00657C8A">
            <w:pPr>
              <w:ind w:left="0" w:firstLine="0"/>
              <w:jc w:val="center"/>
              <w:rPr>
                <w:rFonts w:ascii="Arial Narrow" w:hAnsi="Arial Narrow" w:cs="Arial"/>
                <w:sz w:val="22"/>
                <w:szCs w:val="22"/>
              </w:rPr>
            </w:pPr>
            <w:r w:rsidRPr="00FF3910">
              <w:rPr>
                <w:rFonts w:ascii="Arial Narrow" w:hAnsi="Arial Narrow" w:cs="Arial"/>
                <w:sz w:val="22"/>
                <w:szCs w:val="22"/>
              </w:rPr>
              <w:t>240 l</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00F858A" w14:textId="77777777" w:rsidR="00686277" w:rsidRPr="00FF3910" w:rsidRDefault="00686277" w:rsidP="00657C8A">
            <w:pPr>
              <w:ind w:left="0" w:firstLine="0"/>
              <w:jc w:val="center"/>
              <w:rPr>
                <w:rFonts w:ascii="Arial Narrow" w:hAnsi="Arial Narrow" w:cs="Arial"/>
                <w:sz w:val="22"/>
                <w:szCs w:val="22"/>
              </w:rPr>
            </w:pPr>
            <w:r w:rsidRPr="00FF3910">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noWrap/>
            <w:vAlign w:val="center"/>
            <w:hideMark/>
          </w:tcPr>
          <w:p w14:paraId="4E82EEDA" w14:textId="77777777" w:rsidR="00686277" w:rsidRPr="00FF3910" w:rsidRDefault="00686277" w:rsidP="00657C8A">
            <w:pPr>
              <w:ind w:left="0" w:firstLine="0"/>
              <w:jc w:val="center"/>
              <w:rPr>
                <w:rFonts w:ascii="Arial Narrow" w:hAnsi="Arial Narrow" w:cs="Arial"/>
                <w:sz w:val="22"/>
                <w:szCs w:val="22"/>
              </w:rPr>
            </w:pPr>
            <w:r w:rsidRPr="00FF3910">
              <w:rPr>
                <w:rFonts w:ascii="Arial Narrow" w:hAnsi="Arial Narrow" w:cs="Arial"/>
                <w:sz w:val="22"/>
                <w:szCs w:val="22"/>
              </w:rPr>
              <w:t>26</w:t>
            </w:r>
          </w:p>
        </w:tc>
      </w:tr>
      <w:tr w:rsidR="00686277" w:rsidRPr="00FF3910" w14:paraId="14EE6DFE" w14:textId="77777777" w:rsidTr="00E60830">
        <w:trPr>
          <w:trHeight w:val="283"/>
        </w:trPr>
        <w:tc>
          <w:tcPr>
            <w:tcW w:w="726" w:type="dxa"/>
            <w:vMerge/>
            <w:tcBorders>
              <w:top w:val="single" w:sz="4" w:space="0" w:color="auto"/>
              <w:left w:val="single" w:sz="4" w:space="0" w:color="auto"/>
              <w:bottom w:val="single" w:sz="4" w:space="0" w:color="auto"/>
              <w:right w:val="single" w:sz="4" w:space="0" w:color="auto"/>
            </w:tcBorders>
            <w:vAlign w:val="center"/>
            <w:hideMark/>
          </w:tcPr>
          <w:p w14:paraId="1BD88574" w14:textId="77777777" w:rsidR="00686277" w:rsidRPr="00FF3910" w:rsidRDefault="00686277" w:rsidP="00657C8A">
            <w:pPr>
              <w:ind w:left="0" w:firstLine="0"/>
              <w:jc w:val="left"/>
              <w:rPr>
                <w:rFonts w:ascii="Arial Narrow" w:hAnsi="Arial Narrow" w:cs="Arial"/>
                <w:bCs/>
                <w:sz w:val="22"/>
                <w:szCs w:val="22"/>
              </w:rPr>
            </w:pPr>
          </w:p>
        </w:tc>
        <w:tc>
          <w:tcPr>
            <w:tcW w:w="2626" w:type="dxa"/>
            <w:vMerge/>
            <w:tcBorders>
              <w:top w:val="single" w:sz="4" w:space="0" w:color="auto"/>
              <w:left w:val="single" w:sz="4" w:space="0" w:color="auto"/>
              <w:bottom w:val="single" w:sz="4" w:space="0" w:color="auto"/>
              <w:right w:val="single" w:sz="4" w:space="0" w:color="auto"/>
            </w:tcBorders>
            <w:vAlign w:val="center"/>
            <w:hideMark/>
          </w:tcPr>
          <w:p w14:paraId="5C847BAB" w14:textId="77777777" w:rsidR="00686277" w:rsidRPr="00FF3910" w:rsidRDefault="00686277" w:rsidP="00657C8A">
            <w:pPr>
              <w:ind w:left="0" w:firstLine="0"/>
              <w:jc w:val="left"/>
              <w:rPr>
                <w:rFonts w:ascii="Arial Narrow" w:hAnsi="Arial Narrow" w:cs="Arial"/>
                <w:bCs/>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hideMark/>
          </w:tcPr>
          <w:p w14:paraId="618948BA" w14:textId="77777777" w:rsidR="00686277" w:rsidRPr="00FF3910" w:rsidRDefault="00686277" w:rsidP="00657C8A">
            <w:pPr>
              <w:ind w:left="0" w:firstLine="0"/>
              <w:jc w:val="center"/>
              <w:rPr>
                <w:rFonts w:ascii="Arial Narrow" w:hAnsi="Arial Narrow" w:cs="Arial"/>
                <w:sz w:val="22"/>
                <w:szCs w:val="22"/>
              </w:rPr>
            </w:pPr>
            <w:r w:rsidRPr="00FF3910">
              <w:rPr>
                <w:rFonts w:ascii="Arial Narrow" w:hAnsi="Arial Narrow" w:cs="Arial"/>
                <w:sz w:val="22"/>
                <w:szCs w:val="22"/>
              </w:rPr>
              <w:t>szkło</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6AB80034" w14:textId="77777777" w:rsidR="00686277" w:rsidRPr="00FF3910" w:rsidRDefault="00686277" w:rsidP="00657C8A">
            <w:pPr>
              <w:ind w:left="0" w:firstLine="0"/>
              <w:jc w:val="center"/>
              <w:rPr>
                <w:rFonts w:ascii="Arial Narrow" w:hAnsi="Arial Narrow" w:cs="Arial"/>
                <w:sz w:val="22"/>
                <w:szCs w:val="22"/>
              </w:rPr>
            </w:pPr>
            <w:r w:rsidRPr="00FF3910">
              <w:rPr>
                <w:rFonts w:ascii="Arial Narrow" w:hAnsi="Arial Narrow" w:cs="Arial"/>
                <w:sz w:val="22"/>
                <w:szCs w:val="22"/>
              </w:rPr>
              <w:t>240 l</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FECB5AA" w14:textId="77777777" w:rsidR="00686277" w:rsidRPr="00FF3910" w:rsidRDefault="00686277" w:rsidP="00657C8A">
            <w:pPr>
              <w:ind w:left="0" w:firstLine="0"/>
              <w:jc w:val="center"/>
              <w:rPr>
                <w:rFonts w:ascii="Arial Narrow" w:hAnsi="Arial Narrow" w:cs="Arial"/>
                <w:sz w:val="22"/>
                <w:szCs w:val="22"/>
              </w:rPr>
            </w:pPr>
            <w:r w:rsidRPr="00FF3910">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noWrap/>
            <w:vAlign w:val="center"/>
            <w:hideMark/>
          </w:tcPr>
          <w:p w14:paraId="27020E61" w14:textId="77777777" w:rsidR="00686277" w:rsidRPr="00FF3910" w:rsidRDefault="00686277" w:rsidP="00657C8A">
            <w:pPr>
              <w:ind w:left="0" w:firstLine="0"/>
              <w:jc w:val="center"/>
              <w:rPr>
                <w:rFonts w:ascii="Arial Narrow" w:hAnsi="Arial Narrow" w:cs="Arial"/>
                <w:sz w:val="22"/>
                <w:szCs w:val="22"/>
              </w:rPr>
            </w:pPr>
            <w:r w:rsidRPr="00FF3910">
              <w:rPr>
                <w:rFonts w:ascii="Arial Narrow" w:hAnsi="Arial Narrow" w:cs="Arial"/>
                <w:sz w:val="22"/>
                <w:szCs w:val="22"/>
              </w:rPr>
              <w:t>26</w:t>
            </w:r>
          </w:p>
        </w:tc>
      </w:tr>
      <w:tr w:rsidR="00686277" w:rsidRPr="00FF3910" w14:paraId="01CD4F6E" w14:textId="77777777" w:rsidTr="00E60830">
        <w:trPr>
          <w:trHeight w:val="283"/>
        </w:trPr>
        <w:tc>
          <w:tcPr>
            <w:tcW w:w="726" w:type="dxa"/>
            <w:vMerge/>
            <w:tcBorders>
              <w:top w:val="single" w:sz="4" w:space="0" w:color="auto"/>
              <w:left w:val="single" w:sz="4" w:space="0" w:color="auto"/>
              <w:bottom w:val="single" w:sz="4" w:space="0" w:color="auto"/>
              <w:right w:val="single" w:sz="4" w:space="0" w:color="auto"/>
            </w:tcBorders>
            <w:vAlign w:val="center"/>
          </w:tcPr>
          <w:p w14:paraId="19FE5915" w14:textId="77777777" w:rsidR="00686277" w:rsidRPr="00FF3910" w:rsidRDefault="00686277" w:rsidP="00657C8A">
            <w:pPr>
              <w:ind w:left="0" w:firstLine="0"/>
              <w:jc w:val="left"/>
              <w:rPr>
                <w:rFonts w:ascii="Arial Narrow" w:hAnsi="Arial Narrow" w:cs="Arial"/>
                <w:bCs/>
                <w:sz w:val="22"/>
                <w:szCs w:val="22"/>
              </w:rPr>
            </w:pPr>
          </w:p>
        </w:tc>
        <w:tc>
          <w:tcPr>
            <w:tcW w:w="2626" w:type="dxa"/>
            <w:vMerge/>
            <w:tcBorders>
              <w:top w:val="single" w:sz="4" w:space="0" w:color="auto"/>
              <w:left w:val="single" w:sz="4" w:space="0" w:color="auto"/>
              <w:bottom w:val="single" w:sz="4" w:space="0" w:color="auto"/>
              <w:right w:val="single" w:sz="4" w:space="0" w:color="auto"/>
            </w:tcBorders>
            <w:vAlign w:val="center"/>
          </w:tcPr>
          <w:p w14:paraId="4DAC29C2" w14:textId="77777777" w:rsidR="00686277" w:rsidRPr="00FF3910" w:rsidRDefault="00686277" w:rsidP="00657C8A">
            <w:pPr>
              <w:ind w:left="0" w:firstLine="0"/>
              <w:jc w:val="left"/>
              <w:rPr>
                <w:rFonts w:ascii="Arial Narrow" w:hAnsi="Arial Narrow" w:cs="Arial"/>
                <w:bCs/>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tcPr>
          <w:p w14:paraId="60CADAFB" w14:textId="77777777" w:rsidR="00686277" w:rsidRPr="00FF3910" w:rsidRDefault="00686277" w:rsidP="00657C8A">
            <w:pPr>
              <w:ind w:left="0" w:firstLine="0"/>
              <w:jc w:val="center"/>
              <w:rPr>
                <w:rFonts w:ascii="Arial Narrow" w:hAnsi="Arial Narrow" w:cs="Arial"/>
                <w:sz w:val="22"/>
                <w:szCs w:val="22"/>
              </w:rPr>
            </w:pPr>
            <w:r w:rsidRPr="00FF3910">
              <w:rPr>
                <w:rFonts w:ascii="Arial Narrow" w:hAnsi="Arial Narrow" w:cs="Arial"/>
                <w:sz w:val="22"/>
                <w:szCs w:val="22"/>
              </w:rPr>
              <w:t>tworzywo sztuczne</w:t>
            </w:r>
          </w:p>
        </w:tc>
        <w:tc>
          <w:tcPr>
            <w:tcW w:w="1560" w:type="dxa"/>
            <w:tcBorders>
              <w:top w:val="single" w:sz="4" w:space="0" w:color="auto"/>
              <w:left w:val="single" w:sz="4" w:space="0" w:color="auto"/>
              <w:bottom w:val="single" w:sz="4" w:space="0" w:color="auto"/>
              <w:right w:val="single" w:sz="4" w:space="0" w:color="auto"/>
            </w:tcBorders>
            <w:noWrap/>
            <w:vAlign w:val="center"/>
          </w:tcPr>
          <w:p w14:paraId="613FB16A" w14:textId="77777777" w:rsidR="00686277" w:rsidRPr="00FF3910" w:rsidRDefault="00686277" w:rsidP="00657C8A">
            <w:pPr>
              <w:ind w:left="0" w:firstLine="0"/>
              <w:jc w:val="center"/>
              <w:rPr>
                <w:rFonts w:ascii="Arial Narrow" w:hAnsi="Arial Narrow" w:cs="Arial"/>
                <w:sz w:val="22"/>
                <w:szCs w:val="22"/>
              </w:rPr>
            </w:pPr>
            <w:r w:rsidRPr="00FF3910">
              <w:rPr>
                <w:rFonts w:ascii="Arial Narrow" w:hAnsi="Arial Narrow" w:cs="Arial"/>
                <w:sz w:val="22"/>
                <w:szCs w:val="22"/>
              </w:rPr>
              <w:t>240 l</w:t>
            </w:r>
          </w:p>
        </w:tc>
        <w:tc>
          <w:tcPr>
            <w:tcW w:w="1134" w:type="dxa"/>
            <w:tcBorders>
              <w:top w:val="single" w:sz="4" w:space="0" w:color="auto"/>
              <w:left w:val="single" w:sz="4" w:space="0" w:color="auto"/>
              <w:bottom w:val="single" w:sz="4" w:space="0" w:color="auto"/>
              <w:right w:val="single" w:sz="4" w:space="0" w:color="auto"/>
            </w:tcBorders>
            <w:noWrap/>
            <w:vAlign w:val="center"/>
          </w:tcPr>
          <w:p w14:paraId="63860E5D" w14:textId="77777777" w:rsidR="00686277" w:rsidRPr="00FF3910" w:rsidRDefault="00686277" w:rsidP="00657C8A">
            <w:pPr>
              <w:ind w:left="0" w:firstLine="0"/>
              <w:jc w:val="center"/>
              <w:rPr>
                <w:rFonts w:ascii="Arial Narrow" w:hAnsi="Arial Narrow" w:cs="Arial"/>
                <w:sz w:val="22"/>
                <w:szCs w:val="22"/>
              </w:rPr>
            </w:pPr>
            <w:r w:rsidRPr="00FF3910">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noWrap/>
            <w:vAlign w:val="center"/>
          </w:tcPr>
          <w:p w14:paraId="28E20457" w14:textId="77777777" w:rsidR="00686277" w:rsidRPr="00FF3910" w:rsidRDefault="00686277" w:rsidP="00657C8A">
            <w:pPr>
              <w:ind w:left="0" w:firstLine="0"/>
              <w:jc w:val="center"/>
              <w:rPr>
                <w:rFonts w:ascii="Arial Narrow" w:hAnsi="Arial Narrow" w:cs="Arial"/>
                <w:sz w:val="22"/>
                <w:szCs w:val="22"/>
              </w:rPr>
            </w:pPr>
            <w:r w:rsidRPr="00FF3910">
              <w:rPr>
                <w:rFonts w:ascii="Arial Narrow" w:hAnsi="Arial Narrow" w:cs="Arial"/>
                <w:sz w:val="22"/>
                <w:szCs w:val="22"/>
              </w:rPr>
              <w:t>26</w:t>
            </w:r>
          </w:p>
        </w:tc>
      </w:tr>
      <w:tr w:rsidR="00686277" w:rsidRPr="00FF3910" w14:paraId="6C198744" w14:textId="77777777" w:rsidTr="00E60830">
        <w:trPr>
          <w:trHeight w:val="283"/>
        </w:trPr>
        <w:tc>
          <w:tcPr>
            <w:tcW w:w="726" w:type="dxa"/>
            <w:vMerge/>
            <w:tcBorders>
              <w:top w:val="single" w:sz="4" w:space="0" w:color="auto"/>
              <w:left w:val="single" w:sz="4" w:space="0" w:color="auto"/>
              <w:bottom w:val="single" w:sz="4" w:space="0" w:color="auto"/>
              <w:right w:val="single" w:sz="4" w:space="0" w:color="auto"/>
            </w:tcBorders>
            <w:vAlign w:val="center"/>
            <w:hideMark/>
          </w:tcPr>
          <w:p w14:paraId="3C6CEFED" w14:textId="77777777" w:rsidR="00686277" w:rsidRPr="00FF3910" w:rsidRDefault="00686277" w:rsidP="00657C8A">
            <w:pPr>
              <w:ind w:left="0" w:firstLine="0"/>
              <w:jc w:val="left"/>
              <w:rPr>
                <w:rFonts w:ascii="Arial Narrow" w:hAnsi="Arial Narrow" w:cs="Arial"/>
                <w:bCs/>
                <w:sz w:val="22"/>
                <w:szCs w:val="22"/>
              </w:rPr>
            </w:pPr>
          </w:p>
        </w:tc>
        <w:tc>
          <w:tcPr>
            <w:tcW w:w="2626" w:type="dxa"/>
            <w:vMerge/>
            <w:tcBorders>
              <w:top w:val="single" w:sz="4" w:space="0" w:color="auto"/>
              <w:left w:val="single" w:sz="4" w:space="0" w:color="auto"/>
              <w:bottom w:val="single" w:sz="4" w:space="0" w:color="auto"/>
              <w:right w:val="single" w:sz="4" w:space="0" w:color="auto"/>
            </w:tcBorders>
            <w:vAlign w:val="center"/>
            <w:hideMark/>
          </w:tcPr>
          <w:p w14:paraId="3A3D1D15" w14:textId="77777777" w:rsidR="00686277" w:rsidRPr="00FF3910" w:rsidRDefault="00686277" w:rsidP="00657C8A">
            <w:pPr>
              <w:ind w:left="0" w:firstLine="0"/>
              <w:jc w:val="left"/>
              <w:rPr>
                <w:rFonts w:ascii="Arial Narrow" w:hAnsi="Arial Narrow" w:cs="Arial"/>
                <w:bCs/>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tcPr>
          <w:p w14:paraId="55919222" w14:textId="77777777" w:rsidR="00686277" w:rsidRPr="00FF3910" w:rsidRDefault="00686277" w:rsidP="00657C8A">
            <w:pPr>
              <w:ind w:left="0" w:firstLine="0"/>
              <w:jc w:val="center"/>
              <w:rPr>
                <w:rFonts w:ascii="Arial Narrow" w:hAnsi="Arial Narrow" w:cs="Arial"/>
                <w:sz w:val="22"/>
                <w:szCs w:val="22"/>
              </w:rPr>
            </w:pPr>
            <w:r w:rsidRPr="00FF3910">
              <w:rPr>
                <w:rFonts w:ascii="Arial Narrow" w:hAnsi="Arial Narrow" w:cs="Arial"/>
                <w:sz w:val="22"/>
                <w:szCs w:val="22"/>
              </w:rPr>
              <w:t>bioodpady</w:t>
            </w:r>
          </w:p>
        </w:tc>
        <w:tc>
          <w:tcPr>
            <w:tcW w:w="1560" w:type="dxa"/>
            <w:tcBorders>
              <w:top w:val="single" w:sz="4" w:space="0" w:color="auto"/>
              <w:left w:val="single" w:sz="4" w:space="0" w:color="auto"/>
              <w:bottom w:val="single" w:sz="4" w:space="0" w:color="auto"/>
              <w:right w:val="single" w:sz="4" w:space="0" w:color="auto"/>
            </w:tcBorders>
            <w:noWrap/>
            <w:vAlign w:val="center"/>
          </w:tcPr>
          <w:p w14:paraId="4CA00495" w14:textId="77777777" w:rsidR="00686277" w:rsidRPr="00FF3910" w:rsidRDefault="00686277" w:rsidP="00657C8A">
            <w:pPr>
              <w:ind w:left="0" w:firstLine="0"/>
              <w:jc w:val="center"/>
              <w:rPr>
                <w:rFonts w:ascii="Arial Narrow" w:hAnsi="Arial Narrow" w:cs="Arial"/>
                <w:sz w:val="22"/>
                <w:szCs w:val="22"/>
              </w:rPr>
            </w:pPr>
            <w:r w:rsidRPr="00FF3910">
              <w:rPr>
                <w:rFonts w:ascii="Arial Narrow" w:hAnsi="Arial Narrow" w:cs="Arial"/>
                <w:sz w:val="22"/>
                <w:szCs w:val="22"/>
              </w:rPr>
              <w:t>120 l</w:t>
            </w:r>
          </w:p>
        </w:tc>
        <w:tc>
          <w:tcPr>
            <w:tcW w:w="1134" w:type="dxa"/>
            <w:tcBorders>
              <w:top w:val="single" w:sz="4" w:space="0" w:color="auto"/>
              <w:left w:val="single" w:sz="4" w:space="0" w:color="auto"/>
              <w:bottom w:val="single" w:sz="4" w:space="0" w:color="auto"/>
              <w:right w:val="single" w:sz="4" w:space="0" w:color="auto"/>
            </w:tcBorders>
            <w:noWrap/>
            <w:vAlign w:val="center"/>
          </w:tcPr>
          <w:p w14:paraId="31DCA6FD" w14:textId="77777777" w:rsidR="00686277" w:rsidRPr="00FF3910" w:rsidRDefault="00686277" w:rsidP="00657C8A">
            <w:pPr>
              <w:ind w:left="0" w:firstLine="0"/>
              <w:jc w:val="center"/>
              <w:rPr>
                <w:rFonts w:ascii="Arial Narrow" w:hAnsi="Arial Narrow" w:cs="Arial"/>
                <w:sz w:val="22"/>
                <w:szCs w:val="22"/>
              </w:rPr>
            </w:pPr>
            <w:r w:rsidRPr="00FF3910">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noWrap/>
            <w:vAlign w:val="center"/>
          </w:tcPr>
          <w:p w14:paraId="78FF1019" w14:textId="77777777" w:rsidR="00686277" w:rsidRPr="00FF3910" w:rsidRDefault="00686277" w:rsidP="00657C8A">
            <w:pPr>
              <w:ind w:left="0" w:firstLine="0"/>
              <w:jc w:val="center"/>
              <w:rPr>
                <w:rFonts w:ascii="Arial Narrow" w:hAnsi="Arial Narrow" w:cs="Arial"/>
                <w:sz w:val="22"/>
                <w:szCs w:val="22"/>
              </w:rPr>
            </w:pPr>
            <w:r w:rsidRPr="00FF3910">
              <w:rPr>
                <w:rFonts w:ascii="Arial Narrow" w:hAnsi="Arial Narrow" w:cs="Arial"/>
                <w:sz w:val="22"/>
                <w:szCs w:val="22"/>
              </w:rPr>
              <w:t>26</w:t>
            </w:r>
          </w:p>
        </w:tc>
      </w:tr>
      <w:tr w:rsidR="00CF1F6C" w:rsidRPr="00FF3910" w14:paraId="59997187" w14:textId="77777777" w:rsidTr="00E60830">
        <w:trPr>
          <w:trHeight w:val="283"/>
        </w:trPr>
        <w:tc>
          <w:tcPr>
            <w:tcW w:w="726" w:type="dxa"/>
            <w:vMerge w:val="restart"/>
            <w:tcBorders>
              <w:top w:val="single" w:sz="4" w:space="0" w:color="auto"/>
              <w:left w:val="single" w:sz="4" w:space="0" w:color="auto"/>
              <w:bottom w:val="single" w:sz="4" w:space="0" w:color="auto"/>
              <w:right w:val="single" w:sz="4" w:space="0" w:color="auto"/>
            </w:tcBorders>
            <w:noWrap/>
            <w:vAlign w:val="center"/>
            <w:hideMark/>
          </w:tcPr>
          <w:p w14:paraId="2A672308" w14:textId="77777777" w:rsidR="00CF1F6C" w:rsidRPr="00FF3910" w:rsidRDefault="00CF1F6C" w:rsidP="00657C8A">
            <w:pPr>
              <w:ind w:left="0" w:firstLine="0"/>
              <w:jc w:val="center"/>
              <w:rPr>
                <w:rFonts w:ascii="Arial Narrow" w:hAnsi="Arial Narrow" w:cs="Arial"/>
                <w:bCs/>
                <w:sz w:val="22"/>
                <w:szCs w:val="22"/>
              </w:rPr>
            </w:pPr>
            <w:r w:rsidRPr="00FF3910">
              <w:rPr>
                <w:rFonts w:ascii="Arial Narrow" w:hAnsi="Arial Narrow" w:cs="Arial"/>
                <w:bCs/>
                <w:sz w:val="22"/>
                <w:szCs w:val="22"/>
              </w:rPr>
              <w:t>2</w:t>
            </w:r>
          </w:p>
        </w:tc>
        <w:tc>
          <w:tcPr>
            <w:tcW w:w="2626" w:type="dxa"/>
            <w:vMerge w:val="restart"/>
            <w:tcBorders>
              <w:top w:val="single" w:sz="4" w:space="0" w:color="auto"/>
              <w:left w:val="single" w:sz="4" w:space="0" w:color="auto"/>
              <w:bottom w:val="single" w:sz="4" w:space="0" w:color="auto"/>
              <w:right w:val="single" w:sz="4" w:space="0" w:color="auto"/>
            </w:tcBorders>
            <w:vAlign w:val="center"/>
            <w:hideMark/>
          </w:tcPr>
          <w:p w14:paraId="51B7AFF7" w14:textId="77777777" w:rsidR="00CF1F6C" w:rsidRPr="00FF3910" w:rsidRDefault="00CF1F6C" w:rsidP="00657C8A">
            <w:pPr>
              <w:ind w:left="0" w:firstLine="0"/>
              <w:jc w:val="center"/>
              <w:rPr>
                <w:rFonts w:ascii="Arial Narrow" w:hAnsi="Arial Narrow" w:cs="Arial"/>
                <w:bCs/>
                <w:sz w:val="22"/>
                <w:szCs w:val="22"/>
              </w:rPr>
            </w:pPr>
            <w:r w:rsidRPr="00FF3910">
              <w:rPr>
                <w:rFonts w:ascii="Arial Narrow" w:hAnsi="Arial Narrow" w:cs="Arial"/>
                <w:b/>
                <w:bCs/>
                <w:sz w:val="22"/>
                <w:szCs w:val="22"/>
              </w:rPr>
              <w:t>Baranowo</w:t>
            </w:r>
            <w:r w:rsidRPr="00FF3910">
              <w:rPr>
                <w:rFonts w:ascii="Arial Narrow" w:hAnsi="Arial Narrow" w:cs="Arial"/>
                <w:bCs/>
                <w:sz w:val="22"/>
                <w:szCs w:val="22"/>
              </w:rPr>
              <w:t xml:space="preserve">  </w:t>
            </w:r>
            <w:r w:rsidRPr="00FF3910">
              <w:rPr>
                <w:rFonts w:ascii="Arial Narrow" w:hAnsi="Arial Narrow" w:cs="Arial"/>
                <w:bCs/>
                <w:sz w:val="22"/>
                <w:szCs w:val="22"/>
              </w:rPr>
              <w:br/>
              <w:t>ul. Budowlanych 1</w:t>
            </w:r>
          </w:p>
        </w:tc>
        <w:tc>
          <w:tcPr>
            <w:tcW w:w="1892" w:type="dxa"/>
            <w:tcBorders>
              <w:top w:val="single" w:sz="4" w:space="0" w:color="auto"/>
              <w:left w:val="single" w:sz="4" w:space="0" w:color="auto"/>
              <w:bottom w:val="single" w:sz="4" w:space="0" w:color="auto"/>
              <w:right w:val="single" w:sz="4" w:space="0" w:color="auto"/>
            </w:tcBorders>
            <w:vAlign w:val="center"/>
            <w:hideMark/>
          </w:tcPr>
          <w:p w14:paraId="0EE66A34" w14:textId="77777777" w:rsidR="00CF1F6C" w:rsidRPr="00FF3910" w:rsidRDefault="00CF1F6C" w:rsidP="00657C8A">
            <w:pPr>
              <w:ind w:left="0" w:firstLine="0"/>
              <w:jc w:val="center"/>
              <w:rPr>
                <w:rFonts w:ascii="Arial Narrow" w:hAnsi="Arial Narrow" w:cs="Arial"/>
                <w:sz w:val="22"/>
                <w:szCs w:val="22"/>
              </w:rPr>
            </w:pPr>
            <w:r w:rsidRPr="00FF3910">
              <w:rPr>
                <w:rFonts w:ascii="Arial Narrow" w:hAnsi="Arial Narrow" w:cs="Arial"/>
                <w:sz w:val="22"/>
                <w:szCs w:val="22"/>
              </w:rPr>
              <w:t>zmieszane</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38850DB4" w14:textId="77777777" w:rsidR="00CF1F6C" w:rsidRPr="00FF3910" w:rsidRDefault="00CF1F6C" w:rsidP="00657C8A">
            <w:pPr>
              <w:ind w:left="0" w:firstLine="0"/>
              <w:jc w:val="center"/>
              <w:rPr>
                <w:rFonts w:ascii="Arial Narrow" w:hAnsi="Arial Narrow" w:cs="Arial"/>
                <w:sz w:val="22"/>
                <w:szCs w:val="22"/>
              </w:rPr>
            </w:pPr>
            <w:r w:rsidRPr="00FF3910">
              <w:rPr>
                <w:rFonts w:ascii="Arial Narrow" w:hAnsi="Arial Narrow" w:cs="Arial"/>
                <w:sz w:val="22"/>
                <w:szCs w:val="22"/>
              </w:rPr>
              <w:t>240 l</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36B90CC" w14:textId="77777777" w:rsidR="00CF1F6C" w:rsidRPr="00FF3910" w:rsidRDefault="00CF1F6C" w:rsidP="00657C8A">
            <w:pPr>
              <w:ind w:left="0" w:firstLine="0"/>
              <w:jc w:val="center"/>
              <w:rPr>
                <w:rFonts w:ascii="Arial Narrow" w:hAnsi="Arial Narrow" w:cs="Arial"/>
                <w:sz w:val="22"/>
                <w:szCs w:val="22"/>
              </w:rPr>
            </w:pPr>
            <w:r w:rsidRPr="00FF3910">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noWrap/>
            <w:vAlign w:val="center"/>
            <w:hideMark/>
          </w:tcPr>
          <w:p w14:paraId="309EDD38" w14:textId="77777777" w:rsidR="00CF1F6C" w:rsidRPr="00FF3910" w:rsidRDefault="00CF1F6C" w:rsidP="00657C8A">
            <w:pPr>
              <w:ind w:left="0" w:firstLine="0"/>
              <w:jc w:val="center"/>
              <w:rPr>
                <w:rFonts w:ascii="Arial Narrow" w:hAnsi="Arial Narrow" w:cs="Arial"/>
                <w:sz w:val="22"/>
                <w:szCs w:val="22"/>
              </w:rPr>
            </w:pPr>
            <w:r w:rsidRPr="00FF3910">
              <w:rPr>
                <w:rFonts w:ascii="Arial Narrow" w:hAnsi="Arial Narrow" w:cs="Arial"/>
                <w:sz w:val="22"/>
                <w:szCs w:val="22"/>
              </w:rPr>
              <w:t>52</w:t>
            </w:r>
          </w:p>
        </w:tc>
      </w:tr>
      <w:tr w:rsidR="00CF1F6C" w:rsidRPr="00FF3910" w14:paraId="529D4223" w14:textId="77777777" w:rsidTr="00E60830">
        <w:trPr>
          <w:trHeight w:val="283"/>
        </w:trPr>
        <w:tc>
          <w:tcPr>
            <w:tcW w:w="726" w:type="dxa"/>
            <w:vMerge/>
            <w:tcBorders>
              <w:top w:val="single" w:sz="4" w:space="0" w:color="auto"/>
              <w:left w:val="single" w:sz="4" w:space="0" w:color="auto"/>
              <w:bottom w:val="single" w:sz="4" w:space="0" w:color="auto"/>
              <w:right w:val="single" w:sz="4" w:space="0" w:color="auto"/>
            </w:tcBorders>
            <w:vAlign w:val="center"/>
            <w:hideMark/>
          </w:tcPr>
          <w:p w14:paraId="6EA52D1E" w14:textId="77777777" w:rsidR="00CF1F6C" w:rsidRPr="00FF3910" w:rsidRDefault="00CF1F6C" w:rsidP="00657C8A">
            <w:pPr>
              <w:ind w:left="0" w:firstLine="0"/>
              <w:jc w:val="left"/>
              <w:rPr>
                <w:rFonts w:ascii="Arial Narrow" w:hAnsi="Arial Narrow" w:cs="Arial"/>
                <w:bCs/>
                <w:sz w:val="22"/>
                <w:szCs w:val="22"/>
              </w:rPr>
            </w:pPr>
          </w:p>
        </w:tc>
        <w:tc>
          <w:tcPr>
            <w:tcW w:w="2626" w:type="dxa"/>
            <w:vMerge/>
            <w:tcBorders>
              <w:top w:val="single" w:sz="4" w:space="0" w:color="auto"/>
              <w:left w:val="single" w:sz="4" w:space="0" w:color="auto"/>
              <w:bottom w:val="single" w:sz="4" w:space="0" w:color="auto"/>
              <w:right w:val="single" w:sz="4" w:space="0" w:color="auto"/>
            </w:tcBorders>
            <w:vAlign w:val="center"/>
            <w:hideMark/>
          </w:tcPr>
          <w:p w14:paraId="51C0D960" w14:textId="77777777" w:rsidR="00CF1F6C" w:rsidRPr="00FF3910" w:rsidRDefault="00CF1F6C" w:rsidP="00657C8A">
            <w:pPr>
              <w:ind w:left="0" w:firstLine="0"/>
              <w:jc w:val="left"/>
              <w:rPr>
                <w:rFonts w:ascii="Arial Narrow" w:hAnsi="Arial Narrow" w:cs="Arial"/>
                <w:bCs/>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hideMark/>
          </w:tcPr>
          <w:p w14:paraId="6E600CEB" w14:textId="77777777" w:rsidR="00CF1F6C" w:rsidRPr="00FF3910" w:rsidRDefault="00CF1F6C" w:rsidP="00657C8A">
            <w:pPr>
              <w:ind w:left="0" w:firstLine="0"/>
              <w:jc w:val="center"/>
              <w:rPr>
                <w:rFonts w:ascii="Arial Narrow" w:hAnsi="Arial Narrow" w:cs="Arial"/>
                <w:sz w:val="22"/>
                <w:szCs w:val="22"/>
              </w:rPr>
            </w:pPr>
            <w:r w:rsidRPr="00FF3910">
              <w:rPr>
                <w:rFonts w:ascii="Arial Narrow" w:hAnsi="Arial Narrow" w:cs="Arial"/>
                <w:sz w:val="22"/>
                <w:szCs w:val="22"/>
              </w:rPr>
              <w:t>papier i tektur</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75DC736D" w14:textId="77777777" w:rsidR="00CF1F6C" w:rsidRPr="00FF3910" w:rsidRDefault="00CF1F6C" w:rsidP="00657C8A">
            <w:pPr>
              <w:ind w:left="0" w:firstLine="0"/>
              <w:jc w:val="center"/>
              <w:rPr>
                <w:rFonts w:ascii="Arial Narrow" w:hAnsi="Arial Narrow" w:cs="Arial"/>
                <w:sz w:val="22"/>
                <w:szCs w:val="22"/>
              </w:rPr>
            </w:pPr>
            <w:r w:rsidRPr="00FF3910">
              <w:rPr>
                <w:rFonts w:ascii="Arial Narrow" w:hAnsi="Arial Narrow" w:cs="Arial"/>
                <w:sz w:val="22"/>
                <w:szCs w:val="22"/>
              </w:rPr>
              <w:t>120 l</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54517B5" w14:textId="77777777" w:rsidR="00CF1F6C" w:rsidRPr="00FF3910" w:rsidRDefault="00CF1F6C" w:rsidP="00657C8A">
            <w:pPr>
              <w:ind w:left="0" w:firstLine="0"/>
              <w:jc w:val="center"/>
              <w:rPr>
                <w:rFonts w:ascii="Arial Narrow" w:hAnsi="Arial Narrow" w:cs="Arial"/>
                <w:sz w:val="22"/>
                <w:szCs w:val="22"/>
              </w:rPr>
            </w:pPr>
            <w:r w:rsidRPr="00FF3910">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noWrap/>
            <w:vAlign w:val="center"/>
            <w:hideMark/>
          </w:tcPr>
          <w:p w14:paraId="66AB3F03" w14:textId="77777777" w:rsidR="00CF1F6C" w:rsidRPr="00FF3910" w:rsidRDefault="00CF1F6C" w:rsidP="00657C8A">
            <w:pPr>
              <w:ind w:left="0" w:firstLine="0"/>
              <w:jc w:val="center"/>
              <w:rPr>
                <w:rFonts w:ascii="Arial Narrow" w:hAnsi="Arial Narrow" w:cs="Arial"/>
                <w:sz w:val="22"/>
                <w:szCs w:val="22"/>
              </w:rPr>
            </w:pPr>
            <w:r w:rsidRPr="00FF3910">
              <w:rPr>
                <w:rFonts w:ascii="Arial Narrow" w:hAnsi="Arial Narrow" w:cs="Arial"/>
                <w:sz w:val="22"/>
                <w:szCs w:val="22"/>
              </w:rPr>
              <w:t>26</w:t>
            </w:r>
          </w:p>
        </w:tc>
      </w:tr>
      <w:tr w:rsidR="00CF1F6C" w:rsidRPr="00FF3910" w14:paraId="7780B23E" w14:textId="77777777" w:rsidTr="00E60830">
        <w:trPr>
          <w:trHeight w:val="283"/>
        </w:trPr>
        <w:tc>
          <w:tcPr>
            <w:tcW w:w="726" w:type="dxa"/>
            <w:vMerge/>
            <w:tcBorders>
              <w:top w:val="single" w:sz="4" w:space="0" w:color="auto"/>
              <w:left w:val="single" w:sz="4" w:space="0" w:color="auto"/>
              <w:bottom w:val="single" w:sz="4" w:space="0" w:color="auto"/>
              <w:right w:val="single" w:sz="4" w:space="0" w:color="auto"/>
            </w:tcBorders>
            <w:vAlign w:val="center"/>
            <w:hideMark/>
          </w:tcPr>
          <w:p w14:paraId="75FF0FB4" w14:textId="77777777" w:rsidR="00CF1F6C" w:rsidRPr="00FF3910" w:rsidRDefault="00CF1F6C" w:rsidP="00657C8A">
            <w:pPr>
              <w:ind w:left="0" w:firstLine="0"/>
              <w:jc w:val="left"/>
              <w:rPr>
                <w:rFonts w:ascii="Arial Narrow" w:hAnsi="Arial Narrow" w:cs="Arial"/>
                <w:bCs/>
                <w:sz w:val="22"/>
                <w:szCs w:val="22"/>
              </w:rPr>
            </w:pPr>
          </w:p>
        </w:tc>
        <w:tc>
          <w:tcPr>
            <w:tcW w:w="2626" w:type="dxa"/>
            <w:vMerge/>
            <w:tcBorders>
              <w:top w:val="single" w:sz="4" w:space="0" w:color="auto"/>
              <w:left w:val="single" w:sz="4" w:space="0" w:color="auto"/>
              <w:bottom w:val="single" w:sz="4" w:space="0" w:color="auto"/>
              <w:right w:val="single" w:sz="4" w:space="0" w:color="auto"/>
            </w:tcBorders>
            <w:vAlign w:val="center"/>
            <w:hideMark/>
          </w:tcPr>
          <w:p w14:paraId="550A682C" w14:textId="77777777" w:rsidR="00CF1F6C" w:rsidRPr="00FF3910" w:rsidRDefault="00CF1F6C" w:rsidP="00657C8A">
            <w:pPr>
              <w:ind w:left="0" w:firstLine="0"/>
              <w:jc w:val="left"/>
              <w:rPr>
                <w:rFonts w:ascii="Arial Narrow" w:hAnsi="Arial Narrow" w:cs="Arial"/>
                <w:bCs/>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hideMark/>
          </w:tcPr>
          <w:p w14:paraId="0B4B3C86" w14:textId="77777777" w:rsidR="00CF1F6C" w:rsidRPr="00FF3910" w:rsidRDefault="00CF1F6C" w:rsidP="00657C8A">
            <w:pPr>
              <w:ind w:left="0" w:firstLine="0"/>
              <w:jc w:val="center"/>
              <w:rPr>
                <w:rFonts w:ascii="Arial Narrow" w:hAnsi="Arial Narrow" w:cs="Arial"/>
                <w:sz w:val="22"/>
                <w:szCs w:val="22"/>
              </w:rPr>
            </w:pPr>
            <w:r w:rsidRPr="00FF3910">
              <w:rPr>
                <w:rFonts w:ascii="Arial Narrow" w:hAnsi="Arial Narrow" w:cs="Arial"/>
                <w:sz w:val="22"/>
                <w:szCs w:val="22"/>
              </w:rPr>
              <w:t>szkło</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605DA0AB" w14:textId="77777777" w:rsidR="00CF1F6C" w:rsidRPr="00FF3910" w:rsidRDefault="00CF1F6C" w:rsidP="00657C8A">
            <w:pPr>
              <w:ind w:left="0" w:firstLine="0"/>
              <w:jc w:val="center"/>
              <w:rPr>
                <w:rFonts w:ascii="Arial Narrow" w:hAnsi="Arial Narrow" w:cs="Arial"/>
                <w:sz w:val="22"/>
                <w:szCs w:val="22"/>
              </w:rPr>
            </w:pPr>
            <w:r w:rsidRPr="00FF3910">
              <w:rPr>
                <w:rFonts w:ascii="Arial Narrow" w:hAnsi="Arial Narrow" w:cs="Arial"/>
                <w:sz w:val="22"/>
                <w:szCs w:val="22"/>
              </w:rPr>
              <w:t>120 l</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2E99E9C" w14:textId="77777777" w:rsidR="00CF1F6C" w:rsidRPr="00FF3910" w:rsidRDefault="00CF1F6C" w:rsidP="00657C8A">
            <w:pPr>
              <w:ind w:left="0" w:firstLine="0"/>
              <w:jc w:val="center"/>
              <w:rPr>
                <w:rFonts w:ascii="Arial Narrow" w:hAnsi="Arial Narrow" w:cs="Arial"/>
                <w:sz w:val="22"/>
                <w:szCs w:val="22"/>
              </w:rPr>
            </w:pPr>
            <w:r w:rsidRPr="00FF3910">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noWrap/>
            <w:vAlign w:val="center"/>
            <w:hideMark/>
          </w:tcPr>
          <w:p w14:paraId="57767C05" w14:textId="77777777" w:rsidR="00CF1F6C" w:rsidRPr="00FF3910" w:rsidRDefault="00CF1F6C" w:rsidP="00657C8A">
            <w:pPr>
              <w:ind w:left="0" w:firstLine="0"/>
              <w:jc w:val="center"/>
              <w:rPr>
                <w:rFonts w:ascii="Arial Narrow" w:hAnsi="Arial Narrow" w:cs="Arial"/>
                <w:sz w:val="22"/>
                <w:szCs w:val="22"/>
              </w:rPr>
            </w:pPr>
            <w:r w:rsidRPr="00FF3910">
              <w:rPr>
                <w:rFonts w:ascii="Arial Narrow" w:hAnsi="Arial Narrow" w:cs="Arial"/>
                <w:sz w:val="22"/>
                <w:szCs w:val="22"/>
              </w:rPr>
              <w:t>26</w:t>
            </w:r>
          </w:p>
        </w:tc>
      </w:tr>
      <w:tr w:rsidR="00CF1F6C" w:rsidRPr="00FF3910" w14:paraId="2978135B" w14:textId="77777777" w:rsidTr="00E60830">
        <w:trPr>
          <w:trHeight w:val="283"/>
        </w:trPr>
        <w:tc>
          <w:tcPr>
            <w:tcW w:w="726" w:type="dxa"/>
            <w:vMerge/>
            <w:tcBorders>
              <w:top w:val="single" w:sz="4" w:space="0" w:color="auto"/>
              <w:left w:val="single" w:sz="4" w:space="0" w:color="auto"/>
              <w:bottom w:val="single" w:sz="4" w:space="0" w:color="auto"/>
              <w:right w:val="single" w:sz="4" w:space="0" w:color="auto"/>
            </w:tcBorders>
            <w:vAlign w:val="center"/>
          </w:tcPr>
          <w:p w14:paraId="1F42F0FB" w14:textId="77777777" w:rsidR="00CF1F6C" w:rsidRPr="00FF3910" w:rsidRDefault="00CF1F6C" w:rsidP="00657C8A">
            <w:pPr>
              <w:ind w:left="0" w:firstLine="0"/>
              <w:jc w:val="left"/>
              <w:rPr>
                <w:rFonts w:ascii="Arial Narrow" w:hAnsi="Arial Narrow" w:cs="Arial"/>
                <w:bCs/>
                <w:sz w:val="22"/>
                <w:szCs w:val="22"/>
              </w:rPr>
            </w:pPr>
          </w:p>
        </w:tc>
        <w:tc>
          <w:tcPr>
            <w:tcW w:w="2626" w:type="dxa"/>
            <w:vMerge/>
            <w:tcBorders>
              <w:top w:val="single" w:sz="4" w:space="0" w:color="auto"/>
              <w:left w:val="single" w:sz="4" w:space="0" w:color="auto"/>
              <w:bottom w:val="single" w:sz="4" w:space="0" w:color="auto"/>
              <w:right w:val="single" w:sz="4" w:space="0" w:color="auto"/>
            </w:tcBorders>
            <w:vAlign w:val="center"/>
          </w:tcPr>
          <w:p w14:paraId="66239BC8" w14:textId="77777777" w:rsidR="00CF1F6C" w:rsidRPr="00FF3910" w:rsidRDefault="00CF1F6C" w:rsidP="00657C8A">
            <w:pPr>
              <w:ind w:left="0" w:firstLine="0"/>
              <w:jc w:val="left"/>
              <w:rPr>
                <w:rFonts w:ascii="Arial Narrow" w:hAnsi="Arial Narrow" w:cs="Arial"/>
                <w:bCs/>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tcPr>
          <w:p w14:paraId="7F1C363F" w14:textId="77777777" w:rsidR="00CF1F6C" w:rsidRPr="00FF3910" w:rsidRDefault="00CF1F6C" w:rsidP="00657C8A">
            <w:pPr>
              <w:ind w:left="0" w:firstLine="0"/>
              <w:jc w:val="center"/>
              <w:rPr>
                <w:rFonts w:ascii="Arial Narrow" w:hAnsi="Arial Narrow" w:cs="Arial"/>
                <w:sz w:val="22"/>
                <w:szCs w:val="22"/>
              </w:rPr>
            </w:pPr>
            <w:r w:rsidRPr="00FF3910">
              <w:rPr>
                <w:rFonts w:ascii="Arial Narrow" w:hAnsi="Arial Narrow" w:cs="Arial"/>
                <w:sz w:val="22"/>
                <w:szCs w:val="22"/>
              </w:rPr>
              <w:t>tworzywo sztuczne</w:t>
            </w:r>
          </w:p>
        </w:tc>
        <w:tc>
          <w:tcPr>
            <w:tcW w:w="1560" w:type="dxa"/>
            <w:tcBorders>
              <w:top w:val="single" w:sz="4" w:space="0" w:color="auto"/>
              <w:left w:val="single" w:sz="4" w:space="0" w:color="auto"/>
              <w:bottom w:val="single" w:sz="4" w:space="0" w:color="auto"/>
              <w:right w:val="single" w:sz="4" w:space="0" w:color="auto"/>
            </w:tcBorders>
            <w:noWrap/>
            <w:vAlign w:val="center"/>
          </w:tcPr>
          <w:p w14:paraId="785A12FB" w14:textId="77777777" w:rsidR="00CF1F6C" w:rsidRPr="00FF3910" w:rsidRDefault="00CF1F6C" w:rsidP="00657C8A">
            <w:pPr>
              <w:ind w:left="0" w:firstLine="0"/>
              <w:jc w:val="center"/>
              <w:rPr>
                <w:rFonts w:ascii="Arial Narrow" w:hAnsi="Arial Narrow" w:cs="Arial"/>
                <w:sz w:val="22"/>
                <w:szCs w:val="22"/>
              </w:rPr>
            </w:pPr>
            <w:r w:rsidRPr="00FF3910">
              <w:rPr>
                <w:rFonts w:ascii="Arial Narrow" w:hAnsi="Arial Narrow" w:cs="Arial"/>
                <w:sz w:val="22"/>
                <w:szCs w:val="22"/>
              </w:rPr>
              <w:t>120 l</w:t>
            </w:r>
          </w:p>
        </w:tc>
        <w:tc>
          <w:tcPr>
            <w:tcW w:w="1134" w:type="dxa"/>
            <w:tcBorders>
              <w:top w:val="single" w:sz="4" w:space="0" w:color="auto"/>
              <w:left w:val="single" w:sz="4" w:space="0" w:color="auto"/>
              <w:bottom w:val="single" w:sz="4" w:space="0" w:color="auto"/>
              <w:right w:val="single" w:sz="4" w:space="0" w:color="auto"/>
            </w:tcBorders>
            <w:noWrap/>
            <w:vAlign w:val="center"/>
          </w:tcPr>
          <w:p w14:paraId="32973061" w14:textId="77777777" w:rsidR="00CF1F6C" w:rsidRPr="00FF3910" w:rsidRDefault="00CF1F6C" w:rsidP="00657C8A">
            <w:pPr>
              <w:ind w:left="0" w:firstLine="0"/>
              <w:jc w:val="center"/>
              <w:rPr>
                <w:rFonts w:ascii="Arial Narrow" w:hAnsi="Arial Narrow" w:cs="Arial"/>
                <w:sz w:val="22"/>
                <w:szCs w:val="22"/>
              </w:rPr>
            </w:pPr>
            <w:r w:rsidRPr="00FF3910">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noWrap/>
            <w:vAlign w:val="center"/>
          </w:tcPr>
          <w:p w14:paraId="6D27C331" w14:textId="77777777" w:rsidR="00CF1F6C" w:rsidRPr="00FF3910" w:rsidRDefault="00CF1F6C" w:rsidP="00657C8A">
            <w:pPr>
              <w:ind w:left="0" w:firstLine="0"/>
              <w:jc w:val="center"/>
              <w:rPr>
                <w:rFonts w:ascii="Arial Narrow" w:hAnsi="Arial Narrow" w:cs="Arial"/>
                <w:sz w:val="22"/>
                <w:szCs w:val="22"/>
              </w:rPr>
            </w:pPr>
            <w:r w:rsidRPr="00FF3910">
              <w:rPr>
                <w:rFonts w:ascii="Arial Narrow" w:hAnsi="Arial Narrow" w:cs="Arial"/>
                <w:sz w:val="22"/>
                <w:szCs w:val="22"/>
              </w:rPr>
              <w:t>26</w:t>
            </w:r>
          </w:p>
        </w:tc>
      </w:tr>
      <w:tr w:rsidR="00CF1F6C" w:rsidRPr="00FF3910" w14:paraId="2F2D19B1" w14:textId="77777777" w:rsidTr="00E60830">
        <w:trPr>
          <w:trHeight w:val="283"/>
        </w:trPr>
        <w:tc>
          <w:tcPr>
            <w:tcW w:w="726" w:type="dxa"/>
            <w:vMerge/>
            <w:tcBorders>
              <w:top w:val="single" w:sz="4" w:space="0" w:color="auto"/>
              <w:left w:val="single" w:sz="4" w:space="0" w:color="auto"/>
              <w:bottom w:val="single" w:sz="4" w:space="0" w:color="auto"/>
              <w:right w:val="single" w:sz="4" w:space="0" w:color="auto"/>
            </w:tcBorders>
            <w:vAlign w:val="center"/>
            <w:hideMark/>
          </w:tcPr>
          <w:p w14:paraId="7E8B5AE7" w14:textId="77777777" w:rsidR="00CF1F6C" w:rsidRPr="00FF3910" w:rsidRDefault="00CF1F6C" w:rsidP="00657C8A">
            <w:pPr>
              <w:ind w:left="0" w:firstLine="0"/>
              <w:jc w:val="left"/>
              <w:rPr>
                <w:rFonts w:ascii="Arial Narrow" w:hAnsi="Arial Narrow" w:cs="Arial"/>
                <w:bCs/>
                <w:sz w:val="22"/>
                <w:szCs w:val="22"/>
              </w:rPr>
            </w:pPr>
          </w:p>
        </w:tc>
        <w:tc>
          <w:tcPr>
            <w:tcW w:w="2626" w:type="dxa"/>
            <w:vMerge/>
            <w:tcBorders>
              <w:top w:val="single" w:sz="4" w:space="0" w:color="auto"/>
              <w:left w:val="single" w:sz="4" w:space="0" w:color="auto"/>
              <w:bottom w:val="single" w:sz="4" w:space="0" w:color="auto"/>
              <w:right w:val="single" w:sz="4" w:space="0" w:color="auto"/>
            </w:tcBorders>
            <w:vAlign w:val="center"/>
            <w:hideMark/>
          </w:tcPr>
          <w:p w14:paraId="432B4FBF" w14:textId="77777777" w:rsidR="00CF1F6C" w:rsidRPr="00FF3910" w:rsidRDefault="00CF1F6C" w:rsidP="00657C8A">
            <w:pPr>
              <w:ind w:left="0" w:firstLine="0"/>
              <w:jc w:val="left"/>
              <w:rPr>
                <w:rFonts w:ascii="Arial Narrow" w:hAnsi="Arial Narrow" w:cs="Arial"/>
                <w:bCs/>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tcPr>
          <w:p w14:paraId="6F9F27BA" w14:textId="77777777" w:rsidR="00CF1F6C" w:rsidRPr="00FF3910" w:rsidRDefault="00CF1F6C" w:rsidP="00657C8A">
            <w:pPr>
              <w:ind w:left="0" w:firstLine="0"/>
              <w:jc w:val="center"/>
              <w:rPr>
                <w:rFonts w:ascii="Arial Narrow" w:hAnsi="Arial Narrow" w:cs="Arial"/>
                <w:sz w:val="22"/>
                <w:szCs w:val="22"/>
              </w:rPr>
            </w:pPr>
            <w:r w:rsidRPr="00FF3910">
              <w:rPr>
                <w:rFonts w:ascii="Arial Narrow" w:hAnsi="Arial Narrow" w:cs="Arial"/>
                <w:sz w:val="22"/>
                <w:szCs w:val="22"/>
              </w:rPr>
              <w:t>bioodpady</w:t>
            </w:r>
          </w:p>
        </w:tc>
        <w:tc>
          <w:tcPr>
            <w:tcW w:w="1560" w:type="dxa"/>
            <w:tcBorders>
              <w:top w:val="single" w:sz="4" w:space="0" w:color="auto"/>
              <w:left w:val="single" w:sz="4" w:space="0" w:color="auto"/>
              <w:bottom w:val="single" w:sz="4" w:space="0" w:color="auto"/>
              <w:right w:val="single" w:sz="4" w:space="0" w:color="auto"/>
            </w:tcBorders>
            <w:noWrap/>
            <w:vAlign w:val="center"/>
          </w:tcPr>
          <w:p w14:paraId="47C40680" w14:textId="77777777" w:rsidR="00CF1F6C" w:rsidRPr="00FF3910" w:rsidRDefault="00CF1F6C" w:rsidP="00657C8A">
            <w:pPr>
              <w:ind w:left="0" w:firstLine="0"/>
              <w:jc w:val="center"/>
              <w:rPr>
                <w:rFonts w:ascii="Arial Narrow" w:hAnsi="Arial Narrow" w:cs="Arial"/>
                <w:sz w:val="22"/>
                <w:szCs w:val="22"/>
              </w:rPr>
            </w:pPr>
            <w:r w:rsidRPr="00FF3910">
              <w:rPr>
                <w:rFonts w:ascii="Arial Narrow" w:hAnsi="Arial Narrow" w:cs="Arial"/>
                <w:sz w:val="22"/>
                <w:szCs w:val="22"/>
              </w:rPr>
              <w:t>120 l</w:t>
            </w:r>
          </w:p>
        </w:tc>
        <w:tc>
          <w:tcPr>
            <w:tcW w:w="1134" w:type="dxa"/>
            <w:tcBorders>
              <w:top w:val="single" w:sz="4" w:space="0" w:color="auto"/>
              <w:left w:val="single" w:sz="4" w:space="0" w:color="auto"/>
              <w:bottom w:val="single" w:sz="4" w:space="0" w:color="auto"/>
              <w:right w:val="single" w:sz="4" w:space="0" w:color="auto"/>
            </w:tcBorders>
            <w:noWrap/>
            <w:vAlign w:val="center"/>
          </w:tcPr>
          <w:p w14:paraId="463A471F" w14:textId="77777777" w:rsidR="00CF1F6C" w:rsidRPr="00FF3910" w:rsidRDefault="00CF1F6C" w:rsidP="00657C8A">
            <w:pPr>
              <w:ind w:left="0" w:firstLine="0"/>
              <w:jc w:val="center"/>
              <w:rPr>
                <w:rFonts w:ascii="Arial Narrow" w:hAnsi="Arial Narrow" w:cs="Arial"/>
                <w:sz w:val="22"/>
                <w:szCs w:val="22"/>
              </w:rPr>
            </w:pPr>
            <w:r w:rsidRPr="00FF3910">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noWrap/>
            <w:vAlign w:val="center"/>
          </w:tcPr>
          <w:p w14:paraId="44C75C4F" w14:textId="77777777" w:rsidR="00CF1F6C" w:rsidRPr="00FF3910" w:rsidRDefault="00CF1F6C" w:rsidP="00657C8A">
            <w:pPr>
              <w:ind w:left="0" w:firstLine="0"/>
              <w:jc w:val="center"/>
              <w:rPr>
                <w:rFonts w:ascii="Arial Narrow" w:hAnsi="Arial Narrow" w:cs="Arial"/>
                <w:sz w:val="22"/>
                <w:szCs w:val="22"/>
              </w:rPr>
            </w:pPr>
            <w:r w:rsidRPr="00FF3910">
              <w:rPr>
                <w:rFonts w:ascii="Arial Narrow" w:hAnsi="Arial Narrow" w:cs="Arial"/>
                <w:sz w:val="22"/>
                <w:szCs w:val="22"/>
              </w:rPr>
              <w:t>26</w:t>
            </w:r>
          </w:p>
        </w:tc>
      </w:tr>
      <w:tr w:rsidR="00CF1F6C" w:rsidRPr="00FF3910" w14:paraId="154B5C3D" w14:textId="77777777" w:rsidTr="00E60830">
        <w:trPr>
          <w:trHeight w:val="283"/>
        </w:trPr>
        <w:tc>
          <w:tcPr>
            <w:tcW w:w="726" w:type="dxa"/>
            <w:vMerge w:val="restart"/>
            <w:tcBorders>
              <w:top w:val="single" w:sz="4" w:space="0" w:color="auto"/>
              <w:left w:val="single" w:sz="4" w:space="0" w:color="auto"/>
              <w:right w:val="single" w:sz="4" w:space="0" w:color="auto"/>
            </w:tcBorders>
            <w:vAlign w:val="center"/>
          </w:tcPr>
          <w:p w14:paraId="703F70B7" w14:textId="77777777" w:rsidR="00CF1F6C" w:rsidRPr="00FF3910" w:rsidRDefault="00CF1F6C" w:rsidP="00657C8A">
            <w:pPr>
              <w:ind w:left="0" w:firstLine="0"/>
              <w:jc w:val="center"/>
              <w:rPr>
                <w:rFonts w:ascii="Arial Narrow" w:hAnsi="Arial Narrow" w:cs="Arial"/>
                <w:bCs/>
                <w:sz w:val="22"/>
                <w:szCs w:val="22"/>
              </w:rPr>
            </w:pPr>
            <w:r w:rsidRPr="00FF3910">
              <w:rPr>
                <w:rFonts w:ascii="Arial Narrow" w:hAnsi="Arial Narrow" w:cs="Arial"/>
                <w:bCs/>
                <w:sz w:val="22"/>
                <w:szCs w:val="22"/>
              </w:rPr>
              <w:t>3</w:t>
            </w:r>
          </w:p>
        </w:tc>
        <w:tc>
          <w:tcPr>
            <w:tcW w:w="2626" w:type="dxa"/>
            <w:vMerge w:val="restart"/>
            <w:tcBorders>
              <w:top w:val="single" w:sz="4" w:space="0" w:color="auto"/>
              <w:left w:val="single" w:sz="4" w:space="0" w:color="auto"/>
              <w:right w:val="single" w:sz="4" w:space="0" w:color="auto"/>
            </w:tcBorders>
            <w:vAlign w:val="center"/>
          </w:tcPr>
          <w:p w14:paraId="4CD41F61" w14:textId="77777777" w:rsidR="00CF1F6C" w:rsidRPr="00FF3910" w:rsidRDefault="00CF1F6C" w:rsidP="00657C8A">
            <w:pPr>
              <w:ind w:left="0" w:firstLine="0"/>
              <w:jc w:val="center"/>
              <w:rPr>
                <w:rFonts w:ascii="Arial Narrow" w:hAnsi="Arial Narrow" w:cs="Arial"/>
                <w:b/>
                <w:bCs/>
                <w:sz w:val="22"/>
                <w:szCs w:val="22"/>
              </w:rPr>
            </w:pPr>
            <w:r w:rsidRPr="00FF3910">
              <w:rPr>
                <w:rFonts w:ascii="Arial Narrow" w:hAnsi="Arial Narrow" w:cs="Arial"/>
                <w:b/>
                <w:bCs/>
                <w:sz w:val="22"/>
                <w:szCs w:val="22"/>
              </w:rPr>
              <w:t>Dopiewo</w:t>
            </w:r>
          </w:p>
          <w:p w14:paraId="00C4B2AB" w14:textId="77777777" w:rsidR="00CF1F6C" w:rsidRPr="00FF3910" w:rsidRDefault="00CF1F6C" w:rsidP="00657C8A">
            <w:pPr>
              <w:ind w:left="0" w:firstLine="0"/>
              <w:jc w:val="center"/>
              <w:rPr>
                <w:rFonts w:ascii="Arial Narrow" w:hAnsi="Arial Narrow" w:cs="Arial"/>
                <w:bCs/>
                <w:sz w:val="22"/>
                <w:szCs w:val="22"/>
              </w:rPr>
            </w:pPr>
            <w:r w:rsidRPr="00FF3910">
              <w:rPr>
                <w:rFonts w:ascii="Arial Narrow" w:hAnsi="Arial Narrow" w:cs="Arial"/>
                <w:bCs/>
                <w:sz w:val="22"/>
                <w:szCs w:val="22"/>
              </w:rPr>
              <w:t>ul. Łąkowa 1</w:t>
            </w:r>
          </w:p>
        </w:tc>
        <w:tc>
          <w:tcPr>
            <w:tcW w:w="1892" w:type="dxa"/>
            <w:tcBorders>
              <w:top w:val="single" w:sz="4" w:space="0" w:color="auto"/>
              <w:left w:val="single" w:sz="4" w:space="0" w:color="auto"/>
              <w:bottom w:val="single" w:sz="4" w:space="0" w:color="auto"/>
              <w:right w:val="single" w:sz="4" w:space="0" w:color="auto"/>
            </w:tcBorders>
            <w:vAlign w:val="center"/>
          </w:tcPr>
          <w:p w14:paraId="15070937" w14:textId="77777777" w:rsidR="00CF1F6C" w:rsidRPr="00FF3910" w:rsidRDefault="00CF1F6C" w:rsidP="00657C8A">
            <w:pPr>
              <w:ind w:left="0" w:firstLine="0"/>
              <w:jc w:val="center"/>
              <w:rPr>
                <w:rFonts w:ascii="Arial Narrow" w:hAnsi="Arial Narrow" w:cs="Arial"/>
                <w:sz w:val="22"/>
                <w:szCs w:val="22"/>
              </w:rPr>
            </w:pPr>
            <w:r w:rsidRPr="00FF3910">
              <w:rPr>
                <w:rFonts w:ascii="Arial Narrow" w:hAnsi="Arial Narrow" w:cs="Arial"/>
                <w:sz w:val="22"/>
                <w:szCs w:val="22"/>
              </w:rPr>
              <w:t>zmieszane</w:t>
            </w:r>
          </w:p>
        </w:tc>
        <w:tc>
          <w:tcPr>
            <w:tcW w:w="1560" w:type="dxa"/>
            <w:tcBorders>
              <w:top w:val="single" w:sz="4" w:space="0" w:color="auto"/>
              <w:left w:val="single" w:sz="4" w:space="0" w:color="auto"/>
              <w:bottom w:val="single" w:sz="4" w:space="0" w:color="auto"/>
              <w:right w:val="single" w:sz="4" w:space="0" w:color="auto"/>
            </w:tcBorders>
            <w:noWrap/>
            <w:vAlign w:val="center"/>
          </w:tcPr>
          <w:p w14:paraId="49F93436" w14:textId="77777777" w:rsidR="00CF1F6C" w:rsidRPr="00FF3910" w:rsidRDefault="00CF1F6C" w:rsidP="00657C8A">
            <w:pPr>
              <w:ind w:left="0" w:firstLine="0"/>
              <w:jc w:val="center"/>
              <w:rPr>
                <w:rFonts w:ascii="Arial Narrow" w:hAnsi="Arial Narrow" w:cs="Arial"/>
                <w:sz w:val="22"/>
                <w:szCs w:val="22"/>
              </w:rPr>
            </w:pPr>
            <w:r w:rsidRPr="00FF3910">
              <w:rPr>
                <w:rFonts w:ascii="Arial Narrow" w:hAnsi="Arial Narrow" w:cs="Arial"/>
                <w:sz w:val="22"/>
                <w:szCs w:val="22"/>
              </w:rPr>
              <w:t>240 l</w:t>
            </w:r>
          </w:p>
        </w:tc>
        <w:tc>
          <w:tcPr>
            <w:tcW w:w="1134" w:type="dxa"/>
            <w:tcBorders>
              <w:top w:val="single" w:sz="4" w:space="0" w:color="auto"/>
              <w:left w:val="single" w:sz="4" w:space="0" w:color="auto"/>
              <w:bottom w:val="single" w:sz="4" w:space="0" w:color="auto"/>
              <w:right w:val="single" w:sz="4" w:space="0" w:color="auto"/>
            </w:tcBorders>
            <w:noWrap/>
            <w:vAlign w:val="center"/>
          </w:tcPr>
          <w:p w14:paraId="7854C78E" w14:textId="77777777" w:rsidR="00CF1F6C" w:rsidRPr="00FF3910" w:rsidRDefault="00CF1F6C" w:rsidP="00657C8A">
            <w:pPr>
              <w:ind w:left="0" w:firstLine="0"/>
              <w:jc w:val="center"/>
              <w:rPr>
                <w:rFonts w:ascii="Arial Narrow" w:hAnsi="Arial Narrow" w:cs="Arial"/>
                <w:sz w:val="22"/>
                <w:szCs w:val="22"/>
              </w:rPr>
            </w:pPr>
            <w:r w:rsidRPr="00FF3910">
              <w:rPr>
                <w:rFonts w:ascii="Arial Narrow" w:hAnsi="Arial Narrow" w:cs="Arial"/>
                <w:sz w:val="22"/>
                <w:szCs w:val="22"/>
              </w:rPr>
              <w:t>2</w:t>
            </w:r>
          </w:p>
        </w:tc>
        <w:tc>
          <w:tcPr>
            <w:tcW w:w="1326" w:type="dxa"/>
            <w:tcBorders>
              <w:top w:val="single" w:sz="4" w:space="0" w:color="auto"/>
              <w:left w:val="single" w:sz="4" w:space="0" w:color="auto"/>
              <w:bottom w:val="single" w:sz="4" w:space="0" w:color="auto"/>
              <w:right w:val="single" w:sz="4" w:space="0" w:color="auto"/>
            </w:tcBorders>
            <w:noWrap/>
            <w:vAlign w:val="center"/>
          </w:tcPr>
          <w:p w14:paraId="67788320" w14:textId="77777777" w:rsidR="00CF1F6C" w:rsidRPr="00FF3910" w:rsidRDefault="00CF1F6C" w:rsidP="00657C8A">
            <w:pPr>
              <w:ind w:left="0" w:firstLine="0"/>
              <w:jc w:val="center"/>
              <w:rPr>
                <w:rFonts w:ascii="Arial Narrow" w:hAnsi="Arial Narrow" w:cs="Arial"/>
                <w:sz w:val="22"/>
                <w:szCs w:val="22"/>
              </w:rPr>
            </w:pPr>
            <w:r w:rsidRPr="00FF3910">
              <w:rPr>
                <w:rFonts w:ascii="Arial Narrow" w:hAnsi="Arial Narrow" w:cs="Arial"/>
                <w:sz w:val="22"/>
                <w:szCs w:val="22"/>
              </w:rPr>
              <w:t>104</w:t>
            </w:r>
          </w:p>
        </w:tc>
      </w:tr>
      <w:tr w:rsidR="00CF1F6C" w:rsidRPr="00FF3910" w14:paraId="6D3B4390" w14:textId="77777777" w:rsidTr="00E60830">
        <w:trPr>
          <w:trHeight w:val="283"/>
        </w:trPr>
        <w:tc>
          <w:tcPr>
            <w:tcW w:w="726" w:type="dxa"/>
            <w:vMerge/>
            <w:tcBorders>
              <w:left w:val="single" w:sz="4" w:space="0" w:color="auto"/>
              <w:right w:val="single" w:sz="4" w:space="0" w:color="auto"/>
            </w:tcBorders>
            <w:vAlign w:val="center"/>
          </w:tcPr>
          <w:p w14:paraId="071E3C12" w14:textId="77777777" w:rsidR="00CF1F6C" w:rsidRPr="00FF3910" w:rsidRDefault="00CF1F6C" w:rsidP="00657C8A">
            <w:pPr>
              <w:ind w:left="0" w:firstLine="0"/>
              <w:jc w:val="center"/>
              <w:rPr>
                <w:rFonts w:ascii="Arial Narrow" w:hAnsi="Arial Narrow" w:cs="Arial"/>
                <w:bCs/>
                <w:sz w:val="22"/>
                <w:szCs w:val="22"/>
              </w:rPr>
            </w:pPr>
          </w:p>
        </w:tc>
        <w:tc>
          <w:tcPr>
            <w:tcW w:w="2626" w:type="dxa"/>
            <w:vMerge/>
            <w:tcBorders>
              <w:left w:val="single" w:sz="4" w:space="0" w:color="auto"/>
              <w:right w:val="single" w:sz="4" w:space="0" w:color="auto"/>
            </w:tcBorders>
            <w:vAlign w:val="center"/>
          </w:tcPr>
          <w:p w14:paraId="2DF342F3" w14:textId="77777777" w:rsidR="00CF1F6C" w:rsidRPr="00FF3910" w:rsidRDefault="00CF1F6C" w:rsidP="00657C8A">
            <w:pPr>
              <w:ind w:left="0" w:firstLine="0"/>
              <w:jc w:val="left"/>
              <w:rPr>
                <w:rFonts w:ascii="Arial Narrow" w:hAnsi="Arial Narrow" w:cs="Arial"/>
                <w:bCs/>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tcPr>
          <w:p w14:paraId="685C37E5" w14:textId="77777777" w:rsidR="00CF1F6C" w:rsidRPr="00FF3910" w:rsidRDefault="00CF1F6C" w:rsidP="00657C8A">
            <w:pPr>
              <w:ind w:left="0" w:firstLine="0"/>
              <w:jc w:val="center"/>
              <w:rPr>
                <w:rFonts w:ascii="Arial Narrow" w:hAnsi="Arial Narrow" w:cs="Arial"/>
                <w:sz w:val="22"/>
                <w:szCs w:val="22"/>
              </w:rPr>
            </w:pPr>
            <w:r w:rsidRPr="00FF3910">
              <w:rPr>
                <w:rFonts w:ascii="Arial Narrow" w:hAnsi="Arial Narrow" w:cs="Arial"/>
                <w:sz w:val="22"/>
                <w:szCs w:val="22"/>
              </w:rPr>
              <w:t>zmieszane</w:t>
            </w:r>
          </w:p>
        </w:tc>
        <w:tc>
          <w:tcPr>
            <w:tcW w:w="1560" w:type="dxa"/>
            <w:tcBorders>
              <w:top w:val="single" w:sz="4" w:space="0" w:color="auto"/>
              <w:left w:val="single" w:sz="4" w:space="0" w:color="auto"/>
              <w:bottom w:val="single" w:sz="4" w:space="0" w:color="auto"/>
              <w:right w:val="single" w:sz="4" w:space="0" w:color="auto"/>
            </w:tcBorders>
            <w:noWrap/>
            <w:vAlign w:val="center"/>
          </w:tcPr>
          <w:p w14:paraId="34D9414E" w14:textId="77777777" w:rsidR="00CF1F6C" w:rsidRPr="00FF3910" w:rsidRDefault="00CF1F6C" w:rsidP="00657C8A">
            <w:pPr>
              <w:ind w:left="0" w:firstLine="0"/>
              <w:jc w:val="center"/>
              <w:rPr>
                <w:rFonts w:ascii="Arial Narrow" w:hAnsi="Arial Narrow" w:cs="Arial"/>
                <w:sz w:val="22"/>
                <w:szCs w:val="22"/>
              </w:rPr>
            </w:pPr>
            <w:r w:rsidRPr="00FF3910">
              <w:rPr>
                <w:rFonts w:ascii="Arial Narrow" w:hAnsi="Arial Narrow" w:cs="Arial"/>
                <w:sz w:val="22"/>
                <w:szCs w:val="22"/>
              </w:rPr>
              <w:t>120 l</w:t>
            </w:r>
          </w:p>
        </w:tc>
        <w:tc>
          <w:tcPr>
            <w:tcW w:w="1134" w:type="dxa"/>
            <w:tcBorders>
              <w:top w:val="single" w:sz="4" w:space="0" w:color="auto"/>
              <w:left w:val="single" w:sz="4" w:space="0" w:color="auto"/>
              <w:bottom w:val="single" w:sz="4" w:space="0" w:color="auto"/>
              <w:right w:val="single" w:sz="4" w:space="0" w:color="auto"/>
            </w:tcBorders>
            <w:noWrap/>
            <w:vAlign w:val="center"/>
          </w:tcPr>
          <w:p w14:paraId="0DAB2382" w14:textId="77777777" w:rsidR="00CF1F6C" w:rsidRPr="00FF3910" w:rsidRDefault="00CF1F6C" w:rsidP="00657C8A">
            <w:pPr>
              <w:ind w:left="0" w:firstLine="0"/>
              <w:jc w:val="center"/>
              <w:rPr>
                <w:rFonts w:ascii="Arial Narrow" w:hAnsi="Arial Narrow" w:cs="Arial"/>
                <w:sz w:val="22"/>
                <w:szCs w:val="22"/>
              </w:rPr>
            </w:pPr>
            <w:r w:rsidRPr="00FF3910">
              <w:rPr>
                <w:rFonts w:ascii="Arial Narrow" w:hAnsi="Arial Narrow" w:cs="Arial"/>
                <w:sz w:val="22"/>
                <w:szCs w:val="22"/>
              </w:rPr>
              <w:t>2</w:t>
            </w:r>
          </w:p>
        </w:tc>
        <w:tc>
          <w:tcPr>
            <w:tcW w:w="1326" w:type="dxa"/>
            <w:tcBorders>
              <w:top w:val="single" w:sz="4" w:space="0" w:color="auto"/>
              <w:left w:val="single" w:sz="4" w:space="0" w:color="auto"/>
              <w:bottom w:val="single" w:sz="4" w:space="0" w:color="auto"/>
              <w:right w:val="single" w:sz="4" w:space="0" w:color="auto"/>
            </w:tcBorders>
            <w:noWrap/>
            <w:vAlign w:val="center"/>
          </w:tcPr>
          <w:p w14:paraId="797DE15A" w14:textId="77777777" w:rsidR="00CF1F6C" w:rsidRPr="00FF3910" w:rsidRDefault="00CF1F6C" w:rsidP="00657C8A">
            <w:pPr>
              <w:ind w:left="0" w:firstLine="0"/>
              <w:jc w:val="center"/>
              <w:rPr>
                <w:rFonts w:ascii="Arial Narrow" w:hAnsi="Arial Narrow" w:cs="Arial"/>
                <w:sz w:val="22"/>
                <w:szCs w:val="22"/>
              </w:rPr>
            </w:pPr>
            <w:r w:rsidRPr="00FF3910">
              <w:rPr>
                <w:rFonts w:ascii="Arial Narrow" w:hAnsi="Arial Narrow" w:cs="Arial"/>
                <w:sz w:val="22"/>
                <w:szCs w:val="22"/>
              </w:rPr>
              <w:t>52</w:t>
            </w:r>
          </w:p>
        </w:tc>
      </w:tr>
      <w:tr w:rsidR="00CF1F6C" w:rsidRPr="00FF3910" w14:paraId="7AF64D42" w14:textId="77777777" w:rsidTr="00E60830">
        <w:trPr>
          <w:trHeight w:val="283"/>
        </w:trPr>
        <w:tc>
          <w:tcPr>
            <w:tcW w:w="726" w:type="dxa"/>
            <w:vMerge/>
            <w:tcBorders>
              <w:left w:val="single" w:sz="4" w:space="0" w:color="auto"/>
              <w:right w:val="single" w:sz="4" w:space="0" w:color="auto"/>
            </w:tcBorders>
            <w:vAlign w:val="center"/>
          </w:tcPr>
          <w:p w14:paraId="159BCD8C" w14:textId="77777777" w:rsidR="00CF1F6C" w:rsidRPr="00FF3910" w:rsidRDefault="00CF1F6C" w:rsidP="00657C8A">
            <w:pPr>
              <w:ind w:left="0" w:firstLine="0"/>
              <w:jc w:val="center"/>
              <w:rPr>
                <w:rFonts w:ascii="Arial Narrow" w:hAnsi="Arial Narrow" w:cs="Arial"/>
                <w:bCs/>
                <w:sz w:val="22"/>
                <w:szCs w:val="22"/>
              </w:rPr>
            </w:pPr>
          </w:p>
        </w:tc>
        <w:tc>
          <w:tcPr>
            <w:tcW w:w="2626" w:type="dxa"/>
            <w:vMerge/>
            <w:tcBorders>
              <w:left w:val="single" w:sz="4" w:space="0" w:color="auto"/>
              <w:right w:val="single" w:sz="4" w:space="0" w:color="auto"/>
            </w:tcBorders>
            <w:vAlign w:val="center"/>
          </w:tcPr>
          <w:p w14:paraId="15292C6F" w14:textId="77777777" w:rsidR="00CF1F6C" w:rsidRPr="00FF3910" w:rsidRDefault="00CF1F6C" w:rsidP="00657C8A">
            <w:pPr>
              <w:ind w:left="0" w:firstLine="0"/>
              <w:jc w:val="left"/>
              <w:rPr>
                <w:rFonts w:ascii="Arial Narrow" w:hAnsi="Arial Narrow" w:cs="Arial"/>
                <w:bCs/>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tcPr>
          <w:p w14:paraId="679A571E" w14:textId="77777777" w:rsidR="00CF1F6C" w:rsidRPr="00FF3910" w:rsidRDefault="00CF1F6C" w:rsidP="00657C8A">
            <w:pPr>
              <w:ind w:left="0" w:firstLine="0"/>
              <w:jc w:val="center"/>
              <w:rPr>
                <w:rFonts w:ascii="Arial Narrow" w:hAnsi="Arial Narrow" w:cs="Arial"/>
                <w:sz w:val="22"/>
                <w:szCs w:val="22"/>
              </w:rPr>
            </w:pPr>
            <w:r w:rsidRPr="00FF3910">
              <w:rPr>
                <w:rFonts w:ascii="Arial Narrow" w:hAnsi="Arial Narrow" w:cs="Arial"/>
                <w:sz w:val="22"/>
                <w:szCs w:val="22"/>
              </w:rPr>
              <w:t>papier i tektur</w:t>
            </w:r>
          </w:p>
        </w:tc>
        <w:tc>
          <w:tcPr>
            <w:tcW w:w="1560" w:type="dxa"/>
            <w:tcBorders>
              <w:top w:val="single" w:sz="4" w:space="0" w:color="auto"/>
              <w:left w:val="single" w:sz="4" w:space="0" w:color="auto"/>
              <w:bottom w:val="single" w:sz="4" w:space="0" w:color="auto"/>
              <w:right w:val="single" w:sz="4" w:space="0" w:color="auto"/>
            </w:tcBorders>
            <w:noWrap/>
            <w:vAlign w:val="center"/>
          </w:tcPr>
          <w:p w14:paraId="270D0DF7" w14:textId="77777777" w:rsidR="00CF1F6C" w:rsidRPr="00FF3910" w:rsidRDefault="00CF1F6C" w:rsidP="00657C8A">
            <w:pPr>
              <w:ind w:left="0" w:firstLine="0"/>
              <w:jc w:val="center"/>
              <w:rPr>
                <w:rFonts w:ascii="Arial Narrow" w:hAnsi="Arial Narrow" w:cs="Arial"/>
                <w:sz w:val="22"/>
                <w:szCs w:val="22"/>
              </w:rPr>
            </w:pPr>
            <w:r w:rsidRPr="00FF3910">
              <w:rPr>
                <w:rFonts w:ascii="Arial Narrow" w:hAnsi="Arial Narrow" w:cs="Arial"/>
                <w:sz w:val="22"/>
                <w:szCs w:val="22"/>
              </w:rPr>
              <w:t>240 l</w:t>
            </w:r>
          </w:p>
        </w:tc>
        <w:tc>
          <w:tcPr>
            <w:tcW w:w="1134" w:type="dxa"/>
            <w:tcBorders>
              <w:top w:val="single" w:sz="4" w:space="0" w:color="auto"/>
              <w:left w:val="single" w:sz="4" w:space="0" w:color="auto"/>
              <w:bottom w:val="single" w:sz="4" w:space="0" w:color="auto"/>
              <w:right w:val="single" w:sz="4" w:space="0" w:color="auto"/>
            </w:tcBorders>
            <w:noWrap/>
            <w:vAlign w:val="center"/>
          </w:tcPr>
          <w:p w14:paraId="3ADD7E12" w14:textId="77777777" w:rsidR="00CF1F6C" w:rsidRPr="00FF3910" w:rsidRDefault="00CF1F6C" w:rsidP="00657C8A">
            <w:pPr>
              <w:ind w:left="0" w:firstLine="0"/>
              <w:jc w:val="center"/>
              <w:rPr>
                <w:rFonts w:ascii="Arial Narrow" w:hAnsi="Arial Narrow" w:cs="Arial"/>
                <w:sz w:val="22"/>
                <w:szCs w:val="22"/>
              </w:rPr>
            </w:pPr>
            <w:r w:rsidRPr="00FF3910">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noWrap/>
            <w:vAlign w:val="center"/>
          </w:tcPr>
          <w:p w14:paraId="5E3A3B00" w14:textId="77777777" w:rsidR="00CF1F6C" w:rsidRPr="00FF3910" w:rsidRDefault="00CF1F6C" w:rsidP="00657C8A">
            <w:pPr>
              <w:ind w:left="0" w:firstLine="0"/>
              <w:jc w:val="center"/>
              <w:rPr>
                <w:rFonts w:ascii="Arial Narrow" w:hAnsi="Arial Narrow" w:cs="Arial"/>
                <w:sz w:val="22"/>
                <w:szCs w:val="22"/>
              </w:rPr>
            </w:pPr>
            <w:r w:rsidRPr="00FF3910">
              <w:rPr>
                <w:rFonts w:ascii="Arial Narrow" w:hAnsi="Arial Narrow" w:cs="Arial"/>
                <w:sz w:val="22"/>
                <w:szCs w:val="22"/>
              </w:rPr>
              <w:t>26</w:t>
            </w:r>
          </w:p>
        </w:tc>
      </w:tr>
      <w:tr w:rsidR="00CF1F6C" w:rsidRPr="00FF3910" w14:paraId="60219D69" w14:textId="77777777" w:rsidTr="00E60830">
        <w:trPr>
          <w:trHeight w:val="283"/>
        </w:trPr>
        <w:tc>
          <w:tcPr>
            <w:tcW w:w="726" w:type="dxa"/>
            <w:vMerge/>
            <w:tcBorders>
              <w:left w:val="single" w:sz="4" w:space="0" w:color="auto"/>
              <w:right w:val="single" w:sz="4" w:space="0" w:color="auto"/>
            </w:tcBorders>
            <w:vAlign w:val="center"/>
          </w:tcPr>
          <w:p w14:paraId="55FECA25" w14:textId="77777777" w:rsidR="00CF1F6C" w:rsidRPr="00FF3910" w:rsidRDefault="00CF1F6C" w:rsidP="00657C8A">
            <w:pPr>
              <w:ind w:left="0" w:firstLine="0"/>
              <w:jc w:val="center"/>
              <w:rPr>
                <w:rFonts w:ascii="Arial Narrow" w:hAnsi="Arial Narrow" w:cs="Arial"/>
                <w:bCs/>
                <w:sz w:val="22"/>
                <w:szCs w:val="22"/>
              </w:rPr>
            </w:pPr>
          </w:p>
        </w:tc>
        <w:tc>
          <w:tcPr>
            <w:tcW w:w="2626" w:type="dxa"/>
            <w:vMerge/>
            <w:tcBorders>
              <w:left w:val="single" w:sz="4" w:space="0" w:color="auto"/>
              <w:right w:val="single" w:sz="4" w:space="0" w:color="auto"/>
            </w:tcBorders>
            <w:vAlign w:val="center"/>
          </w:tcPr>
          <w:p w14:paraId="2A9DE04F" w14:textId="77777777" w:rsidR="00CF1F6C" w:rsidRPr="00FF3910" w:rsidRDefault="00CF1F6C" w:rsidP="00657C8A">
            <w:pPr>
              <w:ind w:left="0" w:firstLine="0"/>
              <w:jc w:val="left"/>
              <w:rPr>
                <w:rFonts w:ascii="Arial Narrow" w:hAnsi="Arial Narrow" w:cs="Arial"/>
                <w:bCs/>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tcPr>
          <w:p w14:paraId="05B2FBA3" w14:textId="77777777" w:rsidR="00CF1F6C" w:rsidRPr="00FF3910" w:rsidRDefault="00CF1F6C" w:rsidP="00657C8A">
            <w:pPr>
              <w:ind w:left="0" w:firstLine="0"/>
              <w:jc w:val="center"/>
              <w:rPr>
                <w:rFonts w:ascii="Arial Narrow" w:hAnsi="Arial Narrow" w:cs="Arial"/>
                <w:sz w:val="22"/>
                <w:szCs w:val="22"/>
              </w:rPr>
            </w:pPr>
            <w:r w:rsidRPr="00FF3910">
              <w:rPr>
                <w:rFonts w:ascii="Arial Narrow" w:hAnsi="Arial Narrow" w:cs="Arial"/>
                <w:sz w:val="22"/>
                <w:szCs w:val="22"/>
              </w:rPr>
              <w:t>szkło</w:t>
            </w:r>
          </w:p>
        </w:tc>
        <w:tc>
          <w:tcPr>
            <w:tcW w:w="1560" w:type="dxa"/>
            <w:tcBorders>
              <w:top w:val="single" w:sz="4" w:space="0" w:color="auto"/>
              <w:left w:val="single" w:sz="4" w:space="0" w:color="auto"/>
              <w:bottom w:val="single" w:sz="4" w:space="0" w:color="auto"/>
              <w:right w:val="single" w:sz="4" w:space="0" w:color="auto"/>
            </w:tcBorders>
            <w:noWrap/>
            <w:vAlign w:val="center"/>
          </w:tcPr>
          <w:p w14:paraId="3E6C53E3" w14:textId="77777777" w:rsidR="00CF1F6C" w:rsidRPr="00FF3910" w:rsidRDefault="00CF1F6C" w:rsidP="00657C8A">
            <w:pPr>
              <w:ind w:left="0" w:firstLine="0"/>
              <w:jc w:val="center"/>
              <w:rPr>
                <w:rFonts w:ascii="Arial Narrow" w:hAnsi="Arial Narrow" w:cs="Arial"/>
                <w:sz w:val="22"/>
                <w:szCs w:val="22"/>
              </w:rPr>
            </w:pPr>
            <w:r w:rsidRPr="00FF3910">
              <w:rPr>
                <w:rFonts w:ascii="Arial Narrow" w:hAnsi="Arial Narrow" w:cs="Arial"/>
                <w:sz w:val="22"/>
                <w:szCs w:val="22"/>
              </w:rPr>
              <w:t>240 l</w:t>
            </w:r>
          </w:p>
        </w:tc>
        <w:tc>
          <w:tcPr>
            <w:tcW w:w="1134" w:type="dxa"/>
            <w:tcBorders>
              <w:top w:val="single" w:sz="4" w:space="0" w:color="auto"/>
              <w:left w:val="single" w:sz="4" w:space="0" w:color="auto"/>
              <w:bottom w:val="single" w:sz="4" w:space="0" w:color="auto"/>
              <w:right w:val="single" w:sz="4" w:space="0" w:color="auto"/>
            </w:tcBorders>
            <w:noWrap/>
            <w:vAlign w:val="center"/>
          </w:tcPr>
          <w:p w14:paraId="5CDB03BB" w14:textId="77777777" w:rsidR="00CF1F6C" w:rsidRPr="00FF3910" w:rsidRDefault="00CF1F6C" w:rsidP="00657C8A">
            <w:pPr>
              <w:ind w:left="0" w:firstLine="0"/>
              <w:jc w:val="center"/>
              <w:rPr>
                <w:rFonts w:ascii="Arial Narrow" w:hAnsi="Arial Narrow" w:cs="Arial"/>
                <w:sz w:val="22"/>
                <w:szCs w:val="22"/>
              </w:rPr>
            </w:pPr>
            <w:r w:rsidRPr="00FF3910">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noWrap/>
            <w:vAlign w:val="center"/>
          </w:tcPr>
          <w:p w14:paraId="592AF5B9" w14:textId="77777777" w:rsidR="00CF1F6C" w:rsidRPr="00FF3910" w:rsidRDefault="00CF1F6C" w:rsidP="00657C8A">
            <w:pPr>
              <w:ind w:left="0" w:firstLine="0"/>
              <w:jc w:val="center"/>
              <w:rPr>
                <w:rFonts w:ascii="Arial Narrow" w:hAnsi="Arial Narrow" w:cs="Arial"/>
                <w:sz w:val="22"/>
                <w:szCs w:val="22"/>
              </w:rPr>
            </w:pPr>
            <w:r w:rsidRPr="00FF3910">
              <w:rPr>
                <w:rFonts w:ascii="Arial Narrow" w:hAnsi="Arial Narrow" w:cs="Arial"/>
                <w:sz w:val="22"/>
                <w:szCs w:val="22"/>
              </w:rPr>
              <w:t>26</w:t>
            </w:r>
          </w:p>
        </w:tc>
      </w:tr>
      <w:tr w:rsidR="00CF1F6C" w:rsidRPr="00FF3910" w14:paraId="32088CC6" w14:textId="77777777" w:rsidTr="00E60830">
        <w:trPr>
          <w:trHeight w:val="283"/>
        </w:trPr>
        <w:tc>
          <w:tcPr>
            <w:tcW w:w="726" w:type="dxa"/>
            <w:vMerge/>
            <w:tcBorders>
              <w:left w:val="single" w:sz="4" w:space="0" w:color="auto"/>
              <w:right w:val="single" w:sz="4" w:space="0" w:color="auto"/>
            </w:tcBorders>
            <w:vAlign w:val="center"/>
          </w:tcPr>
          <w:p w14:paraId="04A0B1DF" w14:textId="77777777" w:rsidR="00CF1F6C" w:rsidRPr="00FF3910" w:rsidRDefault="00CF1F6C" w:rsidP="00657C8A">
            <w:pPr>
              <w:ind w:left="0" w:firstLine="0"/>
              <w:jc w:val="center"/>
              <w:rPr>
                <w:rFonts w:ascii="Arial Narrow" w:hAnsi="Arial Narrow" w:cs="Arial"/>
                <w:bCs/>
                <w:sz w:val="22"/>
                <w:szCs w:val="22"/>
              </w:rPr>
            </w:pPr>
          </w:p>
        </w:tc>
        <w:tc>
          <w:tcPr>
            <w:tcW w:w="2626" w:type="dxa"/>
            <w:vMerge/>
            <w:tcBorders>
              <w:left w:val="single" w:sz="4" w:space="0" w:color="auto"/>
              <w:right w:val="single" w:sz="4" w:space="0" w:color="auto"/>
            </w:tcBorders>
            <w:vAlign w:val="center"/>
          </w:tcPr>
          <w:p w14:paraId="23D45AA1" w14:textId="77777777" w:rsidR="00CF1F6C" w:rsidRPr="00FF3910" w:rsidRDefault="00CF1F6C" w:rsidP="00657C8A">
            <w:pPr>
              <w:ind w:left="0" w:firstLine="0"/>
              <w:jc w:val="left"/>
              <w:rPr>
                <w:rFonts w:ascii="Arial Narrow" w:hAnsi="Arial Narrow" w:cs="Arial"/>
                <w:bCs/>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tcPr>
          <w:p w14:paraId="24A5A92F" w14:textId="77777777" w:rsidR="00CF1F6C" w:rsidRPr="00FF3910" w:rsidRDefault="00CF1F6C" w:rsidP="00657C8A">
            <w:pPr>
              <w:ind w:left="0" w:firstLine="0"/>
              <w:jc w:val="center"/>
              <w:rPr>
                <w:rFonts w:ascii="Arial Narrow" w:hAnsi="Arial Narrow" w:cs="Arial"/>
                <w:sz w:val="22"/>
                <w:szCs w:val="22"/>
              </w:rPr>
            </w:pPr>
            <w:r w:rsidRPr="00FF3910">
              <w:rPr>
                <w:rFonts w:ascii="Arial Narrow" w:hAnsi="Arial Narrow" w:cs="Arial"/>
                <w:sz w:val="22"/>
                <w:szCs w:val="22"/>
              </w:rPr>
              <w:t>tworzywo sztuczne</w:t>
            </w:r>
          </w:p>
        </w:tc>
        <w:tc>
          <w:tcPr>
            <w:tcW w:w="1560" w:type="dxa"/>
            <w:tcBorders>
              <w:top w:val="single" w:sz="4" w:space="0" w:color="auto"/>
              <w:left w:val="single" w:sz="4" w:space="0" w:color="auto"/>
              <w:bottom w:val="single" w:sz="4" w:space="0" w:color="auto"/>
              <w:right w:val="single" w:sz="4" w:space="0" w:color="auto"/>
            </w:tcBorders>
            <w:noWrap/>
            <w:vAlign w:val="center"/>
          </w:tcPr>
          <w:p w14:paraId="025829A0" w14:textId="77777777" w:rsidR="00CF1F6C" w:rsidRPr="00FF3910" w:rsidRDefault="00CF1F6C" w:rsidP="00657C8A">
            <w:pPr>
              <w:ind w:left="0" w:firstLine="0"/>
              <w:jc w:val="center"/>
              <w:rPr>
                <w:rFonts w:ascii="Arial Narrow" w:hAnsi="Arial Narrow" w:cs="Arial"/>
                <w:sz w:val="22"/>
                <w:szCs w:val="22"/>
              </w:rPr>
            </w:pPr>
            <w:r w:rsidRPr="00FF3910">
              <w:rPr>
                <w:rFonts w:ascii="Arial Narrow" w:hAnsi="Arial Narrow" w:cs="Arial"/>
                <w:sz w:val="22"/>
                <w:szCs w:val="22"/>
              </w:rPr>
              <w:t>240 l</w:t>
            </w:r>
          </w:p>
        </w:tc>
        <w:tc>
          <w:tcPr>
            <w:tcW w:w="1134" w:type="dxa"/>
            <w:tcBorders>
              <w:top w:val="single" w:sz="4" w:space="0" w:color="auto"/>
              <w:left w:val="single" w:sz="4" w:space="0" w:color="auto"/>
              <w:bottom w:val="single" w:sz="4" w:space="0" w:color="auto"/>
              <w:right w:val="single" w:sz="4" w:space="0" w:color="auto"/>
            </w:tcBorders>
            <w:noWrap/>
            <w:vAlign w:val="center"/>
          </w:tcPr>
          <w:p w14:paraId="0B417F6C" w14:textId="77777777" w:rsidR="00CF1F6C" w:rsidRPr="00FF3910" w:rsidRDefault="00CF1F6C" w:rsidP="00657C8A">
            <w:pPr>
              <w:ind w:left="0" w:firstLine="0"/>
              <w:jc w:val="center"/>
              <w:rPr>
                <w:rFonts w:ascii="Arial Narrow" w:hAnsi="Arial Narrow" w:cs="Arial"/>
                <w:sz w:val="22"/>
                <w:szCs w:val="22"/>
              </w:rPr>
            </w:pPr>
            <w:r w:rsidRPr="00FF3910">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noWrap/>
            <w:vAlign w:val="center"/>
          </w:tcPr>
          <w:p w14:paraId="6AC210BA" w14:textId="77777777" w:rsidR="00CF1F6C" w:rsidRPr="00FF3910" w:rsidRDefault="00CF1F6C" w:rsidP="00657C8A">
            <w:pPr>
              <w:ind w:left="0" w:firstLine="0"/>
              <w:jc w:val="center"/>
              <w:rPr>
                <w:rFonts w:ascii="Arial Narrow" w:hAnsi="Arial Narrow" w:cs="Arial"/>
                <w:sz w:val="22"/>
                <w:szCs w:val="22"/>
              </w:rPr>
            </w:pPr>
            <w:r w:rsidRPr="00FF3910">
              <w:rPr>
                <w:rFonts w:ascii="Arial Narrow" w:hAnsi="Arial Narrow" w:cs="Arial"/>
                <w:sz w:val="22"/>
                <w:szCs w:val="22"/>
              </w:rPr>
              <w:t>26</w:t>
            </w:r>
          </w:p>
        </w:tc>
      </w:tr>
      <w:tr w:rsidR="00CF1F6C" w:rsidRPr="00FF3910" w14:paraId="66C561D4" w14:textId="77777777" w:rsidTr="00E60830">
        <w:trPr>
          <w:trHeight w:val="283"/>
        </w:trPr>
        <w:tc>
          <w:tcPr>
            <w:tcW w:w="726" w:type="dxa"/>
            <w:vMerge/>
            <w:tcBorders>
              <w:left w:val="single" w:sz="4" w:space="0" w:color="auto"/>
              <w:bottom w:val="single" w:sz="4" w:space="0" w:color="auto"/>
              <w:right w:val="single" w:sz="4" w:space="0" w:color="auto"/>
            </w:tcBorders>
            <w:vAlign w:val="center"/>
          </w:tcPr>
          <w:p w14:paraId="0D0D50FD" w14:textId="77777777" w:rsidR="00CF1F6C" w:rsidRPr="00FF3910" w:rsidRDefault="00CF1F6C" w:rsidP="00657C8A">
            <w:pPr>
              <w:ind w:left="0" w:firstLine="0"/>
              <w:jc w:val="center"/>
              <w:rPr>
                <w:rFonts w:ascii="Arial Narrow" w:hAnsi="Arial Narrow" w:cs="Arial"/>
                <w:bCs/>
                <w:sz w:val="22"/>
                <w:szCs w:val="22"/>
              </w:rPr>
            </w:pPr>
          </w:p>
        </w:tc>
        <w:tc>
          <w:tcPr>
            <w:tcW w:w="2626" w:type="dxa"/>
            <w:vMerge/>
            <w:tcBorders>
              <w:left w:val="single" w:sz="4" w:space="0" w:color="auto"/>
              <w:bottom w:val="single" w:sz="4" w:space="0" w:color="auto"/>
              <w:right w:val="single" w:sz="4" w:space="0" w:color="auto"/>
            </w:tcBorders>
            <w:vAlign w:val="center"/>
          </w:tcPr>
          <w:p w14:paraId="52E8B135" w14:textId="77777777" w:rsidR="00CF1F6C" w:rsidRPr="00FF3910" w:rsidRDefault="00CF1F6C" w:rsidP="00657C8A">
            <w:pPr>
              <w:ind w:left="0" w:firstLine="0"/>
              <w:jc w:val="left"/>
              <w:rPr>
                <w:rFonts w:ascii="Arial Narrow" w:hAnsi="Arial Narrow" w:cs="Arial"/>
                <w:bCs/>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tcPr>
          <w:p w14:paraId="43E31A0B" w14:textId="77777777" w:rsidR="00CF1F6C" w:rsidRPr="00FF3910" w:rsidRDefault="00CF1F6C" w:rsidP="00657C8A">
            <w:pPr>
              <w:ind w:left="0" w:firstLine="0"/>
              <w:jc w:val="center"/>
              <w:rPr>
                <w:rFonts w:ascii="Arial Narrow" w:hAnsi="Arial Narrow" w:cs="Arial"/>
                <w:sz w:val="22"/>
                <w:szCs w:val="22"/>
              </w:rPr>
            </w:pPr>
            <w:r w:rsidRPr="00FF3910">
              <w:rPr>
                <w:rFonts w:ascii="Arial Narrow" w:hAnsi="Arial Narrow" w:cs="Arial"/>
                <w:sz w:val="22"/>
                <w:szCs w:val="22"/>
              </w:rPr>
              <w:t>bioodpady</w:t>
            </w:r>
          </w:p>
        </w:tc>
        <w:tc>
          <w:tcPr>
            <w:tcW w:w="1560" w:type="dxa"/>
            <w:tcBorders>
              <w:top w:val="single" w:sz="4" w:space="0" w:color="auto"/>
              <w:left w:val="single" w:sz="4" w:space="0" w:color="auto"/>
              <w:bottom w:val="single" w:sz="4" w:space="0" w:color="auto"/>
              <w:right w:val="single" w:sz="4" w:space="0" w:color="auto"/>
            </w:tcBorders>
            <w:noWrap/>
            <w:vAlign w:val="center"/>
          </w:tcPr>
          <w:p w14:paraId="7A6ADF06" w14:textId="77777777" w:rsidR="00CF1F6C" w:rsidRPr="00FF3910" w:rsidRDefault="00CF1F6C" w:rsidP="00657C8A">
            <w:pPr>
              <w:ind w:left="0" w:firstLine="0"/>
              <w:jc w:val="center"/>
              <w:rPr>
                <w:rFonts w:ascii="Arial Narrow" w:hAnsi="Arial Narrow" w:cs="Arial"/>
                <w:sz w:val="22"/>
                <w:szCs w:val="22"/>
              </w:rPr>
            </w:pPr>
            <w:r w:rsidRPr="00FF3910">
              <w:rPr>
                <w:rFonts w:ascii="Arial Narrow" w:hAnsi="Arial Narrow" w:cs="Arial"/>
                <w:sz w:val="22"/>
                <w:szCs w:val="22"/>
              </w:rPr>
              <w:t>120 l</w:t>
            </w:r>
          </w:p>
        </w:tc>
        <w:tc>
          <w:tcPr>
            <w:tcW w:w="1134" w:type="dxa"/>
            <w:tcBorders>
              <w:top w:val="single" w:sz="4" w:space="0" w:color="auto"/>
              <w:left w:val="single" w:sz="4" w:space="0" w:color="auto"/>
              <w:bottom w:val="single" w:sz="4" w:space="0" w:color="auto"/>
              <w:right w:val="single" w:sz="4" w:space="0" w:color="auto"/>
            </w:tcBorders>
            <w:noWrap/>
            <w:vAlign w:val="center"/>
          </w:tcPr>
          <w:p w14:paraId="70FAF0DF" w14:textId="77777777" w:rsidR="00CF1F6C" w:rsidRPr="00FF3910" w:rsidRDefault="00CF1F6C" w:rsidP="00657C8A">
            <w:pPr>
              <w:ind w:left="0" w:firstLine="0"/>
              <w:jc w:val="center"/>
              <w:rPr>
                <w:rFonts w:ascii="Arial Narrow" w:hAnsi="Arial Narrow" w:cs="Arial"/>
                <w:sz w:val="22"/>
                <w:szCs w:val="22"/>
              </w:rPr>
            </w:pPr>
            <w:r w:rsidRPr="00FF3910">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noWrap/>
            <w:vAlign w:val="center"/>
          </w:tcPr>
          <w:p w14:paraId="65F7996A" w14:textId="77777777" w:rsidR="00CF1F6C" w:rsidRPr="00FF3910" w:rsidRDefault="00CF1F6C" w:rsidP="00657C8A">
            <w:pPr>
              <w:ind w:left="0" w:firstLine="0"/>
              <w:jc w:val="center"/>
              <w:rPr>
                <w:rFonts w:ascii="Arial Narrow" w:hAnsi="Arial Narrow" w:cs="Arial"/>
                <w:sz w:val="22"/>
                <w:szCs w:val="22"/>
              </w:rPr>
            </w:pPr>
            <w:r w:rsidRPr="00FF3910">
              <w:rPr>
                <w:rFonts w:ascii="Arial Narrow" w:hAnsi="Arial Narrow" w:cs="Arial"/>
                <w:sz w:val="22"/>
                <w:szCs w:val="22"/>
              </w:rPr>
              <w:t>26</w:t>
            </w:r>
          </w:p>
        </w:tc>
      </w:tr>
    </w:tbl>
    <w:p w14:paraId="3D46F88D" w14:textId="77777777" w:rsidR="00DA5E3F" w:rsidRDefault="00DA5E3F" w:rsidP="00657C8A"/>
    <w:p w14:paraId="66BA20B2" w14:textId="77777777" w:rsidR="00DA5E3F" w:rsidRDefault="00DA5E3F" w:rsidP="00657C8A"/>
    <w:p w14:paraId="0D8546F3" w14:textId="77777777" w:rsidR="00DA5E3F" w:rsidRDefault="00DA5E3F" w:rsidP="00657C8A"/>
    <w:p w14:paraId="4CFF9C89" w14:textId="77777777" w:rsidR="00BE39A1" w:rsidRDefault="00BE39A1" w:rsidP="00657C8A"/>
    <w:tbl>
      <w:tblPr>
        <w:tblW w:w="9264" w:type="dxa"/>
        <w:tblInd w:w="421" w:type="dxa"/>
        <w:tblLayout w:type="fixed"/>
        <w:tblCellMar>
          <w:left w:w="70" w:type="dxa"/>
          <w:right w:w="70" w:type="dxa"/>
        </w:tblCellMar>
        <w:tblLook w:val="04A0" w:firstRow="1" w:lastRow="0" w:firstColumn="1" w:lastColumn="0" w:noHBand="0" w:noVBand="1"/>
      </w:tblPr>
      <w:tblGrid>
        <w:gridCol w:w="726"/>
        <w:gridCol w:w="2626"/>
        <w:gridCol w:w="1892"/>
        <w:gridCol w:w="1560"/>
        <w:gridCol w:w="1134"/>
        <w:gridCol w:w="1326"/>
      </w:tblGrid>
      <w:tr w:rsidR="00CF1F6C" w:rsidRPr="00FF3910" w14:paraId="3F0E9384" w14:textId="77777777" w:rsidTr="00DA5E3F">
        <w:trPr>
          <w:trHeight w:val="283"/>
        </w:trPr>
        <w:tc>
          <w:tcPr>
            <w:tcW w:w="726" w:type="dxa"/>
            <w:vMerge w:val="restart"/>
            <w:tcBorders>
              <w:top w:val="single" w:sz="4" w:space="0" w:color="auto"/>
              <w:left w:val="single" w:sz="4" w:space="0" w:color="auto"/>
              <w:right w:val="single" w:sz="4" w:space="0" w:color="auto"/>
            </w:tcBorders>
            <w:vAlign w:val="center"/>
          </w:tcPr>
          <w:p w14:paraId="05251FD2" w14:textId="77777777" w:rsidR="00CF1F6C" w:rsidRPr="00FF3910" w:rsidRDefault="00CF1F6C" w:rsidP="00657C8A">
            <w:pPr>
              <w:ind w:left="0" w:firstLine="0"/>
              <w:jc w:val="center"/>
              <w:rPr>
                <w:rFonts w:ascii="Arial Narrow" w:hAnsi="Arial Narrow" w:cs="Arial"/>
                <w:bCs/>
                <w:sz w:val="22"/>
                <w:szCs w:val="22"/>
              </w:rPr>
            </w:pPr>
            <w:r w:rsidRPr="00FF3910">
              <w:rPr>
                <w:rFonts w:ascii="Arial Narrow" w:hAnsi="Arial Narrow" w:cs="Arial"/>
                <w:bCs/>
                <w:sz w:val="22"/>
                <w:szCs w:val="22"/>
              </w:rPr>
              <w:lastRenderedPageBreak/>
              <w:t>4</w:t>
            </w:r>
          </w:p>
        </w:tc>
        <w:tc>
          <w:tcPr>
            <w:tcW w:w="2626" w:type="dxa"/>
            <w:vMerge w:val="restart"/>
            <w:tcBorders>
              <w:top w:val="single" w:sz="4" w:space="0" w:color="auto"/>
              <w:left w:val="single" w:sz="4" w:space="0" w:color="auto"/>
              <w:right w:val="single" w:sz="4" w:space="0" w:color="auto"/>
            </w:tcBorders>
            <w:vAlign w:val="center"/>
          </w:tcPr>
          <w:p w14:paraId="7C426BEA" w14:textId="77777777" w:rsidR="00CF1F6C" w:rsidRPr="00FF3910" w:rsidRDefault="00CF1F6C" w:rsidP="00657C8A">
            <w:pPr>
              <w:ind w:left="0" w:firstLine="0"/>
              <w:jc w:val="center"/>
              <w:rPr>
                <w:rFonts w:ascii="Arial Narrow" w:hAnsi="Arial Narrow" w:cs="Arial"/>
                <w:b/>
                <w:bCs/>
                <w:sz w:val="22"/>
                <w:szCs w:val="22"/>
              </w:rPr>
            </w:pPr>
            <w:r w:rsidRPr="00FF3910">
              <w:rPr>
                <w:rFonts w:ascii="Arial Narrow" w:hAnsi="Arial Narrow" w:cs="Arial"/>
                <w:b/>
                <w:bCs/>
                <w:sz w:val="22"/>
                <w:szCs w:val="22"/>
              </w:rPr>
              <w:t>Komorniki</w:t>
            </w:r>
          </w:p>
          <w:p w14:paraId="1B32EBCB" w14:textId="77777777" w:rsidR="00CF1F6C" w:rsidRPr="00FF3910" w:rsidRDefault="00CF1F6C" w:rsidP="00657C8A">
            <w:pPr>
              <w:ind w:left="0" w:firstLine="0"/>
              <w:jc w:val="center"/>
              <w:rPr>
                <w:rFonts w:ascii="Arial Narrow" w:hAnsi="Arial Narrow" w:cs="Arial"/>
                <w:bCs/>
                <w:sz w:val="22"/>
                <w:szCs w:val="22"/>
              </w:rPr>
            </w:pPr>
            <w:r w:rsidRPr="00FF3910">
              <w:rPr>
                <w:rFonts w:ascii="Arial Narrow" w:hAnsi="Arial Narrow" w:cs="Arial"/>
                <w:bCs/>
                <w:sz w:val="22"/>
                <w:szCs w:val="22"/>
              </w:rPr>
              <w:t>ul. Stawna 3</w:t>
            </w:r>
          </w:p>
        </w:tc>
        <w:tc>
          <w:tcPr>
            <w:tcW w:w="1892" w:type="dxa"/>
            <w:tcBorders>
              <w:top w:val="single" w:sz="4" w:space="0" w:color="auto"/>
              <w:left w:val="single" w:sz="4" w:space="0" w:color="auto"/>
              <w:bottom w:val="single" w:sz="4" w:space="0" w:color="auto"/>
              <w:right w:val="single" w:sz="4" w:space="0" w:color="auto"/>
            </w:tcBorders>
            <w:vAlign w:val="center"/>
          </w:tcPr>
          <w:p w14:paraId="0B8C80EC" w14:textId="77777777" w:rsidR="00CF1F6C" w:rsidRPr="00FF3910" w:rsidRDefault="00CF1F6C" w:rsidP="00657C8A">
            <w:pPr>
              <w:ind w:left="0" w:firstLine="0"/>
              <w:jc w:val="center"/>
              <w:rPr>
                <w:rFonts w:ascii="Arial Narrow" w:hAnsi="Arial Narrow" w:cs="Arial"/>
                <w:sz w:val="22"/>
                <w:szCs w:val="22"/>
              </w:rPr>
            </w:pPr>
            <w:r w:rsidRPr="00FF3910">
              <w:rPr>
                <w:rFonts w:ascii="Arial Narrow" w:hAnsi="Arial Narrow" w:cs="Arial"/>
                <w:sz w:val="22"/>
                <w:szCs w:val="22"/>
              </w:rPr>
              <w:t>zmieszane</w:t>
            </w:r>
          </w:p>
        </w:tc>
        <w:tc>
          <w:tcPr>
            <w:tcW w:w="1560" w:type="dxa"/>
            <w:tcBorders>
              <w:top w:val="single" w:sz="4" w:space="0" w:color="auto"/>
              <w:left w:val="single" w:sz="4" w:space="0" w:color="auto"/>
              <w:bottom w:val="single" w:sz="4" w:space="0" w:color="auto"/>
              <w:right w:val="single" w:sz="4" w:space="0" w:color="auto"/>
            </w:tcBorders>
            <w:noWrap/>
            <w:vAlign w:val="center"/>
          </w:tcPr>
          <w:p w14:paraId="283A9DBA" w14:textId="77777777" w:rsidR="00CF1F6C" w:rsidRPr="00FF3910" w:rsidRDefault="00CF1F6C" w:rsidP="00657C8A">
            <w:pPr>
              <w:ind w:left="0" w:firstLine="0"/>
              <w:jc w:val="center"/>
              <w:rPr>
                <w:rFonts w:ascii="Arial Narrow" w:hAnsi="Arial Narrow" w:cs="Arial"/>
                <w:sz w:val="22"/>
                <w:szCs w:val="22"/>
              </w:rPr>
            </w:pPr>
            <w:r w:rsidRPr="00FF3910">
              <w:rPr>
                <w:rFonts w:ascii="Arial Narrow" w:hAnsi="Arial Narrow" w:cs="Arial"/>
                <w:sz w:val="22"/>
                <w:szCs w:val="22"/>
              </w:rPr>
              <w:t>1100 l</w:t>
            </w:r>
          </w:p>
        </w:tc>
        <w:tc>
          <w:tcPr>
            <w:tcW w:w="1134" w:type="dxa"/>
            <w:tcBorders>
              <w:top w:val="single" w:sz="4" w:space="0" w:color="auto"/>
              <w:left w:val="single" w:sz="4" w:space="0" w:color="auto"/>
              <w:bottom w:val="single" w:sz="4" w:space="0" w:color="auto"/>
              <w:right w:val="single" w:sz="4" w:space="0" w:color="auto"/>
            </w:tcBorders>
            <w:noWrap/>
            <w:vAlign w:val="center"/>
          </w:tcPr>
          <w:p w14:paraId="6BC1A0B0" w14:textId="77777777" w:rsidR="00CF1F6C" w:rsidRPr="00FF3910" w:rsidRDefault="00CF1F6C" w:rsidP="00657C8A">
            <w:pPr>
              <w:ind w:left="0" w:firstLine="0"/>
              <w:jc w:val="center"/>
              <w:rPr>
                <w:rFonts w:ascii="Arial Narrow" w:hAnsi="Arial Narrow" w:cs="Arial"/>
                <w:sz w:val="22"/>
                <w:szCs w:val="22"/>
              </w:rPr>
            </w:pPr>
            <w:r w:rsidRPr="00FF3910">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noWrap/>
            <w:vAlign w:val="center"/>
          </w:tcPr>
          <w:p w14:paraId="7E3E8202" w14:textId="77777777" w:rsidR="00CF1F6C" w:rsidRPr="00FF3910" w:rsidRDefault="00CF1F6C" w:rsidP="00657C8A">
            <w:pPr>
              <w:ind w:left="0" w:firstLine="0"/>
              <w:jc w:val="center"/>
              <w:rPr>
                <w:rFonts w:ascii="Arial Narrow" w:hAnsi="Arial Narrow" w:cs="Arial"/>
                <w:sz w:val="22"/>
                <w:szCs w:val="22"/>
              </w:rPr>
            </w:pPr>
            <w:r w:rsidRPr="00FF3910">
              <w:rPr>
                <w:rFonts w:ascii="Arial Narrow" w:hAnsi="Arial Narrow" w:cs="Arial"/>
                <w:sz w:val="22"/>
                <w:szCs w:val="22"/>
              </w:rPr>
              <w:t>52</w:t>
            </w:r>
          </w:p>
        </w:tc>
      </w:tr>
      <w:tr w:rsidR="00CF1F6C" w:rsidRPr="00FF3910" w14:paraId="5425CC09" w14:textId="77777777" w:rsidTr="00E60830">
        <w:trPr>
          <w:trHeight w:val="283"/>
        </w:trPr>
        <w:tc>
          <w:tcPr>
            <w:tcW w:w="726" w:type="dxa"/>
            <w:vMerge/>
            <w:tcBorders>
              <w:left w:val="single" w:sz="4" w:space="0" w:color="auto"/>
              <w:right w:val="single" w:sz="4" w:space="0" w:color="auto"/>
            </w:tcBorders>
            <w:vAlign w:val="center"/>
          </w:tcPr>
          <w:p w14:paraId="2D3E147C" w14:textId="77777777" w:rsidR="00CF1F6C" w:rsidRPr="00FF3910" w:rsidRDefault="00CF1F6C" w:rsidP="00657C8A">
            <w:pPr>
              <w:ind w:left="0" w:firstLine="0"/>
              <w:jc w:val="center"/>
              <w:rPr>
                <w:rFonts w:ascii="Arial Narrow" w:hAnsi="Arial Narrow" w:cs="Arial"/>
                <w:bCs/>
                <w:sz w:val="22"/>
                <w:szCs w:val="22"/>
              </w:rPr>
            </w:pPr>
          </w:p>
        </w:tc>
        <w:tc>
          <w:tcPr>
            <w:tcW w:w="2626" w:type="dxa"/>
            <w:vMerge/>
            <w:tcBorders>
              <w:left w:val="single" w:sz="4" w:space="0" w:color="auto"/>
              <w:right w:val="single" w:sz="4" w:space="0" w:color="auto"/>
            </w:tcBorders>
            <w:vAlign w:val="center"/>
          </w:tcPr>
          <w:p w14:paraId="41A4913E" w14:textId="77777777" w:rsidR="00CF1F6C" w:rsidRPr="00FF3910" w:rsidRDefault="00CF1F6C" w:rsidP="00657C8A">
            <w:pPr>
              <w:ind w:left="0" w:firstLine="0"/>
              <w:jc w:val="center"/>
              <w:rPr>
                <w:rFonts w:ascii="Arial Narrow" w:hAnsi="Arial Narrow" w:cs="Arial"/>
                <w:bCs/>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tcPr>
          <w:p w14:paraId="6164DA34" w14:textId="77777777" w:rsidR="00CF1F6C" w:rsidRPr="00FF3910" w:rsidRDefault="00CF1F6C" w:rsidP="00657C8A">
            <w:pPr>
              <w:ind w:left="0" w:firstLine="0"/>
              <w:jc w:val="center"/>
              <w:rPr>
                <w:rFonts w:ascii="Arial Narrow" w:hAnsi="Arial Narrow" w:cs="Arial"/>
                <w:sz w:val="22"/>
                <w:szCs w:val="22"/>
              </w:rPr>
            </w:pPr>
            <w:r w:rsidRPr="00FF3910">
              <w:rPr>
                <w:rFonts w:ascii="Arial Narrow" w:hAnsi="Arial Narrow" w:cs="Arial"/>
                <w:sz w:val="22"/>
                <w:szCs w:val="22"/>
              </w:rPr>
              <w:t>papier i tektur</w:t>
            </w:r>
          </w:p>
        </w:tc>
        <w:tc>
          <w:tcPr>
            <w:tcW w:w="1560" w:type="dxa"/>
            <w:tcBorders>
              <w:top w:val="single" w:sz="4" w:space="0" w:color="auto"/>
              <w:left w:val="single" w:sz="4" w:space="0" w:color="auto"/>
              <w:bottom w:val="single" w:sz="4" w:space="0" w:color="auto"/>
              <w:right w:val="single" w:sz="4" w:space="0" w:color="auto"/>
            </w:tcBorders>
            <w:noWrap/>
            <w:vAlign w:val="center"/>
          </w:tcPr>
          <w:p w14:paraId="7513DF32" w14:textId="77777777" w:rsidR="00CF1F6C" w:rsidRPr="00FF3910" w:rsidRDefault="00CF1F6C" w:rsidP="00657C8A">
            <w:pPr>
              <w:ind w:left="0" w:firstLine="0"/>
              <w:jc w:val="center"/>
              <w:rPr>
                <w:rFonts w:ascii="Arial Narrow" w:hAnsi="Arial Narrow" w:cs="Arial"/>
                <w:sz w:val="22"/>
                <w:szCs w:val="22"/>
              </w:rPr>
            </w:pPr>
            <w:r w:rsidRPr="00FF3910">
              <w:rPr>
                <w:rFonts w:ascii="Arial Narrow" w:hAnsi="Arial Narrow" w:cs="Arial"/>
                <w:sz w:val="22"/>
                <w:szCs w:val="22"/>
              </w:rPr>
              <w:t>240 l</w:t>
            </w:r>
          </w:p>
        </w:tc>
        <w:tc>
          <w:tcPr>
            <w:tcW w:w="1134" w:type="dxa"/>
            <w:tcBorders>
              <w:top w:val="single" w:sz="4" w:space="0" w:color="auto"/>
              <w:left w:val="single" w:sz="4" w:space="0" w:color="auto"/>
              <w:bottom w:val="single" w:sz="4" w:space="0" w:color="auto"/>
              <w:right w:val="single" w:sz="4" w:space="0" w:color="auto"/>
            </w:tcBorders>
            <w:noWrap/>
            <w:vAlign w:val="center"/>
          </w:tcPr>
          <w:p w14:paraId="166666FF" w14:textId="77777777" w:rsidR="00CF1F6C" w:rsidRPr="00FF3910" w:rsidRDefault="00CF1F6C" w:rsidP="00657C8A">
            <w:pPr>
              <w:ind w:left="0" w:firstLine="0"/>
              <w:jc w:val="center"/>
              <w:rPr>
                <w:rFonts w:ascii="Arial Narrow" w:hAnsi="Arial Narrow" w:cs="Arial"/>
                <w:sz w:val="22"/>
                <w:szCs w:val="22"/>
              </w:rPr>
            </w:pPr>
            <w:r w:rsidRPr="00FF3910">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noWrap/>
            <w:vAlign w:val="center"/>
          </w:tcPr>
          <w:p w14:paraId="7189F26A" w14:textId="77777777" w:rsidR="00CF1F6C" w:rsidRPr="00FF3910" w:rsidRDefault="00CF1F6C" w:rsidP="00657C8A">
            <w:pPr>
              <w:ind w:left="0" w:firstLine="0"/>
              <w:jc w:val="center"/>
              <w:rPr>
                <w:rFonts w:ascii="Arial Narrow" w:hAnsi="Arial Narrow" w:cs="Arial"/>
                <w:sz w:val="22"/>
                <w:szCs w:val="22"/>
              </w:rPr>
            </w:pPr>
            <w:r w:rsidRPr="00FF3910">
              <w:rPr>
                <w:rFonts w:ascii="Arial Narrow" w:hAnsi="Arial Narrow" w:cs="Arial"/>
                <w:sz w:val="22"/>
                <w:szCs w:val="22"/>
              </w:rPr>
              <w:t>26</w:t>
            </w:r>
          </w:p>
        </w:tc>
      </w:tr>
      <w:tr w:rsidR="00CF1F6C" w:rsidRPr="00FF3910" w14:paraId="3ED28E56" w14:textId="77777777" w:rsidTr="00E60830">
        <w:trPr>
          <w:trHeight w:val="283"/>
        </w:trPr>
        <w:tc>
          <w:tcPr>
            <w:tcW w:w="726" w:type="dxa"/>
            <w:vMerge/>
            <w:tcBorders>
              <w:left w:val="single" w:sz="4" w:space="0" w:color="auto"/>
              <w:right w:val="single" w:sz="4" w:space="0" w:color="auto"/>
            </w:tcBorders>
            <w:vAlign w:val="center"/>
          </w:tcPr>
          <w:p w14:paraId="4911551A" w14:textId="77777777" w:rsidR="00CF1F6C" w:rsidRPr="00FF3910" w:rsidRDefault="00CF1F6C" w:rsidP="00657C8A">
            <w:pPr>
              <w:ind w:left="0" w:firstLine="0"/>
              <w:jc w:val="center"/>
              <w:rPr>
                <w:rFonts w:ascii="Arial Narrow" w:hAnsi="Arial Narrow" w:cs="Arial"/>
                <w:bCs/>
                <w:sz w:val="22"/>
                <w:szCs w:val="22"/>
              </w:rPr>
            </w:pPr>
          </w:p>
        </w:tc>
        <w:tc>
          <w:tcPr>
            <w:tcW w:w="2626" w:type="dxa"/>
            <w:vMerge/>
            <w:tcBorders>
              <w:left w:val="single" w:sz="4" w:space="0" w:color="auto"/>
              <w:right w:val="single" w:sz="4" w:space="0" w:color="auto"/>
            </w:tcBorders>
            <w:vAlign w:val="center"/>
          </w:tcPr>
          <w:p w14:paraId="38FAAC80" w14:textId="77777777" w:rsidR="00CF1F6C" w:rsidRPr="00FF3910" w:rsidRDefault="00CF1F6C" w:rsidP="00657C8A">
            <w:pPr>
              <w:ind w:left="0" w:firstLine="0"/>
              <w:jc w:val="center"/>
              <w:rPr>
                <w:rFonts w:ascii="Arial Narrow" w:hAnsi="Arial Narrow" w:cs="Arial"/>
                <w:bCs/>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tcPr>
          <w:p w14:paraId="03B86D1E" w14:textId="77777777" w:rsidR="00CF1F6C" w:rsidRPr="00FF3910" w:rsidRDefault="00CF1F6C" w:rsidP="00657C8A">
            <w:pPr>
              <w:ind w:left="0" w:firstLine="0"/>
              <w:jc w:val="center"/>
              <w:rPr>
                <w:rFonts w:ascii="Arial Narrow" w:hAnsi="Arial Narrow" w:cs="Arial"/>
                <w:sz w:val="22"/>
                <w:szCs w:val="22"/>
              </w:rPr>
            </w:pPr>
            <w:r w:rsidRPr="00FF3910">
              <w:rPr>
                <w:rFonts w:ascii="Arial Narrow" w:hAnsi="Arial Narrow" w:cs="Arial"/>
                <w:sz w:val="22"/>
                <w:szCs w:val="22"/>
              </w:rPr>
              <w:t>szkło</w:t>
            </w:r>
          </w:p>
        </w:tc>
        <w:tc>
          <w:tcPr>
            <w:tcW w:w="1560" w:type="dxa"/>
            <w:tcBorders>
              <w:top w:val="single" w:sz="4" w:space="0" w:color="auto"/>
              <w:left w:val="single" w:sz="4" w:space="0" w:color="auto"/>
              <w:bottom w:val="single" w:sz="4" w:space="0" w:color="auto"/>
              <w:right w:val="single" w:sz="4" w:space="0" w:color="auto"/>
            </w:tcBorders>
            <w:noWrap/>
            <w:vAlign w:val="center"/>
          </w:tcPr>
          <w:p w14:paraId="553EB75E" w14:textId="77777777" w:rsidR="00CF1F6C" w:rsidRPr="00FF3910" w:rsidRDefault="00CF1F6C" w:rsidP="00657C8A">
            <w:pPr>
              <w:ind w:left="0" w:firstLine="0"/>
              <w:jc w:val="center"/>
              <w:rPr>
                <w:rFonts w:ascii="Arial Narrow" w:hAnsi="Arial Narrow" w:cs="Arial"/>
                <w:sz w:val="22"/>
                <w:szCs w:val="22"/>
              </w:rPr>
            </w:pPr>
            <w:r w:rsidRPr="00FF3910">
              <w:rPr>
                <w:rFonts w:ascii="Arial Narrow" w:hAnsi="Arial Narrow" w:cs="Arial"/>
                <w:sz w:val="22"/>
                <w:szCs w:val="22"/>
              </w:rPr>
              <w:t>240 l</w:t>
            </w:r>
          </w:p>
        </w:tc>
        <w:tc>
          <w:tcPr>
            <w:tcW w:w="1134" w:type="dxa"/>
            <w:tcBorders>
              <w:top w:val="single" w:sz="4" w:space="0" w:color="auto"/>
              <w:left w:val="single" w:sz="4" w:space="0" w:color="auto"/>
              <w:bottom w:val="single" w:sz="4" w:space="0" w:color="auto"/>
              <w:right w:val="single" w:sz="4" w:space="0" w:color="auto"/>
            </w:tcBorders>
            <w:noWrap/>
            <w:vAlign w:val="center"/>
          </w:tcPr>
          <w:p w14:paraId="620D7613" w14:textId="77777777" w:rsidR="00CF1F6C" w:rsidRPr="00FF3910" w:rsidRDefault="00CF1F6C" w:rsidP="00657C8A">
            <w:pPr>
              <w:ind w:left="0" w:firstLine="0"/>
              <w:jc w:val="center"/>
              <w:rPr>
                <w:rFonts w:ascii="Arial Narrow" w:hAnsi="Arial Narrow" w:cs="Arial"/>
                <w:sz w:val="22"/>
                <w:szCs w:val="22"/>
              </w:rPr>
            </w:pPr>
            <w:r w:rsidRPr="00FF3910">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noWrap/>
            <w:vAlign w:val="center"/>
          </w:tcPr>
          <w:p w14:paraId="3977AA71" w14:textId="77777777" w:rsidR="00CF1F6C" w:rsidRPr="00FF3910" w:rsidRDefault="00CF1F6C" w:rsidP="00657C8A">
            <w:pPr>
              <w:ind w:left="0" w:firstLine="0"/>
              <w:jc w:val="center"/>
              <w:rPr>
                <w:rFonts w:ascii="Arial Narrow" w:hAnsi="Arial Narrow" w:cs="Arial"/>
                <w:sz w:val="22"/>
                <w:szCs w:val="22"/>
              </w:rPr>
            </w:pPr>
            <w:r w:rsidRPr="00FF3910">
              <w:rPr>
                <w:rFonts w:ascii="Arial Narrow" w:hAnsi="Arial Narrow" w:cs="Arial"/>
                <w:sz w:val="22"/>
                <w:szCs w:val="22"/>
              </w:rPr>
              <w:t>26</w:t>
            </w:r>
          </w:p>
        </w:tc>
      </w:tr>
      <w:tr w:rsidR="00CF1F6C" w:rsidRPr="00FF3910" w14:paraId="738160CA" w14:textId="77777777" w:rsidTr="00E60830">
        <w:trPr>
          <w:trHeight w:val="283"/>
        </w:trPr>
        <w:tc>
          <w:tcPr>
            <w:tcW w:w="726" w:type="dxa"/>
            <w:vMerge/>
            <w:tcBorders>
              <w:left w:val="single" w:sz="4" w:space="0" w:color="auto"/>
              <w:right w:val="single" w:sz="4" w:space="0" w:color="auto"/>
            </w:tcBorders>
            <w:vAlign w:val="center"/>
          </w:tcPr>
          <w:p w14:paraId="2EAB588D" w14:textId="77777777" w:rsidR="00CF1F6C" w:rsidRPr="00FF3910" w:rsidRDefault="00CF1F6C" w:rsidP="00657C8A">
            <w:pPr>
              <w:ind w:left="0" w:firstLine="0"/>
              <w:jc w:val="center"/>
              <w:rPr>
                <w:rFonts w:ascii="Arial Narrow" w:hAnsi="Arial Narrow" w:cs="Arial"/>
                <w:bCs/>
                <w:sz w:val="22"/>
                <w:szCs w:val="22"/>
              </w:rPr>
            </w:pPr>
          </w:p>
        </w:tc>
        <w:tc>
          <w:tcPr>
            <w:tcW w:w="2626" w:type="dxa"/>
            <w:vMerge/>
            <w:tcBorders>
              <w:left w:val="single" w:sz="4" w:space="0" w:color="auto"/>
              <w:right w:val="single" w:sz="4" w:space="0" w:color="auto"/>
            </w:tcBorders>
            <w:vAlign w:val="center"/>
          </w:tcPr>
          <w:p w14:paraId="7E70F4DB" w14:textId="77777777" w:rsidR="00CF1F6C" w:rsidRPr="00FF3910" w:rsidRDefault="00CF1F6C" w:rsidP="00657C8A">
            <w:pPr>
              <w:ind w:left="0" w:firstLine="0"/>
              <w:jc w:val="center"/>
              <w:rPr>
                <w:rFonts w:ascii="Arial Narrow" w:hAnsi="Arial Narrow" w:cs="Arial"/>
                <w:bCs/>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tcPr>
          <w:p w14:paraId="4E6E7B61" w14:textId="77777777" w:rsidR="00CF1F6C" w:rsidRPr="00FF3910" w:rsidRDefault="00CF1F6C" w:rsidP="00657C8A">
            <w:pPr>
              <w:ind w:left="0" w:firstLine="0"/>
              <w:jc w:val="center"/>
              <w:rPr>
                <w:rFonts w:ascii="Arial Narrow" w:hAnsi="Arial Narrow" w:cs="Arial"/>
                <w:sz w:val="22"/>
                <w:szCs w:val="22"/>
              </w:rPr>
            </w:pPr>
            <w:r w:rsidRPr="00FF3910">
              <w:rPr>
                <w:rFonts w:ascii="Arial Narrow" w:hAnsi="Arial Narrow" w:cs="Arial"/>
                <w:sz w:val="22"/>
                <w:szCs w:val="22"/>
              </w:rPr>
              <w:t>tworzywo sztuczne</w:t>
            </w:r>
          </w:p>
        </w:tc>
        <w:tc>
          <w:tcPr>
            <w:tcW w:w="1560" w:type="dxa"/>
            <w:tcBorders>
              <w:top w:val="single" w:sz="4" w:space="0" w:color="auto"/>
              <w:left w:val="single" w:sz="4" w:space="0" w:color="auto"/>
              <w:bottom w:val="single" w:sz="4" w:space="0" w:color="auto"/>
              <w:right w:val="single" w:sz="4" w:space="0" w:color="auto"/>
            </w:tcBorders>
            <w:noWrap/>
            <w:vAlign w:val="center"/>
          </w:tcPr>
          <w:p w14:paraId="7F8021F5" w14:textId="77777777" w:rsidR="00CF1F6C" w:rsidRPr="00FF3910" w:rsidRDefault="00CF1F6C" w:rsidP="00657C8A">
            <w:pPr>
              <w:ind w:left="0" w:firstLine="0"/>
              <w:jc w:val="center"/>
              <w:rPr>
                <w:rFonts w:ascii="Arial Narrow" w:hAnsi="Arial Narrow" w:cs="Arial"/>
                <w:sz w:val="22"/>
                <w:szCs w:val="22"/>
              </w:rPr>
            </w:pPr>
            <w:r w:rsidRPr="00FF3910">
              <w:rPr>
                <w:rFonts w:ascii="Arial Narrow" w:hAnsi="Arial Narrow" w:cs="Arial"/>
                <w:sz w:val="22"/>
                <w:szCs w:val="22"/>
              </w:rPr>
              <w:t>240 l</w:t>
            </w:r>
          </w:p>
        </w:tc>
        <w:tc>
          <w:tcPr>
            <w:tcW w:w="1134" w:type="dxa"/>
            <w:tcBorders>
              <w:top w:val="single" w:sz="4" w:space="0" w:color="auto"/>
              <w:left w:val="single" w:sz="4" w:space="0" w:color="auto"/>
              <w:bottom w:val="single" w:sz="4" w:space="0" w:color="auto"/>
              <w:right w:val="single" w:sz="4" w:space="0" w:color="auto"/>
            </w:tcBorders>
            <w:noWrap/>
            <w:vAlign w:val="center"/>
          </w:tcPr>
          <w:p w14:paraId="71A3BF85" w14:textId="77777777" w:rsidR="00CF1F6C" w:rsidRPr="00FF3910" w:rsidRDefault="00CF1F6C" w:rsidP="00657C8A">
            <w:pPr>
              <w:ind w:left="0" w:firstLine="0"/>
              <w:jc w:val="center"/>
              <w:rPr>
                <w:rFonts w:ascii="Arial Narrow" w:hAnsi="Arial Narrow" w:cs="Arial"/>
                <w:sz w:val="22"/>
                <w:szCs w:val="22"/>
              </w:rPr>
            </w:pPr>
            <w:r w:rsidRPr="00FF3910">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noWrap/>
            <w:vAlign w:val="center"/>
          </w:tcPr>
          <w:p w14:paraId="31F7338C" w14:textId="77777777" w:rsidR="00CF1F6C" w:rsidRPr="00FF3910" w:rsidRDefault="00CF1F6C" w:rsidP="00657C8A">
            <w:pPr>
              <w:ind w:left="0" w:firstLine="0"/>
              <w:jc w:val="center"/>
              <w:rPr>
                <w:rFonts w:ascii="Arial Narrow" w:hAnsi="Arial Narrow" w:cs="Arial"/>
                <w:sz w:val="22"/>
                <w:szCs w:val="22"/>
              </w:rPr>
            </w:pPr>
            <w:r w:rsidRPr="00FF3910">
              <w:rPr>
                <w:rFonts w:ascii="Arial Narrow" w:hAnsi="Arial Narrow" w:cs="Arial"/>
                <w:sz w:val="22"/>
                <w:szCs w:val="22"/>
              </w:rPr>
              <w:t>26</w:t>
            </w:r>
          </w:p>
        </w:tc>
      </w:tr>
      <w:tr w:rsidR="00CF1F6C" w:rsidRPr="00FF3910" w14:paraId="46774BD8" w14:textId="77777777" w:rsidTr="005E22BB">
        <w:trPr>
          <w:trHeight w:val="283"/>
        </w:trPr>
        <w:tc>
          <w:tcPr>
            <w:tcW w:w="726" w:type="dxa"/>
            <w:vMerge/>
            <w:tcBorders>
              <w:left w:val="single" w:sz="4" w:space="0" w:color="auto"/>
              <w:bottom w:val="single" w:sz="4" w:space="0" w:color="auto"/>
              <w:right w:val="single" w:sz="4" w:space="0" w:color="auto"/>
            </w:tcBorders>
            <w:vAlign w:val="center"/>
          </w:tcPr>
          <w:p w14:paraId="456B2AE8" w14:textId="77777777" w:rsidR="00CF1F6C" w:rsidRPr="00FF3910" w:rsidRDefault="00CF1F6C" w:rsidP="00657C8A">
            <w:pPr>
              <w:ind w:left="0" w:firstLine="0"/>
              <w:jc w:val="center"/>
              <w:rPr>
                <w:rFonts w:ascii="Arial Narrow" w:hAnsi="Arial Narrow" w:cs="Arial"/>
                <w:bCs/>
                <w:sz w:val="22"/>
                <w:szCs w:val="22"/>
              </w:rPr>
            </w:pPr>
          </w:p>
        </w:tc>
        <w:tc>
          <w:tcPr>
            <w:tcW w:w="2626" w:type="dxa"/>
            <w:vMerge/>
            <w:tcBorders>
              <w:left w:val="single" w:sz="4" w:space="0" w:color="auto"/>
              <w:bottom w:val="single" w:sz="4" w:space="0" w:color="auto"/>
              <w:right w:val="single" w:sz="4" w:space="0" w:color="auto"/>
            </w:tcBorders>
            <w:vAlign w:val="center"/>
          </w:tcPr>
          <w:p w14:paraId="3B59D422" w14:textId="77777777" w:rsidR="00CF1F6C" w:rsidRPr="00FF3910" w:rsidRDefault="00CF1F6C" w:rsidP="00657C8A">
            <w:pPr>
              <w:ind w:left="0" w:firstLine="0"/>
              <w:jc w:val="center"/>
              <w:rPr>
                <w:rFonts w:ascii="Arial Narrow" w:hAnsi="Arial Narrow" w:cs="Arial"/>
                <w:bCs/>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tcPr>
          <w:p w14:paraId="002BEBA1" w14:textId="77777777" w:rsidR="00CF1F6C" w:rsidRPr="00FF3910" w:rsidRDefault="00CF1F6C" w:rsidP="00657C8A">
            <w:pPr>
              <w:ind w:left="0" w:firstLine="0"/>
              <w:jc w:val="center"/>
              <w:rPr>
                <w:rFonts w:ascii="Arial Narrow" w:hAnsi="Arial Narrow" w:cs="Arial"/>
                <w:sz w:val="22"/>
                <w:szCs w:val="22"/>
              </w:rPr>
            </w:pPr>
            <w:r w:rsidRPr="00FF3910">
              <w:rPr>
                <w:rFonts w:ascii="Arial Narrow" w:hAnsi="Arial Narrow" w:cs="Arial"/>
                <w:sz w:val="22"/>
                <w:szCs w:val="22"/>
              </w:rPr>
              <w:t>bioodpady</w:t>
            </w:r>
          </w:p>
        </w:tc>
        <w:tc>
          <w:tcPr>
            <w:tcW w:w="1560" w:type="dxa"/>
            <w:tcBorders>
              <w:top w:val="single" w:sz="4" w:space="0" w:color="auto"/>
              <w:left w:val="single" w:sz="4" w:space="0" w:color="auto"/>
              <w:bottom w:val="single" w:sz="4" w:space="0" w:color="auto"/>
              <w:right w:val="single" w:sz="4" w:space="0" w:color="auto"/>
            </w:tcBorders>
            <w:noWrap/>
            <w:vAlign w:val="center"/>
          </w:tcPr>
          <w:p w14:paraId="2FFB39B5" w14:textId="77777777" w:rsidR="00CF1F6C" w:rsidRPr="00FF3910" w:rsidRDefault="00CF1F6C" w:rsidP="00657C8A">
            <w:pPr>
              <w:ind w:left="0" w:firstLine="0"/>
              <w:jc w:val="center"/>
              <w:rPr>
                <w:rFonts w:ascii="Arial Narrow" w:hAnsi="Arial Narrow" w:cs="Arial"/>
                <w:sz w:val="22"/>
                <w:szCs w:val="22"/>
              </w:rPr>
            </w:pPr>
            <w:r w:rsidRPr="00FF3910">
              <w:rPr>
                <w:rFonts w:ascii="Arial Narrow" w:hAnsi="Arial Narrow" w:cs="Arial"/>
                <w:sz w:val="22"/>
                <w:szCs w:val="22"/>
              </w:rPr>
              <w:t>120 l</w:t>
            </w:r>
          </w:p>
        </w:tc>
        <w:tc>
          <w:tcPr>
            <w:tcW w:w="1134" w:type="dxa"/>
            <w:tcBorders>
              <w:top w:val="single" w:sz="4" w:space="0" w:color="auto"/>
              <w:left w:val="single" w:sz="4" w:space="0" w:color="auto"/>
              <w:bottom w:val="single" w:sz="4" w:space="0" w:color="auto"/>
              <w:right w:val="single" w:sz="4" w:space="0" w:color="auto"/>
            </w:tcBorders>
            <w:noWrap/>
            <w:vAlign w:val="center"/>
          </w:tcPr>
          <w:p w14:paraId="53E1B3C3" w14:textId="77777777" w:rsidR="00CF1F6C" w:rsidRPr="00FF3910" w:rsidRDefault="00CF1F6C" w:rsidP="00657C8A">
            <w:pPr>
              <w:ind w:left="0" w:firstLine="0"/>
              <w:jc w:val="center"/>
              <w:rPr>
                <w:rFonts w:ascii="Arial Narrow" w:hAnsi="Arial Narrow" w:cs="Arial"/>
                <w:sz w:val="22"/>
                <w:szCs w:val="22"/>
              </w:rPr>
            </w:pPr>
            <w:r w:rsidRPr="00FF3910">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noWrap/>
            <w:vAlign w:val="center"/>
          </w:tcPr>
          <w:p w14:paraId="14BA345B" w14:textId="77777777" w:rsidR="00CF1F6C" w:rsidRPr="00FF3910" w:rsidRDefault="00CF1F6C" w:rsidP="00657C8A">
            <w:pPr>
              <w:ind w:left="0" w:firstLine="0"/>
              <w:jc w:val="center"/>
              <w:rPr>
                <w:rFonts w:ascii="Arial Narrow" w:hAnsi="Arial Narrow" w:cs="Arial"/>
                <w:sz w:val="22"/>
                <w:szCs w:val="22"/>
              </w:rPr>
            </w:pPr>
            <w:r w:rsidRPr="00FF3910">
              <w:rPr>
                <w:rFonts w:ascii="Arial Narrow" w:hAnsi="Arial Narrow" w:cs="Arial"/>
                <w:sz w:val="22"/>
                <w:szCs w:val="22"/>
              </w:rPr>
              <w:t>26</w:t>
            </w:r>
          </w:p>
        </w:tc>
      </w:tr>
      <w:tr w:rsidR="00CF1F6C" w:rsidRPr="00FF3910" w14:paraId="64170619" w14:textId="77777777" w:rsidTr="005E22BB">
        <w:trPr>
          <w:trHeight w:val="283"/>
        </w:trPr>
        <w:tc>
          <w:tcPr>
            <w:tcW w:w="726" w:type="dxa"/>
            <w:vMerge w:val="restart"/>
            <w:tcBorders>
              <w:top w:val="single" w:sz="4" w:space="0" w:color="auto"/>
              <w:left w:val="single" w:sz="4" w:space="0" w:color="auto"/>
              <w:right w:val="single" w:sz="4" w:space="0" w:color="auto"/>
            </w:tcBorders>
            <w:vAlign w:val="center"/>
          </w:tcPr>
          <w:p w14:paraId="69A56D91" w14:textId="77777777" w:rsidR="00CF1F6C" w:rsidRPr="00FF3910" w:rsidRDefault="00FF3910" w:rsidP="00657C8A">
            <w:pPr>
              <w:ind w:left="0" w:firstLine="0"/>
              <w:jc w:val="center"/>
              <w:rPr>
                <w:rFonts w:ascii="Arial Narrow" w:hAnsi="Arial Narrow" w:cs="Arial"/>
                <w:bCs/>
                <w:sz w:val="22"/>
                <w:szCs w:val="22"/>
              </w:rPr>
            </w:pPr>
            <w:r>
              <w:rPr>
                <w:rFonts w:ascii="Arial Narrow" w:hAnsi="Arial Narrow" w:cs="Arial"/>
                <w:bCs/>
                <w:sz w:val="22"/>
                <w:szCs w:val="22"/>
              </w:rPr>
              <w:t>5</w:t>
            </w:r>
          </w:p>
        </w:tc>
        <w:tc>
          <w:tcPr>
            <w:tcW w:w="2626" w:type="dxa"/>
            <w:vMerge w:val="restart"/>
            <w:tcBorders>
              <w:top w:val="single" w:sz="4" w:space="0" w:color="auto"/>
              <w:left w:val="single" w:sz="4" w:space="0" w:color="auto"/>
              <w:right w:val="single" w:sz="4" w:space="0" w:color="auto"/>
            </w:tcBorders>
            <w:vAlign w:val="center"/>
          </w:tcPr>
          <w:p w14:paraId="0A693430" w14:textId="77777777" w:rsidR="00CF1F6C" w:rsidRPr="00FF3910" w:rsidRDefault="00CF1F6C" w:rsidP="00657C8A">
            <w:pPr>
              <w:ind w:left="0" w:firstLine="0"/>
              <w:jc w:val="center"/>
              <w:rPr>
                <w:rFonts w:ascii="Arial Narrow" w:hAnsi="Arial Narrow" w:cs="Arial"/>
                <w:b/>
                <w:bCs/>
                <w:sz w:val="22"/>
                <w:szCs w:val="22"/>
              </w:rPr>
            </w:pPr>
            <w:r w:rsidRPr="00FF3910">
              <w:rPr>
                <w:rFonts w:ascii="Arial Narrow" w:hAnsi="Arial Narrow" w:cs="Arial"/>
                <w:b/>
                <w:bCs/>
                <w:sz w:val="22"/>
                <w:szCs w:val="22"/>
              </w:rPr>
              <w:t>Luboń</w:t>
            </w:r>
          </w:p>
          <w:p w14:paraId="0103C71E" w14:textId="77777777" w:rsidR="00CF1F6C" w:rsidRPr="00FF3910" w:rsidRDefault="00CF1F6C" w:rsidP="00657C8A">
            <w:pPr>
              <w:ind w:left="0" w:firstLine="0"/>
              <w:jc w:val="center"/>
              <w:rPr>
                <w:rFonts w:ascii="Arial Narrow" w:hAnsi="Arial Narrow" w:cs="Arial"/>
                <w:bCs/>
                <w:sz w:val="22"/>
                <w:szCs w:val="22"/>
              </w:rPr>
            </w:pPr>
            <w:r w:rsidRPr="00FF3910">
              <w:rPr>
                <w:rFonts w:ascii="Arial Narrow" w:hAnsi="Arial Narrow" w:cs="Arial"/>
                <w:bCs/>
                <w:sz w:val="22"/>
                <w:szCs w:val="22"/>
              </w:rPr>
              <w:t>ul. Powstańców Wlkp. 42</w:t>
            </w:r>
          </w:p>
        </w:tc>
        <w:tc>
          <w:tcPr>
            <w:tcW w:w="1892" w:type="dxa"/>
            <w:tcBorders>
              <w:top w:val="single" w:sz="4" w:space="0" w:color="auto"/>
              <w:left w:val="single" w:sz="4" w:space="0" w:color="auto"/>
              <w:bottom w:val="single" w:sz="4" w:space="0" w:color="auto"/>
              <w:right w:val="single" w:sz="4" w:space="0" w:color="auto"/>
            </w:tcBorders>
            <w:vAlign w:val="center"/>
          </w:tcPr>
          <w:p w14:paraId="08FA8DCA" w14:textId="77777777" w:rsidR="00CF1F6C" w:rsidRPr="00FF3910" w:rsidRDefault="00CF1F6C" w:rsidP="00657C8A">
            <w:pPr>
              <w:ind w:left="0" w:firstLine="0"/>
              <w:jc w:val="center"/>
              <w:rPr>
                <w:rFonts w:ascii="Arial Narrow" w:hAnsi="Arial Narrow" w:cs="Arial"/>
                <w:sz w:val="22"/>
                <w:szCs w:val="22"/>
              </w:rPr>
            </w:pPr>
            <w:r w:rsidRPr="00FF3910">
              <w:rPr>
                <w:rFonts w:ascii="Arial Narrow" w:hAnsi="Arial Narrow" w:cs="Arial"/>
                <w:sz w:val="22"/>
                <w:szCs w:val="22"/>
              </w:rPr>
              <w:t>zmieszane</w:t>
            </w:r>
          </w:p>
        </w:tc>
        <w:tc>
          <w:tcPr>
            <w:tcW w:w="1560" w:type="dxa"/>
            <w:tcBorders>
              <w:top w:val="single" w:sz="4" w:space="0" w:color="auto"/>
              <w:left w:val="single" w:sz="4" w:space="0" w:color="auto"/>
              <w:bottom w:val="single" w:sz="4" w:space="0" w:color="auto"/>
              <w:right w:val="single" w:sz="4" w:space="0" w:color="auto"/>
            </w:tcBorders>
            <w:noWrap/>
            <w:vAlign w:val="center"/>
          </w:tcPr>
          <w:p w14:paraId="0F1E213B" w14:textId="77777777" w:rsidR="00CF1F6C" w:rsidRPr="00FF3910" w:rsidRDefault="00CF1F6C" w:rsidP="00657C8A">
            <w:pPr>
              <w:ind w:left="0" w:firstLine="0"/>
              <w:jc w:val="center"/>
              <w:rPr>
                <w:rFonts w:ascii="Arial Narrow" w:hAnsi="Arial Narrow" w:cs="Arial"/>
                <w:sz w:val="22"/>
                <w:szCs w:val="22"/>
              </w:rPr>
            </w:pPr>
            <w:r w:rsidRPr="00FF3910">
              <w:rPr>
                <w:rFonts w:ascii="Arial Narrow" w:hAnsi="Arial Narrow" w:cs="Arial"/>
                <w:sz w:val="22"/>
                <w:szCs w:val="22"/>
              </w:rPr>
              <w:t>1100 l</w:t>
            </w:r>
          </w:p>
        </w:tc>
        <w:tc>
          <w:tcPr>
            <w:tcW w:w="1134" w:type="dxa"/>
            <w:tcBorders>
              <w:top w:val="single" w:sz="4" w:space="0" w:color="auto"/>
              <w:left w:val="single" w:sz="4" w:space="0" w:color="auto"/>
              <w:bottom w:val="single" w:sz="4" w:space="0" w:color="auto"/>
              <w:right w:val="single" w:sz="4" w:space="0" w:color="auto"/>
            </w:tcBorders>
            <w:noWrap/>
            <w:vAlign w:val="center"/>
          </w:tcPr>
          <w:p w14:paraId="11ED7ECF" w14:textId="77777777" w:rsidR="00CF1F6C" w:rsidRPr="00FF3910" w:rsidRDefault="00CF1F6C" w:rsidP="00657C8A">
            <w:pPr>
              <w:ind w:left="0" w:firstLine="0"/>
              <w:jc w:val="center"/>
              <w:rPr>
                <w:rFonts w:ascii="Arial Narrow" w:hAnsi="Arial Narrow" w:cs="Arial"/>
                <w:sz w:val="22"/>
                <w:szCs w:val="22"/>
              </w:rPr>
            </w:pPr>
            <w:r w:rsidRPr="00FF3910">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noWrap/>
            <w:vAlign w:val="center"/>
          </w:tcPr>
          <w:p w14:paraId="5F268707" w14:textId="77777777" w:rsidR="00CF1F6C" w:rsidRPr="00FF3910" w:rsidRDefault="00CF1F6C" w:rsidP="00657C8A">
            <w:pPr>
              <w:ind w:left="0" w:firstLine="0"/>
              <w:jc w:val="center"/>
              <w:rPr>
                <w:rFonts w:ascii="Arial Narrow" w:hAnsi="Arial Narrow" w:cs="Arial"/>
                <w:sz w:val="22"/>
                <w:szCs w:val="22"/>
              </w:rPr>
            </w:pPr>
            <w:r w:rsidRPr="00FF3910">
              <w:rPr>
                <w:rFonts w:ascii="Arial Narrow" w:hAnsi="Arial Narrow" w:cs="Arial"/>
                <w:sz w:val="22"/>
                <w:szCs w:val="22"/>
              </w:rPr>
              <w:t>52</w:t>
            </w:r>
          </w:p>
        </w:tc>
      </w:tr>
      <w:tr w:rsidR="00CF1F6C" w:rsidRPr="00FF3910" w14:paraId="22CBBE04" w14:textId="77777777" w:rsidTr="00E60830">
        <w:trPr>
          <w:trHeight w:val="283"/>
        </w:trPr>
        <w:tc>
          <w:tcPr>
            <w:tcW w:w="726" w:type="dxa"/>
            <w:vMerge/>
            <w:tcBorders>
              <w:left w:val="single" w:sz="4" w:space="0" w:color="auto"/>
              <w:right w:val="single" w:sz="4" w:space="0" w:color="auto"/>
            </w:tcBorders>
            <w:vAlign w:val="center"/>
          </w:tcPr>
          <w:p w14:paraId="6251DA7A" w14:textId="77777777" w:rsidR="00CF1F6C" w:rsidRPr="00FF3910" w:rsidRDefault="00CF1F6C" w:rsidP="00657C8A">
            <w:pPr>
              <w:ind w:left="0" w:firstLine="0"/>
              <w:jc w:val="left"/>
              <w:rPr>
                <w:rFonts w:ascii="Arial Narrow" w:hAnsi="Arial Narrow" w:cs="Arial"/>
                <w:bCs/>
                <w:sz w:val="22"/>
                <w:szCs w:val="22"/>
              </w:rPr>
            </w:pPr>
          </w:p>
        </w:tc>
        <w:tc>
          <w:tcPr>
            <w:tcW w:w="2626" w:type="dxa"/>
            <w:vMerge/>
            <w:tcBorders>
              <w:left w:val="single" w:sz="4" w:space="0" w:color="auto"/>
              <w:right w:val="single" w:sz="4" w:space="0" w:color="auto"/>
            </w:tcBorders>
            <w:vAlign w:val="center"/>
          </w:tcPr>
          <w:p w14:paraId="79375BA6" w14:textId="77777777" w:rsidR="00CF1F6C" w:rsidRPr="00FF3910" w:rsidRDefault="00CF1F6C" w:rsidP="00657C8A">
            <w:pPr>
              <w:ind w:left="0" w:firstLine="0"/>
              <w:jc w:val="left"/>
              <w:rPr>
                <w:rFonts w:ascii="Arial Narrow" w:hAnsi="Arial Narrow" w:cs="Arial"/>
                <w:bCs/>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tcPr>
          <w:p w14:paraId="5BC3EDA2" w14:textId="77777777" w:rsidR="00CF1F6C" w:rsidRPr="00FF3910" w:rsidRDefault="00CF1F6C" w:rsidP="00657C8A">
            <w:pPr>
              <w:ind w:left="0" w:firstLine="0"/>
              <w:jc w:val="center"/>
              <w:rPr>
                <w:rFonts w:ascii="Arial Narrow" w:hAnsi="Arial Narrow" w:cs="Arial"/>
                <w:sz w:val="22"/>
                <w:szCs w:val="22"/>
              </w:rPr>
            </w:pPr>
            <w:r w:rsidRPr="00FF3910">
              <w:rPr>
                <w:rFonts w:ascii="Arial Narrow" w:hAnsi="Arial Narrow" w:cs="Arial"/>
                <w:sz w:val="22"/>
                <w:szCs w:val="22"/>
              </w:rPr>
              <w:t>papier i tektur</w:t>
            </w:r>
          </w:p>
        </w:tc>
        <w:tc>
          <w:tcPr>
            <w:tcW w:w="1560" w:type="dxa"/>
            <w:tcBorders>
              <w:top w:val="single" w:sz="4" w:space="0" w:color="auto"/>
              <w:left w:val="single" w:sz="4" w:space="0" w:color="auto"/>
              <w:bottom w:val="single" w:sz="4" w:space="0" w:color="auto"/>
              <w:right w:val="single" w:sz="4" w:space="0" w:color="auto"/>
            </w:tcBorders>
            <w:noWrap/>
            <w:vAlign w:val="center"/>
          </w:tcPr>
          <w:p w14:paraId="06804349" w14:textId="77777777" w:rsidR="00CF1F6C" w:rsidRPr="00FF3910" w:rsidRDefault="00CF1F6C" w:rsidP="00657C8A">
            <w:pPr>
              <w:ind w:left="0" w:firstLine="0"/>
              <w:jc w:val="center"/>
              <w:rPr>
                <w:rFonts w:ascii="Arial Narrow" w:hAnsi="Arial Narrow" w:cs="Arial"/>
                <w:sz w:val="22"/>
                <w:szCs w:val="22"/>
              </w:rPr>
            </w:pPr>
            <w:r w:rsidRPr="00FF3910">
              <w:rPr>
                <w:rFonts w:ascii="Arial Narrow" w:hAnsi="Arial Narrow" w:cs="Arial"/>
                <w:sz w:val="22"/>
                <w:szCs w:val="22"/>
              </w:rPr>
              <w:t>240 l</w:t>
            </w:r>
          </w:p>
        </w:tc>
        <w:tc>
          <w:tcPr>
            <w:tcW w:w="1134" w:type="dxa"/>
            <w:tcBorders>
              <w:top w:val="single" w:sz="4" w:space="0" w:color="auto"/>
              <w:left w:val="single" w:sz="4" w:space="0" w:color="auto"/>
              <w:bottom w:val="single" w:sz="4" w:space="0" w:color="auto"/>
              <w:right w:val="single" w:sz="4" w:space="0" w:color="auto"/>
            </w:tcBorders>
            <w:noWrap/>
            <w:vAlign w:val="center"/>
          </w:tcPr>
          <w:p w14:paraId="01A1FC6C" w14:textId="77777777" w:rsidR="00CF1F6C" w:rsidRPr="00FF3910" w:rsidRDefault="00CF1F6C" w:rsidP="00657C8A">
            <w:pPr>
              <w:ind w:left="0" w:firstLine="0"/>
              <w:jc w:val="center"/>
              <w:rPr>
                <w:rFonts w:ascii="Arial Narrow" w:hAnsi="Arial Narrow" w:cs="Arial"/>
                <w:sz w:val="22"/>
                <w:szCs w:val="22"/>
              </w:rPr>
            </w:pPr>
            <w:r w:rsidRPr="00FF3910">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noWrap/>
            <w:vAlign w:val="center"/>
          </w:tcPr>
          <w:p w14:paraId="3E5D77DA" w14:textId="77777777" w:rsidR="00CF1F6C" w:rsidRPr="00FF3910" w:rsidRDefault="00CF1F6C" w:rsidP="00657C8A">
            <w:pPr>
              <w:ind w:left="0" w:firstLine="0"/>
              <w:jc w:val="center"/>
              <w:rPr>
                <w:rFonts w:ascii="Arial Narrow" w:hAnsi="Arial Narrow" w:cs="Arial"/>
                <w:sz w:val="22"/>
                <w:szCs w:val="22"/>
              </w:rPr>
            </w:pPr>
            <w:r w:rsidRPr="00FF3910">
              <w:rPr>
                <w:rFonts w:ascii="Arial Narrow" w:hAnsi="Arial Narrow" w:cs="Arial"/>
                <w:sz w:val="22"/>
                <w:szCs w:val="22"/>
              </w:rPr>
              <w:t>26</w:t>
            </w:r>
          </w:p>
        </w:tc>
      </w:tr>
      <w:tr w:rsidR="00CF1F6C" w:rsidRPr="00FF3910" w14:paraId="1256FB01" w14:textId="77777777" w:rsidTr="00E60830">
        <w:trPr>
          <w:trHeight w:val="283"/>
        </w:trPr>
        <w:tc>
          <w:tcPr>
            <w:tcW w:w="726" w:type="dxa"/>
            <w:vMerge/>
            <w:tcBorders>
              <w:left w:val="single" w:sz="4" w:space="0" w:color="auto"/>
              <w:right w:val="single" w:sz="4" w:space="0" w:color="auto"/>
            </w:tcBorders>
            <w:vAlign w:val="center"/>
          </w:tcPr>
          <w:p w14:paraId="7D4559E5" w14:textId="77777777" w:rsidR="00CF1F6C" w:rsidRPr="00FF3910" w:rsidRDefault="00CF1F6C" w:rsidP="00657C8A">
            <w:pPr>
              <w:ind w:left="0" w:firstLine="0"/>
              <w:jc w:val="left"/>
              <w:rPr>
                <w:rFonts w:ascii="Arial Narrow" w:hAnsi="Arial Narrow" w:cs="Arial"/>
                <w:bCs/>
                <w:sz w:val="22"/>
                <w:szCs w:val="22"/>
              </w:rPr>
            </w:pPr>
          </w:p>
        </w:tc>
        <w:tc>
          <w:tcPr>
            <w:tcW w:w="2626" w:type="dxa"/>
            <w:vMerge/>
            <w:tcBorders>
              <w:left w:val="single" w:sz="4" w:space="0" w:color="auto"/>
              <w:right w:val="single" w:sz="4" w:space="0" w:color="auto"/>
            </w:tcBorders>
            <w:vAlign w:val="center"/>
          </w:tcPr>
          <w:p w14:paraId="68969A1A" w14:textId="77777777" w:rsidR="00CF1F6C" w:rsidRPr="00FF3910" w:rsidRDefault="00CF1F6C" w:rsidP="00657C8A">
            <w:pPr>
              <w:ind w:left="0" w:firstLine="0"/>
              <w:jc w:val="left"/>
              <w:rPr>
                <w:rFonts w:ascii="Arial Narrow" w:hAnsi="Arial Narrow" w:cs="Arial"/>
                <w:bCs/>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tcPr>
          <w:p w14:paraId="74A2D7A5" w14:textId="77777777" w:rsidR="00CF1F6C" w:rsidRPr="00FF3910" w:rsidRDefault="00CF1F6C" w:rsidP="00657C8A">
            <w:pPr>
              <w:ind w:left="0" w:firstLine="0"/>
              <w:jc w:val="center"/>
              <w:rPr>
                <w:rFonts w:ascii="Arial Narrow" w:hAnsi="Arial Narrow" w:cs="Arial"/>
                <w:sz w:val="22"/>
                <w:szCs w:val="22"/>
              </w:rPr>
            </w:pPr>
            <w:r w:rsidRPr="00FF3910">
              <w:rPr>
                <w:rFonts w:ascii="Arial Narrow" w:hAnsi="Arial Narrow" w:cs="Arial"/>
                <w:sz w:val="22"/>
                <w:szCs w:val="22"/>
              </w:rPr>
              <w:t>szkło</w:t>
            </w:r>
          </w:p>
        </w:tc>
        <w:tc>
          <w:tcPr>
            <w:tcW w:w="1560" w:type="dxa"/>
            <w:tcBorders>
              <w:top w:val="single" w:sz="4" w:space="0" w:color="auto"/>
              <w:left w:val="single" w:sz="4" w:space="0" w:color="auto"/>
              <w:bottom w:val="single" w:sz="4" w:space="0" w:color="auto"/>
              <w:right w:val="single" w:sz="4" w:space="0" w:color="auto"/>
            </w:tcBorders>
            <w:noWrap/>
            <w:vAlign w:val="center"/>
          </w:tcPr>
          <w:p w14:paraId="2637CCFA" w14:textId="77777777" w:rsidR="00CF1F6C" w:rsidRPr="00FF3910" w:rsidRDefault="00CF1F6C" w:rsidP="00657C8A">
            <w:pPr>
              <w:ind w:left="0" w:firstLine="0"/>
              <w:jc w:val="center"/>
              <w:rPr>
                <w:rFonts w:ascii="Arial Narrow" w:hAnsi="Arial Narrow" w:cs="Arial"/>
                <w:sz w:val="22"/>
                <w:szCs w:val="22"/>
              </w:rPr>
            </w:pPr>
            <w:r w:rsidRPr="00FF3910">
              <w:rPr>
                <w:rFonts w:ascii="Arial Narrow" w:hAnsi="Arial Narrow" w:cs="Arial"/>
                <w:sz w:val="22"/>
                <w:szCs w:val="22"/>
              </w:rPr>
              <w:t>240 l</w:t>
            </w:r>
          </w:p>
        </w:tc>
        <w:tc>
          <w:tcPr>
            <w:tcW w:w="1134" w:type="dxa"/>
            <w:tcBorders>
              <w:top w:val="single" w:sz="4" w:space="0" w:color="auto"/>
              <w:left w:val="single" w:sz="4" w:space="0" w:color="auto"/>
              <w:bottom w:val="single" w:sz="4" w:space="0" w:color="auto"/>
              <w:right w:val="single" w:sz="4" w:space="0" w:color="auto"/>
            </w:tcBorders>
            <w:noWrap/>
            <w:vAlign w:val="center"/>
          </w:tcPr>
          <w:p w14:paraId="45BF6C5C" w14:textId="77777777" w:rsidR="00CF1F6C" w:rsidRPr="00FF3910" w:rsidRDefault="00CF1F6C" w:rsidP="00657C8A">
            <w:pPr>
              <w:ind w:left="0" w:firstLine="0"/>
              <w:jc w:val="center"/>
              <w:rPr>
                <w:rFonts w:ascii="Arial Narrow" w:hAnsi="Arial Narrow" w:cs="Arial"/>
                <w:sz w:val="22"/>
                <w:szCs w:val="22"/>
              </w:rPr>
            </w:pPr>
            <w:r w:rsidRPr="00FF3910">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noWrap/>
            <w:vAlign w:val="center"/>
          </w:tcPr>
          <w:p w14:paraId="5BACE195" w14:textId="77777777" w:rsidR="00CF1F6C" w:rsidRPr="00FF3910" w:rsidRDefault="00CF1F6C" w:rsidP="00657C8A">
            <w:pPr>
              <w:ind w:left="0" w:firstLine="0"/>
              <w:jc w:val="center"/>
              <w:rPr>
                <w:rFonts w:ascii="Arial Narrow" w:hAnsi="Arial Narrow" w:cs="Arial"/>
                <w:sz w:val="22"/>
                <w:szCs w:val="22"/>
              </w:rPr>
            </w:pPr>
            <w:r w:rsidRPr="00FF3910">
              <w:rPr>
                <w:rFonts w:ascii="Arial Narrow" w:hAnsi="Arial Narrow" w:cs="Arial"/>
                <w:sz w:val="22"/>
                <w:szCs w:val="22"/>
              </w:rPr>
              <w:t>26</w:t>
            </w:r>
          </w:p>
        </w:tc>
      </w:tr>
      <w:tr w:rsidR="00CF1F6C" w:rsidRPr="00FF3910" w14:paraId="20AE894C" w14:textId="77777777" w:rsidTr="00E60830">
        <w:trPr>
          <w:trHeight w:val="283"/>
        </w:trPr>
        <w:tc>
          <w:tcPr>
            <w:tcW w:w="726" w:type="dxa"/>
            <w:vMerge/>
            <w:tcBorders>
              <w:left w:val="single" w:sz="4" w:space="0" w:color="auto"/>
              <w:right w:val="single" w:sz="4" w:space="0" w:color="auto"/>
            </w:tcBorders>
            <w:vAlign w:val="center"/>
          </w:tcPr>
          <w:p w14:paraId="2DE82217" w14:textId="77777777" w:rsidR="00CF1F6C" w:rsidRPr="00FF3910" w:rsidRDefault="00CF1F6C" w:rsidP="00657C8A">
            <w:pPr>
              <w:ind w:left="0" w:firstLine="0"/>
              <w:jc w:val="left"/>
              <w:rPr>
                <w:rFonts w:ascii="Arial Narrow" w:hAnsi="Arial Narrow" w:cs="Arial"/>
                <w:bCs/>
                <w:sz w:val="22"/>
                <w:szCs w:val="22"/>
              </w:rPr>
            </w:pPr>
          </w:p>
        </w:tc>
        <w:tc>
          <w:tcPr>
            <w:tcW w:w="2626" w:type="dxa"/>
            <w:vMerge/>
            <w:tcBorders>
              <w:left w:val="single" w:sz="4" w:space="0" w:color="auto"/>
              <w:right w:val="single" w:sz="4" w:space="0" w:color="auto"/>
            </w:tcBorders>
            <w:vAlign w:val="center"/>
          </w:tcPr>
          <w:p w14:paraId="3D70A632" w14:textId="77777777" w:rsidR="00CF1F6C" w:rsidRPr="00FF3910" w:rsidRDefault="00CF1F6C" w:rsidP="00657C8A">
            <w:pPr>
              <w:ind w:left="0" w:firstLine="0"/>
              <w:jc w:val="left"/>
              <w:rPr>
                <w:rFonts w:ascii="Arial Narrow" w:hAnsi="Arial Narrow" w:cs="Arial"/>
                <w:bCs/>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tcPr>
          <w:p w14:paraId="25A49DD6" w14:textId="77777777" w:rsidR="00CF1F6C" w:rsidRPr="00FF3910" w:rsidRDefault="00CF1F6C" w:rsidP="00657C8A">
            <w:pPr>
              <w:ind w:left="0" w:firstLine="0"/>
              <w:jc w:val="center"/>
              <w:rPr>
                <w:rFonts w:ascii="Arial Narrow" w:hAnsi="Arial Narrow" w:cs="Arial"/>
                <w:sz w:val="22"/>
                <w:szCs w:val="22"/>
              </w:rPr>
            </w:pPr>
            <w:r w:rsidRPr="00FF3910">
              <w:rPr>
                <w:rFonts w:ascii="Arial Narrow" w:hAnsi="Arial Narrow" w:cs="Arial"/>
                <w:sz w:val="22"/>
                <w:szCs w:val="22"/>
              </w:rPr>
              <w:t>tworzywo sztuczne</w:t>
            </w:r>
          </w:p>
        </w:tc>
        <w:tc>
          <w:tcPr>
            <w:tcW w:w="1560" w:type="dxa"/>
            <w:tcBorders>
              <w:top w:val="single" w:sz="4" w:space="0" w:color="auto"/>
              <w:left w:val="single" w:sz="4" w:space="0" w:color="auto"/>
              <w:bottom w:val="single" w:sz="4" w:space="0" w:color="auto"/>
              <w:right w:val="single" w:sz="4" w:space="0" w:color="auto"/>
            </w:tcBorders>
            <w:noWrap/>
            <w:vAlign w:val="center"/>
          </w:tcPr>
          <w:p w14:paraId="3747F422" w14:textId="77777777" w:rsidR="00CF1F6C" w:rsidRPr="00FF3910" w:rsidRDefault="00CF1F6C" w:rsidP="00657C8A">
            <w:pPr>
              <w:ind w:left="0" w:firstLine="0"/>
              <w:jc w:val="center"/>
              <w:rPr>
                <w:rFonts w:ascii="Arial Narrow" w:hAnsi="Arial Narrow" w:cs="Arial"/>
                <w:sz w:val="22"/>
                <w:szCs w:val="22"/>
              </w:rPr>
            </w:pPr>
            <w:r w:rsidRPr="00FF3910">
              <w:rPr>
                <w:rFonts w:ascii="Arial Narrow" w:hAnsi="Arial Narrow" w:cs="Arial"/>
                <w:sz w:val="22"/>
                <w:szCs w:val="22"/>
              </w:rPr>
              <w:t>240 l</w:t>
            </w:r>
          </w:p>
        </w:tc>
        <w:tc>
          <w:tcPr>
            <w:tcW w:w="1134" w:type="dxa"/>
            <w:tcBorders>
              <w:top w:val="single" w:sz="4" w:space="0" w:color="auto"/>
              <w:left w:val="single" w:sz="4" w:space="0" w:color="auto"/>
              <w:bottom w:val="single" w:sz="4" w:space="0" w:color="auto"/>
              <w:right w:val="single" w:sz="4" w:space="0" w:color="auto"/>
            </w:tcBorders>
            <w:noWrap/>
            <w:vAlign w:val="center"/>
          </w:tcPr>
          <w:p w14:paraId="5E6D8A93" w14:textId="77777777" w:rsidR="00CF1F6C" w:rsidRPr="00FF3910" w:rsidRDefault="00CF1F6C" w:rsidP="00657C8A">
            <w:pPr>
              <w:ind w:left="0" w:firstLine="0"/>
              <w:jc w:val="center"/>
              <w:rPr>
                <w:rFonts w:ascii="Arial Narrow" w:hAnsi="Arial Narrow" w:cs="Arial"/>
                <w:sz w:val="22"/>
                <w:szCs w:val="22"/>
              </w:rPr>
            </w:pPr>
            <w:r w:rsidRPr="00FF3910">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noWrap/>
            <w:vAlign w:val="center"/>
          </w:tcPr>
          <w:p w14:paraId="2B6A1B85" w14:textId="77777777" w:rsidR="00CF1F6C" w:rsidRPr="00FF3910" w:rsidRDefault="00CF1F6C" w:rsidP="00657C8A">
            <w:pPr>
              <w:ind w:left="0" w:firstLine="0"/>
              <w:jc w:val="center"/>
              <w:rPr>
                <w:rFonts w:ascii="Arial Narrow" w:hAnsi="Arial Narrow" w:cs="Arial"/>
                <w:sz w:val="22"/>
                <w:szCs w:val="22"/>
              </w:rPr>
            </w:pPr>
            <w:r w:rsidRPr="00FF3910">
              <w:rPr>
                <w:rFonts w:ascii="Arial Narrow" w:hAnsi="Arial Narrow" w:cs="Arial"/>
                <w:sz w:val="22"/>
                <w:szCs w:val="22"/>
              </w:rPr>
              <w:t>26</w:t>
            </w:r>
          </w:p>
        </w:tc>
      </w:tr>
      <w:tr w:rsidR="00CF1F6C" w:rsidRPr="00FF3910" w14:paraId="0323A892" w14:textId="77777777" w:rsidTr="00E60830">
        <w:trPr>
          <w:trHeight w:val="283"/>
        </w:trPr>
        <w:tc>
          <w:tcPr>
            <w:tcW w:w="726" w:type="dxa"/>
            <w:vMerge/>
            <w:tcBorders>
              <w:left w:val="single" w:sz="4" w:space="0" w:color="auto"/>
              <w:bottom w:val="single" w:sz="4" w:space="0" w:color="auto"/>
              <w:right w:val="single" w:sz="4" w:space="0" w:color="auto"/>
            </w:tcBorders>
            <w:vAlign w:val="center"/>
          </w:tcPr>
          <w:p w14:paraId="62D5E320" w14:textId="77777777" w:rsidR="00CF1F6C" w:rsidRPr="00FF3910" w:rsidRDefault="00CF1F6C" w:rsidP="00657C8A">
            <w:pPr>
              <w:ind w:left="0" w:firstLine="0"/>
              <w:jc w:val="left"/>
              <w:rPr>
                <w:rFonts w:ascii="Arial Narrow" w:hAnsi="Arial Narrow" w:cs="Arial"/>
                <w:bCs/>
                <w:sz w:val="22"/>
                <w:szCs w:val="22"/>
              </w:rPr>
            </w:pPr>
          </w:p>
        </w:tc>
        <w:tc>
          <w:tcPr>
            <w:tcW w:w="2626" w:type="dxa"/>
            <w:vMerge/>
            <w:tcBorders>
              <w:left w:val="single" w:sz="4" w:space="0" w:color="auto"/>
              <w:bottom w:val="single" w:sz="4" w:space="0" w:color="auto"/>
              <w:right w:val="single" w:sz="4" w:space="0" w:color="auto"/>
            </w:tcBorders>
            <w:vAlign w:val="center"/>
          </w:tcPr>
          <w:p w14:paraId="42773D82" w14:textId="77777777" w:rsidR="00CF1F6C" w:rsidRPr="00FF3910" w:rsidRDefault="00CF1F6C" w:rsidP="00657C8A">
            <w:pPr>
              <w:ind w:left="0" w:firstLine="0"/>
              <w:jc w:val="left"/>
              <w:rPr>
                <w:rFonts w:ascii="Arial Narrow" w:hAnsi="Arial Narrow" w:cs="Arial"/>
                <w:bCs/>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tcPr>
          <w:p w14:paraId="737F79DE" w14:textId="77777777" w:rsidR="00CF1F6C" w:rsidRPr="00FF3910" w:rsidRDefault="00CF1F6C" w:rsidP="00657C8A">
            <w:pPr>
              <w:ind w:left="0" w:firstLine="0"/>
              <w:jc w:val="center"/>
              <w:rPr>
                <w:rFonts w:ascii="Arial Narrow" w:hAnsi="Arial Narrow" w:cs="Arial"/>
                <w:sz w:val="22"/>
                <w:szCs w:val="22"/>
              </w:rPr>
            </w:pPr>
            <w:r w:rsidRPr="00FF3910">
              <w:rPr>
                <w:rFonts w:ascii="Arial Narrow" w:hAnsi="Arial Narrow" w:cs="Arial"/>
                <w:sz w:val="22"/>
                <w:szCs w:val="22"/>
              </w:rPr>
              <w:t>bioodpady</w:t>
            </w:r>
          </w:p>
        </w:tc>
        <w:tc>
          <w:tcPr>
            <w:tcW w:w="1560" w:type="dxa"/>
            <w:tcBorders>
              <w:top w:val="single" w:sz="4" w:space="0" w:color="auto"/>
              <w:left w:val="single" w:sz="4" w:space="0" w:color="auto"/>
              <w:bottom w:val="single" w:sz="4" w:space="0" w:color="auto"/>
              <w:right w:val="single" w:sz="4" w:space="0" w:color="auto"/>
            </w:tcBorders>
            <w:noWrap/>
            <w:vAlign w:val="center"/>
          </w:tcPr>
          <w:p w14:paraId="7C732B16" w14:textId="77777777" w:rsidR="00CF1F6C" w:rsidRPr="00FF3910" w:rsidRDefault="00CF1F6C" w:rsidP="00657C8A">
            <w:pPr>
              <w:ind w:left="0" w:firstLine="0"/>
              <w:jc w:val="center"/>
              <w:rPr>
                <w:rFonts w:ascii="Arial Narrow" w:hAnsi="Arial Narrow" w:cs="Arial"/>
                <w:sz w:val="22"/>
                <w:szCs w:val="22"/>
              </w:rPr>
            </w:pPr>
            <w:r w:rsidRPr="00FF3910">
              <w:rPr>
                <w:rFonts w:ascii="Arial Narrow" w:hAnsi="Arial Narrow" w:cs="Arial"/>
                <w:sz w:val="22"/>
                <w:szCs w:val="22"/>
              </w:rPr>
              <w:t>120 l</w:t>
            </w:r>
          </w:p>
        </w:tc>
        <w:tc>
          <w:tcPr>
            <w:tcW w:w="1134" w:type="dxa"/>
            <w:tcBorders>
              <w:top w:val="single" w:sz="4" w:space="0" w:color="auto"/>
              <w:left w:val="single" w:sz="4" w:space="0" w:color="auto"/>
              <w:bottom w:val="single" w:sz="4" w:space="0" w:color="auto"/>
              <w:right w:val="single" w:sz="4" w:space="0" w:color="auto"/>
            </w:tcBorders>
            <w:noWrap/>
            <w:vAlign w:val="center"/>
          </w:tcPr>
          <w:p w14:paraId="6948EB7E" w14:textId="77777777" w:rsidR="00CF1F6C" w:rsidRPr="00FF3910" w:rsidRDefault="00CF1F6C" w:rsidP="00657C8A">
            <w:pPr>
              <w:ind w:left="0" w:firstLine="0"/>
              <w:jc w:val="center"/>
              <w:rPr>
                <w:rFonts w:ascii="Arial Narrow" w:hAnsi="Arial Narrow" w:cs="Arial"/>
                <w:sz w:val="22"/>
                <w:szCs w:val="22"/>
              </w:rPr>
            </w:pPr>
            <w:r w:rsidRPr="00FF3910">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noWrap/>
            <w:vAlign w:val="center"/>
          </w:tcPr>
          <w:p w14:paraId="2D7F2E65" w14:textId="77777777" w:rsidR="00CF1F6C" w:rsidRPr="00FF3910" w:rsidRDefault="00CF1F6C" w:rsidP="00657C8A">
            <w:pPr>
              <w:ind w:left="0" w:firstLine="0"/>
              <w:jc w:val="center"/>
              <w:rPr>
                <w:rFonts w:ascii="Arial Narrow" w:hAnsi="Arial Narrow" w:cs="Arial"/>
                <w:sz w:val="22"/>
                <w:szCs w:val="22"/>
              </w:rPr>
            </w:pPr>
            <w:r w:rsidRPr="00FF3910">
              <w:rPr>
                <w:rFonts w:ascii="Arial Narrow" w:hAnsi="Arial Narrow" w:cs="Arial"/>
                <w:sz w:val="22"/>
                <w:szCs w:val="22"/>
              </w:rPr>
              <w:t>26</w:t>
            </w:r>
          </w:p>
        </w:tc>
      </w:tr>
      <w:tr w:rsidR="00FF3910" w:rsidRPr="00FF3910" w14:paraId="4DA28126" w14:textId="77777777" w:rsidTr="00E608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rPr>
          <w:trHeight w:val="283"/>
        </w:trPr>
        <w:tc>
          <w:tcPr>
            <w:tcW w:w="726" w:type="dxa"/>
            <w:vMerge w:val="restart"/>
            <w:tcBorders>
              <w:top w:val="single" w:sz="4" w:space="0" w:color="auto"/>
              <w:left w:val="single" w:sz="4" w:space="0" w:color="auto"/>
              <w:bottom w:val="single" w:sz="4" w:space="0" w:color="auto"/>
              <w:right w:val="single" w:sz="4" w:space="0" w:color="auto"/>
            </w:tcBorders>
            <w:noWrap/>
            <w:vAlign w:val="center"/>
            <w:hideMark/>
          </w:tcPr>
          <w:p w14:paraId="0A068E48" w14:textId="77777777" w:rsidR="00FF3910" w:rsidRPr="00FF3910" w:rsidRDefault="00FF3910" w:rsidP="00657C8A">
            <w:pPr>
              <w:ind w:left="0" w:firstLine="0"/>
              <w:jc w:val="center"/>
              <w:rPr>
                <w:rFonts w:ascii="Arial Narrow" w:hAnsi="Arial Narrow" w:cs="Arial"/>
                <w:bCs/>
                <w:sz w:val="22"/>
                <w:szCs w:val="22"/>
              </w:rPr>
            </w:pPr>
            <w:r>
              <w:rPr>
                <w:rFonts w:ascii="Arial Narrow" w:hAnsi="Arial Narrow" w:cs="Arial"/>
                <w:bCs/>
                <w:sz w:val="22"/>
                <w:szCs w:val="22"/>
              </w:rPr>
              <w:t>6</w:t>
            </w:r>
          </w:p>
        </w:tc>
        <w:tc>
          <w:tcPr>
            <w:tcW w:w="2626" w:type="dxa"/>
            <w:vMerge w:val="restart"/>
            <w:tcBorders>
              <w:top w:val="single" w:sz="4" w:space="0" w:color="auto"/>
              <w:left w:val="single" w:sz="4" w:space="0" w:color="auto"/>
              <w:bottom w:val="single" w:sz="4" w:space="0" w:color="auto"/>
              <w:right w:val="single" w:sz="4" w:space="0" w:color="auto"/>
            </w:tcBorders>
            <w:vAlign w:val="center"/>
            <w:hideMark/>
          </w:tcPr>
          <w:p w14:paraId="388D1E33" w14:textId="77777777" w:rsidR="00FF3910" w:rsidRPr="00FF3910" w:rsidRDefault="00FF3910" w:rsidP="00657C8A">
            <w:pPr>
              <w:ind w:left="0" w:firstLine="0"/>
              <w:jc w:val="center"/>
              <w:rPr>
                <w:rFonts w:ascii="Arial Narrow" w:hAnsi="Arial Narrow" w:cs="Arial"/>
                <w:bCs/>
                <w:sz w:val="22"/>
                <w:szCs w:val="22"/>
              </w:rPr>
            </w:pPr>
            <w:r w:rsidRPr="00FF3910">
              <w:rPr>
                <w:rFonts w:ascii="Arial Narrow" w:hAnsi="Arial Narrow" w:cs="Arial"/>
                <w:b/>
                <w:bCs/>
                <w:sz w:val="22"/>
                <w:szCs w:val="22"/>
              </w:rPr>
              <w:t>Mosina</w:t>
            </w:r>
            <w:r w:rsidRPr="00FF3910">
              <w:rPr>
                <w:rFonts w:ascii="Arial Narrow" w:hAnsi="Arial Narrow" w:cs="Arial"/>
                <w:b/>
                <w:bCs/>
                <w:sz w:val="22"/>
                <w:szCs w:val="22"/>
              </w:rPr>
              <w:br/>
            </w:r>
            <w:r w:rsidRPr="00FF3910">
              <w:rPr>
                <w:rFonts w:ascii="Arial Narrow" w:hAnsi="Arial Narrow" w:cs="Arial"/>
                <w:bCs/>
                <w:sz w:val="22"/>
                <w:szCs w:val="22"/>
              </w:rPr>
              <w:t>ul. Kolejowa 9</w:t>
            </w:r>
          </w:p>
        </w:tc>
        <w:tc>
          <w:tcPr>
            <w:tcW w:w="1892" w:type="dxa"/>
            <w:tcBorders>
              <w:top w:val="single" w:sz="4" w:space="0" w:color="auto"/>
              <w:left w:val="single" w:sz="4" w:space="0" w:color="auto"/>
              <w:bottom w:val="single" w:sz="4" w:space="0" w:color="auto"/>
              <w:right w:val="single" w:sz="4" w:space="0" w:color="auto"/>
            </w:tcBorders>
            <w:vAlign w:val="center"/>
            <w:hideMark/>
          </w:tcPr>
          <w:p w14:paraId="18CC6449" w14:textId="77777777" w:rsidR="00FF3910" w:rsidRPr="00FF3910" w:rsidRDefault="00FF3910" w:rsidP="00657C8A">
            <w:pPr>
              <w:ind w:left="0" w:firstLine="0"/>
              <w:jc w:val="center"/>
              <w:rPr>
                <w:rFonts w:ascii="Arial Narrow" w:hAnsi="Arial Narrow" w:cs="Arial"/>
                <w:sz w:val="22"/>
                <w:szCs w:val="22"/>
              </w:rPr>
            </w:pPr>
            <w:r w:rsidRPr="00FF3910">
              <w:rPr>
                <w:rFonts w:ascii="Arial Narrow" w:hAnsi="Arial Narrow" w:cs="Arial"/>
                <w:sz w:val="22"/>
                <w:szCs w:val="22"/>
              </w:rPr>
              <w:t>zmieszane</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742FFFEF" w14:textId="77777777" w:rsidR="00FF3910" w:rsidRPr="00FF3910" w:rsidRDefault="00FF3910" w:rsidP="00657C8A">
            <w:pPr>
              <w:ind w:left="0" w:firstLine="0"/>
              <w:jc w:val="center"/>
              <w:rPr>
                <w:rFonts w:ascii="Arial Narrow" w:hAnsi="Arial Narrow" w:cs="Arial"/>
                <w:sz w:val="22"/>
                <w:szCs w:val="22"/>
              </w:rPr>
            </w:pPr>
            <w:r w:rsidRPr="00FF3910">
              <w:rPr>
                <w:rFonts w:ascii="Arial Narrow" w:hAnsi="Arial Narrow" w:cs="Arial"/>
                <w:sz w:val="22"/>
                <w:szCs w:val="22"/>
              </w:rPr>
              <w:t>1100 l</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07A7599" w14:textId="77777777" w:rsidR="00FF3910" w:rsidRPr="00FF3910" w:rsidRDefault="00FF3910" w:rsidP="00657C8A">
            <w:pPr>
              <w:ind w:left="0" w:firstLine="0"/>
              <w:jc w:val="center"/>
              <w:rPr>
                <w:rFonts w:ascii="Arial Narrow" w:hAnsi="Arial Narrow" w:cs="Arial"/>
                <w:sz w:val="22"/>
                <w:szCs w:val="22"/>
              </w:rPr>
            </w:pPr>
            <w:r w:rsidRPr="00FF3910">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noWrap/>
            <w:vAlign w:val="center"/>
            <w:hideMark/>
          </w:tcPr>
          <w:p w14:paraId="24FE5F80" w14:textId="77777777" w:rsidR="00FF3910" w:rsidRPr="00FF3910" w:rsidRDefault="00FF3910" w:rsidP="00657C8A">
            <w:pPr>
              <w:ind w:left="0" w:firstLine="0"/>
              <w:jc w:val="center"/>
              <w:rPr>
                <w:rFonts w:ascii="Arial Narrow" w:hAnsi="Arial Narrow" w:cs="Arial"/>
                <w:sz w:val="22"/>
                <w:szCs w:val="22"/>
              </w:rPr>
            </w:pPr>
            <w:r w:rsidRPr="00FF3910">
              <w:rPr>
                <w:rFonts w:ascii="Arial Narrow" w:hAnsi="Arial Narrow" w:cs="Arial"/>
                <w:sz w:val="22"/>
                <w:szCs w:val="22"/>
              </w:rPr>
              <w:t>52</w:t>
            </w:r>
          </w:p>
        </w:tc>
      </w:tr>
      <w:tr w:rsidR="00FF3910" w:rsidRPr="00FF3910" w14:paraId="22126E5F" w14:textId="77777777" w:rsidTr="00E608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rPr>
          <w:trHeight w:val="283"/>
        </w:trPr>
        <w:tc>
          <w:tcPr>
            <w:tcW w:w="726" w:type="dxa"/>
            <w:vMerge/>
            <w:tcBorders>
              <w:top w:val="single" w:sz="4" w:space="0" w:color="auto"/>
              <w:left w:val="single" w:sz="4" w:space="0" w:color="auto"/>
              <w:bottom w:val="single" w:sz="4" w:space="0" w:color="auto"/>
              <w:right w:val="single" w:sz="4" w:space="0" w:color="auto"/>
            </w:tcBorders>
            <w:vAlign w:val="center"/>
            <w:hideMark/>
          </w:tcPr>
          <w:p w14:paraId="6E416BDD" w14:textId="77777777" w:rsidR="00FF3910" w:rsidRPr="00FF3910" w:rsidRDefault="00FF3910" w:rsidP="00657C8A">
            <w:pPr>
              <w:ind w:left="0" w:firstLine="0"/>
              <w:jc w:val="left"/>
              <w:rPr>
                <w:rFonts w:ascii="Arial Narrow" w:hAnsi="Arial Narrow" w:cs="Arial"/>
                <w:bCs/>
                <w:sz w:val="22"/>
                <w:szCs w:val="22"/>
              </w:rPr>
            </w:pPr>
          </w:p>
        </w:tc>
        <w:tc>
          <w:tcPr>
            <w:tcW w:w="2626" w:type="dxa"/>
            <w:vMerge/>
            <w:tcBorders>
              <w:top w:val="single" w:sz="4" w:space="0" w:color="auto"/>
              <w:left w:val="single" w:sz="4" w:space="0" w:color="auto"/>
              <w:bottom w:val="single" w:sz="4" w:space="0" w:color="auto"/>
              <w:right w:val="single" w:sz="4" w:space="0" w:color="auto"/>
            </w:tcBorders>
            <w:vAlign w:val="center"/>
            <w:hideMark/>
          </w:tcPr>
          <w:p w14:paraId="5ED3EE0D" w14:textId="77777777" w:rsidR="00FF3910" w:rsidRPr="00FF3910" w:rsidRDefault="00FF3910" w:rsidP="00657C8A">
            <w:pPr>
              <w:ind w:left="0" w:firstLine="0"/>
              <w:jc w:val="left"/>
              <w:rPr>
                <w:rFonts w:ascii="Arial Narrow" w:hAnsi="Arial Narrow" w:cs="Arial"/>
                <w:bCs/>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hideMark/>
          </w:tcPr>
          <w:p w14:paraId="036050CD" w14:textId="77777777" w:rsidR="00FF3910" w:rsidRPr="00FF3910" w:rsidRDefault="00FF3910" w:rsidP="00657C8A">
            <w:pPr>
              <w:ind w:left="0" w:firstLine="0"/>
              <w:jc w:val="center"/>
              <w:rPr>
                <w:rFonts w:ascii="Arial Narrow" w:hAnsi="Arial Narrow" w:cs="Arial"/>
                <w:sz w:val="22"/>
                <w:szCs w:val="22"/>
              </w:rPr>
            </w:pPr>
            <w:r w:rsidRPr="00FF3910">
              <w:rPr>
                <w:rFonts w:ascii="Arial Narrow" w:hAnsi="Arial Narrow" w:cs="Arial"/>
                <w:sz w:val="22"/>
                <w:szCs w:val="22"/>
              </w:rPr>
              <w:t>papier i tektur</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108876A" w14:textId="77777777" w:rsidR="00FF3910" w:rsidRPr="00FF3910" w:rsidRDefault="00FF3910" w:rsidP="00657C8A">
            <w:pPr>
              <w:ind w:left="0" w:firstLine="0"/>
              <w:jc w:val="center"/>
              <w:rPr>
                <w:rFonts w:ascii="Arial Narrow" w:hAnsi="Arial Narrow" w:cs="Arial"/>
                <w:sz w:val="22"/>
                <w:szCs w:val="22"/>
              </w:rPr>
            </w:pPr>
            <w:r w:rsidRPr="00FF3910">
              <w:rPr>
                <w:rFonts w:ascii="Arial Narrow" w:hAnsi="Arial Narrow" w:cs="Arial"/>
                <w:sz w:val="22"/>
                <w:szCs w:val="22"/>
              </w:rPr>
              <w:t>240 l</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F3FB729" w14:textId="77777777" w:rsidR="00FF3910" w:rsidRPr="00FF3910" w:rsidRDefault="00FF3910" w:rsidP="00657C8A">
            <w:pPr>
              <w:ind w:left="0" w:firstLine="0"/>
              <w:jc w:val="center"/>
              <w:rPr>
                <w:rFonts w:ascii="Arial Narrow" w:hAnsi="Arial Narrow" w:cs="Arial"/>
                <w:sz w:val="22"/>
                <w:szCs w:val="22"/>
              </w:rPr>
            </w:pPr>
            <w:r w:rsidRPr="00FF3910">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noWrap/>
            <w:vAlign w:val="center"/>
            <w:hideMark/>
          </w:tcPr>
          <w:p w14:paraId="2A628EF1" w14:textId="77777777" w:rsidR="00FF3910" w:rsidRPr="00FF3910" w:rsidRDefault="00FF3910" w:rsidP="00657C8A">
            <w:pPr>
              <w:ind w:left="0" w:firstLine="0"/>
              <w:jc w:val="center"/>
              <w:rPr>
                <w:rFonts w:ascii="Arial Narrow" w:hAnsi="Arial Narrow" w:cs="Arial"/>
                <w:sz w:val="22"/>
                <w:szCs w:val="22"/>
              </w:rPr>
            </w:pPr>
            <w:r w:rsidRPr="00FF3910">
              <w:rPr>
                <w:rFonts w:ascii="Arial Narrow" w:hAnsi="Arial Narrow" w:cs="Arial"/>
                <w:sz w:val="22"/>
                <w:szCs w:val="22"/>
              </w:rPr>
              <w:t>26</w:t>
            </w:r>
          </w:p>
        </w:tc>
      </w:tr>
      <w:tr w:rsidR="00FF3910" w:rsidRPr="00FF3910" w14:paraId="31BDFC85" w14:textId="77777777" w:rsidTr="00E608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rPr>
          <w:trHeight w:val="283"/>
        </w:trPr>
        <w:tc>
          <w:tcPr>
            <w:tcW w:w="726" w:type="dxa"/>
            <w:vMerge/>
            <w:tcBorders>
              <w:top w:val="single" w:sz="4" w:space="0" w:color="auto"/>
              <w:left w:val="single" w:sz="4" w:space="0" w:color="auto"/>
              <w:bottom w:val="single" w:sz="4" w:space="0" w:color="auto"/>
              <w:right w:val="single" w:sz="4" w:space="0" w:color="auto"/>
            </w:tcBorders>
            <w:vAlign w:val="center"/>
            <w:hideMark/>
          </w:tcPr>
          <w:p w14:paraId="3820FC8B" w14:textId="77777777" w:rsidR="00FF3910" w:rsidRPr="00FF3910" w:rsidRDefault="00FF3910" w:rsidP="00657C8A">
            <w:pPr>
              <w:ind w:left="0" w:firstLine="0"/>
              <w:jc w:val="left"/>
              <w:rPr>
                <w:rFonts w:ascii="Arial Narrow" w:hAnsi="Arial Narrow" w:cs="Arial"/>
                <w:bCs/>
                <w:sz w:val="22"/>
                <w:szCs w:val="22"/>
              </w:rPr>
            </w:pPr>
          </w:p>
        </w:tc>
        <w:tc>
          <w:tcPr>
            <w:tcW w:w="2626" w:type="dxa"/>
            <w:vMerge/>
            <w:tcBorders>
              <w:top w:val="single" w:sz="4" w:space="0" w:color="auto"/>
              <w:left w:val="single" w:sz="4" w:space="0" w:color="auto"/>
              <w:bottom w:val="single" w:sz="4" w:space="0" w:color="auto"/>
              <w:right w:val="single" w:sz="4" w:space="0" w:color="auto"/>
            </w:tcBorders>
            <w:vAlign w:val="center"/>
            <w:hideMark/>
          </w:tcPr>
          <w:p w14:paraId="648525A7" w14:textId="77777777" w:rsidR="00FF3910" w:rsidRPr="00FF3910" w:rsidRDefault="00FF3910" w:rsidP="00657C8A">
            <w:pPr>
              <w:ind w:left="0" w:firstLine="0"/>
              <w:jc w:val="left"/>
              <w:rPr>
                <w:rFonts w:ascii="Arial Narrow" w:hAnsi="Arial Narrow" w:cs="Arial"/>
                <w:bCs/>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hideMark/>
          </w:tcPr>
          <w:p w14:paraId="63026A9B" w14:textId="77777777" w:rsidR="00FF3910" w:rsidRPr="00FF3910" w:rsidRDefault="00FF3910" w:rsidP="00657C8A">
            <w:pPr>
              <w:ind w:left="0" w:firstLine="0"/>
              <w:jc w:val="center"/>
              <w:rPr>
                <w:rFonts w:ascii="Arial Narrow" w:hAnsi="Arial Narrow" w:cs="Arial"/>
                <w:sz w:val="22"/>
                <w:szCs w:val="22"/>
              </w:rPr>
            </w:pPr>
            <w:r w:rsidRPr="00FF3910">
              <w:rPr>
                <w:rFonts w:ascii="Arial Narrow" w:hAnsi="Arial Narrow" w:cs="Arial"/>
                <w:sz w:val="22"/>
                <w:szCs w:val="22"/>
              </w:rPr>
              <w:t>szkło</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6EC0AE92" w14:textId="77777777" w:rsidR="00FF3910" w:rsidRPr="00FF3910" w:rsidRDefault="00FF3910" w:rsidP="00657C8A">
            <w:pPr>
              <w:ind w:left="0" w:firstLine="0"/>
              <w:jc w:val="center"/>
              <w:rPr>
                <w:rFonts w:ascii="Arial Narrow" w:hAnsi="Arial Narrow" w:cs="Arial"/>
                <w:sz w:val="22"/>
                <w:szCs w:val="22"/>
              </w:rPr>
            </w:pPr>
            <w:r w:rsidRPr="00FF3910">
              <w:rPr>
                <w:rFonts w:ascii="Arial Narrow" w:hAnsi="Arial Narrow" w:cs="Arial"/>
                <w:sz w:val="22"/>
                <w:szCs w:val="22"/>
              </w:rPr>
              <w:t>240 l</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0F61750" w14:textId="77777777" w:rsidR="00FF3910" w:rsidRPr="00FF3910" w:rsidRDefault="00FF3910" w:rsidP="00657C8A">
            <w:pPr>
              <w:ind w:left="0" w:firstLine="0"/>
              <w:jc w:val="center"/>
              <w:rPr>
                <w:rFonts w:ascii="Arial Narrow" w:hAnsi="Arial Narrow" w:cs="Arial"/>
                <w:sz w:val="22"/>
                <w:szCs w:val="22"/>
              </w:rPr>
            </w:pPr>
            <w:r w:rsidRPr="00FF3910">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noWrap/>
            <w:vAlign w:val="center"/>
            <w:hideMark/>
          </w:tcPr>
          <w:p w14:paraId="2BE95711" w14:textId="77777777" w:rsidR="00FF3910" w:rsidRPr="00FF3910" w:rsidRDefault="00FF3910" w:rsidP="00657C8A">
            <w:pPr>
              <w:ind w:left="0" w:firstLine="0"/>
              <w:jc w:val="center"/>
              <w:rPr>
                <w:rFonts w:ascii="Arial Narrow" w:hAnsi="Arial Narrow" w:cs="Arial"/>
                <w:sz w:val="22"/>
                <w:szCs w:val="22"/>
              </w:rPr>
            </w:pPr>
            <w:r w:rsidRPr="00FF3910">
              <w:rPr>
                <w:rFonts w:ascii="Arial Narrow" w:hAnsi="Arial Narrow" w:cs="Arial"/>
                <w:sz w:val="22"/>
                <w:szCs w:val="22"/>
              </w:rPr>
              <w:t>26</w:t>
            </w:r>
          </w:p>
        </w:tc>
      </w:tr>
      <w:tr w:rsidR="00FF3910" w:rsidRPr="00FF3910" w14:paraId="21351FD0" w14:textId="77777777" w:rsidTr="00E608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rPr>
          <w:trHeight w:val="283"/>
        </w:trPr>
        <w:tc>
          <w:tcPr>
            <w:tcW w:w="726" w:type="dxa"/>
            <w:vMerge/>
            <w:tcBorders>
              <w:top w:val="single" w:sz="4" w:space="0" w:color="auto"/>
              <w:left w:val="single" w:sz="4" w:space="0" w:color="auto"/>
              <w:bottom w:val="single" w:sz="4" w:space="0" w:color="auto"/>
              <w:right w:val="single" w:sz="4" w:space="0" w:color="auto"/>
            </w:tcBorders>
            <w:vAlign w:val="center"/>
          </w:tcPr>
          <w:p w14:paraId="608D4FE2" w14:textId="77777777" w:rsidR="00FF3910" w:rsidRPr="00FF3910" w:rsidRDefault="00FF3910" w:rsidP="00657C8A">
            <w:pPr>
              <w:ind w:left="0" w:firstLine="0"/>
              <w:jc w:val="left"/>
              <w:rPr>
                <w:rFonts w:ascii="Arial Narrow" w:hAnsi="Arial Narrow" w:cs="Arial"/>
                <w:bCs/>
                <w:sz w:val="22"/>
                <w:szCs w:val="22"/>
              </w:rPr>
            </w:pPr>
          </w:p>
        </w:tc>
        <w:tc>
          <w:tcPr>
            <w:tcW w:w="2626" w:type="dxa"/>
            <w:vMerge/>
            <w:tcBorders>
              <w:top w:val="single" w:sz="4" w:space="0" w:color="auto"/>
              <w:left w:val="single" w:sz="4" w:space="0" w:color="auto"/>
              <w:bottom w:val="single" w:sz="4" w:space="0" w:color="auto"/>
              <w:right w:val="single" w:sz="4" w:space="0" w:color="auto"/>
            </w:tcBorders>
            <w:vAlign w:val="center"/>
          </w:tcPr>
          <w:p w14:paraId="283E7B94" w14:textId="77777777" w:rsidR="00FF3910" w:rsidRPr="00FF3910" w:rsidRDefault="00FF3910" w:rsidP="00657C8A">
            <w:pPr>
              <w:ind w:left="0" w:firstLine="0"/>
              <w:jc w:val="left"/>
              <w:rPr>
                <w:rFonts w:ascii="Arial Narrow" w:hAnsi="Arial Narrow" w:cs="Arial"/>
                <w:bCs/>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tcPr>
          <w:p w14:paraId="00179484" w14:textId="77777777" w:rsidR="00FF3910" w:rsidRPr="00FF3910" w:rsidRDefault="00FF3910" w:rsidP="00657C8A">
            <w:pPr>
              <w:ind w:left="0" w:firstLine="0"/>
              <w:jc w:val="center"/>
              <w:rPr>
                <w:rFonts w:ascii="Arial Narrow" w:hAnsi="Arial Narrow" w:cs="Arial"/>
                <w:sz w:val="22"/>
                <w:szCs w:val="22"/>
              </w:rPr>
            </w:pPr>
            <w:r w:rsidRPr="00FF3910">
              <w:rPr>
                <w:rFonts w:ascii="Arial Narrow" w:hAnsi="Arial Narrow" w:cs="Arial"/>
                <w:sz w:val="22"/>
                <w:szCs w:val="22"/>
              </w:rPr>
              <w:t>tworzywo sztuczne</w:t>
            </w:r>
          </w:p>
        </w:tc>
        <w:tc>
          <w:tcPr>
            <w:tcW w:w="1560" w:type="dxa"/>
            <w:tcBorders>
              <w:top w:val="single" w:sz="4" w:space="0" w:color="auto"/>
              <w:left w:val="single" w:sz="4" w:space="0" w:color="auto"/>
              <w:bottom w:val="single" w:sz="4" w:space="0" w:color="auto"/>
              <w:right w:val="single" w:sz="4" w:space="0" w:color="auto"/>
            </w:tcBorders>
            <w:noWrap/>
            <w:vAlign w:val="center"/>
          </w:tcPr>
          <w:p w14:paraId="23A944D3" w14:textId="77777777" w:rsidR="00FF3910" w:rsidRPr="00FF3910" w:rsidRDefault="00FF3910" w:rsidP="00657C8A">
            <w:pPr>
              <w:ind w:left="0" w:firstLine="0"/>
              <w:jc w:val="center"/>
              <w:rPr>
                <w:rFonts w:ascii="Arial Narrow" w:hAnsi="Arial Narrow" w:cs="Arial"/>
                <w:sz w:val="22"/>
                <w:szCs w:val="22"/>
              </w:rPr>
            </w:pPr>
            <w:r w:rsidRPr="00FF3910">
              <w:rPr>
                <w:rFonts w:ascii="Arial Narrow" w:hAnsi="Arial Narrow" w:cs="Arial"/>
                <w:sz w:val="22"/>
                <w:szCs w:val="22"/>
              </w:rPr>
              <w:t>240 l</w:t>
            </w:r>
          </w:p>
        </w:tc>
        <w:tc>
          <w:tcPr>
            <w:tcW w:w="1134" w:type="dxa"/>
            <w:tcBorders>
              <w:top w:val="single" w:sz="4" w:space="0" w:color="auto"/>
              <w:left w:val="single" w:sz="4" w:space="0" w:color="auto"/>
              <w:bottom w:val="single" w:sz="4" w:space="0" w:color="auto"/>
              <w:right w:val="single" w:sz="4" w:space="0" w:color="auto"/>
            </w:tcBorders>
            <w:noWrap/>
            <w:vAlign w:val="center"/>
          </w:tcPr>
          <w:p w14:paraId="2FC22753" w14:textId="77777777" w:rsidR="00FF3910" w:rsidRPr="00FF3910" w:rsidRDefault="00FF3910" w:rsidP="00657C8A">
            <w:pPr>
              <w:ind w:left="0" w:firstLine="0"/>
              <w:jc w:val="center"/>
              <w:rPr>
                <w:rFonts w:ascii="Arial Narrow" w:hAnsi="Arial Narrow" w:cs="Arial"/>
                <w:sz w:val="22"/>
                <w:szCs w:val="22"/>
              </w:rPr>
            </w:pPr>
            <w:r w:rsidRPr="00FF3910">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noWrap/>
            <w:vAlign w:val="center"/>
          </w:tcPr>
          <w:p w14:paraId="466B6601" w14:textId="77777777" w:rsidR="00FF3910" w:rsidRPr="00FF3910" w:rsidRDefault="00FF3910" w:rsidP="00657C8A">
            <w:pPr>
              <w:ind w:left="0" w:firstLine="0"/>
              <w:jc w:val="center"/>
              <w:rPr>
                <w:rFonts w:ascii="Arial Narrow" w:hAnsi="Arial Narrow" w:cs="Arial"/>
                <w:sz w:val="22"/>
                <w:szCs w:val="22"/>
              </w:rPr>
            </w:pPr>
            <w:r w:rsidRPr="00FF3910">
              <w:rPr>
                <w:rFonts w:ascii="Arial Narrow" w:hAnsi="Arial Narrow" w:cs="Arial"/>
                <w:sz w:val="22"/>
                <w:szCs w:val="22"/>
              </w:rPr>
              <w:t>26</w:t>
            </w:r>
          </w:p>
        </w:tc>
      </w:tr>
      <w:tr w:rsidR="00FF3910" w:rsidRPr="00FF3910" w14:paraId="4B62308B" w14:textId="77777777" w:rsidTr="00E608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rPr>
          <w:trHeight w:val="283"/>
        </w:trPr>
        <w:tc>
          <w:tcPr>
            <w:tcW w:w="726" w:type="dxa"/>
            <w:vMerge/>
            <w:tcBorders>
              <w:top w:val="single" w:sz="4" w:space="0" w:color="auto"/>
              <w:left w:val="single" w:sz="4" w:space="0" w:color="auto"/>
              <w:bottom w:val="single" w:sz="4" w:space="0" w:color="auto"/>
              <w:right w:val="single" w:sz="4" w:space="0" w:color="auto"/>
            </w:tcBorders>
            <w:vAlign w:val="center"/>
            <w:hideMark/>
          </w:tcPr>
          <w:p w14:paraId="0E12342D" w14:textId="77777777" w:rsidR="00FF3910" w:rsidRPr="00FF3910" w:rsidRDefault="00FF3910" w:rsidP="00657C8A">
            <w:pPr>
              <w:ind w:left="0" w:firstLine="0"/>
              <w:jc w:val="left"/>
              <w:rPr>
                <w:rFonts w:ascii="Arial Narrow" w:hAnsi="Arial Narrow" w:cs="Arial"/>
                <w:bCs/>
                <w:sz w:val="22"/>
                <w:szCs w:val="22"/>
              </w:rPr>
            </w:pPr>
          </w:p>
        </w:tc>
        <w:tc>
          <w:tcPr>
            <w:tcW w:w="2626" w:type="dxa"/>
            <w:vMerge/>
            <w:tcBorders>
              <w:top w:val="single" w:sz="4" w:space="0" w:color="auto"/>
              <w:left w:val="single" w:sz="4" w:space="0" w:color="auto"/>
              <w:bottom w:val="single" w:sz="4" w:space="0" w:color="auto"/>
              <w:right w:val="single" w:sz="4" w:space="0" w:color="auto"/>
            </w:tcBorders>
            <w:vAlign w:val="center"/>
            <w:hideMark/>
          </w:tcPr>
          <w:p w14:paraId="6B684C01" w14:textId="77777777" w:rsidR="00FF3910" w:rsidRPr="00FF3910" w:rsidRDefault="00FF3910" w:rsidP="00657C8A">
            <w:pPr>
              <w:ind w:left="0" w:firstLine="0"/>
              <w:jc w:val="left"/>
              <w:rPr>
                <w:rFonts w:ascii="Arial Narrow" w:hAnsi="Arial Narrow" w:cs="Arial"/>
                <w:bCs/>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hideMark/>
          </w:tcPr>
          <w:p w14:paraId="1B38C245" w14:textId="77777777" w:rsidR="00FF3910" w:rsidRPr="00FF3910" w:rsidRDefault="00FF3910" w:rsidP="00657C8A">
            <w:pPr>
              <w:ind w:left="0" w:firstLine="0"/>
              <w:jc w:val="center"/>
              <w:rPr>
                <w:rFonts w:ascii="Arial Narrow" w:hAnsi="Arial Narrow" w:cs="Arial"/>
                <w:sz w:val="22"/>
                <w:szCs w:val="22"/>
              </w:rPr>
            </w:pPr>
            <w:r w:rsidRPr="00FF3910">
              <w:rPr>
                <w:rFonts w:ascii="Arial Narrow" w:hAnsi="Arial Narrow" w:cs="Arial"/>
                <w:sz w:val="22"/>
                <w:szCs w:val="22"/>
              </w:rPr>
              <w:t>bioodpady</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6B8186F0" w14:textId="77777777" w:rsidR="00FF3910" w:rsidRPr="00FF3910" w:rsidRDefault="00FF3910" w:rsidP="00657C8A">
            <w:pPr>
              <w:ind w:left="0" w:firstLine="0"/>
              <w:jc w:val="center"/>
              <w:rPr>
                <w:rFonts w:ascii="Arial Narrow" w:hAnsi="Arial Narrow" w:cs="Arial"/>
                <w:sz w:val="22"/>
                <w:szCs w:val="22"/>
              </w:rPr>
            </w:pPr>
            <w:r w:rsidRPr="00FF3910">
              <w:rPr>
                <w:rFonts w:ascii="Arial Narrow" w:hAnsi="Arial Narrow" w:cs="Arial"/>
                <w:sz w:val="22"/>
                <w:szCs w:val="22"/>
              </w:rPr>
              <w:t>120 l</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3229607" w14:textId="77777777" w:rsidR="00FF3910" w:rsidRPr="00FF3910" w:rsidRDefault="00FF3910" w:rsidP="00657C8A">
            <w:pPr>
              <w:ind w:left="0" w:firstLine="0"/>
              <w:jc w:val="center"/>
              <w:rPr>
                <w:rFonts w:ascii="Arial Narrow" w:hAnsi="Arial Narrow" w:cs="Arial"/>
                <w:sz w:val="22"/>
                <w:szCs w:val="22"/>
              </w:rPr>
            </w:pPr>
            <w:r w:rsidRPr="00FF3910">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noWrap/>
            <w:vAlign w:val="center"/>
            <w:hideMark/>
          </w:tcPr>
          <w:p w14:paraId="40E279A9" w14:textId="77777777" w:rsidR="00FF3910" w:rsidRPr="00FF3910" w:rsidRDefault="00FF3910" w:rsidP="00657C8A">
            <w:pPr>
              <w:ind w:left="0" w:firstLine="0"/>
              <w:jc w:val="center"/>
              <w:rPr>
                <w:rFonts w:ascii="Arial Narrow" w:hAnsi="Arial Narrow" w:cs="Arial"/>
                <w:sz w:val="22"/>
                <w:szCs w:val="22"/>
              </w:rPr>
            </w:pPr>
            <w:r w:rsidRPr="00FF3910">
              <w:rPr>
                <w:rFonts w:ascii="Arial Narrow" w:hAnsi="Arial Narrow" w:cs="Arial"/>
                <w:sz w:val="22"/>
                <w:szCs w:val="22"/>
              </w:rPr>
              <w:t>26</w:t>
            </w:r>
          </w:p>
        </w:tc>
      </w:tr>
      <w:tr w:rsidR="003C6D3C" w:rsidRPr="00FF3910" w14:paraId="05BD871F" w14:textId="77777777" w:rsidTr="00E608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rPr>
          <w:trHeight w:val="283"/>
        </w:trPr>
        <w:tc>
          <w:tcPr>
            <w:tcW w:w="726" w:type="dxa"/>
            <w:vMerge w:val="restart"/>
            <w:tcBorders>
              <w:top w:val="single" w:sz="4" w:space="0" w:color="auto"/>
              <w:left w:val="single" w:sz="4" w:space="0" w:color="auto"/>
              <w:right w:val="single" w:sz="4" w:space="0" w:color="auto"/>
            </w:tcBorders>
            <w:vAlign w:val="center"/>
          </w:tcPr>
          <w:p w14:paraId="10ED30C5" w14:textId="77777777" w:rsidR="003C6D3C" w:rsidRPr="00FF3910" w:rsidRDefault="003C6D3C" w:rsidP="00657C8A">
            <w:pPr>
              <w:ind w:left="0" w:firstLine="0"/>
              <w:jc w:val="center"/>
              <w:rPr>
                <w:rFonts w:ascii="Arial Narrow" w:hAnsi="Arial Narrow" w:cs="Arial"/>
                <w:bCs/>
                <w:sz w:val="22"/>
                <w:szCs w:val="22"/>
              </w:rPr>
            </w:pPr>
            <w:r>
              <w:rPr>
                <w:rFonts w:ascii="Arial Narrow" w:hAnsi="Arial Narrow" w:cs="Arial"/>
                <w:bCs/>
                <w:sz w:val="22"/>
                <w:szCs w:val="22"/>
              </w:rPr>
              <w:t>7</w:t>
            </w:r>
          </w:p>
        </w:tc>
        <w:tc>
          <w:tcPr>
            <w:tcW w:w="2626" w:type="dxa"/>
            <w:vMerge w:val="restart"/>
            <w:tcBorders>
              <w:top w:val="single" w:sz="4" w:space="0" w:color="auto"/>
              <w:left w:val="single" w:sz="4" w:space="0" w:color="auto"/>
              <w:right w:val="single" w:sz="4" w:space="0" w:color="auto"/>
            </w:tcBorders>
            <w:vAlign w:val="center"/>
          </w:tcPr>
          <w:p w14:paraId="7674BB19" w14:textId="77777777" w:rsidR="003C6D3C" w:rsidRPr="00732492" w:rsidRDefault="003C6D3C" w:rsidP="00657C8A">
            <w:pPr>
              <w:ind w:left="0" w:firstLine="0"/>
              <w:jc w:val="center"/>
              <w:rPr>
                <w:rFonts w:ascii="Arial Narrow" w:hAnsi="Arial Narrow" w:cs="Arial"/>
                <w:b/>
                <w:bCs/>
                <w:sz w:val="22"/>
                <w:szCs w:val="16"/>
              </w:rPr>
            </w:pPr>
            <w:r w:rsidRPr="00732492">
              <w:rPr>
                <w:rFonts w:ascii="Arial Narrow" w:hAnsi="Arial Narrow" w:cs="Arial"/>
                <w:b/>
                <w:bCs/>
                <w:sz w:val="22"/>
                <w:szCs w:val="16"/>
              </w:rPr>
              <w:t>Puszczykowo</w:t>
            </w:r>
          </w:p>
          <w:p w14:paraId="773A9D7F" w14:textId="77777777" w:rsidR="003C6D3C" w:rsidRPr="00732492" w:rsidRDefault="003C6D3C" w:rsidP="00657C8A">
            <w:pPr>
              <w:ind w:left="0" w:firstLine="0"/>
              <w:jc w:val="center"/>
              <w:rPr>
                <w:rFonts w:ascii="Arial Narrow" w:hAnsi="Arial Narrow" w:cs="Arial"/>
                <w:bCs/>
                <w:sz w:val="22"/>
                <w:szCs w:val="22"/>
              </w:rPr>
            </w:pPr>
            <w:r w:rsidRPr="00732492">
              <w:rPr>
                <w:rFonts w:ascii="Arial Narrow" w:hAnsi="Arial Narrow" w:cs="Arial"/>
                <w:bCs/>
                <w:sz w:val="22"/>
                <w:szCs w:val="16"/>
              </w:rPr>
              <w:t>ul. Poznańska 74</w:t>
            </w:r>
          </w:p>
        </w:tc>
        <w:tc>
          <w:tcPr>
            <w:tcW w:w="1892" w:type="dxa"/>
            <w:tcBorders>
              <w:top w:val="single" w:sz="4" w:space="0" w:color="auto"/>
              <w:left w:val="single" w:sz="4" w:space="0" w:color="auto"/>
              <w:bottom w:val="single" w:sz="4" w:space="0" w:color="auto"/>
              <w:right w:val="single" w:sz="4" w:space="0" w:color="auto"/>
            </w:tcBorders>
            <w:vAlign w:val="center"/>
          </w:tcPr>
          <w:p w14:paraId="1EB9153D" w14:textId="77777777" w:rsidR="003C6D3C" w:rsidRPr="00FF3910" w:rsidRDefault="003C6D3C" w:rsidP="00657C8A">
            <w:pPr>
              <w:ind w:left="0" w:firstLine="0"/>
              <w:jc w:val="center"/>
              <w:rPr>
                <w:rFonts w:ascii="Arial Narrow" w:hAnsi="Arial Narrow" w:cs="Arial"/>
                <w:sz w:val="22"/>
                <w:szCs w:val="22"/>
              </w:rPr>
            </w:pPr>
            <w:r>
              <w:rPr>
                <w:rFonts w:ascii="Arial Narrow" w:hAnsi="Arial Narrow" w:cs="Arial"/>
                <w:sz w:val="22"/>
                <w:szCs w:val="22"/>
              </w:rPr>
              <w:t>zmieszane</w:t>
            </w:r>
          </w:p>
        </w:tc>
        <w:tc>
          <w:tcPr>
            <w:tcW w:w="1560" w:type="dxa"/>
            <w:tcBorders>
              <w:top w:val="single" w:sz="4" w:space="0" w:color="auto"/>
              <w:left w:val="single" w:sz="4" w:space="0" w:color="auto"/>
              <w:bottom w:val="single" w:sz="4" w:space="0" w:color="auto"/>
              <w:right w:val="single" w:sz="4" w:space="0" w:color="auto"/>
            </w:tcBorders>
            <w:noWrap/>
            <w:vAlign w:val="center"/>
          </w:tcPr>
          <w:p w14:paraId="3D7081A1" w14:textId="77777777" w:rsidR="003C6D3C" w:rsidRPr="003C6D3C" w:rsidRDefault="003C6D3C" w:rsidP="00657C8A">
            <w:pPr>
              <w:ind w:left="0" w:firstLine="0"/>
              <w:jc w:val="center"/>
              <w:rPr>
                <w:rFonts w:ascii="Arial Narrow" w:hAnsi="Arial Narrow" w:cs="Arial"/>
                <w:sz w:val="22"/>
                <w:szCs w:val="22"/>
              </w:rPr>
            </w:pPr>
            <w:r w:rsidRPr="003C6D3C">
              <w:rPr>
                <w:rFonts w:ascii="Arial Narrow" w:hAnsi="Arial Narrow" w:cs="Arial"/>
                <w:sz w:val="22"/>
                <w:szCs w:val="22"/>
              </w:rPr>
              <w:t>240 l</w:t>
            </w:r>
          </w:p>
        </w:tc>
        <w:tc>
          <w:tcPr>
            <w:tcW w:w="1134" w:type="dxa"/>
            <w:tcBorders>
              <w:top w:val="single" w:sz="4" w:space="0" w:color="auto"/>
              <w:left w:val="single" w:sz="4" w:space="0" w:color="auto"/>
              <w:bottom w:val="single" w:sz="4" w:space="0" w:color="auto"/>
              <w:right w:val="single" w:sz="4" w:space="0" w:color="auto"/>
            </w:tcBorders>
            <w:noWrap/>
            <w:vAlign w:val="center"/>
          </w:tcPr>
          <w:p w14:paraId="2029C75F" w14:textId="77777777" w:rsidR="003C6D3C" w:rsidRPr="003C6D3C" w:rsidRDefault="003C6D3C" w:rsidP="00657C8A">
            <w:pPr>
              <w:ind w:left="0" w:firstLine="0"/>
              <w:jc w:val="center"/>
              <w:rPr>
                <w:rFonts w:ascii="Arial Narrow" w:hAnsi="Arial Narrow" w:cs="Arial"/>
                <w:sz w:val="22"/>
                <w:szCs w:val="22"/>
              </w:rPr>
            </w:pPr>
            <w:r w:rsidRPr="003C6D3C">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noWrap/>
            <w:vAlign w:val="center"/>
          </w:tcPr>
          <w:p w14:paraId="7DD23EBB" w14:textId="77777777" w:rsidR="003C6D3C" w:rsidRPr="003C6D3C" w:rsidRDefault="003C6D3C" w:rsidP="00657C8A">
            <w:pPr>
              <w:ind w:left="0" w:firstLine="0"/>
              <w:jc w:val="center"/>
              <w:rPr>
                <w:rFonts w:ascii="Arial Narrow" w:hAnsi="Arial Narrow" w:cs="Arial"/>
                <w:sz w:val="22"/>
                <w:szCs w:val="22"/>
              </w:rPr>
            </w:pPr>
            <w:r w:rsidRPr="003C6D3C">
              <w:rPr>
                <w:rFonts w:ascii="Arial Narrow" w:hAnsi="Arial Narrow" w:cs="Arial"/>
                <w:sz w:val="22"/>
                <w:szCs w:val="22"/>
              </w:rPr>
              <w:t>52</w:t>
            </w:r>
          </w:p>
        </w:tc>
      </w:tr>
      <w:tr w:rsidR="003C6D3C" w:rsidRPr="00FF3910" w14:paraId="5821376E" w14:textId="77777777" w:rsidTr="00E608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rPr>
          <w:trHeight w:val="283"/>
        </w:trPr>
        <w:tc>
          <w:tcPr>
            <w:tcW w:w="726" w:type="dxa"/>
            <w:vMerge/>
            <w:tcBorders>
              <w:left w:val="single" w:sz="4" w:space="0" w:color="auto"/>
              <w:right w:val="single" w:sz="4" w:space="0" w:color="auto"/>
            </w:tcBorders>
            <w:vAlign w:val="center"/>
          </w:tcPr>
          <w:p w14:paraId="52F5550D" w14:textId="77777777" w:rsidR="003C6D3C" w:rsidRPr="00FF3910" w:rsidRDefault="003C6D3C" w:rsidP="00657C8A">
            <w:pPr>
              <w:ind w:left="0" w:firstLine="0"/>
              <w:jc w:val="center"/>
              <w:rPr>
                <w:rFonts w:ascii="Arial Narrow" w:hAnsi="Arial Narrow" w:cs="Arial"/>
                <w:bCs/>
                <w:sz w:val="22"/>
                <w:szCs w:val="22"/>
              </w:rPr>
            </w:pPr>
          </w:p>
        </w:tc>
        <w:tc>
          <w:tcPr>
            <w:tcW w:w="2626" w:type="dxa"/>
            <w:vMerge/>
            <w:tcBorders>
              <w:left w:val="single" w:sz="4" w:space="0" w:color="auto"/>
              <w:right w:val="single" w:sz="4" w:space="0" w:color="auto"/>
            </w:tcBorders>
            <w:vAlign w:val="center"/>
          </w:tcPr>
          <w:p w14:paraId="28CCB4AE" w14:textId="77777777" w:rsidR="003C6D3C" w:rsidRPr="00732492" w:rsidRDefault="003C6D3C" w:rsidP="00657C8A">
            <w:pPr>
              <w:ind w:left="0" w:firstLine="0"/>
              <w:jc w:val="center"/>
              <w:rPr>
                <w:rFonts w:ascii="Arial Narrow" w:hAnsi="Arial Narrow" w:cs="Arial"/>
                <w:bCs/>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tcPr>
          <w:p w14:paraId="503C52B3" w14:textId="77777777" w:rsidR="003C6D3C" w:rsidRPr="00FF3910" w:rsidRDefault="003C6D3C" w:rsidP="00657C8A">
            <w:pPr>
              <w:ind w:left="0" w:firstLine="0"/>
              <w:jc w:val="center"/>
              <w:rPr>
                <w:rFonts w:ascii="Arial Narrow" w:hAnsi="Arial Narrow" w:cs="Arial"/>
                <w:sz w:val="22"/>
                <w:szCs w:val="22"/>
              </w:rPr>
            </w:pPr>
            <w:r>
              <w:rPr>
                <w:rFonts w:ascii="Arial Narrow" w:hAnsi="Arial Narrow" w:cs="Arial"/>
                <w:sz w:val="22"/>
                <w:szCs w:val="22"/>
              </w:rPr>
              <w:t>papier i tektur</w:t>
            </w:r>
          </w:p>
        </w:tc>
        <w:tc>
          <w:tcPr>
            <w:tcW w:w="1560" w:type="dxa"/>
            <w:tcBorders>
              <w:top w:val="single" w:sz="4" w:space="0" w:color="auto"/>
              <w:left w:val="single" w:sz="4" w:space="0" w:color="auto"/>
              <w:bottom w:val="single" w:sz="4" w:space="0" w:color="auto"/>
              <w:right w:val="single" w:sz="4" w:space="0" w:color="auto"/>
            </w:tcBorders>
            <w:noWrap/>
            <w:vAlign w:val="center"/>
          </w:tcPr>
          <w:p w14:paraId="353D6E8D" w14:textId="77777777" w:rsidR="003C6D3C" w:rsidRPr="003C6D3C" w:rsidRDefault="003C6D3C" w:rsidP="00657C8A">
            <w:pPr>
              <w:ind w:left="0" w:firstLine="0"/>
              <w:jc w:val="center"/>
              <w:rPr>
                <w:rFonts w:ascii="Arial Narrow" w:hAnsi="Arial Narrow" w:cs="Arial"/>
                <w:sz w:val="22"/>
                <w:szCs w:val="22"/>
              </w:rPr>
            </w:pPr>
            <w:r w:rsidRPr="003C6D3C">
              <w:rPr>
                <w:rFonts w:ascii="Arial Narrow" w:hAnsi="Arial Narrow" w:cs="Arial"/>
                <w:sz w:val="22"/>
                <w:szCs w:val="22"/>
              </w:rPr>
              <w:t>240 l</w:t>
            </w:r>
          </w:p>
        </w:tc>
        <w:tc>
          <w:tcPr>
            <w:tcW w:w="1134" w:type="dxa"/>
            <w:tcBorders>
              <w:top w:val="single" w:sz="4" w:space="0" w:color="auto"/>
              <w:left w:val="single" w:sz="4" w:space="0" w:color="auto"/>
              <w:bottom w:val="single" w:sz="4" w:space="0" w:color="auto"/>
              <w:right w:val="single" w:sz="4" w:space="0" w:color="auto"/>
            </w:tcBorders>
            <w:noWrap/>
            <w:vAlign w:val="center"/>
          </w:tcPr>
          <w:p w14:paraId="10C6E2AE" w14:textId="77777777" w:rsidR="003C6D3C" w:rsidRPr="003C6D3C" w:rsidRDefault="003C6D3C" w:rsidP="00657C8A">
            <w:pPr>
              <w:ind w:left="0" w:firstLine="0"/>
              <w:jc w:val="center"/>
              <w:rPr>
                <w:rFonts w:ascii="Arial Narrow" w:hAnsi="Arial Narrow" w:cs="Arial"/>
                <w:sz w:val="22"/>
                <w:szCs w:val="22"/>
              </w:rPr>
            </w:pPr>
            <w:r w:rsidRPr="003C6D3C">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noWrap/>
            <w:vAlign w:val="center"/>
          </w:tcPr>
          <w:p w14:paraId="38F2DD51" w14:textId="77777777" w:rsidR="003C6D3C" w:rsidRPr="003C6D3C" w:rsidRDefault="003C6D3C" w:rsidP="00657C8A">
            <w:pPr>
              <w:ind w:left="0" w:firstLine="0"/>
              <w:jc w:val="center"/>
              <w:rPr>
                <w:rFonts w:ascii="Arial Narrow" w:hAnsi="Arial Narrow" w:cs="Arial"/>
                <w:sz w:val="22"/>
                <w:szCs w:val="22"/>
              </w:rPr>
            </w:pPr>
            <w:r w:rsidRPr="003C6D3C">
              <w:rPr>
                <w:rFonts w:ascii="Arial Narrow" w:hAnsi="Arial Narrow" w:cs="Arial"/>
                <w:sz w:val="22"/>
                <w:szCs w:val="22"/>
              </w:rPr>
              <w:t>26</w:t>
            </w:r>
          </w:p>
        </w:tc>
      </w:tr>
      <w:tr w:rsidR="003C6D3C" w:rsidRPr="00FF3910" w14:paraId="513A2E49" w14:textId="77777777" w:rsidTr="00E608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rPr>
          <w:trHeight w:val="283"/>
        </w:trPr>
        <w:tc>
          <w:tcPr>
            <w:tcW w:w="726" w:type="dxa"/>
            <w:vMerge/>
            <w:tcBorders>
              <w:left w:val="single" w:sz="4" w:space="0" w:color="auto"/>
              <w:right w:val="single" w:sz="4" w:space="0" w:color="auto"/>
            </w:tcBorders>
            <w:vAlign w:val="center"/>
          </w:tcPr>
          <w:p w14:paraId="0D5849FC" w14:textId="77777777" w:rsidR="003C6D3C" w:rsidRPr="00FF3910" w:rsidRDefault="003C6D3C" w:rsidP="00657C8A">
            <w:pPr>
              <w:ind w:left="0" w:firstLine="0"/>
              <w:jc w:val="center"/>
              <w:rPr>
                <w:rFonts w:ascii="Arial Narrow" w:hAnsi="Arial Narrow" w:cs="Arial"/>
                <w:bCs/>
                <w:sz w:val="22"/>
                <w:szCs w:val="22"/>
              </w:rPr>
            </w:pPr>
          </w:p>
        </w:tc>
        <w:tc>
          <w:tcPr>
            <w:tcW w:w="2626" w:type="dxa"/>
            <w:vMerge/>
            <w:tcBorders>
              <w:left w:val="single" w:sz="4" w:space="0" w:color="auto"/>
              <w:right w:val="single" w:sz="4" w:space="0" w:color="auto"/>
            </w:tcBorders>
            <w:vAlign w:val="center"/>
          </w:tcPr>
          <w:p w14:paraId="0F1B05EB" w14:textId="77777777" w:rsidR="003C6D3C" w:rsidRPr="00732492" w:rsidRDefault="003C6D3C" w:rsidP="00657C8A">
            <w:pPr>
              <w:ind w:left="0" w:firstLine="0"/>
              <w:jc w:val="center"/>
              <w:rPr>
                <w:rFonts w:ascii="Arial Narrow" w:hAnsi="Arial Narrow" w:cs="Arial"/>
                <w:bCs/>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tcPr>
          <w:p w14:paraId="1ABEB2C8" w14:textId="77777777" w:rsidR="003C6D3C" w:rsidRPr="00FF3910" w:rsidRDefault="003C6D3C" w:rsidP="00657C8A">
            <w:pPr>
              <w:ind w:left="0" w:firstLine="0"/>
              <w:jc w:val="center"/>
              <w:rPr>
                <w:rFonts w:ascii="Arial Narrow" w:hAnsi="Arial Narrow" w:cs="Arial"/>
                <w:sz w:val="22"/>
                <w:szCs w:val="22"/>
              </w:rPr>
            </w:pPr>
            <w:r>
              <w:rPr>
                <w:rFonts w:ascii="Arial Narrow" w:hAnsi="Arial Narrow" w:cs="Arial"/>
                <w:sz w:val="22"/>
                <w:szCs w:val="22"/>
              </w:rPr>
              <w:t>szkło</w:t>
            </w:r>
          </w:p>
        </w:tc>
        <w:tc>
          <w:tcPr>
            <w:tcW w:w="1560" w:type="dxa"/>
            <w:tcBorders>
              <w:top w:val="single" w:sz="4" w:space="0" w:color="auto"/>
              <w:left w:val="single" w:sz="4" w:space="0" w:color="auto"/>
              <w:bottom w:val="single" w:sz="4" w:space="0" w:color="auto"/>
              <w:right w:val="single" w:sz="4" w:space="0" w:color="auto"/>
            </w:tcBorders>
            <w:noWrap/>
            <w:vAlign w:val="center"/>
          </w:tcPr>
          <w:p w14:paraId="20DD7528" w14:textId="77777777" w:rsidR="003C6D3C" w:rsidRPr="003C6D3C" w:rsidRDefault="003C6D3C" w:rsidP="00657C8A">
            <w:pPr>
              <w:ind w:left="0" w:firstLine="0"/>
              <w:jc w:val="center"/>
              <w:rPr>
                <w:rFonts w:ascii="Arial Narrow" w:hAnsi="Arial Narrow" w:cs="Arial"/>
                <w:sz w:val="22"/>
                <w:szCs w:val="22"/>
              </w:rPr>
            </w:pPr>
            <w:r w:rsidRPr="003C6D3C">
              <w:rPr>
                <w:rFonts w:ascii="Arial Narrow" w:hAnsi="Arial Narrow" w:cs="Arial"/>
                <w:sz w:val="22"/>
                <w:szCs w:val="22"/>
              </w:rPr>
              <w:t>240 l</w:t>
            </w:r>
          </w:p>
        </w:tc>
        <w:tc>
          <w:tcPr>
            <w:tcW w:w="1134" w:type="dxa"/>
            <w:tcBorders>
              <w:top w:val="single" w:sz="4" w:space="0" w:color="auto"/>
              <w:left w:val="single" w:sz="4" w:space="0" w:color="auto"/>
              <w:bottom w:val="single" w:sz="4" w:space="0" w:color="auto"/>
              <w:right w:val="single" w:sz="4" w:space="0" w:color="auto"/>
            </w:tcBorders>
            <w:noWrap/>
            <w:vAlign w:val="center"/>
          </w:tcPr>
          <w:p w14:paraId="6AE4327B" w14:textId="77777777" w:rsidR="003C6D3C" w:rsidRPr="003C6D3C" w:rsidRDefault="003C6D3C" w:rsidP="00657C8A">
            <w:pPr>
              <w:ind w:left="0" w:firstLine="0"/>
              <w:jc w:val="center"/>
              <w:rPr>
                <w:rFonts w:ascii="Arial Narrow" w:hAnsi="Arial Narrow" w:cs="Arial"/>
                <w:sz w:val="22"/>
                <w:szCs w:val="22"/>
              </w:rPr>
            </w:pPr>
            <w:r w:rsidRPr="003C6D3C">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noWrap/>
            <w:vAlign w:val="center"/>
          </w:tcPr>
          <w:p w14:paraId="4F71864E" w14:textId="77777777" w:rsidR="003C6D3C" w:rsidRPr="003C6D3C" w:rsidRDefault="003C6D3C" w:rsidP="00657C8A">
            <w:pPr>
              <w:ind w:left="0" w:firstLine="0"/>
              <w:jc w:val="center"/>
              <w:rPr>
                <w:rFonts w:ascii="Arial Narrow" w:hAnsi="Arial Narrow" w:cs="Arial"/>
                <w:sz w:val="22"/>
                <w:szCs w:val="22"/>
              </w:rPr>
            </w:pPr>
            <w:r w:rsidRPr="003C6D3C">
              <w:rPr>
                <w:rFonts w:ascii="Arial Narrow" w:hAnsi="Arial Narrow" w:cs="Arial"/>
                <w:sz w:val="22"/>
                <w:szCs w:val="22"/>
              </w:rPr>
              <w:t>26</w:t>
            </w:r>
          </w:p>
        </w:tc>
      </w:tr>
      <w:tr w:rsidR="003C6D3C" w:rsidRPr="00FF3910" w14:paraId="12778240" w14:textId="77777777" w:rsidTr="00E608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rPr>
          <w:trHeight w:val="283"/>
        </w:trPr>
        <w:tc>
          <w:tcPr>
            <w:tcW w:w="726" w:type="dxa"/>
            <w:vMerge/>
            <w:tcBorders>
              <w:left w:val="single" w:sz="4" w:space="0" w:color="auto"/>
              <w:right w:val="single" w:sz="4" w:space="0" w:color="auto"/>
            </w:tcBorders>
            <w:vAlign w:val="center"/>
          </w:tcPr>
          <w:p w14:paraId="400E7917" w14:textId="77777777" w:rsidR="003C6D3C" w:rsidRPr="00FF3910" w:rsidRDefault="003C6D3C" w:rsidP="00657C8A">
            <w:pPr>
              <w:ind w:left="0" w:firstLine="0"/>
              <w:jc w:val="center"/>
              <w:rPr>
                <w:rFonts w:ascii="Arial Narrow" w:hAnsi="Arial Narrow" w:cs="Arial"/>
                <w:bCs/>
                <w:sz w:val="22"/>
                <w:szCs w:val="22"/>
              </w:rPr>
            </w:pPr>
          </w:p>
        </w:tc>
        <w:tc>
          <w:tcPr>
            <w:tcW w:w="2626" w:type="dxa"/>
            <w:vMerge/>
            <w:tcBorders>
              <w:left w:val="single" w:sz="4" w:space="0" w:color="auto"/>
              <w:right w:val="single" w:sz="4" w:space="0" w:color="auto"/>
            </w:tcBorders>
            <w:vAlign w:val="center"/>
          </w:tcPr>
          <w:p w14:paraId="064847A4" w14:textId="77777777" w:rsidR="003C6D3C" w:rsidRPr="00732492" w:rsidRDefault="003C6D3C" w:rsidP="00657C8A">
            <w:pPr>
              <w:ind w:left="0" w:firstLine="0"/>
              <w:jc w:val="center"/>
              <w:rPr>
                <w:rFonts w:ascii="Arial Narrow" w:hAnsi="Arial Narrow" w:cs="Arial"/>
                <w:bCs/>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tcPr>
          <w:p w14:paraId="1DF121B7" w14:textId="77777777" w:rsidR="003C6D3C" w:rsidRPr="00FF3910" w:rsidRDefault="003C6D3C" w:rsidP="00657C8A">
            <w:pPr>
              <w:ind w:left="0" w:firstLine="0"/>
              <w:jc w:val="center"/>
              <w:rPr>
                <w:rFonts w:ascii="Arial Narrow" w:hAnsi="Arial Narrow" w:cs="Arial"/>
                <w:sz w:val="22"/>
                <w:szCs w:val="22"/>
              </w:rPr>
            </w:pPr>
            <w:r>
              <w:rPr>
                <w:rFonts w:ascii="Arial Narrow" w:hAnsi="Arial Narrow" w:cs="Arial"/>
                <w:sz w:val="22"/>
                <w:szCs w:val="22"/>
              </w:rPr>
              <w:t>tworzywo sztuczne</w:t>
            </w:r>
          </w:p>
        </w:tc>
        <w:tc>
          <w:tcPr>
            <w:tcW w:w="1560" w:type="dxa"/>
            <w:tcBorders>
              <w:top w:val="single" w:sz="4" w:space="0" w:color="auto"/>
              <w:left w:val="single" w:sz="4" w:space="0" w:color="auto"/>
              <w:bottom w:val="single" w:sz="4" w:space="0" w:color="auto"/>
              <w:right w:val="single" w:sz="4" w:space="0" w:color="auto"/>
            </w:tcBorders>
            <w:noWrap/>
            <w:vAlign w:val="center"/>
          </w:tcPr>
          <w:p w14:paraId="46A739BB" w14:textId="77777777" w:rsidR="003C6D3C" w:rsidRPr="003C6D3C" w:rsidRDefault="003C6D3C" w:rsidP="00657C8A">
            <w:pPr>
              <w:ind w:left="0" w:firstLine="0"/>
              <w:jc w:val="center"/>
              <w:rPr>
                <w:rFonts w:ascii="Arial Narrow" w:hAnsi="Arial Narrow" w:cs="Arial"/>
                <w:sz w:val="22"/>
                <w:szCs w:val="22"/>
              </w:rPr>
            </w:pPr>
            <w:r w:rsidRPr="003C6D3C">
              <w:rPr>
                <w:rFonts w:ascii="Arial Narrow" w:hAnsi="Arial Narrow" w:cs="Arial"/>
                <w:sz w:val="22"/>
                <w:szCs w:val="22"/>
              </w:rPr>
              <w:t>240 l</w:t>
            </w:r>
          </w:p>
        </w:tc>
        <w:tc>
          <w:tcPr>
            <w:tcW w:w="1134" w:type="dxa"/>
            <w:tcBorders>
              <w:top w:val="single" w:sz="4" w:space="0" w:color="auto"/>
              <w:left w:val="single" w:sz="4" w:space="0" w:color="auto"/>
              <w:bottom w:val="single" w:sz="4" w:space="0" w:color="auto"/>
              <w:right w:val="single" w:sz="4" w:space="0" w:color="auto"/>
            </w:tcBorders>
            <w:noWrap/>
            <w:vAlign w:val="center"/>
          </w:tcPr>
          <w:p w14:paraId="185E8304" w14:textId="77777777" w:rsidR="003C6D3C" w:rsidRPr="003C6D3C" w:rsidRDefault="003C6D3C" w:rsidP="00657C8A">
            <w:pPr>
              <w:ind w:left="0" w:firstLine="0"/>
              <w:jc w:val="center"/>
              <w:rPr>
                <w:rFonts w:ascii="Arial Narrow" w:hAnsi="Arial Narrow" w:cs="Arial"/>
                <w:sz w:val="22"/>
                <w:szCs w:val="22"/>
              </w:rPr>
            </w:pPr>
            <w:r w:rsidRPr="003C6D3C">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noWrap/>
            <w:vAlign w:val="center"/>
          </w:tcPr>
          <w:p w14:paraId="7CD50040" w14:textId="77777777" w:rsidR="003C6D3C" w:rsidRPr="003C6D3C" w:rsidRDefault="003C6D3C" w:rsidP="00657C8A">
            <w:pPr>
              <w:ind w:left="0" w:firstLine="0"/>
              <w:jc w:val="center"/>
              <w:rPr>
                <w:rFonts w:ascii="Arial Narrow" w:hAnsi="Arial Narrow" w:cs="Arial"/>
                <w:sz w:val="22"/>
                <w:szCs w:val="22"/>
              </w:rPr>
            </w:pPr>
            <w:r w:rsidRPr="003C6D3C">
              <w:rPr>
                <w:rFonts w:ascii="Arial Narrow" w:hAnsi="Arial Narrow" w:cs="Arial"/>
                <w:sz w:val="22"/>
                <w:szCs w:val="22"/>
              </w:rPr>
              <w:t>26</w:t>
            </w:r>
          </w:p>
        </w:tc>
      </w:tr>
      <w:tr w:rsidR="003C6D3C" w:rsidRPr="00FF3910" w14:paraId="1C748CE3" w14:textId="77777777" w:rsidTr="00E608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rPr>
          <w:trHeight w:val="283"/>
        </w:trPr>
        <w:tc>
          <w:tcPr>
            <w:tcW w:w="726" w:type="dxa"/>
            <w:vMerge/>
            <w:tcBorders>
              <w:left w:val="single" w:sz="4" w:space="0" w:color="auto"/>
              <w:bottom w:val="single" w:sz="4" w:space="0" w:color="auto"/>
              <w:right w:val="single" w:sz="4" w:space="0" w:color="auto"/>
            </w:tcBorders>
            <w:vAlign w:val="center"/>
          </w:tcPr>
          <w:p w14:paraId="0DCC936A" w14:textId="77777777" w:rsidR="003C6D3C" w:rsidRPr="00FF3910" w:rsidRDefault="003C6D3C" w:rsidP="00657C8A">
            <w:pPr>
              <w:ind w:left="0" w:firstLine="0"/>
              <w:jc w:val="center"/>
              <w:rPr>
                <w:rFonts w:ascii="Arial Narrow" w:hAnsi="Arial Narrow" w:cs="Arial"/>
                <w:bCs/>
                <w:sz w:val="22"/>
                <w:szCs w:val="22"/>
              </w:rPr>
            </w:pPr>
          </w:p>
        </w:tc>
        <w:tc>
          <w:tcPr>
            <w:tcW w:w="2626" w:type="dxa"/>
            <w:vMerge/>
            <w:tcBorders>
              <w:left w:val="single" w:sz="4" w:space="0" w:color="auto"/>
              <w:bottom w:val="single" w:sz="4" w:space="0" w:color="auto"/>
              <w:right w:val="single" w:sz="4" w:space="0" w:color="auto"/>
            </w:tcBorders>
            <w:vAlign w:val="center"/>
          </w:tcPr>
          <w:p w14:paraId="7C400BE4" w14:textId="77777777" w:rsidR="003C6D3C" w:rsidRPr="00732492" w:rsidRDefault="003C6D3C" w:rsidP="00657C8A">
            <w:pPr>
              <w:ind w:left="0" w:firstLine="0"/>
              <w:jc w:val="center"/>
              <w:rPr>
                <w:rFonts w:ascii="Arial Narrow" w:hAnsi="Arial Narrow" w:cs="Arial"/>
                <w:bCs/>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tcPr>
          <w:p w14:paraId="4015277C" w14:textId="77777777" w:rsidR="003C6D3C" w:rsidRPr="00FF3910" w:rsidRDefault="003C6D3C" w:rsidP="00657C8A">
            <w:pPr>
              <w:ind w:left="0" w:firstLine="0"/>
              <w:jc w:val="center"/>
              <w:rPr>
                <w:rFonts w:ascii="Arial Narrow" w:hAnsi="Arial Narrow" w:cs="Arial"/>
                <w:sz w:val="22"/>
                <w:szCs w:val="22"/>
              </w:rPr>
            </w:pPr>
            <w:r>
              <w:rPr>
                <w:rFonts w:ascii="Arial Narrow" w:hAnsi="Arial Narrow" w:cs="Arial"/>
                <w:sz w:val="22"/>
                <w:szCs w:val="22"/>
              </w:rPr>
              <w:t>bioodpady</w:t>
            </w:r>
          </w:p>
        </w:tc>
        <w:tc>
          <w:tcPr>
            <w:tcW w:w="1560" w:type="dxa"/>
            <w:tcBorders>
              <w:top w:val="single" w:sz="4" w:space="0" w:color="auto"/>
              <w:left w:val="single" w:sz="4" w:space="0" w:color="auto"/>
              <w:bottom w:val="single" w:sz="4" w:space="0" w:color="auto"/>
              <w:right w:val="single" w:sz="4" w:space="0" w:color="auto"/>
            </w:tcBorders>
            <w:noWrap/>
            <w:vAlign w:val="center"/>
          </w:tcPr>
          <w:p w14:paraId="06988B0E" w14:textId="77777777" w:rsidR="003C6D3C" w:rsidRPr="003C6D3C" w:rsidRDefault="003C6D3C" w:rsidP="00657C8A">
            <w:pPr>
              <w:ind w:left="0" w:firstLine="0"/>
              <w:jc w:val="center"/>
              <w:rPr>
                <w:rFonts w:ascii="Arial Narrow" w:hAnsi="Arial Narrow" w:cs="Arial"/>
                <w:sz w:val="22"/>
                <w:szCs w:val="22"/>
              </w:rPr>
            </w:pPr>
            <w:r w:rsidRPr="003C6D3C">
              <w:rPr>
                <w:rFonts w:ascii="Arial Narrow" w:hAnsi="Arial Narrow" w:cs="Arial"/>
                <w:sz w:val="22"/>
                <w:szCs w:val="22"/>
              </w:rPr>
              <w:t>120 l</w:t>
            </w:r>
          </w:p>
        </w:tc>
        <w:tc>
          <w:tcPr>
            <w:tcW w:w="1134" w:type="dxa"/>
            <w:tcBorders>
              <w:top w:val="single" w:sz="4" w:space="0" w:color="auto"/>
              <w:left w:val="single" w:sz="4" w:space="0" w:color="auto"/>
              <w:bottom w:val="single" w:sz="4" w:space="0" w:color="auto"/>
              <w:right w:val="single" w:sz="4" w:space="0" w:color="auto"/>
            </w:tcBorders>
            <w:noWrap/>
            <w:vAlign w:val="center"/>
          </w:tcPr>
          <w:p w14:paraId="251B44BF" w14:textId="77777777" w:rsidR="003C6D3C" w:rsidRPr="003C6D3C" w:rsidRDefault="003C6D3C" w:rsidP="00657C8A">
            <w:pPr>
              <w:ind w:left="0" w:firstLine="0"/>
              <w:jc w:val="center"/>
              <w:rPr>
                <w:rFonts w:ascii="Arial Narrow" w:hAnsi="Arial Narrow" w:cs="Arial"/>
                <w:sz w:val="22"/>
                <w:szCs w:val="22"/>
              </w:rPr>
            </w:pPr>
            <w:r w:rsidRPr="003C6D3C">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noWrap/>
            <w:vAlign w:val="center"/>
          </w:tcPr>
          <w:p w14:paraId="222910C1" w14:textId="77777777" w:rsidR="003C6D3C" w:rsidRPr="003C6D3C" w:rsidRDefault="003C6D3C" w:rsidP="00657C8A">
            <w:pPr>
              <w:ind w:left="0" w:firstLine="0"/>
              <w:jc w:val="center"/>
              <w:rPr>
                <w:rFonts w:ascii="Arial Narrow" w:hAnsi="Arial Narrow" w:cs="Arial"/>
                <w:sz w:val="22"/>
                <w:szCs w:val="22"/>
              </w:rPr>
            </w:pPr>
            <w:r w:rsidRPr="003C6D3C">
              <w:rPr>
                <w:rFonts w:ascii="Arial Narrow" w:hAnsi="Arial Narrow" w:cs="Arial"/>
                <w:sz w:val="22"/>
                <w:szCs w:val="22"/>
              </w:rPr>
              <w:t>26</w:t>
            </w:r>
          </w:p>
        </w:tc>
      </w:tr>
      <w:tr w:rsidR="003C6D3C" w:rsidRPr="00FF3910" w14:paraId="626CB57C" w14:textId="77777777" w:rsidTr="00E608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rPr>
          <w:trHeight w:val="283"/>
        </w:trPr>
        <w:tc>
          <w:tcPr>
            <w:tcW w:w="726" w:type="dxa"/>
            <w:vMerge w:val="restart"/>
            <w:tcBorders>
              <w:top w:val="single" w:sz="4" w:space="0" w:color="auto"/>
              <w:left w:val="single" w:sz="4" w:space="0" w:color="auto"/>
              <w:right w:val="single" w:sz="4" w:space="0" w:color="auto"/>
            </w:tcBorders>
            <w:vAlign w:val="center"/>
          </w:tcPr>
          <w:p w14:paraId="3E4DB2F6" w14:textId="77777777" w:rsidR="003C6D3C" w:rsidRPr="00FF3910" w:rsidRDefault="003C6D3C" w:rsidP="00657C8A">
            <w:pPr>
              <w:ind w:left="0" w:firstLine="0"/>
              <w:jc w:val="center"/>
              <w:rPr>
                <w:rFonts w:ascii="Arial Narrow" w:hAnsi="Arial Narrow" w:cs="Arial"/>
                <w:bCs/>
                <w:sz w:val="22"/>
                <w:szCs w:val="22"/>
              </w:rPr>
            </w:pPr>
            <w:r>
              <w:rPr>
                <w:rFonts w:ascii="Arial Narrow" w:hAnsi="Arial Narrow" w:cs="Arial"/>
                <w:bCs/>
                <w:sz w:val="22"/>
                <w:szCs w:val="22"/>
              </w:rPr>
              <w:t>8</w:t>
            </w:r>
          </w:p>
        </w:tc>
        <w:tc>
          <w:tcPr>
            <w:tcW w:w="2626" w:type="dxa"/>
            <w:vMerge w:val="restart"/>
            <w:tcBorders>
              <w:top w:val="single" w:sz="4" w:space="0" w:color="auto"/>
              <w:left w:val="single" w:sz="4" w:space="0" w:color="auto"/>
              <w:right w:val="single" w:sz="4" w:space="0" w:color="auto"/>
            </w:tcBorders>
            <w:vAlign w:val="center"/>
          </w:tcPr>
          <w:p w14:paraId="45D760AF" w14:textId="77777777" w:rsidR="003C6D3C" w:rsidRPr="00732492" w:rsidRDefault="003C6D3C" w:rsidP="00657C8A">
            <w:pPr>
              <w:ind w:left="0" w:firstLine="0"/>
              <w:jc w:val="center"/>
              <w:rPr>
                <w:rFonts w:ascii="Arial Narrow" w:hAnsi="Arial Narrow" w:cs="Arial"/>
                <w:b/>
                <w:bCs/>
                <w:sz w:val="22"/>
                <w:szCs w:val="16"/>
              </w:rPr>
            </w:pPr>
            <w:r w:rsidRPr="00732492">
              <w:rPr>
                <w:rFonts w:ascii="Arial Narrow" w:hAnsi="Arial Narrow" w:cs="Arial"/>
                <w:b/>
                <w:bCs/>
                <w:sz w:val="22"/>
                <w:szCs w:val="16"/>
              </w:rPr>
              <w:t>Rokietnica</w:t>
            </w:r>
          </w:p>
          <w:p w14:paraId="72A4E0D4" w14:textId="77777777" w:rsidR="003C6D3C" w:rsidRPr="00732492" w:rsidRDefault="003C6D3C" w:rsidP="00657C8A">
            <w:pPr>
              <w:ind w:left="0" w:firstLine="0"/>
              <w:jc w:val="center"/>
              <w:rPr>
                <w:rFonts w:ascii="Arial Narrow" w:hAnsi="Arial Narrow" w:cs="Arial"/>
                <w:bCs/>
                <w:sz w:val="22"/>
                <w:szCs w:val="22"/>
              </w:rPr>
            </w:pPr>
            <w:r w:rsidRPr="00732492">
              <w:rPr>
                <w:rFonts w:ascii="Arial Narrow" w:hAnsi="Arial Narrow" w:cs="Arial"/>
                <w:bCs/>
                <w:sz w:val="22"/>
                <w:szCs w:val="16"/>
              </w:rPr>
              <w:t>ul. Rolna 20</w:t>
            </w:r>
          </w:p>
        </w:tc>
        <w:tc>
          <w:tcPr>
            <w:tcW w:w="1892" w:type="dxa"/>
            <w:tcBorders>
              <w:top w:val="single" w:sz="4" w:space="0" w:color="auto"/>
              <w:left w:val="single" w:sz="4" w:space="0" w:color="auto"/>
              <w:bottom w:val="single" w:sz="4" w:space="0" w:color="auto"/>
              <w:right w:val="single" w:sz="4" w:space="0" w:color="auto"/>
            </w:tcBorders>
            <w:vAlign w:val="center"/>
          </w:tcPr>
          <w:p w14:paraId="3A521B41" w14:textId="77777777" w:rsidR="003C6D3C" w:rsidRPr="00FF3910" w:rsidRDefault="003C6D3C" w:rsidP="00657C8A">
            <w:pPr>
              <w:ind w:left="0" w:firstLine="0"/>
              <w:jc w:val="center"/>
              <w:rPr>
                <w:rFonts w:ascii="Arial Narrow" w:hAnsi="Arial Narrow" w:cs="Arial"/>
                <w:sz w:val="22"/>
                <w:szCs w:val="22"/>
              </w:rPr>
            </w:pPr>
            <w:r>
              <w:rPr>
                <w:rFonts w:ascii="Arial Narrow" w:hAnsi="Arial Narrow" w:cs="Arial"/>
                <w:sz w:val="22"/>
                <w:szCs w:val="22"/>
              </w:rPr>
              <w:t>zmieszane</w:t>
            </w:r>
          </w:p>
        </w:tc>
        <w:tc>
          <w:tcPr>
            <w:tcW w:w="1560" w:type="dxa"/>
            <w:tcBorders>
              <w:top w:val="single" w:sz="4" w:space="0" w:color="auto"/>
              <w:left w:val="single" w:sz="4" w:space="0" w:color="auto"/>
              <w:bottom w:val="single" w:sz="4" w:space="0" w:color="auto"/>
              <w:right w:val="single" w:sz="4" w:space="0" w:color="auto"/>
            </w:tcBorders>
            <w:noWrap/>
            <w:vAlign w:val="center"/>
          </w:tcPr>
          <w:p w14:paraId="7AEC585D" w14:textId="77777777" w:rsidR="003C6D3C" w:rsidRPr="003C6D3C" w:rsidRDefault="003C6D3C" w:rsidP="00657C8A">
            <w:pPr>
              <w:ind w:left="0" w:firstLine="0"/>
              <w:jc w:val="center"/>
              <w:rPr>
                <w:rFonts w:ascii="Arial Narrow" w:hAnsi="Arial Narrow" w:cs="Arial"/>
                <w:sz w:val="22"/>
                <w:szCs w:val="22"/>
              </w:rPr>
            </w:pPr>
            <w:r w:rsidRPr="003C6D3C">
              <w:rPr>
                <w:rFonts w:ascii="Arial Narrow" w:hAnsi="Arial Narrow" w:cs="Arial"/>
                <w:sz w:val="22"/>
                <w:szCs w:val="22"/>
              </w:rPr>
              <w:t>240 l</w:t>
            </w:r>
          </w:p>
        </w:tc>
        <w:tc>
          <w:tcPr>
            <w:tcW w:w="1134" w:type="dxa"/>
            <w:tcBorders>
              <w:top w:val="single" w:sz="4" w:space="0" w:color="auto"/>
              <w:left w:val="single" w:sz="4" w:space="0" w:color="auto"/>
              <w:bottom w:val="single" w:sz="4" w:space="0" w:color="auto"/>
              <w:right w:val="single" w:sz="4" w:space="0" w:color="auto"/>
            </w:tcBorders>
            <w:noWrap/>
            <w:vAlign w:val="center"/>
          </w:tcPr>
          <w:p w14:paraId="5806DA20" w14:textId="77777777" w:rsidR="003C6D3C" w:rsidRPr="003C6D3C" w:rsidRDefault="003C6D3C" w:rsidP="00657C8A">
            <w:pPr>
              <w:ind w:left="0" w:firstLine="0"/>
              <w:jc w:val="center"/>
              <w:rPr>
                <w:rFonts w:ascii="Arial Narrow" w:hAnsi="Arial Narrow" w:cs="Arial"/>
                <w:sz w:val="22"/>
                <w:szCs w:val="22"/>
              </w:rPr>
            </w:pPr>
            <w:r w:rsidRPr="003C6D3C">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noWrap/>
            <w:vAlign w:val="center"/>
          </w:tcPr>
          <w:p w14:paraId="19EADEA9" w14:textId="77777777" w:rsidR="003C6D3C" w:rsidRPr="003C6D3C" w:rsidRDefault="003C6D3C" w:rsidP="00657C8A">
            <w:pPr>
              <w:ind w:left="0" w:firstLine="0"/>
              <w:jc w:val="center"/>
              <w:rPr>
                <w:rFonts w:ascii="Arial Narrow" w:hAnsi="Arial Narrow" w:cs="Arial"/>
                <w:sz w:val="22"/>
                <w:szCs w:val="22"/>
              </w:rPr>
            </w:pPr>
            <w:r w:rsidRPr="003C6D3C">
              <w:rPr>
                <w:rFonts w:ascii="Arial Narrow" w:hAnsi="Arial Narrow" w:cs="Arial"/>
                <w:sz w:val="22"/>
                <w:szCs w:val="22"/>
              </w:rPr>
              <w:t>52</w:t>
            </w:r>
          </w:p>
        </w:tc>
      </w:tr>
      <w:tr w:rsidR="003C6D3C" w:rsidRPr="00FF3910" w14:paraId="54BDDADB" w14:textId="77777777" w:rsidTr="00E608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rPr>
          <w:trHeight w:val="283"/>
        </w:trPr>
        <w:tc>
          <w:tcPr>
            <w:tcW w:w="726" w:type="dxa"/>
            <w:vMerge/>
            <w:tcBorders>
              <w:left w:val="single" w:sz="4" w:space="0" w:color="auto"/>
              <w:right w:val="single" w:sz="4" w:space="0" w:color="auto"/>
            </w:tcBorders>
            <w:vAlign w:val="center"/>
          </w:tcPr>
          <w:p w14:paraId="7F7B49CF" w14:textId="77777777" w:rsidR="003C6D3C" w:rsidRPr="00FF3910" w:rsidRDefault="003C6D3C" w:rsidP="00657C8A">
            <w:pPr>
              <w:ind w:left="0" w:firstLine="0"/>
              <w:jc w:val="center"/>
              <w:rPr>
                <w:rFonts w:ascii="Arial Narrow" w:hAnsi="Arial Narrow" w:cs="Arial"/>
                <w:bCs/>
                <w:sz w:val="22"/>
                <w:szCs w:val="22"/>
              </w:rPr>
            </w:pPr>
          </w:p>
        </w:tc>
        <w:tc>
          <w:tcPr>
            <w:tcW w:w="2626" w:type="dxa"/>
            <w:vMerge/>
            <w:tcBorders>
              <w:left w:val="single" w:sz="4" w:space="0" w:color="auto"/>
              <w:right w:val="single" w:sz="4" w:space="0" w:color="auto"/>
            </w:tcBorders>
            <w:vAlign w:val="center"/>
          </w:tcPr>
          <w:p w14:paraId="37CB7C64" w14:textId="77777777" w:rsidR="003C6D3C" w:rsidRPr="00732492" w:rsidRDefault="003C6D3C" w:rsidP="00657C8A">
            <w:pPr>
              <w:ind w:left="0" w:firstLine="0"/>
              <w:jc w:val="center"/>
              <w:rPr>
                <w:rFonts w:ascii="Arial Narrow" w:hAnsi="Arial Narrow" w:cs="Arial"/>
                <w:bCs/>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tcPr>
          <w:p w14:paraId="146FDB47" w14:textId="77777777" w:rsidR="003C6D3C" w:rsidRPr="00FF3910" w:rsidRDefault="003C6D3C" w:rsidP="00657C8A">
            <w:pPr>
              <w:ind w:left="0" w:firstLine="0"/>
              <w:jc w:val="center"/>
              <w:rPr>
                <w:rFonts w:ascii="Arial Narrow" w:hAnsi="Arial Narrow" w:cs="Arial"/>
                <w:sz w:val="22"/>
                <w:szCs w:val="22"/>
              </w:rPr>
            </w:pPr>
            <w:r>
              <w:rPr>
                <w:rFonts w:ascii="Arial Narrow" w:hAnsi="Arial Narrow" w:cs="Arial"/>
                <w:sz w:val="22"/>
                <w:szCs w:val="22"/>
              </w:rPr>
              <w:t>papier i tektur</w:t>
            </w:r>
          </w:p>
        </w:tc>
        <w:tc>
          <w:tcPr>
            <w:tcW w:w="1560" w:type="dxa"/>
            <w:tcBorders>
              <w:top w:val="single" w:sz="4" w:space="0" w:color="auto"/>
              <w:left w:val="single" w:sz="4" w:space="0" w:color="auto"/>
              <w:bottom w:val="single" w:sz="4" w:space="0" w:color="auto"/>
              <w:right w:val="single" w:sz="4" w:space="0" w:color="auto"/>
            </w:tcBorders>
            <w:noWrap/>
            <w:vAlign w:val="center"/>
          </w:tcPr>
          <w:p w14:paraId="223BE931" w14:textId="77777777" w:rsidR="003C6D3C" w:rsidRPr="003C6D3C" w:rsidRDefault="003C6D3C" w:rsidP="00657C8A">
            <w:pPr>
              <w:ind w:left="0" w:firstLine="0"/>
              <w:jc w:val="center"/>
              <w:rPr>
                <w:rFonts w:ascii="Arial Narrow" w:hAnsi="Arial Narrow" w:cs="Arial"/>
                <w:sz w:val="22"/>
                <w:szCs w:val="22"/>
              </w:rPr>
            </w:pPr>
            <w:r w:rsidRPr="003C6D3C">
              <w:rPr>
                <w:rFonts w:ascii="Arial Narrow" w:hAnsi="Arial Narrow" w:cs="Arial"/>
                <w:sz w:val="22"/>
                <w:szCs w:val="22"/>
              </w:rPr>
              <w:t>240 l</w:t>
            </w:r>
          </w:p>
        </w:tc>
        <w:tc>
          <w:tcPr>
            <w:tcW w:w="1134" w:type="dxa"/>
            <w:tcBorders>
              <w:top w:val="single" w:sz="4" w:space="0" w:color="auto"/>
              <w:left w:val="single" w:sz="4" w:space="0" w:color="auto"/>
              <w:bottom w:val="single" w:sz="4" w:space="0" w:color="auto"/>
              <w:right w:val="single" w:sz="4" w:space="0" w:color="auto"/>
            </w:tcBorders>
            <w:noWrap/>
            <w:vAlign w:val="center"/>
          </w:tcPr>
          <w:p w14:paraId="6F6DD1B1" w14:textId="77777777" w:rsidR="003C6D3C" w:rsidRPr="003C6D3C" w:rsidRDefault="003C6D3C" w:rsidP="00657C8A">
            <w:pPr>
              <w:ind w:left="0" w:firstLine="0"/>
              <w:jc w:val="center"/>
              <w:rPr>
                <w:rFonts w:ascii="Arial Narrow" w:hAnsi="Arial Narrow" w:cs="Arial"/>
                <w:sz w:val="22"/>
                <w:szCs w:val="22"/>
              </w:rPr>
            </w:pPr>
            <w:r w:rsidRPr="003C6D3C">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noWrap/>
            <w:vAlign w:val="center"/>
          </w:tcPr>
          <w:p w14:paraId="63126BC9" w14:textId="77777777" w:rsidR="003C6D3C" w:rsidRPr="003C6D3C" w:rsidRDefault="003C6D3C" w:rsidP="00657C8A">
            <w:pPr>
              <w:ind w:left="0" w:firstLine="0"/>
              <w:jc w:val="center"/>
              <w:rPr>
                <w:rFonts w:ascii="Arial Narrow" w:hAnsi="Arial Narrow" w:cs="Arial"/>
                <w:sz w:val="22"/>
                <w:szCs w:val="22"/>
              </w:rPr>
            </w:pPr>
            <w:r w:rsidRPr="003C6D3C">
              <w:rPr>
                <w:rFonts w:ascii="Arial Narrow" w:hAnsi="Arial Narrow" w:cs="Arial"/>
                <w:sz w:val="22"/>
                <w:szCs w:val="22"/>
              </w:rPr>
              <w:t>26</w:t>
            </w:r>
          </w:p>
        </w:tc>
      </w:tr>
      <w:tr w:rsidR="003C6D3C" w:rsidRPr="00FF3910" w14:paraId="4792CB60" w14:textId="77777777" w:rsidTr="00E608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rPr>
          <w:trHeight w:val="283"/>
        </w:trPr>
        <w:tc>
          <w:tcPr>
            <w:tcW w:w="726" w:type="dxa"/>
            <w:vMerge/>
            <w:tcBorders>
              <w:left w:val="single" w:sz="4" w:space="0" w:color="auto"/>
              <w:right w:val="single" w:sz="4" w:space="0" w:color="auto"/>
            </w:tcBorders>
            <w:vAlign w:val="center"/>
          </w:tcPr>
          <w:p w14:paraId="1281DF6C" w14:textId="77777777" w:rsidR="003C6D3C" w:rsidRPr="00FF3910" w:rsidRDefault="003C6D3C" w:rsidP="00657C8A">
            <w:pPr>
              <w:ind w:left="0" w:firstLine="0"/>
              <w:jc w:val="center"/>
              <w:rPr>
                <w:rFonts w:ascii="Arial Narrow" w:hAnsi="Arial Narrow" w:cs="Arial"/>
                <w:bCs/>
                <w:sz w:val="22"/>
                <w:szCs w:val="22"/>
              </w:rPr>
            </w:pPr>
          </w:p>
        </w:tc>
        <w:tc>
          <w:tcPr>
            <w:tcW w:w="2626" w:type="dxa"/>
            <w:vMerge/>
            <w:tcBorders>
              <w:left w:val="single" w:sz="4" w:space="0" w:color="auto"/>
              <w:right w:val="single" w:sz="4" w:space="0" w:color="auto"/>
            </w:tcBorders>
            <w:vAlign w:val="center"/>
          </w:tcPr>
          <w:p w14:paraId="1B65003D" w14:textId="77777777" w:rsidR="003C6D3C" w:rsidRPr="00732492" w:rsidRDefault="003C6D3C" w:rsidP="00657C8A">
            <w:pPr>
              <w:ind w:left="0" w:firstLine="0"/>
              <w:jc w:val="center"/>
              <w:rPr>
                <w:rFonts w:ascii="Arial Narrow" w:hAnsi="Arial Narrow" w:cs="Arial"/>
                <w:bCs/>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tcPr>
          <w:p w14:paraId="0CC6DB03" w14:textId="77777777" w:rsidR="003C6D3C" w:rsidRPr="00FF3910" w:rsidRDefault="003C6D3C" w:rsidP="00657C8A">
            <w:pPr>
              <w:ind w:left="0" w:firstLine="0"/>
              <w:jc w:val="center"/>
              <w:rPr>
                <w:rFonts w:ascii="Arial Narrow" w:hAnsi="Arial Narrow" w:cs="Arial"/>
                <w:sz w:val="22"/>
                <w:szCs w:val="22"/>
              </w:rPr>
            </w:pPr>
            <w:r>
              <w:rPr>
                <w:rFonts w:ascii="Arial Narrow" w:hAnsi="Arial Narrow" w:cs="Arial"/>
                <w:sz w:val="22"/>
                <w:szCs w:val="22"/>
              </w:rPr>
              <w:t>szkło</w:t>
            </w:r>
          </w:p>
        </w:tc>
        <w:tc>
          <w:tcPr>
            <w:tcW w:w="1560" w:type="dxa"/>
            <w:tcBorders>
              <w:top w:val="single" w:sz="4" w:space="0" w:color="auto"/>
              <w:left w:val="single" w:sz="4" w:space="0" w:color="auto"/>
              <w:bottom w:val="single" w:sz="4" w:space="0" w:color="auto"/>
              <w:right w:val="single" w:sz="4" w:space="0" w:color="auto"/>
            </w:tcBorders>
            <w:noWrap/>
            <w:vAlign w:val="center"/>
          </w:tcPr>
          <w:p w14:paraId="43CCB411" w14:textId="77777777" w:rsidR="003C6D3C" w:rsidRPr="003C6D3C" w:rsidRDefault="003C6D3C" w:rsidP="00657C8A">
            <w:pPr>
              <w:ind w:left="0" w:firstLine="0"/>
              <w:jc w:val="center"/>
              <w:rPr>
                <w:rFonts w:ascii="Arial Narrow" w:hAnsi="Arial Narrow" w:cs="Arial"/>
                <w:sz w:val="22"/>
                <w:szCs w:val="22"/>
              </w:rPr>
            </w:pPr>
            <w:r w:rsidRPr="003C6D3C">
              <w:rPr>
                <w:rFonts w:ascii="Arial Narrow" w:hAnsi="Arial Narrow" w:cs="Arial"/>
                <w:sz w:val="22"/>
                <w:szCs w:val="22"/>
              </w:rPr>
              <w:t>240 l</w:t>
            </w:r>
          </w:p>
        </w:tc>
        <w:tc>
          <w:tcPr>
            <w:tcW w:w="1134" w:type="dxa"/>
            <w:tcBorders>
              <w:top w:val="single" w:sz="4" w:space="0" w:color="auto"/>
              <w:left w:val="single" w:sz="4" w:space="0" w:color="auto"/>
              <w:bottom w:val="single" w:sz="4" w:space="0" w:color="auto"/>
              <w:right w:val="single" w:sz="4" w:space="0" w:color="auto"/>
            </w:tcBorders>
            <w:noWrap/>
            <w:vAlign w:val="center"/>
          </w:tcPr>
          <w:p w14:paraId="1F24CFF0" w14:textId="77777777" w:rsidR="003C6D3C" w:rsidRPr="003C6D3C" w:rsidRDefault="003C6D3C" w:rsidP="00657C8A">
            <w:pPr>
              <w:ind w:left="0" w:firstLine="0"/>
              <w:jc w:val="center"/>
              <w:rPr>
                <w:rFonts w:ascii="Arial Narrow" w:hAnsi="Arial Narrow" w:cs="Arial"/>
                <w:sz w:val="22"/>
                <w:szCs w:val="22"/>
              </w:rPr>
            </w:pPr>
            <w:r w:rsidRPr="003C6D3C">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noWrap/>
            <w:vAlign w:val="center"/>
          </w:tcPr>
          <w:p w14:paraId="6249E2E8" w14:textId="77777777" w:rsidR="003C6D3C" w:rsidRPr="003C6D3C" w:rsidRDefault="003C6D3C" w:rsidP="00657C8A">
            <w:pPr>
              <w:ind w:left="0" w:firstLine="0"/>
              <w:jc w:val="center"/>
              <w:rPr>
                <w:rFonts w:ascii="Arial Narrow" w:hAnsi="Arial Narrow" w:cs="Arial"/>
                <w:sz w:val="22"/>
                <w:szCs w:val="22"/>
              </w:rPr>
            </w:pPr>
            <w:r w:rsidRPr="003C6D3C">
              <w:rPr>
                <w:rFonts w:ascii="Arial Narrow" w:hAnsi="Arial Narrow" w:cs="Arial"/>
                <w:sz w:val="22"/>
                <w:szCs w:val="22"/>
              </w:rPr>
              <w:t>26</w:t>
            </w:r>
          </w:p>
        </w:tc>
      </w:tr>
      <w:tr w:rsidR="003C6D3C" w:rsidRPr="00FF3910" w14:paraId="6107722F" w14:textId="77777777" w:rsidTr="00E608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rPr>
          <w:trHeight w:val="283"/>
        </w:trPr>
        <w:tc>
          <w:tcPr>
            <w:tcW w:w="726" w:type="dxa"/>
            <w:vMerge/>
            <w:tcBorders>
              <w:left w:val="single" w:sz="4" w:space="0" w:color="auto"/>
              <w:right w:val="single" w:sz="4" w:space="0" w:color="auto"/>
            </w:tcBorders>
            <w:vAlign w:val="center"/>
          </w:tcPr>
          <w:p w14:paraId="65910DB2" w14:textId="77777777" w:rsidR="003C6D3C" w:rsidRPr="00FF3910" w:rsidRDefault="003C6D3C" w:rsidP="00657C8A">
            <w:pPr>
              <w:ind w:left="0" w:firstLine="0"/>
              <w:jc w:val="center"/>
              <w:rPr>
                <w:rFonts w:ascii="Arial Narrow" w:hAnsi="Arial Narrow" w:cs="Arial"/>
                <w:bCs/>
                <w:sz w:val="22"/>
                <w:szCs w:val="22"/>
              </w:rPr>
            </w:pPr>
          </w:p>
        </w:tc>
        <w:tc>
          <w:tcPr>
            <w:tcW w:w="2626" w:type="dxa"/>
            <w:vMerge/>
            <w:tcBorders>
              <w:left w:val="single" w:sz="4" w:space="0" w:color="auto"/>
              <w:right w:val="single" w:sz="4" w:space="0" w:color="auto"/>
            </w:tcBorders>
            <w:vAlign w:val="center"/>
          </w:tcPr>
          <w:p w14:paraId="08C74E1E" w14:textId="77777777" w:rsidR="003C6D3C" w:rsidRPr="00732492" w:rsidRDefault="003C6D3C" w:rsidP="00657C8A">
            <w:pPr>
              <w:ind w:left="0" w:firstLine="0"/>
              <w:jc w:val="center"/>
              <w:rPr>
                <w:rFonts w:ascii="Arial Narrow" w:hAnsi="Arial Narrow" w:cs="Arial"/>
                <w:bCs/>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tcPr>
          <w:p w14:paraId="610C9051" w14:textId="77777777" w:rsidR="003C6D3C" w:rsidRPr="00FF3910" w:rsidRDefault="003C6D3C" w:rsidP="00657C8A">
            <w:pPr>
              <w:ind w:left="0" w:firstLine="0"/>
              <w:jc w:val="center"/>
              <w:rPr>
                <w:rFonts w:ascii="Arial Narrow" w:hAnsi="Arial Narrow" w:cs="Arial"/>
                <w:sz w:val="22"/>
                <w:szCs w:val="22"/>
              </w:rPr>
            </w:pPr>
            <w:r>
              <w:rPr>
                <w:rFonts w:ascii="Arial Narrow" w:hAnsi="Arial Narrow" w:cs="Arial"/>
                <w:sz w:val="22"/>
                <w:szCs w:val="22"/>
              </w:rPr>
              <w:t>tworzywo sztuczne</w:t>
            </w:r>
          </w:p>
        </w:tc>
        <w:tc>
          <w:tcPr>
            <w:tcW w:w="1560" w:type="dxa"/>
            <w:tcBorders>
              <w:top w:val="single" w:sz="4" w:space="0" w:color="auto"/>
              <w:left w:val="single" w:sz="4" w:space="0" w:color="auto"/>
              <w:bottom w:val="single" w:sz="4" w:space="0" w:color="auto"/>
              <w:right w:val="single" w:sz="4" w:space="0" w:color="auto"/>
            </w:tcBorders>
            <w:noWrap/>
            <w:vAlign w:val="center"/>
          </w:tcPr>
          <w:p w14:paraId="3A094ED7" w14:textId="77777777" w:rsidR="003C6D3C" w:rsidRPr="003C6D3C" w:rsidRDefault="003C6D3C" w:rsidP="00657C8A">
            <w:pPr>
              <w:ind w:left="0" w:firstLine="0"/>
              <w:jc w:val="center"/>
              <w:rPr>
                <w:rFonts w:ascii="Arial Narrow" w:hAnsi="Arial Narrow" w:cs="Arial"/>
                <w:sz w:val="22"/>
                <w:szCs w:val="22"/>
              </w:rPr>
            </w:pPr>
            <w:r w:rsidRPr="003C6D3C">
              <w:rPr>
                <w:rFonts w:ascii="Arial Narrow" w:hAnsi="Arial Narrow" w:cs="Arial"/>
                <w:sz w:val="22"/>
                <w:szCs w:val="22"/>
              </w:rPr>
              <w:t>240 l</w:t>
            </w:r>
          </w:p>
        </w:tc>
        <w:tc>
          <w:tcPr>
            <w:tcW w:w="1134" w:type="dxa"/>
            <w:tcBorders>
              <w:top w:val="single" w:sz="4" w:space="0" w:color="auto"/>
              <w:left w:val="single" w:sz="4" w:space="0" w:color="auto"/>
              <w:bottom w:val="single" w:sz="4" w:space="0" w:color="auto"/>
              <w:right w:val="single" w:sz="4" w:space="0" w:color="auto"/>
            </w:tcBorders>
            <w:noWrap/>
            <w:vAlign w:val="center"/>
          </w:tcPr>
          <w:p w14:paraId="122258AA" w14:textId="77777777" w:rsidR="003C6D3C" w:rsidRPr="003C6D3C" w:rsidRDefault="003C6D3C" w:rsidP="00657C8A">
            <w:pPr>
              <w:ind w:left="0" w:firstLine="0"/>
              <w:jc w:val="center"/>
              <w:rPr>
                <w:rFonts w:ascii="Arial Narrow" w:hAnsi="Arial Narrow" w:cs="Arial"/>
                <w:sz w:val="22"/>
                <w:szCs w:val="22"/>
              </w:rPr>
            </w:pPr>
            <w:r w:rsidRPr="003C6D3C">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noWrap/>
            <w:vAlign w:val="center"/>
          </w:tcPr>
          <w:p w14:paraId="4AB01AF8" w14:textId="77777777" w:rsidR="003C6D3C" w:rsidRPr="003C6D3C" w:rsidRDefault="003C6D3C" w:rsidP="00657C8A">
            <w:pPr>
              <w:ind w:left="0" w:firstLine="0"/>
              <w:jc w:val="center"/>
              <w:rPr>
                <w:rFonts w:ascii="Arial Narrow" w:hAnsi="Arial Narrow" w:cs="Arial"/>
                <w:sz w:val="22"/>
                <w:szCs w:val="22"/>
              </w:rPr>
            </w:pPr>
            <w:r w:rsidRPr="003C6D3C">
              <w:rPr>
                <w:rFonts w:ascii="Arial Narrow" w:hAnsi="Arial Narrow" w:cs="Arial"/>
                <w:sz w:val="22"/>
                <w:szCs w:val="22"/>
              </w:rPr>
              <w:t>26</w:t>
            </w:r>
          </w:p>
        </w:tc>
      </w:tr>
      <w:tr w:rsidR="003C6D3C" w:rsidRPr="00FF3910" w14:paraId="3902AC3A" w14:textId="77777777" w:rsidTr="00E608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rPr>
          <w:trHeight w:val="283"/>
        </w:trPr>
        <w:tc>
          <w:tcPr>
            <w:tcW w:w="726" w:type="dxa"/>
            <w:vMerge/>
            <w:tcBorders>
              <w:left w:val="single" w:sz="4" w:space="0" w:color="auto"/>
              <w:bottom w:val="single" w:sz="4" w:space="0" w:color="auto"/>
              <w:right w:val="single" w:sz="4" w:space="0" w:color="auto"/>
            </w:tcBorders>
            <w:vAlign w:val="center"/>
          </w:tcPr>
          <w:p w14:paraId="75B469F6" w14:textId="77777777" w:rsidR="003C6D3C" w:rsidRPr="00FF3910" w:rsidRDefault="003C6D3C" w:rsidP="00657C8A">
            <w:pPr>
              <w:ind w:left="0" w:firstLine="0"/>
              <w:jc w:val="center"/>
              <w:rPr>
                <w:rFonts w:ascii="Arial Narrow" w:hAnsi="Arial Narrow" w:cs="Arial"/>
                <w:bCs/>
                <w:sz w:val="22"/>
                <w:szCs w:val="22"/>
              </w:rPr>
            </w:pPr>
          </w:p>
        </w:tc>
        <w:tc>
          <w:tcPr>
            <w:tcW w:w="2626" w:type="dxa"/>
            <w:vMerge/>
            <w:tcBorders>
              <w:left w:val="single" w:sz="4" w:space="0" w:color="auto"/>
              <w:bottom w:val="single" w:sz="4" w:space="0" w:color="auto"/>
              <w:right w:val="single" w:sz="4" w:space="0" w:color="auto"/>
            </w:tcBorders>
            <w:vAlign w:val="center"/>
          </w:tcPr>
          <w:p w14:paraId="2551E9FF" w14:textId="77777777" w:rsidR="003C6D3C" w:rsidRPr="00732492" w:rsidRDefault="003C6D3C" w:rsidP="00657C8A">
            <w:pPr>
              <w:ind w:left="0" w:firstLine="0"/>
              <w:jc w:val="center"/>
              <w:rPr>
                <w:rFonts w:ascii="Arial Narrow" w:hAnsi="Arial Narrow" w:cs="Arial"/>
                <w:bCs/>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tcPr>
          <w:p w14:paraId="528A9734" w14:textId="77777777" w:rsidR="003C6D3C" w:rsidRPr="00FF3910" w:rsidRDefault="003C6D3C" w:rsidP="00657C8A">
            <w:pPr>
              <w:ind w:left="0" w:firstLine="0"/>
              <w:jc w:val="center"/>
              <w:rPr>
                <w:rFonts w:ascii="Arial Narrow" w:hAnsi="Arial Narrow" w:cs="Arial"/>
                <w:sz w:val="22"/>
                <w:szCs w:val="22"/>
              </w:rPr>
            </w:pPr>
            <w:r>
              <w:rPr>
                <w:rFonts w:ascii="Arial Narrow" w:hAnsi="Arial Narrow" w:cs="Arial"/>
                <w:sz w:val="22"/>
                <w:szCs w:val="22"/>
              </w:rPr>
              <w:t>bioodpady</w:t>
            </w:r>
          </w:p>
        </w:tc>
        <w:tc>
          <w:tcPr>
            <w:tcW w:w="1560" w:type="dxa"/>
            <w:tcBorders>
              <w:top w:val="single" w:sz="4" w:space="0" w:color="auto"/>
              <w:left w:val="single" w:sz="4" w:space="0" w:color="auto"/>
              <w:bottom w:val="single" w:sz="4" w:space="0" w:color="auto"/>
              <w:right w:val="single" w:sz="4" w:space="0" w:color="auto"/>
            </w:tcBorders>
            <w:noWrap/>
            <w:vAlign w:val="center"/>
          </w:tcPr>
          <w:p w14:paraId="29D78F3E" w14:textId="77777777" w:rsidR="003C6D3C" w:rsidRPr="003C6D3C" w:rsidRDefault="003C6D3C" w:rsidP="00657C8A">
            <w:pPr>
              <w:ind w:left="0" w:firstLine="0"/>
              <w:jc w:val="center"/>
              <w:rPr>
                <w:rFonts w:ascii="Arial Narrow" w:hAnsi="Arial Narrow" w:cs="Arial"/>
                <w:sz w:val="22"/>
                <w:szCs w:val="22"/>
              </w:rPr>
            </w:pPr>
            <w:r w:rsidRPr="003C6D3C">
              <w:rPr>
                <w:rFonts w:ascii="Arial Narrow" w:hAnsi="Arial Narrow" w:cs="Arial"/>
                <w:sz w:val="22"/>
                <w:szCs w:val="22"/>
              </w:rPr>
              <w:t>240 l</w:t>
            </w:r>
          </w:p>
        </w:tc>
        <w:tc>
          <w:tcPr>
            <w:tcW w:w="1134" w:type="dxa"/>
            <w:tcBorders>
              <w:top w:val="single" w:sz="4" w:space="0" w:color="auto"/>
              <w:left w:val="single" w:sz="4" w:space="0" w:color="auto"/>
              <w:bottom w:val="single" w:sz="4" w:space="0" w:color="auto"/>
              <w:right w:val="single" w:sz="4" w:space="0" w:color="auto"/>
            </w:tcBorders>
            <w:noWrap/>
            <w:vAlign w:val="center"/>
          </w:tcPr>
          <w:p w14:paraId="4D9EFFD6" w14:textId="77777777" w:rsidR="003C6D3C" w:rsidRPr="003C6D3C" w:rsidRDefault="003C6D3C" w:rsidP="00657C8A">
            <w:pPr>
              <w:ind w:left="0" w:firstLine="0"/>
              <w:jc w:val="center"/>
              <w:rPr>
                <w:rFonts w:ascii="Arial Narrow" w:hAnsi="Arial Narrow" w:cs="Arial"/>
                <w:sz w:val="22"/>
                <w:szCs w:val="22"/>
              </w:rPr>
            </w:pPr>
            <w:r w:rsidRPr="003C6D3C">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noWrap/>
            <w:vAlign w:val="center"/>
          </w:tcPr>
          <w:p w14:paraId="67C98510" w14:textId="77777777" w:rsidR="003C6D3C" w:rsidRPr="003C6D3C" w:rsidRDefault="003C6D3C" w:rsidP="00657C8A">
            <w:pPr>
              <w:ind w:left="0" w:firstLine="0"/>
              <w:jc w:val="center"/>
              <w:rPr>
                <w:rFonts w:ascii="Arial Narrow" w:hAnsi="Arial Narrow" w:cs="Arial"/>
                <w:sz w:val="22"/>
                <w:szCs w:val="22"/>
              </w:rPr>
            </w:pPr>
            <w:r w:rsidRPr="003C6D3C">
              <w:rPr>
                <w:rFonts w:ascii="Arial Narrow" w:hAnsi="Arial Narrow" w:cs="Arial"/>
                <w:sz w:val="22"/>
                <w:szCs w:val="22"/>
              </w:rPr>
              <w:t>26</w:t>
            </w:r>
          </w:p>
        </w:tc>
      </w:tr>
      <w:tr w:rsidR="003C6D3C" w:rsidRPr="00FF3910" w14:paraId="7B4DFB0D" w14:textId="77777777" w:rsidTr="00E608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rPr>
          <w:trHeight w:val="283"/>
        </w:trPr>
        <w:tc>
          <w:tcPr>
            <w:tcW w:w="726" w:type="dxa"/>
            <w:vMerge w:val="restart"/>
            <w:tcBorders>
              <w:top w:val="single" w:sz="4" w:space="0" w:color="auto"/>
              <w:left w:val="single" w:sz="4" w:space="0" w:color="auto"/>
              <w:right w:val="single" w:sz="4" w:space="0" w:color="auto"/>
            </w:tcBorders>
            <w:vAlign w:val="center"/>
          </w:tcPr>
          <w:p w14:paraId="3695F8C0" w14:textId="77777777" w:rsidR="003C6D3C" w:rsidRPr="00FF3910" w:rsidRDefault="003C6D3C" w:rsidP="00657C8A">
            <w:pPr>
              <w:ind w:left="0" w:firstLine="0"/>
              <w:jc w:val="center"/>
              <w:rPr>
                <w:rFonts w:ascii="Arial Narrow" w:hAnsi="Arial Narrow" w:cs="Arial"/>
                <w:bCs/>
                <w:sz w:val="22"/>
                <w:szCs w:val="22"/>
              </w:rPr>
            </w:pPr>
            <w:r>
              <w:rPr>
                <w:rFonts w:ascii="Arial Narrow" w:hAnsi="Arial Narrow" w:cs="Arial"/>
                <w:bCs/>
                <w:sz w:val="22"/>
                <w:szCs w:val="22"/>
              </w:rPr>
              <w:t>9</w:t>
            </w:r>
          </w:p>
        </w:tc>
        <w:tc>
          <w:tcPr>
            <w:tcW w:w="2626" w:type="dxa"/>
            <w:vMerge w:val="restart"/>
            <w:tcBorders>
              <w:top w:val="single" w:sz="4" w:space="0" w:color="auto"/>
              <w:left w:val="single" w:sz="4" w:space="0" w:color="auto"/>
              <w:right w:val="single" w:sz="4" w:space="0" w:color="auto"/>
            </w:tcBorders>
            <w:vAlign w:val="center"/>
          </w:tcPr>
          <w:p w14:paraId="3274A2C3" w14:textId="77777777" w:rsidR="003C6D3C" w:rsidRPr="00732492" w:rsidRDefault="003C6D3C" w:rsidP="00657C8A">
            <w:pPr>
              <w:ind w:left="0" w:firstLine="0"/>
              <w:jc w:val="center"/>
              <w:rPr>
                <w:rFonts w:ascii="Arial Narrow" w:hAnsi="Arial Narrow" w:cs="Arial"/>
                <w:b/>
                <w:bCs/>
                <w:sz w:val="22"/>
                <w:szCs w:val="16"/>
              </w:rPr>
            </w:pPr>
            <w:r w:rsidRPr="00732492">
              <w:rPr>
                <w:rFonts w:ascii="Arial Narrow" w:hAnsi="Arial Narrow" w:cs="Arial"/>
                <w:b/>
                <w:bCs/>
                <w:sz w:val="22"/>
                <w:szCs w:val="16"/>
              </w:rPr>
              <w:t xml:space="preserve">Stęszew </w:t>
            </w:r>
          </w:p>
          <w:p w14:paraId="3F94D17B" w14:textId="77777777" w:rsidR="003C6D3C" w:rsidRPr="00732492" w:rsidRDefault="003C6D3C" w:rsidP="00657C8A">
            <w:pPr>
              <w:ind w:left="0" w:firstLine="0"/>
              <w:jc w:val="center"/>
              <w:rPr>
                <w:rFonts w:ascii="Arial Narrow" w:hAnsi="Arial Narrow" w:cs="Arial"/>
                <w:bCs/>
                <w:sz w:val="22"/>
                <w:szCs w:val="22"/>
              </w:rPr>
            </w:pPr>
            <w:r w:rsidRPr="00732492">
              <w:rPr>
                <w:rFonts w:ascii="Arial Narrow" w:hAnsi="Arial Narrow" w:cs="Arial"/>
                <w:bCs/>
                <w:sz w:val="22"/>
                <w:szCs w:val="16"/>
              </w:rPr>
              <w:t>ul. Poznańska 19</w:t>
            </w:r>
          </w:p>
        </w:tc>
        <w:tc>
          <w:tcPr>
            <w:tcW w:w="1892" w:type="dxa"/>
            <w:tcBorders>
              <w:top w:val="single" w:sz="4" w:space="0" w:color="auto"/>
              <w:left w:val="single" w:sz="4" w:space="0" w:color="auto"/>
              <w:bottom w:val="single" w:sz="4" w:space="0" w:color="auto"/>
              <w:right w:val="single" w:sz="4" w:space="0" w:color="auto"/>
            </w:tcBorders>
            <w:vAlign w:val="center"/>
          </w:tcPr>
          <w:p w14:paraId="4B352FD4" w14:textId="77777777" w:rsidR="003C6D3C" w:rsidRPr="00FF3910" w:rsidRDefault="003C6D3C" w:rsidP="00657C8A">
            <w:pPr>
              <w:ind w:left="0" w:firstLine="0"/>
              <w:jc w:val="center"/>
              <w:rPr>
                <w:rFonts w:ascii="Arial Narrow" w:hAnsi="Arial Narrow" w:cs="Arial"/>
                <w:sz w:val="22"/>
                <w:szCs w:val="22"/>
              </w:rPr>
            </w:pPr>
            <w:r>
              <w:rPr>
                <w:rFonts w:ascii="Arial Narrow" w:hAnsi="Arial Narrow" w:cs="Arial"/>
                <w:sz w:val="22"/>
                <w:szCs w:val="22"/>
              </w:rPr>
              <w:t>zmieszane</w:t>
            </w:r>
          </w:p>
        </w:tc>
        <w:tc>
          <w:tcPr>
            <w:tcW w:w="1560" w:type="dxa"/>
            <w:tcBorders>
              <w:top w:val="single" w:sz="4" w:space="0" w:color="auto"/>
              <w:left w:val="single" w:sz="4" w:space="0" w:color="auto"/>
              <w:bottom w:val="single" w:sz="4" w:space="0" w:color="auto"/>
              <w:right w:val="single" w:sz="4" w:space="0" w:color="auto"/>
            </w:tcBorders>
            <w:noWrap/>
            <w:vAlign w:val="center"/>
          </w:tcPr>
          <w:p w14:paraId="5278B12E" w14:textId="77777777" w:rsidR="003C6D3C" w:rsidRPr="003C6D3C" w:rsidRDefault="003C6D3C" w:rsidP="00657C8A">
            <w:pPr>
              <w:ind w:left="0" w:firstLine="0"/>
              <w:jc w:val="center"/>
              <w:rPr>
                <w:rFonts w:ascii="Arial Narrow" w:hAnsi="Arial Narrow" w:cs="Arial"/>
                <w:sz w:val="22"/>
                <w:szCs w:val="22"/>
              </w:rPr>
            </w:pPr>
            <w:r w:rsidRPr="003C6D3C">
              <w:rPr>
                <w:rFonts w:ascii="Arial Narrow" w:hAnsi="Arial Narrow" w:cs="Arial"/>
                <w:sz w:val="22"/>
                <w:szCs w:val="22"/>
              </w:rPr>
              <w:t>1100 l</w:t>
            </w:r>
          </w:p>
        </w:tc>
        <w:tc>
          <w:tcPr>
            <w:tcW w:w="1134" w:type="dxa"/>
            <w:tcBorders>
              <w:top w:val="single" w:sz="4" w:space="0" w:color="auto"/>
              <w:left w:val="single" w:sz="4" w:space="0" w:color="auto"/>
              <w:bottom w:val="single" w:sz="4" w:space="0" w:color="auto"/>
              <w:right w:val="single" w:sz="4" w:space="0" w:color="auto"/>
            </w:tcBorders>
            <w:noWrap/>
            <w:vAlign w:val="center"/>
          </w:tcPr>
          <w:p w14:paraId="7B321164" w14:textId="77777777" w:rsidR="003C6D3C" w:rsidRPr="003C6D3C" w:rsidRDefault="003C6D3C" w:rsidP="00657C8A">
            <w:pPr>
              <w:ind w:left="0" w:firstLine="0"/>
              <w:jc w:val="center"/>
              <w:rPr>
                <w:rFonts w:ascii="Arial Narrow" w:hAnsi="Arial Narrow" w:cs="Arial"/>
                <w:sz w:val="22"/>
                <w:szCs w:val="22"/>
              </w:rPr>
            </w:pPr>
            <w:r w:rsidRPr="003C6D3C">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noWrap/>
            <w:vAlign w:val="center"/>
          </w:tcPr>
          <w:p w14:paraId="4AD227CF" w14:textId="77777777" w:rsidR="003C6D3C" w:rsidRPr="003C6D3C" w:rsidRDefault="003C6D3C" w:rsidP="00657C8A">
            <w:pPr>
              <w:ind w:left="0" w:firstLine="0"/>
              <w:jc w:val="center"/>
              <w:rPr>
                <w:rFonts w:ascii="Arial Narrow" w:hAnsi="Arial Narrow" w:cs="Arial"/>
                <w:sz w:val="22"/>
                <w:szCs w:val="22"/>
              </w:rPr>
            </w:pPr>
            <w:r w:rsidRPr="003C6D3C">
              <w:rPr>
                <w:rFonts w:ascii="Arial Narrow" w:hAnsi="Arial Narrow" w:cs="Arial"/>
                <w:sz w:val="22"/>
                <w:szCs w:val="22"/>
              </w:rPr>
              <w:t>52</w:t>
            </w:r>
          </w:p>
        </w:tc>
      </w:tr>
      <w:tr w:rsidR="003C6D3C" w:rsidRPr="00FF3910" w14:paraId="1E9E5ACA" w14:textId="77777777" w:rsidTr="00E608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rPr>
          <w:trHeight w:val="283"/>
        </w:trPr>
        <w:tc>
          <w:tcPr>
            <w:tcW w:w="726" w:type="dxa"/>
            <w:vMerge/>
            <w:tcBorders>
              <w:left w:val="single" w:sz="4" w:space="0" w:color="auto"/>
              <w:right w:val="single" w:sz="4" w:space="0" w:color="auto"/>
            </w:tcBorders>
            <w:vAlign w:val="center"/>
          </w:tcPr>
          <w:p w14:paraId="79A50D2B" w14:textId="77777777" w:rsidR="003C6D3C" w:rsidRPr="00FF3910" w:rsidRDefault="003C6D3C" w:rsidP="00657C8A">
            <w:pPr>
              <w:ind w:left="0" w:firstLine="0"/>
              <w:jc w:val="center"/>
              <w:rPr>
                <w:rFonts w:ascii="Arial Narrow" w:hAnsi="Arial Narrow" w:cs="Arial"/>
                <w:bCs/>
                <w:sz w:val="22"/>
                <w:szCs w:val="22"/>
              </w:rPr>
            </w:pPr>
          </w:p>
        </w:tc>
        <w:tc>
          <w:tcPr>
            <w:tcW w:w="2626" w:type="dxa"/>
            <w:vMerge/>
            <w:tcBorders>
              <w:left w:val="single" w:sz="4" w:space="0" w:color="auto"/>
              <w:right w:val="single" w:sz="4" w:space="0" w:color="auto"/>
            </w:tcBorders>
            <w:vAlign w:val="center"/>
          </w:tcPr>
          <w:p w14:paraId="4BF716BE" w14:textId="77777777" w:rsidR="003C6D3C" w:rsidRPr="00FF3910" w:rsidRDefault="003C6D3C" w:rsidP="00657C8A">
            <w:pPr>
              <w:ind w:left="0" w:firstLine="0"/>
              <w:jc w:val="center"/>
              <w:rPr>
                <w:rFonts w:ascii="Arial Narrow" w:hAnsi="Arial Narrow" w:cs="Arial"/>
                <w:bCs/>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tcPr>
          <w:p w14:paraId="6130550F" w14:textId="77777777" w:rsidR="003C6D3C" w:rsidRPr="00FF3910" w:rsidRDefault="003C6D3C" w:rsidP="00657C8A">
            <w:pPr>
              <w:ind w:left="0" w:firstLine="0"/>
              <w:jc w:val="center"/>
              <w:rPr>
                <w:rFonts w:ascii="Arial Narrow" w:hAnsi="Arial Narrow" w:cs="Arial"/>
                <w:sz w:val="22"/>
                <w:szCs w:val="22"/>
              </w:rPr>
            </w:pPr>
            <w:r>
              <w:rPr>
                <w:rFonts w:ascii="Arial Narrow" w:hAnsi="Arial Narrow" w:cs="Arial"/>
                <w:sz w:val="22"/>
                <w:szCs w:val="22"/>
              </w:rPr>
              <w:t>papier i tektur</w:t>
            </w:r>
          </w:p>
        </w:tc>
        <w:tc>
          <w:tcPr>
            <w:tcW w:w="1560" w:type="dxa"/>
            <w:tcBorders>
              <w:top w:val="single" w:sz="4" w:space="0" w:color="auto"/>
              <w:left w:val="single" w:sz="4" w:space="0" w:color="auto"/>
              <w:bottom w:val="single" w:sz="4" w:space="0" w:color="auto"/>
              <w:right w:val="single" w:sz="4" w:space="0" w:color="auto"/>
            </w:tcBorders>
            <w:noWrap/>
            <w:vAlign w:val="center"/>
          </w:tcPr>
          <w:p w14:paraId="163BF8B8" w14:textId="77777777" w:rsidR="003C6D3C" w:rsidRPr="003C6D3C" w:rsidRDefault="003C6D3C" w:rsidP="00657C8A">
            <w:pPr>
              <w:ind w:left="0" w:firstLine="0"/>
              <w:jc w:val="center"/>
              <w:rPr>
                <w:rFonts w:ascii="Arial Narrow" w:hAnsi="Arial Narrow" w:cs="Arial"/>
                <w:sz w:val="22"/>
                <w:szCs w:val="22"/>
              </w:rPr>
            </w:pPr>
            <w:r w:rsidRPr="003C6D3C">
              <w:rPr>
                <w:rFonts w:ascii="Arial Narrow" w:hAnsi="Arial Narrow" w:cs="Arial"/>
                <w:sz w:val="22"/>
                <w:szCs w:val="22"/>
              </w:rPr>
              <w:t>120 l</w:t>
            </w:r>
          </w:p>
        </w:tc>
        <w:tc>
          <w:tcPr>
            <w:tcW w:w="1134" w:type="dxa"/>
            <w:tcBorders>
              <w:top w:val="single" w:sz="4" w:space="0" w:color="auto"/>
              <w:left w:val="single" w:sz="4" w:space="0" w:color="auto"/>
              <w:bottom w:val="single" w:sz="4" w:space="0" w:color="auto"/>
              <w:right w:val="single" w:sz="4" w:space="0" w:color="auto"/>
            </w:tcBorders>
            <w:noWrap/>
            <w:vAlign w:val="center"/>
          </w:tcPr>
          <w:p w14:paraId="15C15D46" w14:textId="77777777" w:rsidR="003C6D3C" w:rsidRPr="003C6D3C" w:rsidRDefault="003C6D3C" w:rsidP="00657C8A">
            <w:pPr>
              <w:ind w:left="0" w:firstLine="0"/>
              <w:jc w:val="center"/>
              <w:rPr>
                <w:rFonts w:ascii="Arial Narrow" w:hAnsi="Arial Narrow" w:cs="Arial"/>
                <w:sz w:val="22"/>
                <w:szCs w:val="22"/>
              </w:rPr>
            </w:pPr>
            <w:r w:rsidRPr="003C6D3C">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noWrap/>
            <w:vAlign w:val="center"/>
          </w:tcPr>
          <w:p w14:paraId="36240346" w14:textId="77777777" w:rsidR="003C6D3C" w:rsidRPr="003C6D3C" w:rsidRDefault="003C6D3C" w:rsidP="00657C8A">
            <w:pPr>
              <w:ind w:left="0" w:firstLine="0"/>
              <w:jc w:val="center"/>
              <w:rPr>
                <w:rFonts w:ascii="Arial Narrow" w:hAnsi="Arial Narrow" w:cs="Arial"/>
                <w:sz w:val="22"/>
                <w:szCs w:val="22"/>
              </w:rPr>
            </w:pPr>
            <w:r w:rsidRPr="003C6D3C">
              <w:rPr>
                <w:rFonts w:ascii="Arial Narrow" w:hAnsi="Arial Narrow" w:cs="Arial"/>
                <w:sz w:val="22"/>
                <w:szCs w:val="22"/>
              </w:rPr>
              <w:t>26</w:t>
            </w:r>
          </w:p>
        </w:tc>
      </w:tr>
      <w:tr w:rsidR="003C6D3C" w:rsidRPr="00FF3910" w14:paraId="22D14E1A" w14:textId="77777777" w:rsidTr="00E608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rPr>
          <w:trHeight w:val="283"/>
        </w:trPr>
        <w:tc>
          <w:tcPr>
            <w:tcW w:w="726" w:type="dxa"/>
            <w:vMerge/>
            <w:tcBorders>
              <w:left w:val="single" w:sz="4" w:space="0" w:color="auto"/>
              <w:right w:val="single" w:sz="4" w:space="0" w:color="auto"/>
            </w:tcBorders>
            <w:vAlign w:val="center"/>
          </w:tcPr>
          <w:p w14:paraId="3C0DC05D" w14:textId="77777777" w:rsidR="003C6D3C" w:rsidRPr="00FF3910" w:rsidRDefault="003C6D3C" w:rsidP="00657C8A">
            <w:pPr>
              <w:ind w:left="0" w:firstLine="0"/>
              <w:jc w:val="center"/>
              <w:rPr>
                <w:rFonts w:ascii="Arial Narrow" w:hAnsi="Arial Narrow" w:cs="Arial"/>
                <w:bCs/>
                <w:sz w:val="22"/>
                <w:szCs w:val="22"/>
              </w:rPr>
            </w:pPr>
          </w:p>
        </w:tc>
        <w:tc>
          <w:tcPr>
            <w:tcW w:w="2626" w:type="dxa"/>
            <w:vMerge/>
            <w:tcBorders>
              <w:left w:val="single" w:sz="4" w:space="0" w:color="auto"/>
              <w:right w:val="single" w:sz="4" w:space="0" w:color="auto"/>
            </w:tcBorders>
            <w:vAlign w:val="center"/>
          </w:tcPr>
          <w:p w14:paraId="76998679" w14:textId="77777777" w:rsidR="003C6D3C" w:rsidRPr="00FF3910" w:rsidRDefault="003C6D3C" w:rsidP="00657C8A">
            <w:pPr>
              <w:ind w:left="0" w:firstLine="0"/>
              <w:jc w:val="center"/>
              <w:rPr>
                <w:rFonts w:ascii="Arial Narrow" w:hAnsi="Arial Narrow" w:cs="Arial"/>
                <w:bCs/>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tcPr>
          <w:p w14:paraId="7AC8D63A" w14:textId="77777777" w:rsidR="003C6D3C" w:rsidRPr="00FF3910" w:rsidRDefault="003C6D3C" w:rsidP="00657C8A">
            <w:pPr>
              <w:ind w:left="0" w:firstLine="0"/>
              <w:jc w:val="center"/>
              <w:rPr>
                <w:rFonts w:ascii="Arial Narrow" w:hAnsi="Arial Narrow" w:cs="Arial"/>
                <w:sz w:val="22"/>
                <w:szCs w:val="22"/>
              </w:rPr>
            </w:pPr>
            <w:r>
              <w:rPr>
                <w:rFonts w:ascii="Arial Narrow" w:hAnsi="Arial Narrow" w:cs="Arial"/>
                <w:sz w:val="22"/>
                <w:szCs w:val="22"/>
              </w:rPr>
              <w:t>szkło</w:t>
            </w:r>
          </w:p>
        </w:tc>
        <w:tc>
          <w:tcPr>
            <w:tcW w:w="1560" w:type="dxa"/>
            <w:tcBorders>
              <w:top w:val="single" w:sz="4" w:space="0" w:color="auto"/>
              <w:left w:val="single" w:sz="4" w:space="0" w:color="auto"/>
              <w:bottom w:val="single" w:sz="4" w:space="0" w:color="auto"/>
              <w:right w:val="single" w:sz="4" w:space="0" w:color="auto"/>
            </w:tcBorders>
            <w:noWrap/>
            <w:vAlign w:val="center"/>
          </w:tcPr>
          <w:p w14:paraId="05CF5C18" w14:textId="77777777" w:rsidR="003C6D3C" w:rsidRPr="003C6D3C" w:rsidRDefault="003C6D3C" w:rsidP="00657C8A">
            <w:pPr>
              <w:ind w:left="0" w:firstLine="0"/>
              <w:jc w:val="center"/>
              <w:rPr>
                <w:rFonts w:ascii="Arial Narrow" w:hAnsi="Arial Narrow" w:cs="Arial"/>
                <w:sz w:val="22"/>
                <w:szCs w:val="22"/>
              </w:rPr>
            </w:pPr>
            <w:r w:rsidRPr="003C6D3C">
              <w:rPr>
                <w:rFonts w:ascii="Arial Narrow" w:hAnsi="Arial Narrow" w:cs="Arial"/>
                <w:sz w:val="22"/>
                <w:szCs w:val="22"/>
              </w:rPr>
              <w:t>120 l</w:t>
            </w:r>
          </w:p>
        </w:tc>
        <w:tc>
          <w:tcPr>
            <w:tcW w:w="1134" w:type="dxa"/>
            <w:tcBorders>
              <w:top w:val="single" w:sz="4" w:space="0" w:color="auto"/>
              <w:left w:val="single" w:sz="4" w:space="0" w:color="auto"/>
              <w:bottom w:val="single" w:sz="4" w:space="0" w:color="auto"/>
              <w:right w:val="single" w:sz="4" w:space="0" w:color="auto"/>
            </w:tcBorders>
            <w:noWrap/>
            <w:vAlign w:val="center"/>
          </w:tcPr>
          <w:p w14:paraId="7F0CC348" w14:textId="77777777" w:rsidR="003C6D3C" w:rsidRPr="003C6D3C" w:rsidRDefault="003C6D3C" w:rsidP="00657C8A">
            <w:pPr>
              <w:ind w:left="0" w:firstLine="0"/>
              <w:jc w:val="center"/>
              <w:rPr>
                <w:rFonts w:ascii="Arial Narrow" w:hAnsi="Arial Narrow" w:cs="Arial"/>
                <w:sz w:val="22"/>
                <w:szCs w:val="22"/>
              </w:rPr>
            </w:pPr>
            <w:r w:rsidRPr="003C6D3C">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noWrap/>
            <w:vAlign w:val="center"/>
          </w:tcPr>
          <w:p w14:paraId="27AC94B3" w14:textId="77777777" w:rsidR="003C6D3C" w:rsidRPr="003C6D3C" w:rsidRDefault="003C6D3C" w:rsidP="00657C8A">
            <w:pPr>
              <w:ind w:left="0" w:firstLine="0"/>
              <w:jc w:val="center"/>
              <w:rPr>
                <w:rFonts w:ascii="Arial Narrow" w:hAnsi="Arial Narrow" w:cs="Arial"/>
                <w:sz w:val="22"/>
                <w:szCs w:val="22"/>
              </w:rPr>
            </w:pPr>
            <w:r w:rsidRPr="003C6D3C">
              <w:rPr>
                <w:rFonts w:ascii="Arial Narrow" w:hAnsi="Arial Narrow" w:cs="Arial"/>
                <w:sz w:val="22"/>
                <w:szCs w:val="22"/>
              </w:rPr>
              <w:t>26</w:t>
            </w:r>
          </w:p>
        </w:tc>
      </w:tr>
      <w:tr w:rsidR="003C6D3C" w:rsidRPr="00FF3910" w14:paraId="4789854C" w14:textId="77777777" w:rsidTr="00E608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rPr>
          <w:trHeight w:val="283"/>
        </w:trPr>
        <w:tc>
          <w:tcPr>
            <w:tcW w:w="726" w:type="dxa"/>
            <w:vMerge/>
            <w:tcBorders>
              <w:left w:val="single" w:sz="4" w:space="0" w:color="auto"/>
              <w:right w:val="single" w:sz="4" w:space="0" w:color="auto"/>
            </w:tcBorders>
            <w:vAlign w:val="center"/>
          </w:tcPr>
          <w:p w14:paraId="52AE0254" w14:textId="77777777" w:rsidR="003C6D3C" w:rsidRPr="00FF3910" w:rsidRDefault="003C6D3C" w:rsidP="00657C8A">
            <w:pPr>
              <w:ind w:left="0" w:firstLine="0"/>
              <w:jc w:val="center"/>
              <w:rPr>
                <w:rFonts w:ascii="Arial Narrow" w:hAnsi="Arial Narrow" w:cs="Arial"/>
                <w:bCs/>
                <w:sz w:val="22"/>
                <w:szCs w:val="22"/>
              </w:rPr>
            </w:pPr>
          </w:p>
        </w:tc>
        <w:tc>
          <w:tcPr>
            <w:tcW w:w="2626" w:type="dxa"/>
            <w:vMerge/>
            <w:tcBorders>
              <w:left w:val="single" w:sz="4" w:space="0" w:color="auto"/>
              <w:right w:val="single" w:sz="4" w:space="0" w:color="auto"/>
            </w:tcBorders>
            <w:vAlign w:val="center"/>
          </w:tcPr>
          <w:p w14:paraId="789C23E8" w14:textId="77777777" w:rsidR="003C6D3C" w:rsidRPr="00FF3910" w:rsidRDefault="003C6D3C" w:rsidP="00657C8A">
            <w:pPr>
              <w:ind w:left="0" w:firstLine="0"/>
              <w:jc w:val="center"/>
              <w:rPr>
                <w:rFonts w:ascii="Arial Narrow" w:hAnsi="Arial Narrow" w:cs="Arial"/>
                <w:bCs/>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tcPr>
          <w:p w14:paraId="191A81DB" w14:textId="77777777" w:rsidR="003C6D3C" w:rsidRPr="00FF3910" w:rsidRDefault="003C6D3C" w:rsidP="00657C8A">
            <w:pPr>
              <w:ind w:left="0" w:firstLine="0"/>
              <w:jc w:val="center"/>
              <w:rPr>
                <w:rFonts w:ascii="Arial Narrow" w:hAnsi="Arial Narrow" w:cs="Arial"/>
                <w:sz w:val="22"/>
                <w:szCs w:val="22"/>
              </w:rPr>
            </w:pPr>
            <w:r>
              <w:rPr>
                <w:rFonts w:ascii="Arial Narrow" w:hAnsi="Arial Narrow" w:cs="Arial"/>
                <w:sz w:val="22"/>
                <w:szCs w:val="22"/>
              </w:rPr>
              <w:t>tworzywo sztuczne</w:t>
            </w:r>
          </w:p>
        </w:tc>
        <w:tc>
          <w:tcPr>
            <w:tcW w:w="1560" w:type="dxa"/>
            <w:tcBorders>
              <w:top w:val="single" w:sz="4" w:space="0" w:color="auto"/>
              <w:left w:val="single" w:sz="4" w:space="0" w:color="auto"/>
              <w:bottom w:val="single" w:sz="4" w:space="0" w:color="auto"/>
              <w:right w:val="single" w:sz="4" w:space="0" w:color="auto"/>
            </w:tcBorders>
            <w:noWrap/>
            <w:vAlign w:val="center"/>
          </w:tcPr>
          <w:p w14:paraId="28F46ABA" w14:textId="77777777" w:rsidR="003C6D3C" w:rsidRPr="003C6D3C" w:rsidRDefault="003C6D3C" w:rsidP="00657C8A">
            <w:pPr>
              <w:ind w:left="0" w:firstLine="0"/>
              <w:jc w:val="center"/>
              <w:rPr>
                <w:rFonts w:ascii="Arial Narrow" w:hAnsi="Arial Narrow" w:cs="Arial"/>
                <w:sz w:val="22"/>
                <w:szCs w:val="22"/>
              </w:rPr>
            </w:pPr>
            <w:r w:rsidRPr="003C6D3C">
              <w:rPr>
                <w:rFonts w:ascii="Arial Narrow" w:hAnsi="Arial Narrow" w:cs="Arial"/>
                <w:sz w:val="22"/>
                <w:szCs w:val="22"/>
              </w:rPr>
              <w:t>120 l</w:t>
            </w:r>
          </w:p>
        </w:tc>
        <w:tc>
          <w:tcPr>
            <w:tcW w:w="1134" w:type="dxa"/>
            <w:tcBorders>
              <w:top w:val="single" w:sz="4" w:space="0" w:color="auto"/>
              <w:left w:val="single" w:sz="4" w:space="0" w:color="auto"/>
              <w:bottom w:val="single" w:sz="4" w:space="0" w:color="auto"/>
              <w:right w:val="single" w:sz="4" w:space="0" w:color="auto"/>
            </w:tcBorders>
            <w:noWrap/>
            <w:vAlign w:val="center"/>
          </w:tcPr>
          <w:p w14:paraId="43AF35F1" w14:textId="77777777" w:rsidR="003C6D3C" w:rsidRPr="003C6D3C" w:rsidRDefault="003C6D3C" w:rsidP="00657C8A">
            <w:pPr>
              <w:ind w:left="0" w:firstLine="0"/>
              <w:jc w:val="center"/>
              <w:rPr>
                <w:rFonts w:ascii="Arial Narrow" w:hAnsi="Arial Narrow" w:cs="Arial"/>
                <w:sz w:val="22"/>
                <w:szCs w:val="22"/>
              </w:rPr>
            </w:pPr>
            <w:r w:rsidRPr="003C6D3C">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noWrap/>
            <w:vAlign w:val="center"/>
          </w:tcPr>
          <w:p w14:paraId="33B52642" w14:textId="77777777" w:rsidR="003C6D3C" w:rsidRPr="003C6D3C" w:rsidRDefault="003C6D3C" w:rsidP="00657C8A">
            <w:pPr>
              <w:ind w:left="0" w:firstLine="0"/>
              <w:jc w:val="center"/>
              <w:rPr>
                <w:rFonts w:ascii="Arial Narrow" w:hAnsi="Arial Narrow" w:cs="Arial"/>
                <w:sz w:val="22"/>
                <w:szCs w:val="22"/>
              </w:rPr>
            </w:pPr>
            <w:r w:rsidRPr="003C6D3C">
              <w:rPr>
                <w:rFonts w:ascii="Arial Narrow" w:hAnsi="Arial Narrow" w:cs="Arial"/>
                <w:sz w:val="22"/>
                <w:szCs w:val="22"/>
              </w:rPr>
              <w:t>26</w:t>
            </w:r>
          </w:p>
        </w:tc>
      </w:tr>
      <w:tr w:rsidR="003C6D3C" w:rsidRPr="00FF3910" w14:paraId="7E0E8E7C" w14:textId="77777777" w:rsidTr="00E608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rPr>
          <w:trHeight w:val="283"/>
        </w:trPr>
        <w:tc>
          <w:tcPr>
            <w:tcW w:w="726" w:type="dxa"/>
            <w:vMerge/>
            <w:tcBorders>
              <w:left w:val="single" w:sz="4" w:space="0" w:color="auto"/>
              <w:bottom w:val="single" w:sz="4" w:space="0" w:color="auto"/>
              <w:right w:val="single" w:sz="4" w:space="0" w:color="auto"/>
            </w:tcBorders>
            <w:vAlign w:val="center"/>
          </w:tcPr>
          <w:p w14:paraId="01CB8DDA" w14:textId="77777777" w:rsidR="003C6D3C" w:rsidRPr="00FF3910" w:rsidRDefault="003C6D3C" w:rsidP="00657C8A">
            <w:pPr>
              <w:ind w:left="0" w:firstLine="0"/>
              <w:jc w:val="center"/>
              <w:rPr>
                <w:rFonts w:ascii="Arial Narrow" w:hAnsi="Arial Narrow" w:cs="Arial"/>
                <w:bCs/>
                <w:sz w:val="22"/>
                <w:szCs w:val="22"/>
              </w:rPr>
            </w:pPr>
          </w:p>
        </w:tc>
        <w:tc>
          <w:tcPr>
            <w:tcW w:w="2626" w:type="dxa"/>
            <w:vMerge/>
            <w:tcBorders>
              <w:left w:val="single" w:sz="4" w:space="0" w:color="auto"/>
              <w:bottom w:val="single" w:sz="4" w:space="0" w:color="auto"/>
              <w:right w:val="single" w:sz="4" w:space="0" w:color="auto"/>
            </w:tcBorders>
            <w:vAlign w:val="center"/>
          </w:tcPr>
          <w:p w14:paraId="790DA47B" w14:textId="77777777" w:rsidR="003C6D3C" w:rsidRPr="00FF3910" w:rsidRDefault="003C6D3C" w:rsidP="00657C8A">
            <w:pPr>
              <w:ind w:left="0" w:firstLine="0"/>
              <w:jc w:val="center"/>
              <w:rPr>
                <w:rFonts w:ascii="Arial Narrow" w:hAnsi="Arial Narrow" w:cs="Arial"/>
                <w:bCs/>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tcPr>
          <w:p w14:paraId="1B6BFD0C" w14:textId="77777777" w:rsidR="003C6D3C" w:rsidRPr="00FF3910" w:rsidRDefault="003C6D3C" w:rsidP="00657C8A">
            <w:pPr>
              <w:ind w:left="0" w:firstLine="0"/>
              <w:jc w:val="center"/>
              <w:rPr>
                <w:rFonts w:ascii="Arial Narrow" w:hAnsi="Arial Narrow" w:cs="Arial"/>
                <w:sz w:val="22"/>
                <w:szCs w:val="22"/>
              </w:rPr>
            </w:pPr>
            <w:r>
              <w:rPr>
                <w:rFonts w:ascii="Arial Narrow" w:hAnsi="Arial Narrow" w:cs="Arial"/>
                <w:sz w:val="22"/>
                <w:szCs w:val="22"/>
              </w:rPr>
              <w:t>bioodpady</w:t>
            </w:r>
          </w:p>
        </w:tc>
        <w:tc>
          <w:tcPr>
            <w:tcW w:w="1560" w:type="dxa"/>
            <w:tcBorders>
              <w:top w:val="single" w:sz="4" w:space="0" w:color="auto"/>
              <w:left w:val="single" w:sz="4" w:space="0" w:color="auto"/>
              <w:bottom w:val="single" w:sz="4" w:space="0" w:color="auto"/>
              <w:right w:val="single" w:sz="4" w:space="0" w:color="auto"/>
            </w:tcBorders>
            <w:noWrap/>
            <w:vAlign w:val="center"/>
          </w:tcPr>
          <w:p w14:paraId="18D7713B" w14:textId="77777777" w:rsidR="003C6D3C" w:rsidRPr="003C6D3C" w:rsidRDefault="003C6D3C" w:rsidP="00657C8A">
            <w:pPr>
              <w:ind w:left="0" w:firstLine="0"/>
              <w:jc w:val="center"/>
              <w:rPr>
                <w:rFonts w:ascii="Arial Narrow" w:hAnsi="Arial Narrow" w:cs="Arial"/>
                <w:sz w:val="22"/>
                <w:szCs w:val="22"/>
              </w:rPr>
            </w:pPr>
            <w:r w:rsidRPr="003C6D3C">
              <w:rPr>
                <w:rFonts w:ascii="Arial Narrow" w:hAnsi="Arial Narrow" w:cs="Arial"/>
                <w:sz w:val="22"/>
                <w:szCs w:val="22"/>
              </w:rPr>
              <w:t>120 l</w:t>
            </w:r>
          </w:p>
        </w:tc>
        <w:tc>
          <w:tcPr>
            <w:tcW w:w="1134" w:type="dxa"/>
            <w:tcBorders>
              <w:top w:val="single" w:sz="4" w:space="0" w:color="auto"/>
              <w:left w:val="single" w:sz="4" w:space="0" w:color="auto"/>
              <w:bottom w:val="single" w:sz="4" w:space="0" w:color="auto"/>
              <w:right w:val="single" w:sz="4" w:space="0" w:color="auto"/>
            </w:tcBorders>
            <w:noWrap/>
            <w:vAlign w:val="center"/>
          </w:tcPr>
          <w:p w14:paraId="1C1F9CEF" w14:textId="77777777" w:rsidR="003C6D3C" w:rsidRPr="003C6D3C" w:rsidRDefault="003C6D3C" w:rsidP="00657C8A">
            <w:pPr>
              <w:ind w:left="0" w:firstLine="0"/>
              <w:jc w:val="center"/>
              <w:rPr>
                <w:rFonts w:ascii="Arial Narrow" w:hAnsi="Arial Narrow" w:cs="Arial"/>
                <w:sz w:val="22"/>
                <w:szCs w:val="22"/>
              </w:rPr>
            </w:pPr>
            <w:r w:rsidRPr="003C6D3C">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noWrap/>
            <w:vAlign w:val="center"/>
          </w:tcPr>
          <w:p w14:paraId="03D42EA8" w14:textId="77777777" w:rsidR="003C6D3C" w:rsidRPr="003C6D3C" w:rsidRDefault="003C6D3C" w:rsidP="00657C8A">
            <w:pPr>
              <w:ind w:left="0" w:firstLine="0"/>
              <w:jc w:val="center"/>
              <w:rPr>
                <w:rFonts w:ascii="Arial Narrow" w:hAnsi="Arial Narrow" w:cs="Arial"/>
                <w:sz w:val="22"/>
                <w:szCs w:val="22"/>
              </w:rPr>
            </w:pPr>
            <w:r w:rsidRPr="003C6D3C">
              <w:rPr>
                <w:rFonts w:ascii="Arial Narrow" w:hAnsi="Arial Narrow" w:cs="Arial"/>
                <w:sz w:val="22"/>
                <w:szCs w:val="22"/>
              </w:rPr>
              <w:t>26</w:t>
            </w:r>
          </w:p>
        </w:tc>
      </w:tr>
      <w:tr w:rsidR="003C6D3C" w:rsidRPr="00FF3910" w14:paraId="1BB40A19" w14:textId="77777777" w:rsidTr="00E608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rPr>
          <w:trHeight w:val="283"/>
        </w:trPr>
        <w:tc>
          <w:tcPr>
            <w:tcW w:w="726" w:type="dxa"/>
            <w:vMerge w:val="restart"/>
            <w:tcBorders>
              <w:top w:val="single" w:sz="4" w:space="0" w:color="auto"/>
              <w:left w:val="single" w:sz="4" w:space="0" w:color="auto"/>
              <w:bottom w:val="single" w:sz="4" w:space="0" w:color="auto"/>
              <w:right w:val="single" w:sz="4" w:space="0" w:color="auto"/>
            </w:tcBorders>
            <w:noWrap/>
            <w:vAlign w:val="center"/>
            <w:hideMark/>
          </w:tcPr>
          <w:p w14:paraId="0F7D38BD" w14:textId="77777777" w:rsidR="003C6D3C" w:rsidRPr="00FF3910" w:rsidRDefault="003C6D3C" w:rsidP="00657C8A">
            <w:pPr>
              <w:ind w:left="0" w:firstLine="0"/>
              <w:jc w:val="center"/>
              <w:rPr>
                <w:rFonts w:ascii="Arial Narrow" w:hAnsi="Arial Narrow" w:cs="Arial"/>
                <w:bCs/>
                <w:sz w:val="22"/>
                <w:szCs w:val="22"/>
              </w:rPr>
            </w:pPr>
            <w:r>
              <w:rPr>
                <w:rFonts w:ascii="Arial Narrow" w:hAnsi="Arial Narrow" w:cs="Arial"/>
                <w:bCs/>
                <w:sz w:val="22"/>
                <w:szCs w:val="22"/>
              </w:rPr>
              <w:t>10</w:t>
            </w:r>
          </w:p>
        </w:tc>
        <w:tc>
          <w:tcPr>
            <w:tcW w:w="2626" w:type="dxa"/>
            <w:vMerge w:val="restart"/>
            <w:tcBorders>
              <w:top w:val="single" w:sz="4" w:space="0" w:color="auto"/>
              <w:left w:val="single" w:sz="4" w:space="0" w:color="auto"/>
              <w:bottom w:val="single" w:sz="4" w:space="0" w:color="auto"/>
              <w:right w:val="single" w:sz="4" w:space="0" w:color="auto"/>
            </w:tcBorders>
            <w:vAlign w:val="center"/>
            <w:hideMark/>
          </w:tcPr>
          <w:p w14:paraId="51F670B8" w14:textId="77777777" w:rsidR="003C6D3C" w:rsidRPr="00FF3910" w:rsidRDefault="003C6D3C" w:rsidP="00657C8A">
            <w:pPr>
              <w:ind w:left="0" w:firstLine="0"/>
              <w:jc w:val="center"/>
              <w:rPr>
                <w:rFonts w:ascii="Arial Narrow" w:hAnsi="Arial Narrow" w:cs="Arial"/>
                <w:bCs/>
                <w:sz w:val="22"/>
                <w:szCs w:val="22"/>
              </w:rPr>
            </w:pPr>
            <w:r w:rsidRPr="00FF3910">
              <w:rPr>
                <w:rFonts w:ascii="Arial Narrow" w:hAnsi="Arial Narrow" w:cs="Arial"/>
                <w:b/>
                <w:bCs/>
                <w:sz w:val="22"/>
                <w:szCs w:val="22"/>
              </w:rPr>
              <w:t>Tarnowo Podgórne</w:t>
            </w:r>
            <w:r w:rsidRPr="00FF3910">
              <w:rPr>
                <w:rFonts w:ascii="Arial Narrow" w:hAnsi="Arial Narrow" w:cs="Arial"/>
                <w:bCs/>
                <w:sz w:val="22"/>
                <w:szCs w:val="22"/>
              </w:rPr>
              <w:t xml:space="preserve">  </w:t>
            </w:r>
            <w:r w:rsidRPr="00FF3910">
              <w:rPr>
                <w:rFonts w:ascii="Arial Narrow" w:hAnsi="Arial Narrow" w:cs="Arial"/>
                <w:bCs/>
                <w:sz w:val="22"/>
                <w:szCs w:val="22"/>
              </w:rPr>
              <w:br/>
              <w:t>ul. 23 Października 29</w:t>
            </w:r>
          </w:p>
        </w:tc>
        <w:tc>
          <w:tcPr>
            <w:tcW w:w="1892" w:type="dxa"/>
            <w:tcBorders>
              <w:top w:val="single" w:sz="4" w:space="0" w:color="auto"/>
              <w:left w:val="single" w:sz="4" w:space="0" w:color="auto"/>
              <w:bottom w:val="single" w:sz="4" w:space="0" w:color="auto"/>
              <w:right w:val="single" w:sz="4" w:space="0" w:color="auto"/>
            </w:tcBorders>
            <w:vAlign w:val="center"/>
            <w:hideMark/>
          </w:tcPr>
          <w:p w14:paraId="764F1650" w14:textId="77777777" w:rsidR="003C6D3C" w:rsidRPr="00FF3910" w:rsidRDefault="003C6D3C" w:rsidP="00657C8A">
            <w:pPr>
              <w:ind w:left="0" w:firstLine="0"/>
              <w:jc w:val="center"/>
              <w:rPr>
                <w:rFonts w:ascii="Arial Narrow" w:hAnsi="Arial Narrow" w:cs="Arial"/>
                <w:sz w:val="22"/>
                <w:szCs w:val="22"/>
              </w:rPr>
            </w:pPr>
            <w:r w:rsidRPr="00FF3910">
              <w:rPr>
                <w:rFonts w:ascii="Arial Narrow" w:hAnsi="Arial Narrow" w:cs="Arial"/>
                <w:sz w:val="22"/>
                <w:szCs w:val="22"/>
              </w:rPr>
              <w:t>zmieszane</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317E23D" w14:textId="77777777" w:rsidR="003C6D3C" w:rsidRPr="003C6D3C" w:rsidRDefault="003C6D3C" w:rsidP="00657C8A">
            <w:pPr>
              <w:ind w:left="0" w:firstLine="0"/>
              <w:jc w:val="center"/>
              <w:rPr>
                <w:rFonts w:ascii="Arial Narrow" w:hAnsi="Arial Narrow" w:cs="Arial"/>
                <w:sz w:val="22"/>
                <w:szCs w:val="22"/>
              </w:rPr>
            </w:pPr>
            <w:r w:rsidRPr="003C6D3C">
              <w:rPr>
                <w:rFonts w:ascii="Arial Narrow" w:hAnsi="Arial Narrow" w:cs="Arial"/>
                <w:sz w:val="22"/>
                <w:szCs w:val="22"/>
              </w:rPr>
              <w:t>1100 l</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64F1CA5" w14:textId="77777777" w:rsidR="003C6D3C" w:rsidRPr="003C6D3C" w:rsidRDefault="003C6D3C" w:rsidP="00657C8A">
            <w:pPr>
              <w:ind w:left="0" w:firstLine="0"/>
              <w:jc w:val="center"/>
              <w:rPr>
                <w:rFonts w:ascii="Arial Narrow" w:hAnsi="Arial Narrow" w:cs="Arial"/>
                <w:sz w:val="22"/>
                <w:szCs w:val="22"/>
              </w:rPr>
            </w:pPr>
            <w:r w:rsidRPr="003C6D3C">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noWrap/>
            <w:vAlign w:val="center"/>
            <w:hideMark/>
          </w:tcPr>
          <w:p w14:paraId="340AC1A8" w14:textId="77777777" w:rsidR="003C6D3C" w:rsidRPr="003C6D3C" w:rsidRDefault="003C6D3C" w:rsidP="00657C8A">
            <w:pPr>
              <w:ind w:left="0" w:firstLine="0"/>
              <w:jc w:val="center"/>
              <w:rPr>
                <w:rFonts w:ascii="Arial Narrow" w:hAnsi="Arial Narrow" w:cs="Arial"/>
                <w:sz w:val="22"/>
                <w:szCs w:val="22"/>
              </w:rPr>
            </w:pPr>
            <w:r w:rsidRPr="003C6D3C">
              <w:rPr>
                <w:rFonts w:ascii="Arial Narrow" w:hAnsi="Arial Narrow" w:cs="Arial"/>
                <w:sz w:val="22"/>
                <w:szCs w:val="22"/>
              </w:rPr>
              <w:t>52</w:t>
            </w:r>
          </w:p>
        </w:tc>
      </w:tr>
      <w:tr w:rsidR="003C6D3C" w:rsidRPr="00FF3910" w14:paraId="00389228" w14:textId="77777777" w:rsidTr="00E608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rPr>
          <w:trHeight w:val="283"/>
        </w:trPr>
        <w:tc>
          <w:tcPr>
            <w:tcW w:w="726" w:type="dxa"/>
            <w:vMerge/>
            <w:tcBorders>
              <w:top w:val="single" w:sz="4" w:space="0" w:color="auto"/>
              <w:left w:val="single" w:sz="4" w:space="0" w:color="auto"/>
              <w:bottom w:val="single" w:sz="4" w:space="0" w:color="auto"/>
              <w:right w:val="single" w:sz="4" w:space="0" w:color="auto"/>
            </w:tcBorders>
            <w:vAlign w:val="center"/>
            <w:hideMark/>
          </w:tcPr>
          <w:p w14:paraId="64F4202B" w14:textId="77777777" w:rsidR="003C6D3C" w:rsidRPr="00FF3910" w:rsidRDefault="003C6D3C" w:rsidP="00657C8A">
            <w:pPr>
              <w:ind w:left="0" w:firstLine="0"/>
              <w:jc w:val="left"/>
              <w:rPr>
                <w:rFonts w:ascii="Arial Narrow" w:hAnsi="Arial Narrow" w:cs="Arial"/>
                <w:bCs/>
                <w:sz w:val="22"/>
                <w:szCs w:val="22"/>
              </w:rPr>
            </w:pPr>
          </w:p>
        </w:tc>
        <w:tc>
          <w:tcPr>
            <w:tcW w:w="2626" w:type="dxa"/>
            <w:vMerge/>
            <w:tcBorders>
              <w:top w:val="single" w:sz="4" w:space="0" w:color="auto"/>
              <w:left w:val="single" w:sz="4" w:space="0" w:color="auto"/>
              <w:bottom w:val="single" w:sz="4" w:space="0" w:color="auto"/>
              <w:right w:val="single" w:sz="4" w:space="0" w:color="auto"/>
            </w:tcBorders>
            <w:vAlign w:val="center"/>
            <w:hideMark/>
          </w:tcPr>
          <w:p w14:paraId="04830F94" w14:textId="77777777" w:rsidR="003C6D3C" w:rsidRPr="00FF3910" w:rsidRDefault="003C6D3C" w:rsidP="00657C8A">
            <w:pPr>
              <w:ind w:left="0" w:firstLine="0"/>
              <w:jc w:val="left"/>
              <w:rPr>
                <w:rFonts w:ascii="Arial Narrow" w:hAnsi="Arial Narrow" w:cs="Arial"/>
                <w:bCs/>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hideMark/>
          </w:tcPr>
          <w:p w14:paraId="32F96135" w14:textId="77777777" w:rsidR="003C6D3C" w:rsidRPr="00FF3910" w:rsidRDefault="003C6D3C" w:rsidP="00657C8A">
            <w:pPr>
              <w:ind w:left="0" w:firstLine="0"/>
              <w:jc w:val="center"/>
              <w:rPr>
                <w:rFonts w:ascii="Arial Narrow" w:hAnsi="Arial Narrow" w:cs="Arial"/>
                <w:sz w:val="22"/>
                <w:szCs w:val="22"/>
              </w:rPr>
            </w:pPr>
            <w:r w:rsidRPr="00FF3910">
              <w:rPr>
                <w:rFonts w:ascii="Arial Narrow" w:hAnsi="Arial Narrow" w:cs="Arial"/>
                <w:sz w:val="22"/>
                <w:szCs w:val="22"/>
              </w:rPr>
              <w:t>papier i tektur</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412E9D3" w14:textId="77777777" w:rsidR="003C6D3C" w:rsidRPr="003C6D3C" w:rsidRDefault="003C6D3C" w:rsidP="00657C8A">
            <w:pPr>
              <w:ind w:left="0" w:firstLine="0"/>
              <w:jc w:val="center"/>
              <w:rPr>
                <w:rFonts w:ascii="Arial Narrow" w:hAnsi="Arial Narrow" w:cs="Arial"/>
                <w:sz w:val="22"/>
                <w:szCs w:val="22"/>
              </w:rPr>
            </w:pPr>
            <w:r w:rsidRPr="003C6D3C">
              <w:rPr>
                <w:rFonts w:ascii="Arial Narrow" w:hAnsi="Arial Narrow" w:cs="Arial"/>
                <w:sz w:val="22"/>
                <w:szCs w:val="22"/>
              </w:rPr>
              <w:t>240 l</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4A106A4" w14:textId="77777777" w:rsidR="003C6D3C" w:rsidRPr="003C6D3C" w:rsidRDefault="003C6D3C" w:rsidP="00657C8A">
            <w:pPr>
              <w:ind w:left="0" w:firstLine="0"/>
              <w:jc w:val="center"/>
              <w:rPr>
                <w:rFonts w:ascii="Arial Narrow" w:hAnsi="Arial Narrow" w:cs="Arial"/>
                <w:sz w:val="22"/>
                <w:szCs w:val="22"/>
              </w:rPr>
            </w:pPr>
            <w:r w:rsidRPr="003C6D3C">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noWrap/>
            <w:vAlign w:val="center"/>
            <w:hideMark/>
          </w:tcPr>
          <w:p w14:paraId="308883E4" w14:textId="77777777" w:rsidR="003C6D3C" w:rsidRPr="003C6D3C" w:rsidRDefault="003C6D3C" w:rsidP="00657C8A">
            <w:pPr>
              <w:ind w:left="0" w:firstLine="0"/>
              <w:jc w:val="center"/>
              <w:rPr>
                <w:rFonts w:ascii="Arial Narrow" w:hAnsi="Arial Narrow" w:cs="Arial"/>
                <w:sz w:val="22"/>
                <w:szCs w:val="22"/>
              </w:rPr>
            </w:pPr>
            <w:r w:rsidRPr="003C6D3C">
              <w:rPr>
                <w:rFonts w:ascii="Arial Narrow" w:hAnsi="Arial Narrow" w:cs="Arial"/>
                <w:sz w:val="22"/>
                <w:szCs w:val="22"/>
              </w:rPr>
              <w:t>26</w:t>
            </w:r>
          </w:p>
        </w:tc>
      </w:tr>
      <w:tr w:rsidR="003C6D3C" w:rsidRPr="00FF3910" w14:paraId="24E2D9AE" w14:textId="77777777" w:rsidTr="00E608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rPr>
          <w:trHeight w:val="283"/>
        </w:trPr>
        <w:tc>
          <w:tcPr>
            <w:tcW w:w="726" w:type="dxa"/>
            <w:vMerge/>
            <w:tcBorders>
              <w:top w:val="single" w:sz="4" w:space="0" w:color="auto"/>
              <w:left w:val="single" w:sz="4" w:space="0" w:color="auto"/>
              <w:bottom w:val="single" w:sz="4" w:space="0" w:color="auto"/>
              <w:right w:val="single" w:sz="4" w:space="0" w:color="auto"/>
            </w:tcBorders>
            <w:vAlign w:val="center"/>
            <w:hideMark/>
          </w:tcPr>
          <w:p w14:paraId="154BB138" w14:textId="77777777" w:rsidR="003C6D3C" w:rsidRPr="00FF3910" w:rsidRDefault="003C6D3C" w:rsidP="00657C8A">
            <w:pPr>
              <w:ind w:left="0" w:firstLine="0"/>
              <w:jc w:val="left"/>
              <w:rPr>
                <w:rFonts w:ascii="Arial Narrow" w:hAnsi="Arial Narrow" w:cs="Arial"/>
                <w:bCs/>
                <w:sz w:val="22"/>
                <w:szCs w:val="22"/>
              </w:rPr>
            </w:pPr>
          </w:p>
        </w:tc>
        <w:tc>
          <w:tcPr>
            <w:tcW w:w="2626" w:type="dxa"/>
            <w:vMerge/>
            <w:tcBorders>
              <w:top w:val="single" w:sz="4" w:space="0" w:color="auto"/>
              <w:left w:val="single" w:sz="4" w:space="0" w:color="auto"/>
              <w:bottom w:val="single" w:sz="4" w:space="0" w:color="auto"/>
              <w:right w:val="single" w:sz="4" w:space="0" w:color="auto"/>
            </w:tcBorders>
            <w:vAlign w:val="center"/>
            <w:hideMark/>
          </w:tcPr>
          <w:p w14:paraId="13DA7D07" w14:textId="77777777" w:rsidR="003C6D3C" w:rsidRPr="00FF3910" w:rsidRDefault="003C6D3C" w:rsidP="00657C8A">
            <w:pPr>
              <w:ind w:left="0" w:firstLine="0"/>
              <w:jc w:val="left"/>
              <w:rPr>
                <w:rFonts w:ascii="Arial Narrow" w:hAnsi="Arial Narrow" w:cs="Arial"/>
                <w:bCs/>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hideMark/>
          </w:tcPr>
          <w:p w14:paraId="3FFB228E" w14:textId="77777777" w:rsidR="003C6D3C" w:rsidRPr="00FF3910" w:rsidRDefault="003C6D3C" w:rsidP="00657C8A">
            <w:pPr>
              <w:ind w:left="0" w:firstLine="0"/>
              <w:jc w:val="center"/>
              <w:rPr>
                <w:rFonts w:ascii="Arial Narrow" w:hAnsi="Arial Narrow" w:cs="Arial"/>
                <w:sz w:val="22"/>
                <w:szCs w:val="22"/>
              </w:rPr>
            </w:pPr>
            <w:r w:rsidRPr="00FF3910">
              <w:rPr>
                <w:rFonts w:ascii="Arial Narrow" w:hAnsi="Arial Narrow" w:cs="Arial"/>
                <w:sz w:val="22"/>
                <w:szCs w:val="22"/>
              </w:rPr>
              <w:t>szkło</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06989A5" w14:textId="77777777" w:rsidR="003C6D3C" w:rsidRPr="003C6D3C" w:rsidRDefault="003C6D3C" w:rsidP="00657C8A">
            <w:pPr>
              <w:ind w:left="0" w:firstLine="0"/>
              <w:jc w:val="center"/>
              <w:rPr>
                <w:rFonts w:ascii="Arial Narrow" w:hAnsi="Arial Narrow" w:cs="Arial"/>
                <w:sz w:val="22"/>
                <w:szCs w:val="22"/>
              </w:rPr>
            </w:pPr>
            <w:r w:rsidRPr="003C6D3C">
              <w:rPr>
                <w:rFonts w:ascii="Arial Narrow" w:hAnsi="Arial Narrow" w:cs="Arial"/>
                <w:sz w:val="22"/>
                <w:szCs w:val="22"/>
              </w:rPr>
              <w:t>240 l</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BD245C1" w14:textId="77777777" w:rsidR="003C6D3C" w:rsidRPr="003C6D3C" w:rsidRDefault="003C6D3C" w:rsidP="00657C8A">
            <w:pPr>
              <w:ind w:left="0" w:firstLine="0"/>
              <w:jc w:val="center"/>
              <w:rPr>
                <w:rFonts w:ascii="Arial Narrow" w:hAnsi="Arial Narrow" w:cs="Arial"/>
                <w:sz w:val="22"/>
                <w:szCs w:val="22"/>
              </w:rPr>
            </w:pPr>
            <w:r w:rsidRPr="003C6D3C">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noWrap/>
            <w:vAlign w:val="center"/>
            <w:hideMark/>
          </w:tcPr>
          <w:p w14:paraId="1CCAA32E" w14:textId="77777777" w:rsidR="003C6D3C" w:rsidRPr="003C6D3C" w:rsidRDefault="003C6D3C" w:rsidP="00657C8A">
            <w:pPr>
              <w:ind w:left="0" w:firstLine="0"/>
              <w:jc w:val="center"/>
              <w:rPr>
                <w:rFonts w:ascii="Arial Narrow" w:hAnsi="Arial Narrow" w:cs="Arial"/>
                <w:sz w:val="22"/>
                <w:szCs w:val="22"/>
              </w:rPr>
            </w:pPr>
            <w:r w:rsidRPr="003C6D3C">
              <w:rPr>
                <w:rFonts w:ascii="Arial Narrow" w:hAnsi="Arial Narrow" w:cs="Arial"/>
                <w:sz w:val="22"/>
                <w:szCs w:val="22"/>
              </w:rPr>
              <w:t>26</w:t>
            </w:r>
          </w:p>
        </w:tc>
      </w:tr>
      <w:tr w:rsidR="003C6D3C" w:rsidRPr="00FF3910" w14:paraId="330D8D94" w14:textId="77777777" w:rsidTr="00E608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rPr>
          <w:trHeight w:val="283"/>
        </w:trPr>
        <w:tc>
          <w:tcPr>
            <w:tcW w:w="726" w:type="dxa"/>
            <w:vMerge/>
            <w:tcBorders>
              <w:top w:val="single" w:sz="4" w:space="0" w:color="auto"/>
              <w:left w:val="single" w:sz="4" w:space="0" w:color="auto"/>
              <w:bottom w:val="single" w:sz="4" w:space="0" w:color="auto"/>
              <w:right w:val="single" w:sz="4" w:space="0" w:color="auto"/>
            </w:tcBorders>
            <w:vAlign w:val="center"/>
          </w:tcPr>
          <w:p w14:paraId="2DC5A401" w14:textId="77777777" w:rsidR="003C6D3C" w:rsidRPr="00FF3910" w:rsidRDefault="003C6D3C" w:rsidP="00657C8A">
            <w:pPr>
              <w:ind w:left="0" w:firstLine="0"/>
              <w:jc w:val="left"/>
              <w:rPr>
                <w:rFonts w:ascii="Arial Narrow" w:hAnsi="Arial Narrow" w:cs="Arial"/>
                <w:bCs/>
                <w:sz w:val="22"/>
                <w:szCs w:val="22"/>
              </w:rPr>
            </w:pPr>
          </w:p>
        </w:tc>
        <w:tc>
          <w:tcPr>
            <w:tcW w:w="2626" w:type="dxa"/>
            <w:vMerge/>
            <w:tcBorders>
              <w:top w:val="single" w:sz="4" w:space="0" w:color="auto"/>
              <w:left w:val="single" w:sz="4" w:space="0" w:color="auto"/>
              <w:bottom w:val="single" w:sz="4" w:space="0" w:color="auto"/>
              <w:right w:val="single" w:sz="4" w:space="0" w:color="auto"/>
            </w:tcBorders>
            <w:vAlign w:val="center"/>
          </w:tcPr>
          <w:p w14:paraId="12319242" w14:textId="77777777" w:rsidR="003C6D3C" w:rsidRPr="00FF3910" w:rsidRDefault="003C6D3C" w:rsidP="00657C8A">
            <w:pPr>
              <w:ind w:left="0" w:firstLine="0"/>
              <w:jc w:val="left"/>
              <w:rPr>
                <w:rFonts w:ascii="Arial Narrow" w:hAnsi="Arial Narrow" w:cs="Arial"/>
                <w:bCs/>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tcPr>
          <w:p w14:paraId="12C4A3EE" w14:textId="77777777" w:rsidR="003C6D3C" w:rsidRPr="00FF3910" w:rsidRDefault="003C6D3C" w:rsidP="00657C8A">
            <w:pPr>
              <w:ind w:left="0" w:firstLine="0"/>
              <w:jc w:val="center"/>
              <w:rPr>
                <w:rFonts w:ascii="Arial Narrow" w:hAnsi="Arial Narrow" w:cs="Arial"/>
                <w:sz w:val="22"/>
                <w:szCs w:val="22"/>
              </w:rPr>
            </w:pPr>
            <w:r w:rsidRPr="00FF3910">
              <w:rPr>
                <w:rFonts w:ascii="Arial Narrow" w:hAnsi="Arial Narrow" w:cs="Arial"/>
                <w:sz w:val="22"/>
                <w:szCs w:val="22"/>
              </w:rPr>
              <w:t>tworzywo sztuczne</w:t>
            </w:r>
          </w:p>
        </w:tc>
        <w:tc>
          <w:tcPr>
            <w:tcW w:w="1560" w:type="dxa"/>
            <w:tcBorders>
              <w:top w:val="single" w:sz="4" w:space="0" w:color="auto"/>
              <w:left w:val="single" w:sz="4" w:space="0" w:color="auto"/>
              <w:bottom w:val="single" w:sz="4" w:space="0" w:color="auto"/>
              <w:right w:val="single" w:sz="4" w:space="0" w:color="auto"/>
            </w:tcBorders>
            <w:noWrap/>
            <w:vAlign w:val="center"/>
          </w:tcPr>
          <w:p w14:paraId="1CD18C8C" w14:textId="77777777" w:rsidR="003C6D3C" w:rsidRPr="003C6D3C" w:rsidRDefault="003C6D3C" w:rsidP="00657C8A">
            <w:pPr>
              <w:ind w:left="0" w:firstLine="0"/>
              <w:jc w:val="center"/>
              <w:rPr>
                <w:rFonts w:ascii="Arial Narrow" w:hAnsi="Arial Narrow" w:cs="Arial"/>
                <w:sz w:val="22"/>
                <w:szCs w:val="22"/>
              </w:rPr>
            </w:pPr>
            <w:r w:rsidRPr="003C6D3C">
              <w:rPr>
                <w:rFonts w:ascii="Arial Narrow" w:hAnsi="Arial Narrow" w:cs="Arial"/>
                <w:sz w:val="22"/>
                <w:szCs w:val="22"/>
              </w:rPr>
              <w:t>240 l</w:t>
            </w:r>
          </w:p>
        </w:tc>
        <w:tc>
          <w:tcPr>
            <w:tcW w:w="1134" w:type="dxa"/>
            <w:tcBorders>
              <w:top w:val="single" w:sz="4" w:space="0" w:color="auto"/>
              <w:left w:val="single" w:sz="4" w:space="0" w:color="auto"/>
              <w:bottom w:val="single" w:sz="4" w:space="0" w:color="auto"/>
              <w:right w:val="single" w:sz="4" w:space="0" w:color="auto"/>
            </w:tcBorders>
            <w:noWrap/>
            <w:vAlign w:val="center"/>
          </w:tcPr>
          <w:p w14:paraId="2E099B58" w14:textId="77777777" w:rsidR="003C6D3C" w:rsidRPr="003C6D3C" w:rsidRDefault="003C6D3C" w:rsidP="00657C8A">
            <w:pPr>
              <w:ind w:left="0" w:firstLine="0"/>
              <w:jc w:val="center"/>
              <w:rPr>
                <w:rFonts w:ascii="Arial Narrow" w:hAnsi="Arial Narrow" w:cs="Arial"/>
                <w:sz w:val="22"/>
                <w:szCs w:val="22"/>
              </w:rPr>
            </w:pPr>
            <w:r w:rsidRPr="003C6D3C">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noWrap/>
            <w:vAlign w:val="center"/>
          </w:tcPr>
          <w:p w14:paraId="4199598F" w14:textId="77777777" w:rsidR="003C6D3C" w:rsidRPr="003C6D3C" w:rsidRDefault="003C6D3C" w:rsidP="00657C8A">
            <w:pPr>
              <w:ind w:left="0" w:firstLine="0"/>
              <w:jc w:val="center"/>
              <w:rPr>
                <w:rFonts w:ascii="Arial Narrow" w:hAnsi="Arial Narrow" w:cs="Arial"/>
                <w:sz w:val="22"/>
                <w:szCs w:val="22"/>
              </w:rPr>
            </w:pPr>
            <w:r w:rsidRPr="003C6D3C">
              <w:rPr>
                <w:rFonts w:ascii="Arial Narrow" w:hAnsi="Arial Narrow" w:cs="Arial"/>
                <w:sz w:val="22"/>
                <w:szCs w:val="22"/>
              </w:rPr>
              <w:t>26</w:t>
            </w:r>
          </w:p>
        </w:tc>
      </w:tr>
      <w:tr w:rsidR="003C6D3C" w:rsidRPr="00FF3910" w14:paraId="7A4E90C9" w14:textId="77777777" w:rsidTr="00E608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rPr>
          <w:trHeight w:val="283"/>
        </w:trPr>
        <w:tc>
          <w:tcPr>
            <w:tcW w:w="726" w:type="dxa"/>
            <w:vMerge/>
            <w:tcBorders>
              <w:top w:val="single" w:sz="4" w:space="0" w:color="auto"/>
              <w:left w:val="single" w:sz="4" w:space="0" w:color="auto"/>
              <w:bottom w:val="single" w:sz="4" w:space="0" w:color="auto"/>
              <w:right w:val="single" w:sz="4" w:space="0" w:color="auto"/>
            </w:tcBorders>
            <w:vAlign w:val="center"/>
            <w:hideMark/>
          </w:tcPr>
          <w:p w14:paraId="29FD3D4F" w14:textId="77777777" w:rsidR="003C6D3C" w:rsidRPr="00FF3910" w:rsidRDefault="003C6D3C" w:rsidP="00657C8A">
            <w:pPr>
              <w:ind w:left="0" w:firstLine="0"/>
              <w:jc w:val="left"/>
              <w:rPr>
                <w:rFonts w:ascii="Arial Narrow" w:hAnsi="Arial Narrow" w:cs="Arial"/>
                <w:bCs/>
                <w:sz w:val="22"/>
                <w:szCs w:val="22"/>
              </w:rPr>
            </w:pPr>
          </w:p>
        </w:tc>
        <w:tc>
          <w:tcPr>
            <w:tcW w:w="2626" w:type="dxa"/>
            <w:vMerge/>
            <w:tcBorders>
              <w:top w:val="single" w:sz="4" w:space="0" w:color="auto"/>
              <w:left w:val="single" w:sz="4" w:space="0" w:color="auto"/>
              <w:bottom w:val="single" w:sz="4" w:space="0" w:color="auto"/>
              <w:right w:val="single" w:sz="4" w:space="0" w:color="auto"/>
            </w:tcBorders>
            <w:vAlign w:val="center"/>
            <w:hideMark/>
          </w:tcPr>
          <w:p w14:paraId="7325D1AB" w14:textId="77777777" w:rsidR="003C6D3C" w:rsidRPr="00FF3910" w:rsidRDefault="003C6D3C" w:rsidP="00657C8A">
            <w:pPr>
              <w:ind w:left="0" w:firstLine="0"/>
              <w:jc w:val="left"/>
              <w:rPr>
                <w:rFonts w:ascii="Arial Narrow" w:hAnsi="Arial Narrow" w:cs="Arial"/>
                <w:bCs/>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hideMark/>
          </w:tcPr>
          <w:p w14:paraId="0CE98263" w14:textId="77777777" w:rsidR="003C6D3C" w:rsidRPr="00FF3910" w:rsidRDefault="003C6D3C" w:rsidP="00657C8A">
            <w:pPr>
              <w:ind w:left="0" w:firstLine="0"/>
              <w:jc w:val="center"/>
              <w:rPr>
                <w:rFonts w:ascii="Arial Narrow" w:hAnsi="Arial Narrow" w:cs="Arial"/>
                <w:sz w:val="22"/>
                <w:szCs w:val="22"/>
              </w:rPr>
            </w:pPr>
            <w:r w:rsidRPr="00FF3910">
              <w:rPr>
                <w:rFonts w:ascii="Arial Narrow" w:hAnsi="Arial Narrow" w:cs="Arial"/>
                <w:sz w:val="22"/>
                <w:szCs w:val="22"/>
              </w:rPr>
              <w:t>bioodpady</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753BCDC7" w14:textId="77777777" w:rsidR="003C6D3C" w:rsidRPr="003C6D3C" w:rsidRDefault="003C6D3C" w:rsidP="00657C8A">
            <w:pPr>
              <w:ind w:left="0" w:firstLine="0"/>
              <w:jc w:val="center"/>
              <w:rPr>
                <w:rFonts w:ascii="Arial Narrow" w:hAnsi="Arial Narrow" w:cs="Arial"/>
                <w:sz w:val="22"/>
                <w:szCs w:val="22"/>
              </w:rPr>
            </w:pPr>
            <w:r w:rsidRPr="003C6D3C">
              <w:rPr>
                <w:rFonts w:ascii="Arial Narrow" w:hAnsi="Arial Narrow" w:cs="Arial"/>
                <w:sz w:val="22"/>
                <w:szCs w:val="22"/>
              </w:rPr>
              <w:t>120 l</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25245E1" w14:textId="77777777" w:rsidR="003C6D3C" w:rsidRPr="003C6D3C" w:rsidRDefault="003C6D3C" w:rsidP="00657C8A">
            <w:pPr>
              <w:ind w:left="0" w:firstLine="0"/>
              <w:jc w:val="center"/>
              <w:rPr>
                <w:rFonts w:ascii="Arial Narrow" w:hAnsi="Arial Narrow" w:cs="Arial"/>
                <w:sz w:val="22"/>
                <w:szCs w:val="22"/>
              </w:rPr>
            </w:pPr>
            <w:r w:rsidRPr="003C6D3C">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noWrap/>
            <w:vAlign w:val="center"/>
            <w:hideMark/>
          </w:tcPr>
          <w:p w14:paraId="794F8281" w14:textId="77777777" w:rsidR="003C6D3C" w:rsidRPr="003C6D3C" w:rsidRDefault="003C6D3C" w:rsidP="00657C8A">
            <w:pPr>
              <w:ind w:left="0" w:firstLine="0"/>
              <w:jc w:val="center"/>
              <w:rPr>
                <w:rFonts w:ascii="Arial Narrow" w:hAnsi="Arial Narrow" w:cs="Arial"/>
                <w:sz w:val="22"/>
                <w:szCs w:val="22"/>
              </w:rPr>
            </w:pPr>
            <w:r w:rsidRPr="003C6D3C">
              <w:rPr>
                <w:rFonts w:ascii="Arial Narrow" w:hAnsi="Arial Narrow" w:cs="Arial"/>
                <w:sz w:val="22"/>
                <w:szCs w:val="22"/>
              </w:rPr>
              <w:t>26</w:t>
            </w:r>
          </w:p>
        </w:tc>
      </w:tr>
      <w:tr w:rsidR="00CF1F6C" w:rsidRPr="00FF3910" w14:paraId="582AB186" w14:textId="77777777" w:rsidTr="00FF39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rPr>
          <w:trHeight w:val="432"/>
        </w:trPr>
        <w:tc>
          <w:tcPr>
            <w:tcW w:w="9264" w:type="dxa"/>
            <w:gridSpan w:val="6"/>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3156E06" w14:textId="77777777" w:rsidR="00CF1F6C" w:rsidRPr="00FF3910" w:rsidRDefault="00CF1F6C" w:rsidP="000315C0">
            <w:pPr>
              <w:ind w:left="0" w:firstLine="0"/>
              <w:jc w:val="center"/>
              <w:rPr>
                <w:rFonts w:ascii="Arial Narrow" w:hAnsi="Arial Narrow" w:cs="Arial"/>
                <w:b/>
                <w:color w:val="0070C0"/>
                <w:sz w:val="22"/>
                <w:szCs w:val="22"/>
              </w:rPr>
            </w:pPr>
            <w:r w:rsidRPr="00FF3910">
              <w:rPr>
                <w:rFonts w:ascii="Arial Narrow" w:hAnsi="Arial Narrow" w:cs="Arial"/>
                <w:b/>
                <w:sz w:val="22"/>
                <w:szCs w:val="22"/>
              </w:rPr>
              <w:t>POWIAT CHODZIESKI</w:t>
            </w:r>
          </w:p>
        </w:tc>
      </w:tr>
      <w:tr w:rsidR="00DA565C" w:rsidRPr="00FF3910" w14:paraId="4E1F467F" w14:textId="77777777" w:rsidTr="00E608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rPr>
          <w:trHeight w:val="283"/>
        </w:trPr>
        <w:tc>
          <w:tcPr>
            <w:tcW w:w="726" w:type="dxa"/>
            <w:vMerge w:val="restart"/>
            <w:tcBorders>
              <w:top w:val="single" w:sz="4" w:space="0" w:color="auto"/>
              <w:left w:val="single" w:sz="4" w:space="0" w:color="auto"/>
              <w:bottom w:val="single" w:sz="4" w:space="0" w:color="auto"/>
              <w:right w:val="single" w:sz="4" w:space="0" w:color="auto"/>
            </w:tcBorders>
            <w:noWrap/>
            <w:vAlign w:val="center"/>
            <w:hideMark/>
          </w:tcPr>
          <w:p w14:paraId="78E9373F" w14:textId="77777777" w:rsidR="00DA565C" w:rsidRPr="00FF3910" w:rsidRDefault="00DA565C" w:rsidP="00657C8A">
            <w:pPr>
              <w:ind w:left="0" w:firstLine="0"/>
              <w:jc w:val="center"/>
              <w:rPr>
                <w:rFonts w:ascii="Arial Narrow" w:hAnsi="Arial Narrow" w:cs="Arial"/>
                <w:bCs/>
                <w:sz w:val="22"/>
                <w:szCs w:val="22"/>
              </w:rPr>
            </w:pPr>
            <w:r>
              <w:rPr>
                <w:rFonts w:ascii="Arial Narrow" w:hAnsi="Arial Narrow" w:cs="Arial"/>
                <w:bCs/>
                <w:sz w:val="22"/>
                <w:szCs w:val="22"/>
              </w:rPr>
              <w:t>11</w:t>
            </w:r>
          </w:p>
        </w:tc>
        <w:tc>
          <w:tcPr>
            <w:tcW w:w="2626" w:type="dxa"/>
            <w:vMerge w:val="restart"/>
            <w:tcBorders>
              <w:top w:val="single" w:sz="4" w:space="0" w:color="auto"/>
              <w:left w:val="single" w:sz="4" w:space="0" w:color="auto"/>
              <w:bottom w:val="single" w:sz="4" w:space="0" w:color="auto"/>
              <w:right w:val="single" w:sz="4" w:space="0" w:color="auto"/>
            </w:tcBorders>
            <w:vAlign w:val="center"/>
            <w:hideMark/>
          </w:tcPr>
          <w:p w14:paraId="25F9565D" w14:textId="77777777" w:rsidR="00DA565C" w:rsidRPr="003C6D3C" w:rsidRDefault="00DA565C" w:rsidP="00657C8A">
            <w:pPr>
              <w:ind w:left="0" w:firstLine="0"/>
              <w:jc w:val="center"/>
              <w:rPr>
                <w:rFonts w:ascii="Arial Narrow" w:hAnsi="Arial Narrow" w:cs="Arial"/>
                <w:b/>
                <w:bCs/>
                <w:sz w:val="22"/>
                <w:szCs w:val="22"/>
              </w:rPr>
            </w:pPr>
            <w:r w:rsidRPr="003C6D3C">
              <w:rPr>
                <w:rFonts w:ascii="Arial Narrow" w:hAnsi="Arial Narrow" w:cs="Arial"/>
                <w:b/>
                <w:bCs/>
                <w:sz w:val="22"/>
                <w:szCs w:val="22"/>
              </w:rPr>
              <w:t xml:space="preserve">Chodzież </w:t>
            </w:r>
            <w:r w:rsidRPr="003C6D3C">
              <w:rPr>
                <w:rFonts w:ascii="Arial Narrow" w:hAnsi="Arial Narrow" w:cs="Arial"/>
                <w:b/>
                <w:bCs/>
                <w:sz w:val="22"/>
                <w:szCs w:val="22"/>
              </w:rPr>
              <w:br w:type="page"/>
            </w:r>
          </w:p>
          <w:p w14:paraId="6972E59B" w14:textId="77777777" w:rsidR="00DA565C" w:rsidRPr="00FF3910" w:rsidRDefault="00DA565C" w:rsidP="00657C8A">
            <w:pPr>
              <w:ind w:left="0" w:firstLine="0"/>
              <w:jc w:val="center"/>
              <w:rPr>
                <w:rFonts w:ascii="Arial Narrow" w:hAnsi="Arial Narrow" w:cs="Arial"/>
                <w:b/>
                <w:bCs/>
                <w:sz w:val="22"/>
                <w:szCs w:val="22"/>
              </w:rPr>
            </w:pPr>
            <w:r w:rsidRPr="00FF3910">
              <w:rPr>
                <w:rFonts w:ascii="Arial Narrow" w:hAnsi="Arial Narrow" w:cs="Arial"/>
                <w:bCs/>
                <w:sz w:val="22"/>
                <w:szCs w:val="22"/>
              </w:rPr>
              <w:t>ul. Wiosny Ludów 10</w:t>
            </w:r>
          </w:p>
        </w:tc>
        <w:tc>
          <w:tcPr>
            <w:tcW w:w="1892" w:type="dxa"/>
            <w:tcBorders>
              <w:top w:val="single" w:sz="4" w:space="0" w:color="auto"/>
              <w:left w:val="single" w:sz="4" w:space="0" w:color="auto"/>
              <w:bottom w:val="single" w:sz="4" w:space="0" w:color="auto"/>
              <w:right w:val="single" w:sz="4" w:space="0" w:color="auto"/>
            </w:tcBorders>
            <w:vAlign w:val="center"/>
            <w:hideMark/>
          </w:tcPr>
          <w:p w14:paraId="77DF5182" w14:textId="77777777" w:rsidR="00DA565C" w:rsidRPr="00FF3910" w:rsidRDefault="00DA565C" w:rsidP="00657C8A">
            <w:pPr>
              <w:ind w:left="0" w:firstLine="0"/>
              <w:jc w:val="center"/>
              <w:rPr>
                <w:rFonts w:ascii="Arial Narrow" w:hAnsi="Arial Narrow" w:cs="Arial"/>
                <w:sz w:val="22"/>
                <w:szCs w:val="22"/>
              </w:rPr>
            </w:pPr>
            <w:r>
              <w:rPr>
                <w:rFonts w:ascii="Arial Narrow" w:hAnsi="Arial Narrow" w:cs="Arial"/>
                <w:sz w:val="22"/>
                <w:szCs w:val="22"/>
              </w:rPr>
              <w:t>zmieszane</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D46DF23" w14:textId="77777777" w:rsidR="00DA565C" w:rsidRPr="00DA565C" w:rsidRDefault="00DA565C" w:rsidP="00657C8A">
            <w:pPr>
              <w:ind w:left="0" w:firstLine="0"/>
              <w:jc w:val="center"/>
              <w:rPr>
                <w:rFonts w:ascii="Arial Narrow" w:hAnsi="Arial Narrow" w:cs="Arial"/>
                <w:sz w:val="22"/>
                <w:szCs w:val="22"/>
              </w:rPr>
            </w:pPr>
            <w:r w:rsidRPr="00DA565C">
              <w:rPr>
                <w:rFonts w:ascii="Arial Narrow" w:hAnsi="Arial Narrow" w:cs="Arial"/>
                <w:sz w:val="22"/>
                <w:szCs w:val="22"/>
              </w:rPr>
              <w:t>1100 l</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2EB25BF" w14:textId="77777777" w:rsidR="00DA565C" w:rsidRPr="00DA565C" w:rsidRDefault="00DA565C" w:rsidP="00657C8A">
            <w:pPr>
              <w:ind w:left="0" w:firstLine="0"/>
              <w:jc w:val="center"/>
              <w:rPr>
                <w:rFonts w:ascii="Arial Narrow" w:hAnsi="Arial Narrow" w:cs="Arial"/>
                <w:sz w:val="22"/>
                <w:szCs w:val="22"/>
              </w:rPr>
            </w:pPr>
            <w:r w:rsidRPr="00DA565C">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noWrap/>
            <w:vAlign w:val="center"/>
            <w:hideMark/>
          </w:tcPr>
          <w:p w14:paraId="0213D6AC" w14:textId="77777777" w:rsidR="00DA565C" w:rsidRPr="00DA565C" w:rsidRDefault="00DA565C" w:rsidP="00657C8A">
            <w:pPr>
              <w:ind w:left="0" w:firstLine="0"/>
              <w:jc w:val="center"/>
              <w:rPr>
                <w:rFonts w:ascii="Arial Narrow" w:hAnsi="Arial Narrow" w:cs="Arial"/>
                <w:sz w:val="22"/>
                <w:szCs w:val="22"/>
              </w:rPr>
            </w:pPr>
            <w:r w:rsidRPr="00DA565C">
              <w:rPr>
                <w:rFonts w:ascii="Arial Narrow" w:hAnsi="Arial Narrow" w:cs="Arial"/>
                <w:sz w:val="22"/>
                <w:szCs w:val="22"/>
              </w:rPr>
              <w:t>104</w:t>
            </w:r>
          </w:p>
        </w:tc>
      </w:tr>
      <w:tr w:rsidR="00DA565C" w:rsidRPr="00FF3910" w14:paraId="7A47F617" w14:textId="77777777" w:rsidTr="00E608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rPr>
          <w:trHeight w:val="283"/>
        </w:trPr>
        <w:tc>
          <w:tcPr>
            <w:tcW w:w="726" w:type="dxa"/>
            <w:vMerge/>
            <w:tcBorders>
              <w:top w:val="single" w:sz="4" w:space="0" w:color="auto"/>
              <w:left w:val="single" w:sz="4" w:space="0" w:color="auto"/>
              <w:bottom w:val="single" w:sz="4" w:space="0" w:color="auto"/>
              <w:right w:val="single" w:sz="4" w:space="0" w:color="auto"/>
            </w:tcBorders>
            <w:vAlign w:val="center"/>
            <w:hideMark/>
          </w:tcPr>
          <w:p w14:paraId="20E050F4" w14:textId="77777777" w:rsidR="00DA565C" w:rsidRPr="00FF3910" w:rsidRDefault="00DA565C" w:rsidP="00657C8A">
            <w:pPr>
              <w:ind w:left="0" w:firstLine="0"/>
              <w:jc w:val="left"/>
              <w:rPr>
                <w:rFonts w:ascii="Arial Narrow" w:hAnsi="Arial Narrow" w:cs="Arial"/>
                <w:bCs/>
                <w:sz w:val="22"/>
                <w:szCs w:val="22"/>
              </w:rPr>
            </w:pPr>
          </w:p>
        </w:tc>
        <w:tc>
          <w:tcPr>
            <w:tcW w:w="2626" w:type="dxa"/>
            <w:vMerge/>
            <w:tcBorders>
              <w:top w:val="single" w:sz="4" w:space="0" w:color="auto"/>
              <w:left w:val="single" w:sz="4" w:space="0" w:color="auto"/>
              <w:bottom w:val="single" w:sz="4" w:space="0" w:color="auto"/>
              <w:right w:val="single" w:sz="4" w:space="0" w:color="auto"/>
            </w:tcBorders>
            <w:vAlign w:val="center"/>
            <w:hideMark/>
          </w:tcPr>
          <w:p w14:paraId="588E70D0" w14:textId="77777777" w:rsidR="00DA565C" w:rsidRPr="00FF3910" w:rsidRDefault="00DA565C" w:rsidP="00657C8A">
            <w:pPr>
              <w:ind w:left="0" w:firstLine="0"/>
              <w:jc w:val="left"/>
              <w:rPr>
                <w:rFonts w:ascii="Arial Narrow" w:hAnsi="Arial Narrow" w:cs="Arial"/>
                <w:b/>
                <w:bCs/>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hideMark/>
          </w:tcPr>
          <w:p w14:paraId="6B8AC309" w14:textId="77777777" w:rsidR="00DA565C" w:rsidRPr="00FF3910" w:rsidRDefault="00DA565C" w:rsidP="00657C8A">
            <w:pPr>
              <w:ind w:left="0" w:firstLine="0"/>
              <w:jc w:val="center"/>
              <w:rPr>
                <w:rFonts w:ascii="Arial Narrow" w:hAnsi="Arial Narrow" w:cs="Arial"/>
                <w:sz w:val="22"/>
                <w:szCs w:val="22"/>
              </w:rPr>
            </w:pPr>
            <w:r>
              <w:rPr>
                <w:rFonts w:ascii="Arial Narrow" w:hAnsi="Arial Narrow" w:cs="Arial"/>
                <w:sz w:val="22"/>
                <w:szCs w:val="22"/>
              </w:rPr>
              <w:t>papier i tektur</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5692A8D" w14:textId="77777777" w:rsidR="00DA565C" w:rsidRPr="00DA565C" w:rsidRDefault="00DA565C" w:rsidP="00657C8A">
            <w:pPr>
              <w:ind w:left="0" w:firstLine="0"/>
              <w:jc w:val="center"/>
              <w:rPr>
                <w:rFonts w:ascii="Arial Narrow" w:hAnsi="Arial Narrow" w:cs="Arial"/>
                <w:sz w:val="22"/>
                <w:szCs w:val="22"/>
              </w:rPr>
            </w:pPr>
            <w:r w:rsidRPr="00DA565C">
              <w:rPr>
                <w:rFonts w:ascii="Arial Narrow" w:hAnsi="Arial Narrow" w:cs="Arial"/>
                <w:sz w:val="22"/>
                <w:szCs w:val="22"/>
              </w:rPr>
              <w:t>240 l</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E924DD8" w14:textId="77777777" w:rsidR="00DA565C" w:rsidRPr="00DA565C" w:rsidRDefault="00DA565C" w:rsidP="00657C8A">
            <w:pPr>
              <w:ind w:left="0" w:firstLine="0"/>
              <w:jc w:val="center"/>
              <w:rPr>
                <w:rFonts w:ascii="Arial Narrow" w:hAnsi="Arial Narrow" w:cs="Arial"/>
                <w:sz w:val="22"/>
                <w:szCs w:val="22"/>
              </w:rPr>
            </w:pPr>
            <w:r w:rsidRPr="00DA565C">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noWrap/>
            <w:vAlign w:val="center"/>
            <w:hideMark/>
          </w:tcPr>
          <w:p w14:paraId="7DC14383" w14:textId="77777777" w:rsidR="00DA565C" w:rsidRPr="00DA565C" w:rsidRDefault="00DA565C" w:rsidP="00657C8A">
            <w:pPr>
              <w:ind w:left="0" w:firstLine="0"/>
              <w:jc w:val="center"/>
              <w:rPr>
                <w:rFonts w:ascii="Arial Narrow" w:hAnsi="Arial Narrow" w:cs="Arial"/>
                <w:sz w:val="22"/>
                <w:szCs w:val="22"/>
              </w:rPr>
            </w:pPr>
            <w:r w:rsidRPr="00DA565C">
              <w:rPr>
                <w:rFonts w:ascii="Arial Narrow" w:hAnsi="Arial Narrow" w:cs="Arial"/>
                <w:sz w:val="22"/>
                <w:szCs w:val="22"/>
              </w:rPr>
              <w:t>52</w:t>
            </w:r>
          </w:p>
        </w:tc>
      </w:tr>
      <w:tr w:rsidR="00DA565C" w:rsidRPr="00FF3910" w14:paraId="23AE36BA" w14:textId="77777777" w:rsidTr="00E608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rPr>
          <w:trHeight w:val="283"/>
        </w:trPr>
        <w:tc>
          <w:tcPr>
            <w:tcW w:w="726" w:type="dxa"/>
            <w:vMerge/>
            <w:tcBorders>
              <w:top w:val="single" w:sz="4" w:space="0" w:color="auto"/>
              <w:left w:val="single" w:sz="4" w:space="0" w:color="auto"/>
              <w:bottom w:val="single" w:sz="4" w:space="0" w:color="auto"/>
              <w:right w:val="single" w:sz="4" w:space="0" w:color="auto"/>
            </w:tcBorders>
            <w:vAlign w:val="center"/>
            <w:hideMark/>
          </w:tcPr>
          <w:p w14:paraId="35B8DA26" w14:textId="77777777" w:rsidR="00DA565C" w:rsidRPr="00FF3910" w:rsidRDefault="00DA565C" w:rsidP="00657C8A">
            <w:pPr>
              <w:ind w:left="0" w:firstLine="0"/>
              <w:jc w:val="left"/>
              <w:rPr>
                <w:rFonts w:ascii="Arial Narrow" w:hAnsi="Arial Narrow" w:cs="Arial"/>
                <w:bCs/>
                <w:sz w:val="22"/>
                <w:szCs w:val="22"/>
              </w:rPr>
            </w:pPr>
          </w:p>
        </w:tc>
        <w:tc>
          <w:tcPr>
            <w:tcW w:w="2626" w:type="dxa"/>
            <w:vMerge/>
            <w:tcBorders>
              <w:top w:val="single" w:sz="4" w:space="0" w:color="auto"/>
              <w:left w:val="single" w:sz="4" w:space="0" w:color="auto"/>
              <w:bottom w:val="single" w:sz="4" w:space="0" w:color="auto"/>
              <w:right w:val="single" w:sz="4" w:space="0" w:color="auto"/>
            </w:tcBorders>
            <w:vAlign w:val="center"/>
            <w:hideMark/>
          </w:tcPr>
          <w:p w14:paraId="0F95BF25" w14:textId="77777777" w:rsidR="00DA565C" w:rsidRPr="00FF3910" w:rsidRDefault="00DA565C" w:rsidP="00657C8A">
            <w:pPr>
              <w:ind w:left="0" w:firstLine="0"/>
              <w:jc w:val="left"/>
              <w:rPr>
                <w:rFonts w:ascii="Arial Narrow" w:hAnsi="Arial Narrow" w:cs="Arial"/>
                <w:b/>
                <w:bCs/>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hideMark/>
          </w:tcPr>
          <w:p w14:paraId="7ED2B206" w14:textId="77777777" w:rsidR="00DA565C" w:rsidRPr="00FF3910" w:rsidRDefault="00DA565C" w:rsidP="00657C8A">
            <w:pPr>
              <w:ind w:left="0" w:firstLine="0"/>
              <w:jc w:val="center"/>
              <w:rPr>
                <w:rFonts w:ascii="Arial Narrow" w:hAnsi="Arial Narrow" w:cs="Arial"/>
                <w:sz w:val="22"/>
                <w:szCs w:val="22"/>
              </w:rPr>
            </w:pPr>
            <w:r>
              <w:rPr>
                <w:rFonts w:ascii="Arial Narrow" w:hAnsi="Arial Narrow" w:cs="Arial"/>
                <w:sz w:val="22"/>
                <w:szCs w:val="22"/>
              </w:rPr>
              <w:t>szkło</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74048A3C" w14:textId="77777777" w:rsidR="00DA565C" w:rsidRPr="00DA565C" w:rsidRDefault="00DA565C" w:rsidP="00657C8A">
            <w:pPr>
              <w:ind w:left="0" w:firstLine="0"/>
              <w:jc w:val="center"/>
              <w:rPr>
                <w:rFonts w:ascii="Arial Narrow" w:hAnsi="Arial Narrow" w:cs="Arial"/>
                <w:sz w:val="22"/>
                <w:szCs w:val="22"/>
              </w:rPr>
            </w:pPr>
            <w:r w:rsidRPr="00DA565C">
              <w:rPr>
                <w:rFonts w:ascii="Arial Narrow" w:hAnsi="Arial Narrow" w:cs="Arial"/>
                <w:sz w:val="22"/>
                <w:szCs w:val="22"/>
              </w:rPr>
              <w:t>240 l</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D381BF3" w14:textId="77777777" w:rsidR="00DA565C" w:rsidRPr="00DA565C" w:rsidRDefault="00DA565C" w:rsidP="00657C8A">
            <w:pPr>
              <w:ind w:left="0" w:firstLine="0"/>
              <w:jc w:val="center"/>
              <w:rPr>
                <w:rFonts w:ascii="Arial Narrow" w:hAnsi="Arial Narrow" w:cs="Arial"/>
                <w:sz w:val="22"/>
                <w:szCs w:val="22"/>
              </w:rPr>
            </w:pPr>
            <w:r w:rsidRPr="00DA565C">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noWrap/>
            <w:vAlign w:val="center"/>
            <w:hideMark/>
          </w:tcPr>
          <w:p w14:paraId="1C9538BC" w14:textId="77777777" w:rsidR="00DA565C" w:rsidRPr="00DA565C" w:rsidRDefault="00DA565C" w:rsidP="00657C8A">
            <w:pPr>
              <w:ind w:left="0" w:firstLine="0"/>
              <w:jc w:val="center"/>
              <w:rPr>
                <w:rFonts w:ascii="Arial Narrow" w:hAnsi="Arial Narrow" w:cs="Arial"/>
                <w:sz w:val="22"/>
                <w:szCs w:val="22"/>
              </w:rPr>
            </w:pPr>
            <w:r w:rsidRPr="00DA565C">
              <w:rPr>
                <w:rFonts w:ascii="Arial Narrow" w:hAnsi="Arial Narrow" w:cs="Arial"/>
                <w:sz w:val="22"/>
                <w:szCs w:val="22"/>
              </w:rPr>
              <w:t>26</w:t>
            </w:r>
          </w:p>
        </w:tc>
      </w:tr>
      <w:tr w:rsidR="00DA565C" w:rsidRPr="00FF3910" w14:paraId="12828D60" w14:textId="77777777" w:rsidTr="00E608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rPr>
          <w:trHeight w:val="283"/>
        </w:trPr>
        <w:tc>
          <w:tcPr>
            <w:tcW w:w="726" w:type="dxa"/>
            <w:vMerge/>
            <w:tcBorders>
              <w:top w:val="single" w:sz="4" w:space="0" w:color="auto"/>
              <w:left w:val="single" w:sz="4" w:space="0" w:color="auto"/>
              <w:bottom w:val="single" w:sz="4" w:space="0" w:color="auto"/>
              <w:right w:val="single" w:sz="4" w:space="0" w:color="auto"/>
            </w:tcBorders>
            <w:vAlign w:val="center"/>
          </w:tcPr>
          <w:p w14:paraId="6D763A69" w14:textId="77777777" w:rsidR="00DA565C" w:rsidRPr="00FF3910" w:rsidRDefault="00DA565C" w:rsidP="00657C8A">
            <w:pPr>
              <w:ind w:left="0" w:firstLine="0"/>
              <w:jc w:val="left"/>
              <w:rPr>
                <w:rFonts w:ascii="Arial Narrow" w:hAnsi="Arial Narrow" w:cs="Arial"/>
                <w:bCs/>
                <w:sz w:val="22"/>
                <w:szCs w:val="22"/>
              </w:rPr>
            </w:pPr>
          </w:p>
        </w:tc>
        <w:tc>
          <w:tcPr>
            <w:tcW w:w="2626" w:type="dxa"/>
            <w:vMerge/>
            <w:tcBorders>
              <w:top w:val="single" w:sz="4" w:space="0" w:color="auto"/>
              <w:left w:val="single" w:sz="4" w:space="0" w:color="auto"/>
              <w:bottom w:val="single" w:sz="4" w:space="0" w:color="auto"/>
              <w:right w:val="single" w:sz="4" w:space="0" w:color="auto"/>
            </w:tcBorders>
            <w:vAlign w:val="center"/>
          </w:tcPr>
          <w:p w14:paraId="6BABBADD" w14:textId="77777777" w:rsidR="00DA565C" w:rsidRPr="00FF3910" w:rsidRDefault="00DA565C" w:rsidP="00657C8A">
            <w:pPr>
              <w:ind w:left="0" w:firstLine="0"/>
              <w:jc w:val="left"/>
              <w:rPr>
                <w:rFonts w:ascii="Arial Narrow" w:hAnsi="Arial Narrow" w:cs="Arial"/>
                <w:b/>
                <w:bCs/>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tcPr>
          <w:p w14:paraId="362C9FB4" w14:textId="77777777" w:rsidR="00DA565C" w:rsidRPr="00FF3910" w:rsidRDefault="00DA565C" w:rsidP="00657C8A">
            <w:pPr>
              <w:ind w:left="0" w:firstLine="0"/>
              <w:jc w:val="center"/>
              <w:rPr>
                <w:rFonts w:ascii="Arial Narrow" w:hAnsi="Arial Narrow" w:cs="Arial"/>
                <w:sz w:val="22"/>
                <w:szCs w:val="22"/>
              </w:rPr>
            </w:pPr>
            <w:r>
              <w:rPr>
                <w:rFonts w:ascii="Arial Narrow" w:hAnsi="Arial Narrow" w:cs="Arial"/>
                <w:sz w:val="22"/>
                <w:szCs w:val="22"/>
              </w:rPr>
              <w:t>tworzywo sztuczne</w:t>
            </w:r>
          </w:p>
        </w:tc>
        <w:tc>
          <w:tcPr>
            <w:tcW w:w="1560" w:type="dxa"/>
            <w:tcBorders>
              <w:top w:val="single" w:sz="4" w:space="0" w:color="auto"/>
              <w:left w:val="single" w:sz="4" w:space="0" w:color="auto"/>
              <w:bottom w:val="single" w:sz="4" w:space="0" w:color="auto"/>
              <w:right w:val="single" w:sz="4" w:space="0" w:color="auto"/>
            </w:tcBorders>
            <w:noWrap/>
            <w:vAlign w:val="center"/>
          </w:tcPr>
          <w:p w14:paraId="68F79A20" w14:textId="77777777" w:rsidR="00DA565C" w:rsidRPr="00DA565C" w:rsidRDefault="00DA565C" w:rsidP="00657C8A">
            <w:pPr>
              <w:ind w:left="0" w:firstLine="0"/>
              <w:jc w:val="center"/>
              <w:rPr>
                <w:rFonts w:ascii="Arial Narrow" w:hAnsi="Arial Narrow" w:cs="Arial"/>
                <w:sz w:val="22"/>
                <w:szCs w:val="22"/>
              </w:rPr>
            </w:pPr>
            <w:r w:rsidRPr="00DA565C">
              <w:rPr>
                <w:rFonts w:ascii="Arial Narrow" w:hAnsi="Arial Narrow" w:cs="Arial"/>
                <w:sz w:val="22"/>
                <w:szCs w:val="22"/>
              </w:rPr>
              <w:t>240 l</w:t>
            </w:r>
          </w:p>
        </w:tc>
        <w:tc>
          <w:tcPr>
            <w:tcW w:w="1134" w:type="dxa"/>
            <w:tcBorders>
              <w:top w:val="single" w:sz="4" w:space="0" w:color="auto"/>
              <w:left w:val="single" w:sz="4" w:space="0" w:color="auto"/>
              <w:bottom w:val="single" w:sz="4" w:space="0" w:color="auto"/>
              <w:right w:val="single" w:sz="4" w:space="0" w:color="auto"/>
            </w:tcBorders>
            <w:noWrap/>
            <w:vAlign w:val="center"/>
          </w:tcPr>
          <w:p w14:paraId="7DE0A061" w14:textId="77777777" w:rsidR="00DA565C" w:rsidRPr="00DA565C" w:rsidRDefault="00DA565C" w:rsidP="00657C8A">
            <w:pPr>
              <w:ind w:left="0" w:firstLine="0"/>
              <w:jc w:val="center"/>
              <w:rPr>
                <w:rFonts w:ascii="Arial Narrow" w:hAnsi="Arial Narrow" w:cs="Arial"/>
                <w:sz w:val="22"/>
                <w:szCs w:val="22"/>
              </w:rPr>
            </w:pPr>
            <w:r w:rsidRPr="00DA565C">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noWrap/>
            <w:vAlign w:val="center"/>
          </w:tcPr>
          <w:p w14:paraId="2D759284" w14:textId="77777777" w:rsidR="00DA565C" w:rsidRPr="00DA565C" w:rsidRDefault="00DA565C" w:rsidP="00657C8A">
            <w:pPr>
              <w:ind w:left="0" w:firstLine="0"/>
              <w:jc w:val="center"/>
              <w:rPr>
                <w:rFonts w:ascii="Arial Narrow" w:hAnsi="Arial Narrow" w:cs="Arial"/>
                <w:sz w:val="22"/>
                <w:szCs w:val="22"/>
              </w:rPr>
            </w:pPr>
            <w:r w:rsidRPr="00DA565C">
              <w:rPr>
                <w:rFonts w:ascii="Arial Narrow" w:hAnsi="Arial Narrow" w:cs="Arial"/>
                <w:sz w:val="22"/>
                <w:szCs w:val="22"/>
              </w:rPr>
              <w:t>52</w:t>
            </w:r>
          </w:p>
        </w:tc>
      </w:tr>
      <w:tr w:rsidR="00DA565C" w:rsidRPr="00FF3910" w14:paraId="0F4FAB5B" w14:textId="77777777" w:rsidTr="00E608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rPr>
          <w:trHeight w:val="283"/>
        </w:trPr>
        <w:tc>
          <w:tcPr>
            <w:tcW w:w="726" w:type="dxa"/>
            <w:vMerge/>
            <w:tcBorders>
              <w:top w:val="single" w:sz="4" w:space="0" w:color="auto"/>
              <w:left w:val="single" w:sz="4" w:space="0" w:color="auto"/>
              <w:bottom w:val="single" w:sz="4" w:space="0" w:color="auto"/>
              <w:right w:val="single" w:sz="4" w:space="0" w:color="auto"/>
            </w:tcBorders>
            <w:vAlign w:val="center"/>
            <w:hideMark/>
          </w:tcPr>
          <w:p w14:paraId="357650ED" w14:textId="77777777" w:rsidR="00DA565C" w:rsidRPr="00FF3910" w:rsidRDefault="00DA565C" w:rsidP="00657C8A">
            <w:pPr>
              <w:ind w:left="0" w:firstLine="0"/>
              <w:jc w:val="left"/>
              <w:rPr>
                <w:rFonts w:ascii="Arial Narrow" w:hAnsi="Arial Narrow" w:cs="Arial"/>
                <w:bCs/>
                <w:sz w:val="22"/>
                <w:szCs w:val="22"/>
              </w:rPr>
            </w:pPr>
          </w:p>
        </w:tc>
        <w:tc>
          <w:tcPr>
            <w:tcW w:w="2626" w:type="dxa"/>
            <w:vMerge/>
            <w:tcBorders>
              <w:top w:val="single" w:sz="4" w:space="0" w:color="auto"/>
              <w:left w:val="single" w:sz="4" w:space="0" w:color="auto"/>
              <w:bottom w:val="single" w:sz="4" w:space="0" w:color="auto"/>
              <w:right w:val="single" w:sz="4" w:space="0" w:color="auto"/>
            </w:tcBorders>
            <w:vAlign w:val="center"/>
            <w:hideMark/>
          </w:tcPr>
          <w:p w14:paraId="170B5EA7" w14:textId="77777777" w:rsidR="00DA565C" w:rsidRPr="00FF3910" w:rsidRDefault="00DA565C" w:rsidP="00657C8A">
            <w:pPr>
              <w:ind w:left="0" w:firstLine="0"/>
              <w:jc w:val="left"/>
              <w:rPr>
                <w:rFonts w:ascii="Arial Narrow" w:hAnsi="Arial Narrow" w:cs="Arial"/>
                <w:b/>
                <w:bCs/>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hideMark/>
          </w:tcPr>
          <w:p w14:paraId="2A3AFC3E" w14:textId="77777777" w:rsidR="00DA565C" w:rsidRPr="00FF3910" w:rsidRDefault="00DA565C" w:rsidP="00657C8A">
            <w:pPr>
              <w:ind w:left="0" w:firstLine="0"/>
              <w:jc w:val="center"/>
              <w:rPr>
                <w:rFonts w:ascii="Arial Narrow" w:hAnsi="Arial Narrow" w:cs="Arial"/>
                <w:sz w:val="22"/>
                <w:szCs w:val="22"/>
              </w:rPr>
            </w:pPr>
            <w:r>
              <w:rPr>
                <w:rFonts w:ascii="Arial Narrow" w:hAnsi="Arial Narrow" w:cs="Arial"/>
                <w:sz w:val="22"/>
                <w:szCs w:val="22"/>
              </w:rPr>
              <w:t>bioodpady</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33EBAC9E" w14:textId="77777777" w:rsidR="00DA565C" w:rsidRPr="00DA565C" w:rsidRDefault="00DA565C" w:rsidP="00657C8A">
            <w:pPr>
              <w:ind w:left="0" w:firstLine="0"/>
              <w:jc w:val="center"/>
              <w:rPr>
                <w:rFonts w:ascii="Arial Narrow" w:hAnsi="Arial Narrow" w:cs="Arial"/>
                <w:sz w:val="22"/>
                <w:szCs w:val="22"/>
              </w:rPr>
            </w:pPr>
            <w:r w:rsidRPr="00DA565C">
              <w:rPr>
                <w:rFonts w:ascii="Arial Narrow" w:hAnsi="Arial Narrow" w:cs="Arial"/>
                <w:sz w:val="22"/>
                <w:szCs w:val="22"/>
              </w:rPr>
              <w:t>120 l</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349F7EC" w14:textId="77777777" w:rsidR="00DA565C" w:rsidRPr="00DA565C" w:rsidRDefault="00DA565C" w:rsidP="00657C8A">
            <w:pPr>
              <w:ind w:left="0" w:firstLine="0"/>
              <w:jc w:val="center"/>
              <w:rPr>
                <w:rFonts w:ascii="Arial Narrow" w:hAnsi="Arial Narrow" w:cs="Arial"/>
                <w:sz w:val="22"/>
                <w:szCs w:val="22"/>
              </w:rPr>
            </w:pPr>
            <w:r w:rsidRPr="00DA565C">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noWrap/>
            <w:vAlign w:val="center"/>
            <w:hideMark/>
          </w:tcPr>
          <w:p w14:paraId="77B9005B" w14:textId="77777777" w:rsidR="00DA565C" w:rsidRPr="00DA565C" w:rsidRDefault="00DA565C" w:rsidP="00657C8A">
            <w:pPr>
              <w:ind w:left="0" w:firstLine="0"/>
              <w:jc w:val="center"/>
              <w:rPr>
                <w:rFonts w:ascii="Arial Narrow" w:hAnsi="Arial Narrow" w:cs="Arial"/>
                <w:sz w:val="22"/>
                <w:szCs w:val="22"/>
              </w:rPr>
            </w:pPr>
            <w:r w:rsidRPr="00DA565C">
              <w:rPr>
                <w:rFonts w:ascii="Arial Narrow" w:hAnsi="Arial Narrow" w:cs="Arial"/>
                <w:sz w:val="22"/>
                <w:szCs w:val="22"/>
              </w:rPr>
              <w:t>26</w:t>
            </w:r>
          </w:p>
        </w:tc>
      </w:tr>
      <w:tr w:rsidR="00DA565C" w:rsidRPr="00FF3910" w14:paraId="3E4DA17D" w14:textId="77777777" w:rsidTr="00E608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rPr>
          <w:trHeight w:val="283"/>
        </w:trPr>
        <w:tc>
          <w:tcPr>
            <w:tcW w:w="726" w:type="dxa"/>
            <w:vMerge w:val="restart"/>
            <w:tcBorders>
              <w:top w:val="single" w:sz="4" w:space="0" w:color="auto"/>
              <w:left w:val="single" w:sz="4" w:space="0" w:color="auto"/>
              <w:right w:val="single" w:sz="4" w:space="0" w:color="auto"/>
            </w:tcBorders>
            <w:noWrap/>
            <w:vAlign w:val="center"/>
            <w:hideMark/>
          </w:tcPr>
          <w:p w14:paraId="7E6D851E" w14:textId="77777777" w:rsidR="00DA565C" w:rsidRPr="00FF3910" w:rsidRDefault="00DA565C" w:rsidP="00657C8A">
            <w:pPr>
              <w:ind w:left="0" w:firstLine="0"/>
              <w:jc w:val="center"/>
              <w:rPr>
                <w:rFonts w:ascii="Arial Narrow" w:hAnsi="Arial Narrow" w:cs="Arial"/>
                <w:bCs/>
                <w:sz w:val="22"/>
                <w:szCs w:val="22"/>
              </w:rPr>
            </w:pPr>
            <w:r>
              <w:rPr>
                <w:rFonts w:ascii="Arial Narrow" w:hAnsi="Arial Narrow" w:cs="Arial"/>
                <w:bCs/>
                <w:sz w:val="22"/>
                <w:szCs w:val="22"/>
              </w:rPr>
              <w:t>12</w:t>
            </w:r>
          </w:p>
        </w:tc>
        <w:tc>
          <w:tcPr>
            <w:tcW w:w="2626" w:type="dxa"/>
            <w:vMerge w:val="restart"/>
            <w:tcBorders>
              <w:top w:val="single" w:sz="4" w:space="0" w:color="auto"/>
              <w:left w:val="single" w:sz="4" w:space="0" w:color="auto"/>
              <w:right w:val="single" w:sz="4" w:space="0" w:color="auto"/>
            </w:tcBorders>
            <w:vAlign w:val="center"/>
            <w:hideMark/>
          </w:tcPr>
          <w:p w14:paraId="4A98BF8B" w14:textId="77777777" w:rsidR="00DA565C" w:rsidRPr="00FF3910" w:rsidRDefault="00DA565C" w:rsidP="00657C8A">
            <w:pPr>
              <w:ind w:left="0" w:firstLine="0"/>
              <w:jc w:val="center"/>
              <w:rPr>
                <w:rFonts w:ascii="Arial Narrow" w:hAnsi="Arial Narrow" w:cs="Arial"/>
                <w:sz w:val="22"/>
                <w:szCs w:val="22"/>
              </w:rPr>
            </w:pPr>
            <w:r w:rsidRPr="003C6D3C">
              <w:rPr>
                <w:rFonts w:ascii="Arial Narrow" w:hAnsi="Arial Narrow" w:cs="Arial"/>
                <w:b/>
                <w:sz w:val="22"/>
                <w:szCs w:val="22"/>
              </w:rPr>
              <w:t>Margonin</w:t>
            </w:r>
            <w:r w:rsidRPr="00FF3910">
              <w:rPr>
                <w:rFonts w:ascii="Arial Narrow" w:hAnsi="Arial Narrow" w:cs="Arial"/>
                <w:sz w:val="22"/>
                <w:szCs w:val="22"/>
              </w:rPr>
              <w:br/>
              <w:t>ul.</w:t>
            </w:r>
            <w:r w:rsidR="00756F0A">
              <w:rPr>
                <w:rFonts w:ascii="Arial Narrow" w:hAnsi="Arial Narrow" w:cs="Arial"/>
                <w:sz w:val="22"/>
                <w:szCs w:val="22"/>
              </w:rPr>
              <w:t xml:space="preserve"> </w:t>
            </w:r>
            <w:r w:rsidRPr="00FF3910">
              <w:rPr>
                <w:rFonts w:ascii="Arial Narrow" w:hAnsi="Arial Narrow" w:cs="Arial"/>
                <w:sz w:val="22"/>
                <w:szCs w:val="22"/>
              </w:rPr>
              <w:t>Kościelna 14</w:t>
            </w:r>
          </w:p>
        </w:tc>
        <w:tc>
          <w:tcPr>
            <w:tcW w:w="1892" w:type="dxa"/>
            <w:tcBorders>
              <w:top w:val="single" w:sz="4" w:space="0" w:color="auto"/>
              <w:left w:val="single" w:sz="4" w:space="0" w:color="auto"/>
              <w:bottom w:val="single" w:sz="4" w:space="0" w:color="auto"/>
              <w:right w:val="single" w:sz="4" w:space="0" w:color="auto"/>
            </w:tcBorders>
            <w:vAlign w:val="center"/>
            <w:hideMark/>
          </w:tcPr>
          <w:p w14:paraId="60F903D9" w14:textId="77777777" w:rsidR="00DA565C" w:rsidRPr="00FF3910" w:rsidRDefault="00DA565C" w:rsidP="00657C8A">
            <w:pPr>
              <w:ind w:left="0" w:firstLine="0"/>
              <w:jc w:val="center"/>
              <w:rPr>
                <w:rFonts w:ascii="Arial Narrow" w:hAnsi="Arial Narrow" w:cs="Arial"/>
                <w:sz w:val="22"/>
                <w:szCs w:val="22"/>
              </w:rPr>
            </w:pPr>
            <w:r>
              <w:rPr>
                <w:rFonts w:ascii="Arial Narrow" w:hAnsi="Arial Narrow" w:cs="Arial"/>
                <w:sz w:val="22"/>
                <w:szCs w:val="22"/>
              </w:rPr>
              <w:t>zmieszane</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C157931" w14:textId="77777777" w:rsidR="00DA565C" w:rsidRPr="00DA565C" w:rsidRDefault="00DA565C" w:rsidP="00657C8A">
            <w:pPr>
              <w:ind w:left="0" w:firstLine="0"/>
              <w:jc w:val="center"/>
              <w:rPr>
                <w:rFonts w:ascii="Arial Narrow" w:hAnsi="Arial Narrow" w:cs="Arial"/>
                <w:sz w:val="22"/>
                <w:szCs w:val="22"/>
              </w:rPr>
            </w:pPr>
            <w:r w:rsidRPr="00DA565C">
              <w:rPr>
                <w:rFonts w:ascii="Arial Narrow" w:hAnsi="Arial Narrow" w:cs="Arial"/>
                <w:sz w:val="22"/>
                <w:szCs w:val="22"/>
              </w:rPr>
              <w:t>240 l</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ED73313" w14:textId="77777777" w:rsidR="00DA565C" w:rsidRPr="00DA565C" w:rsidRDefault="00DA565C" w:rsidP="00657C8A">
            <w:pPr>
              <w:ind w:left="0" w:firstLine="0"/>
              <w:jc w:val="center"/>
              <w:rPr>
                <w:rFonts w:ascii="Arial Narrow" w:hAnsi="Arial Narrow" w:cs="Arial"/>
                <w:sz w:val="22"/>
                <w:szCs w:val="22"/>
              </w:rPr>
            </w:pPr>
            <w:r w:rsidRPr="00DA565C">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noWrap/>
            <w:vAlign w:val="center"/>
            <w:hideMark/>
          </w:tcPr>
          <w:p w14:paraId="50CF5DC8" w14:textId="77777777" w:rsidR="00DA565C" w:rsidRPr="00DA565C" w:rsidRDefault="00DA565C" w:rsidP="00657C8A">
            <w:pPr>
              <w:ind w:left="0" w:firstLine="0"/>
              <w:jc w:val="center"/>
              <w:rPr>
                <w:rFonts w:ascii="Arial Narrow" w:hAnsi="Arial Narrow" w:cs="Arial"/>
                <w:sz w:val="22"/>
                <w:szCs w:val="22"/>
              </w:rPr>
            </w:pPr>
            <w:r w:rsidRPr="00DA565C">
              <w:rPr>
                <w:rFonts w:ascii="Arial Narrow" w:hAnsi="Arial Narrow" w:cs="Arial"/>
                <w:sz w:val="22"/>
                <w:szCs w:val="22"/>
              </w:rPr>
              <w:t>52</w:t>
            </w:r>
          </w:p>
        </w:tc>
      </w:tr>
      <w:tr w:rsidR="00DA565C" w:rsidRPr="00FF3910" w14:paraId="5CC572F1" w14:textId="77777777" w:rsidTr="00E608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rPr>
          <w:trHeight w:val="283"/>
        </w:trPr>
        <w:tc>
          <w:tcPr>
            <w:tcW w:w="726" w:type="dxa"/>
            <w:vMerge/>
            <w:tcBorders>
              <w:left w:val="single" w:sz="4" w:space="0" w:color="auto"/>
              <w:right w:val="single" w:sz="4" w:space="0" w:color="auto"/>
            </w:tcBorders>
            <w:noWrap/>
            <w:vAlign w:val="center"/>
          </w:tcPr>
          <w:p w14:paraId="43391E76" w14:textId="77777777" w:rsidR="00DA565C" w:rsidRPr="00FF3910" w:rsidRDefault="00DA565C" w:rsidP="00657C8A">
            <w:pPr>
              <w:ind w:left="0" w:firstLine="0"/>
              <w:jc w:val="center"/>
              <w:rPr>
                <w:rFonts w:ascii="Arial Narrow" w:hAnsi="Arial Narrow" w:cs="Arial"/>
                <w:bCs/>
                <w:sz w:val="22"/>
                <w:szCs w:val="22"/>
              </w:rPr>
            </w:pPr>
          </w:p>
        </w:tc>
        <w:tc>
          <w:tcPr>
            <w:tcW w:w="2626" w:type="dxa"/>
            <w:vMerge/>
            <w:tcBorders>
              <w:left w:val="single" w:sz="4" w:space="0" w:color="auto"/>
              <w:right w:val="single" w:sz="4" w:space="0" w:color="auto"/>
            </w:tcBorders>
            <w:vAlign w:val="center"/>
          </w:tcPr>
          <w:p w14:paraId="01527DD9" w14:textId="77777777" w:rsidR="00DA565C" w:rsidRPr="003C6D3C" w:rsidRDefault="00DA565C" w:rsidP="00657C8A">
            <w:pPr>
              <w:ind w:left="0" w:firstLine="0"/>
              <w:jc w:val="center"/>
              <w:rPr>
                <w:rFonts w:ascii="Arial Narrow" w:hAnsi="Arial Narrow" w:cs="Arial"/>
                <w:b/>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tcPr>
          <w:p w14:paraId="54B28D4D" w14:textId="77777777" w:rsidR="00DA565C" w:rsidRPr="00FF3910" w:rsidRDefault="00DA565C" w:rsidP="00657C8A">
            <w:pPr>
              <w:ind w:left="0" w:firstLine="0"/>
              <w:jc w:val="center"/>
              <w:rPr>
                <w:rFonts w:ascii="Arial Narrow" w:hAnsi="Arial Narrow" w:cs="Arial"/>
                <w:sz w:val="22"/>
                <w:szCs w:val="22"/>
              </w:rPr>
            </w:pPr>
            <w:r>
              <w:rPr>
                <w:rFonts w:ascii="Arial Narrow" w:hAnsi="Arial Narrow" w:cs="Arial"/>
                <w:sz w:val="22"/>
                <w:szCs w:val="22"/>
              </w:rPr>
              <w:t>papier i tektur</w:t>
            </w:r>
          </w:p>
        </w:tc>
        <w:tc>
          <w:tcPr>
            <w:tcW w:w="1560" w:type="dxa"/>
            <w:tcBorders>
              <w:top w:val="single" w:sz="4" w:space="0" w:color="auto"/>
              <w:left w:val="single" w:sz="4" w:space="0" w:color="auto"/>
              <w:bottom w:val="single" w:sz="4" w:space="0" w:color="auto"/>
              <w:right w:val="single" w:sz="4" w:space="0" w:color="auto"/>
            </w:tcBorders>
            <w:noWrap/>
            <w:vAlign w:val="center"/>
          </w:tcPr>
          <w:p w14:paraId="60E3A7E7" w14:textId="77777777" w:rsidR="00DA565C" w:rsidRPr="00DA565C" w:rsidRDefault="00DA565C" w:rsidP="00657C8A">
            <w:pPr>
              <w:ind w:left="0" w:firstLine="0"/>
              <w:jc w:val="center"/>
              <w:rPr>
                <w:rFonts w:ascii="Arial Narrow" w:hAnsi="Arial Narrow" w:cs="Arial"/>
                <w:sz w:val="22"/>
                <w:szCs w:val="22"/>
              </w:rPr>
            </w:pPr>
            <w:r w:rsidRPr="00DA565C">
              <w:rPr>
                <w:rFonts w:ascii="Arial Narrow" w:hAnsi="Arial Narrow" w:cs="Arial"/>
                <w:sz w:val="22"/>
                <w:szCs w:val="22"/>
              </w:rPr>
              <w:t>120 l</w:t>
            </w:r>
          </w:p>
        </w:tc>
        <w:tc>
          <w:tcPr>
            <w:tcW w:w="1134" w:type="dxa"/>
            <w:tcBorders>
              <w:top w:val="single" w:sz="4" w:space="0" w:color="auto"/>
              <w:left w:val="single" w:sz="4" w:space="0" w:color="auto"/>
              <w:bottom w:val="single" w:sz="4" w:space="0" w:color="auto"/>
              <w:right w:val="single" w:sz="4" w:space="0" w:color="auto"/>
            </w:tcBorders>
            <w:noWrap/>
            <w:vAlign w:val="center"/>
          </w:tcPr>
          <w:p w14:paraId="18AD2190" w14:textId="77777777" w:rsidR="00DA565C" w:rsidRPr="00DA565C" w:rsidRDefault="00DA565C" w:rsidP="00657C8A">
            <w:pPr>
              <w:ind w:left="0" w:firstLine="0"/>
              <w:jc w:val="center"/>
              <w:rPr>
                <w:rFonts w:ascii="Arial Narrow" w:hAnsi="Arial Narrow" w:cs="Arial"/>
                <w:sz w:val="22"/>
                <w:szCs w:val="22"/>
              </w:rPr>
            </w:pPr>
            <w:r w:rsidRPr="00DA565C">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noWrap/>
            <w:vAlign w:val="center"/>
          </w:tcPr>
          <w:p w14:paraId="44ED4038" w14:textId="77777777" w:rsidR="00DA565C" w:rsidRPr="00DA565C" w:rsidRDefault="00DA565C" w:rsidP="00657C8A">
            <w:pPr>
              <w:ind w:left="0" w:firstLine="0"/>
              <w:jc w:val="center"/>
              <w:rPr>
                <w:rFonts w:ascii="Arial Narrow" w:hAnsi="Arial Narrow" w:cs="Arial"/>
                <w:sz w:val="22"/>
                <w:szCs w:val="22"/>
              </w:rPr>
            </w:pPr>
            <w:r w:rsidRPr="00DA565C">
              <w:rPr>
                <w:rFonts w:ascii="Arial Narrow" w:hAnsi="Arial Narrow" w:cs="Arial"/>
                <w:sz w:val="22"/>
                <w:szCs w:val="22"/>
              </w:rPr>
              <w:t>26</w:t>
            </w:r>
          </w:p>
        </w:tc>
      </w:tr>
      <w:tr w:rsidR="00DA565C" w:rsidRPr="00FF3910" w14:paraId="11FD5634" w14:textId="77777777" w:rsidTr="00E608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rPr>
          <w:trHeight w:val="283"/>
        </w:trPr>
        <w:tc>
          <w:tcPr>
            <w:tcW w:w="726" w:type="dxa"/>
            <w:vMerge/>
            <w:tcBorders>
              <w:left w:val="single" w:sz="4" w:space="0" w:color="auto"/>
              <w:right w:val="single" w:sz="4" w:space="0" w:color="auto"/>
            </w:tcBorders>
            <w:noWrap/>
            <w:vAlign w:val="center"/>
          </w:tcPr>
          <w:p w14:paraId="1DD77626" w14:textId="77777777" w:rsidR="00DA565C" w:rsidRPr="00FF3910" w:rsidRDefault="00DA565C" w:rsidP="00657C8A">
            <w:pPr>
              <w:ind w:left="0" w:firstLine="0"/>
              <w:jc w:val="center"/>
              <w:rPr>
                <w:rFonts w:ascii="Arial Narrow" w:hAnsi="Arial Narrow" w:cs="Arial"/>
                <w:bCs/>
                <w:sz w:val="22"/>
                <w:szCs w:val="22"/>
              </w:rPr>
            </w:pPr>
          </w:p>
        </w:tc>
        <w:tc>
          <w:tcPr>
            <w:tcW w:w="2626" w:type="dxa"/>
            <w:vMerge/>
            <w:tcBorders>
              <w:left w:val="single" w:sz="4" w:space="0" w:color="auto"/>
              <w:right w:val="single" w:sz="4" w:space="0" w:color="auto"/>
            </w:tcBorders>
            <w:vAlign w:val="center"/>
          </w:tcPr>
          <w:p w14:paraId="6DDC472D" w14:textId="77777777" w:rsidR="00DA565C" w:rsidRPr="003C6D3C" w:rsidRDefault="00DA565C" w:rsidP="00657C8A">
            <w:pPr>
              <w:ind w:left="0" w:firstLine="0"/>
              <w:jc w:val="center"/>
              <w:rPr>
                <w:rFonts w:ascii="Arial Narrow" w:hAnsi="Arial Narrow" w:cs="Arial"/>
                <w:b/>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tcPr>
          <w:p w14:paraId="36A36C1B" w14:textId="77777777" w:rsidR="00DA565C" w:rsidRPr="00FF3910" w:rsidRDefault="00DA565C" w:rsidP="00657C8A">
            <w:pPr>
              <w:ind w:left="0" w:firstLine="0"/>
              <w:jc w:val="center"/>
              <w:rPr>
                <w:rFonts w:ascii="Arial Narrow" w:hAnsi="Arial Narrow" w:cs="Arial"/>
                <w:sz w:val="22"/>
                <w:szCs w:val="22"/>
              </w:rPr>
            </w:pPr>
            <w:r>
              <w:rPr>
                <w:rFonts w:ascii="Arial Narrow" w:hAnsi="Arial Narrow" w:cs="Arial"/>
                <w:sz w:val="22"/>
                <w:szCs w:val="22"/>
              </w:rPr>
              <w:t>szkło</w:t>
            </w:r>
          </w:p>
        </w:tc>
        <w:tc>
          <w:tcPr>
            <w:tcW w:w="1560" w:type="dxa"/>
            <w:tcBorders>
              <w:top w:val="single" w:sz="4" w:space="0" w:color="auto"/>
              <w:left w:val="single" w:sz="4" w:space="0" w:color="auto"/>
              <w:bottom w:val="single" w:sz="4" w:space="0" w:color="auto"/>
              <w:right w:val="single" w:sz="4" w:space="0" w:color="auto"/>
            </w:tcBorders>
            <w:noWrap/>
            <w:vAlign w:val="center"/>
          </w:tcPr>
          <w:p w14:paraId="36770ADF" w14:textId="77777777" w:rsidR="00DA565C" w:rsidRPr="00DA565C" w:rsidRDefault="00DA565C" w:rsidP="00657C8A">
            <w:pPr>
              <w:ind w:left="0" w:firstLine="0"/>
              <w:jc w:val="center"/>
              <w:rPr>
                <w:rFonts w:ascii="Arial Narrow" w:hAnsi="Arial Narrow" w:cs="Arial"/>
                <w:sz w:val="22"/>
                <w:szCs w:val="22"/>
              </w:rPr>
            </w:pPr>
            <w:r w:rsidRPr="00DA565C">
              <w:rPr>
                <w:rFonts w:ascii="Arial Narrow" w:hAnsi="Arial Narrow" w:cs="Arial"/>
                <w:sz w:val="22"/>
                <w:szCs w:val="22"/>
              </w:rPr>
              <w:t>120 l</w:t>
            </w:r>
          </w:p>
        </w:tc>
        <w:tc>
          <w:tcPr>
            <w:tcW w:w="1134" w:type="dxa"/>
            <w:tcBorders>
              <w:top w:val="single" w:sz="4" w:space="0" w:color="auto"/>
              <w:left w:val="single" w:sz="4" w:space="0" w:color="auto"/>
              <w:bottom w:val="single" w:sz="4" w:space="0" w:color="auto"/>
              <w:right w:val="single" w:sz="4" w:space="0" w:color="auto"/>
            </w:tcBorders>
            <w:noWrap/>
            <w:vAlign w:val="center"/>
          </w:tcPr>
          <w:p w14:paraId="0FE8D64B" w14:textId="77777777" w:rsidR="00DA565C" w:rsidRPr="00DA565C" w:rsidRDefault="00DA565C" w:rsidP="00657C8A">
            <w:pPr>
              <w:ind w:left="0" w:firstLine="0"/>
              <w:jc w:val="center"/>
              <w:rPr>
                <w:rFonts w:ascii="Arial Narrow" w:hAnsi="Arial Narrow" w:cs="Arial"/>
                <w:sz w:val="22"/>
                <w:szCs w:val="22"/>
              </w:rPr>
            </w:pPr>
            <w:r w:rsidRPr="00DA565C">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noWrap/>
            <w:vAlign w:val="center"/>
          </w:tcPr>
          <w:p w14:paraId="7271C772" w14:textId="77777777" w:rsidR="00DA565C" w:rsidRPr="00DA565C" w:rsidRDefault="00DA565C" w:rsidP="00657C8A">
            <w:pPr>
              <w:ind w:left="0" w:firstLine="0"/>
              <w:jc w:val="center"/>
              <w:rPr>
                <w:rFonts w:ascii="Arial Narrow" w:hAnsi="Arial Narrow" w:cs="Arial"/>
                <w:sz w:val="22"/>
                <w:szCs w:val="22"/>
              </w:rPr>
            </w:pPr>
            <w:r w:rsidRPr="00DA565C">
              <w:rPr>
                <w:rFonts w:ascii="Arial Narrow" w:hAnsi="Arial Narrow" w:cs="Arial"/>
                <w:sz w:val="22"/>
                <w:szCs w:val="22"/>
              </w:rPr>
              <w:t>26</w:t>
            </w:r>
          </w:p>
        </w:tc>
      </w:tr>
      <w:tr w:rsidR="00DA565C" w:rsidRPr="00FF3910" w14:paraId="6006F80E" w14:textId="77777777" w:rsidTr="00E608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rPr>
          <w:trHeight w:val="283"/>
        </w:trPr>
        <w:tc>
          <w:tcPr>
            <w:tcW w:w="726" w:type="dxa"/>
            <w:vMerge/>
            <w:tcBorders>
              <w:left w:val="single" w:sz="4" w:space="0" w:color="auto"/>
              <w:right w:val="single" w:sz="4" w:space="0" w:color="auto"/>
            </w:tcBorders>
            <w:noWrap/>
            <w:vAlign w:val="center"/>
          </w:tcPr>
          <w:p w14:paraId="3EE0D10C" w14:textId="77777777" w:rsidR="00DA565C" w:rsidRPr="00FF3910" w:rsidRDefault="00DA565C" w:rsidP="00657C8A">
            <w:pPr>
              <w:ind w:left="0" w:firstLine="0"/>
              <w:jc w:val="center"/>
              <w:rPr>
                <w:rFonts w:ascii="Arial Narrow" w:hAnsi="Arial Narrow" w:cs="Arial"/>
                <w:bCs/>
                <w:sz w:val="22"/>
                <w:szCs w:val="22"/>
              </w:rPr>
            </w:pPr>
          </w:p>
        </w:tc>
        <w:tc>
          <w:tcPr>
            <w:tcW w:w="2626" w:type="dxa"/>
            <w:vMerge/>
            <w:tcBorders>
              <w:left w:val="single" w:sz="4" w:space="0" w:color="auto"/>
              <w:right w:val="single" w:sz="4" w:space="0" w:color="auto"/>
            </w:tcBorders>
            <w:vAlign w:val="center"/>
          </w:tcPr>
          <w:p w14:paraId="51C09020" w14:textId="77777777" w:rsidR="00DA565C" w:rsidRPr="003C6D3C" w:rsidRDefault="00DA565C" w:rsidP="00657C8A">
            <w:pPr>
              <w:ind w:left="0" w:firstLine="0"/>
              <w:jc w:val="center"/>
              <w:rPr>
                <w:rFonts w:ascii="Arial Narrow" w:hAnsi="Arial Narrow" w:cs="Arial"/>
                <w:b/>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tcPr>
          <w:p w14:paraId="63660280" w14:textId="77777777" w:rsidR="00DA565C" w:rsidRPr="00FF3910" w:rsidRDefault="00DA565C" w:rsidP="00657C8A">
            <w:pPr>
              <w:ind w:left="0" w:firstLine="0"/>
              <w:jc w:val="center"/>
              <w:rPr>
                <w:rFonts w:ascii="Arial Narrow" w:hAnsi="Arial Narrow" w:cs="Arial"/>
                <w:sz w:val="22"/>
                <w:szCs w:val="22"/>
              </w:rPr>
            </w:pPr>
            <w:r>
              <w:rPr>
                <w:rFonts w:ascii="Arial Narrow" w:hAnsi="Arial Narrow" w:cs="Arial"/>
                <w:sz w:val="22"/>
                <w:szCs w:val="22"/>
              </w:rPr>
              <w:t>tworzywo sztuczne</w:t>
            </w:r>
          </w:p>
        </w:tc>
        <w:tc>
          <w:tcPr>
            <w:tcW w:w="1560" w:type="dxa"/>
            <w:tcBorders>
              <w:top w:val="single" w:sz="4" w:space="0" w:color="auto"/>
              <w:left w:val="single" w:sz="4" w:space="0" w:color="auto"/>
              <w:bottom w:val="single" w:sz="4" w:space="0" w:color="auto"/>
              <w:right w:val="single" w:sz="4" w:space="0" w:color="auto"/>
            </w:tcBorders>
            <w:noWrap/>
            <w:vAlign w:val="center"/>
          </w:tcPr>
          <w:p w14:paraId="5B7AD166" w14:textId="77777777" w:rsidR="00DA565C" w:rsidRPr="00DA565C" w:rsidRDefault="00DA565C" w:rsidP="00657C8A">
            <w:pPr>
              <w:ind w:left="0" w:firstLine="0"/>
              <w:jc w:val="center"/>
              <w:rPr>
                <w:rFonts w:ascii="Arial Narrow" w:hAnsi="Arial Narrow" w:cs="Arial"/>
                <w:sz w:val="22"/>
                <w:szCs w:val="22"/>
              </w:rPr>
            </w:pPr>
            <w:r w:rsidRPr="00DA565C">
              <w:rPr>
                <w:rFonts w:ascii="Arial Narrow" w:hAnsi="Arial Narrow" w:cs="Arial"/>
                <w:sz w:val="22"/>
                <w:szCs w:val="22"/>
              </w:rPr>
              <w:t>120 l</w:t>
            </w:r>
          </w:p>
        </w:tc>
        <w:tc>
          <w:tcPr>
            <w:tcW w:w="1134" w:type="dxa"/>
            <w:tcBorders>
              <w:top w:val="single" w:sz="4" w:space="0" w:color="auto"/>
              <w:left w:val="single" w:sz="4" w:space="0" w:color="auto"/>
              <w:bottom w:val="single" w:sz="4" w:space="0" w:color="auto"/>
              <w:right w:val="single" w:sz="4" w:space="0" w:color="auto"/>
            </w:tcBorders>
            <w:noWrap/>
            <w:vAlign w:val="center"/>
          </w:tcPr>
          <w:p w14:paraId="11C01B49" w14:textId="77777777" w:rsidR="00DA565C" w:rsidRPr="00DA565C" w:rsidRDefault="00DA565C" w:rsidP="00657C8A">
            <w:pPr>
              <w:ind w:left="0" w:firstLine="0"/>
              <w:jc w:val="center"/>
              <w:rPr>
                <w:rFonts w:ascii="Arial Narrow" w:hAnsi="Arial Narrow" w:cs="Arial"/>
                <w:sz w:val="22"/>
                <w:szCs w:val="22"/>
              </w:rPr>
            </w:pPr>
            <w:r w:rsidRPr="00DA565C">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noWrap/>
            <w:vAlign w:val="center"/>
          </w:tcPr>
          <w:p w14:paraId="11E38235" w14:textId="77777777" w:rsidR="00DA565C" w:rsidRPr="00DA565C" w:rsidRDefault="00DA565C" w:rsidP="00657C8A">
            <w:pPr>
              <w:ind w:left="0" w:firstLine="0"/>
              <w:jc w:val="center"/>
              <w:rPr>
                <w:rFonts w:ascii="Arial Narrow" w:hAnsi="Arial Narrow" w:cs="Arial"/>
                <w:sz w:val="22"/>
                <w:szCs w:val="22"/>
              </w:rPr>
            </w:pPr>
            <w:r w:rsidRPr="00DA565C">
              <w:rPr>
                <w:rFonts w:ascii="Arial Narrow" w:hAnsi="Arial Narrow" w:cs="Arial"/>
                <w:sz w:val="22"/>
                <w:szCs w:val="22"/>
              </w:rPr>
              <w:t>26</w:t>
            </w:r>
          </w:p>
        </w:tc>
      </w:tr>
      <w:tr w:rsidR="00DA565C" w:rsidRPr="00FF3910" w14:paraId="446E77C1" w14:textId="77777777" w:rsidTr="00E608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rPr>
          <w:trHeight w:val="283"/>
        </w:trPr>
        <w:tc>
          <w:tcPr>
            <w:tcW w:w="726" w:type="dxa"/>
            <w:vMerge/>
            <w:tcBorders>
              <w:left w:val="single" w:sz="4" w:space="0" w:color="auto"/>
              <w:bottom w:val="single" w:sz="4" w:space="0" w:color="auto"/>
              <w:right w:val="single" w:sz="4" w:space="0" w:color="auto"/>
            </w:tcBorders>
            <w:noWrap/>
            <w:vAlign w:val="center"/>
          </w:tcPr>
          <w:p w14:paraId="066711E6" w14:textId="77777777" w:rsidR="00DA565C" w:rsidRPr="00FF3910" w:rsidRDefault="00DA565C" w:rsidP="00657C8A">
            <w:pPr>
              <w:ind w:left="0" w:firstLine="0"/>
              <w:jc w:val="center"/>
              <w:rPr>
                <w:rFonts w:ascii="Arial Narrow" w:hAnsi="Arial Narrow" w:cs="Arial"/>
                <w:bCs/>
                <w:sz w:val="22"/>
                <w:szCs w:val="22"/>
              </w:rPr>
            </w:pPr>
          </w:p>
        </w:tc>
        <w:tc>
          <w:tcPr>
            <w:tcW w:w="2626" w:type="dxa"/>
            <w:vMerge/>
            <w:tcBorders>
              <w:left w:val="single" w:sz="4" w:space="0" w:color="auto"/>
              <w:bottom w:val="single" w:sz="4" w:space="0" w:color="auto"/>
              <w:right w:val="single" w:sz="4" w:space="0" w:color="auto"/>
            </w:tcBorders>
            <w:vAlign w:val="center"/>
          </w:tcPr>
          <w:p w14:paraId="3B264BBE" w14:textId="77777777" w:rsidR="00DA565C" w:rsidRPr="003C6D3C" w:rsidRDefault="00DA565C" w:rsidP="00657C8A">
            <w:pPr>
              <w:ind w:left="0" w:firstLine="0"/>
              <w:jc w:val="center"/>
              <w:rPr>
                <w:rFonts w:ascii="Arial Narrow" w:hAnsi="Arial Narrow" w:cs="Arial"/>
                <w:b/>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tcPr>
          <w:p w14:paraId="473491CA" w14:textId="77777777" w:rsidR="00DA565C" w:rsidRPr="00FF3910" w:rsidRDefault="00DA565C" w:rsidP="00657C8A">
            <w:pPr>
              <w:ind w:left="0" w:firstLine="0"/>
              <w:jc w:val="center"/>
              <w:rPr>
                <w:rFonts w:ascii="Arial Narrow" w:hAnsi="Arial Narrow" w:cs="Arial"/>
                <w:sz w:val="22"/>
                <w:szCs w:val="22"/>
              </w:rPr>
            </w:pPr>
            <w:r>
              <w:rPr>
                <w:rFonts w:ascii="Arial Narrow" w:hAnsi="Arial Narrow" w:cs="Arial"/>
                <w:sz w:val="22"/>
                <w:szCs w:val="22"/>
              </w:rPr>
              <w:t>bioodpady</w:t>
            </w:r>
          </w:p>
        </w:tc>
        <w:tc>
          <w:tcPr>
            <w:tcW w:w="1560" w:type="dxa"/>
            <w:tcBorders>
              <w:top w:val="single" w:sz="4" w:space="0" w:color="auto"/>
              <w:left w:val="single" w:sz="4" w:space="0" w:color="auto"/>
              <w:bottom w:val="single" w:sz="4" w:space="0" w:color="auto"/>
              <w:right w:val="single" w:sz="4" w:space="0" w:color="auto"/>
            </w:tcBorders>
            <w:noWrap/>
            <w:vAlign w:val="center"/>
          </w:tcPr>
          <w:p w14:paraId="46C9BD16" w14:textId="77777777" w:rsidR="00DA565C" w:rsidRPr="00DA565C" w:rsidRDefault="00DA565C" w:rsidP="00657C8A">
            <w:pPr>
              <w:ind w:left="0" w:firstLine="0"/>
              <w:jc w:val="center"/>
              <w:rPr>
                <w:rFonts w:ascii="Arial Narrow" w:hAnsi="Arial Narrow" w:cs="Arial"/>
                <w:sz w:val="22"/>
                <w:szCs w:val="22"/>
              </w:rPr>
            </w:pPr>
            <w:r w:rsidRPr="00DA565C">
              <w:rPr>
                <w:rFonts w:ascii="Arial Narrow" w:hAnsi="Arial Narrow" w:cs="Arial"/>
                <w:sz w:val="22"/>
                <w:szCs w:val="22"/>
              </w:rPr>
              <w:t>120 l</w:t>
            </w:r>
          </w:p>
        </w:tc>
        <w:tc>
          <w:tcPr>
            <w:tcW w:w="1134" w:type="dxa"/>
            <w:tcBorders>
              <w:top w:val="single" w:sz="4" w:space="0" w:color="auto"/>
              <w:left w:val="single" w:sz="4" w:space="0" w:color="auto"/>
              <w:bottom w:val="single" w:sz="4" w:space="0" w:color="auto"/>
              <w:right w:val="single" w:sz="4" w:space="0" w:color="auto"/>
            </w:tcBorders>
            <w:noWrap/>
            <w:vAlign w:val="center"/>
          </w:tcPr>
          <w:p w14:paraId="4467D281" w14:textId="77777777" w:rsidR="00DA565C" w:rsidRPr="00DA565C" w:rsidRDefault="00DA565C" w:rsidP="00657C8A">
            <w:pPr>
              <w:ind w:left="0" w:firstLine="0"/>
              <w:jc w:val="center"/>
              <w:rPr>
                <w:rFonts w:ascii="Arial Narrow" w:hAnsi="Arial Narrow" w:cs="Arial"/>
                <w:sz w:val="22"/>
                <w:szCs w:val="22"/>
              </w:rPr>
            </w:pPr>
            <w:r w:rsidRPr="00DA565C">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noWrap/>
            <w:vAlign w:val="center"/>
          </w:tcPr>
          <w:p w14:paraId="5E036CB6" w14:textId="77777777" w:rsidR="00DA565C" w:rsidRPr="00DA565C" w:rsidRDefault="00DA565C" w:rsidP="00657C8A">
            <w:pPr>
              <w:ind w:left="0" w:firstLine="0"/>
              <w:jc w:val="center"/>
              <w:rPr>
                <w:rFonts w:ascii="Arial Narrow" w:hAnsi="Arial Narrow" w:cs="Arial"/>
                <w:sz w:val="22"/>
                <w:szCs w:val="22"/>
              </w:rPr>
            </w:pPr>
            <w:r w:rsidRPr="00DA565C">
              <w:rPr>
                <w:rFonts w:ascii="Arial Narrow" w:hAnsi="Arial Narrow" w:cs="Arial"/>
                <w:sz w:val="22"/>
                <w:szCs w:val="22"/>
              </w:rPr>
              <w:t>26</w:t>
            </w:r>
          </w:p>
        </w:tc>
      </w:tr>
      <w:tr w:rsidR="00DA565C" w:rsidRPr="00FF3910" w14:paraId="7BB662CB" w14:textId="77777777" w:rsidTr="00E608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rPr>
          <w:trHeight w:val="283"/>
        </w:trPr>
        <w:tc>
          <w:tcPr>
            <w:tcW w:w="726" w:type="dxa"/>
            <w:vMerge w:val="restart"/>
            <w:tcBorders>
              <w:top w:val="single" w:sz="4" w:space="0" w:color="auto"/>
              <w:left w:val="single" w:sz="4" w:space="0" w:color="auto"/>
              <w:right w:val="single" w:sz="4" w:space="0" w:color="auto"/>
            </w:tcBorders>
            <w:noWrap/>
            <w:vAlign w:val="center"/>
            <w:hideMark/>
          </w:tcPr>
          <w:p w14:paraId="5CF507B2" w14:textId="77777777" w:rsidR="00DA565C" w:rsidRPr="00FF3910" w:rsidRDefault="00DA565C" w:rsidP="00657C8A">
            <w:pPr>
              <w:ind w:left="0" w:firstLine="0"/>
              <w:jc w:val="center"/>
              <w:rPr>
                <w:rFonts w:ascii="Arial Narrow" w:hAnsi="Arial Narrow" w:cs="Arial"/>
                <w:bCs/>
                <w:sz w:val="22"/>
                <w:szCs w:val="22"/>
              </w:rPr>
            </w:pPr>
            <w:r>
              <w:rPr>
                <w:rFonts w:ascii="Arial Narrow" w:hAnsi="Arial Narrow" w:cs="Arial"/>
                <w:bCs/>
                <w:sz w:val="22"/>
                <w:szCs w:val="22"/>
              </w:rPr>
              <w:t>13</w:t>
            </w:r>
          </w:p>
        </w:tc>
        <w:tc>
          <w:tcPr>
            <w:tcW w:w="2626" w:type="dxa"/>
            <w:vMerge w:val="restart"/>
            <w:tcBorders>
              <w:top w:val="single" w:sz="4" w:space="0" w:color="auto"/>
              <w:left w:val="single" w:sz="4" w:space="0" w:color="auto"/>
              <w:right w:val="single" w:sz="4" w:space="0" w:color="auto"/>
            </w:tcBorders>
            <w:vAlign w:val="center"/>
            <w:hideMark/>
          </w:tcPr>
          <w:p w14:paraId="3F3516AC" w14:textId="77777777" w:rsidR="00DA565C" w:rsidRPr="003C6D3C" w:rsidRDefault="00DA565C" w:rsidP="00657C8A">
            <w:pPr>
              <w:ind w:left="0" w:firstLine="0"/>
              <w:jc w:val="center"/>
              <w:rPr>
                <w:rFonts w:ascii="Arial Narrow" w:hAnsi="Arial Narrow" w:cs="Arial"/>
                <w:b/>
                <w:sz w:val="22"/>
                <w:szCs w:val="22"/>
              </w:rPr>
            </w:pPr>
            <w:r w:rsidRPr="003C6D3C">
              <w:rPr>
                <w:rFonts w:ascii="Arial Narrow" w:hAnsi="Arial Narrow" w:cs="Arial"/>
                <w:b/>
                <w:sz w:val="22"/>
                <w:szCs w:val="22"/>
              </w:rPr>
              <w:t xml:space="preserve">Budzyń </w:t>
            </w:r>
          </w:p>
          <w:p w14:paraId="72B3AA9C" w14:textId="77777777" w:rsidR="00DA565C" w:rsidRPr="00FF3910" w:rsidRDefault="00DA565C" w:rsidP="00657C8A">
            <w:pPr>
              <w:ind w:left="0" w:firstLine="0"/>
              <w:jc w:val="center"/>
              <w:rPr>
                <w:rFonts w:ascii="Arial Narrow" w:hAnsi="Arial Narrow" w:cs="Arial"/>
                <w:sz w:val="22"/>
                <w:szCs w:val="22"/>
              </w:rPr>
            </w:pPr>
            <w:r w:rsidRPr="00FF3910">
              <w:rPr>
                <w:rFonts w:ascii="Arial Narrow" w:hAnsi="Arial Narrow" w:cs="Arial"/>
                <w:sz w:val="22"/>
                <w:szCs w:val="22"/>
              </w:rPr>
              <w:t xml:space="preserve">ul. Dworcowa 26                    </w:t>
            </w:r>
          </w:p>
        </w:tc>
        <w:tc>
          <w:tcPr>
            <w:tcW w:w="1892" w:type="dxa"/>
            <w:tcBorders>
              <w:top w:val="single" w:sz="4" w:space="0" w:color="auto"/>
              <w:left w:val="single" w:sz="4" w:space="0" w:color="auto"/>
              <w:bottom w:val="single" w:sz="4" w:space="0" w:color="auto"/>
              <w:right w:val="single" w:sz="4" w:space="0" w:color="auto"/>
            </w:tcBorders>
            <w:vAlign w:val="center"/>
            <w:hideMark/>
          </w:tcPr>
          <w:p w14:paraId="71A5129D" w14:textId="77777777" w:rsidR="00DA565C" w:rsidRPr="00FF3910" w:rsidRDefault="00DA565C" w:rsidP="00657C8A">
            <w:pPr>
              <w:ind w:left="0" w:firstLine="0"/>
              <w:jc w:val="center"/>
              <w:rPr>
                <w:rFonts w:ascii="Arial Narrow" w:hAnsi="Arial Narrow" w:cs="Arial"/>
                <w:sz w:val="22"/>
                <w:szCs w:val="22"/>
              </w:rPr>
            </w:pPr>
            <w:r>
              <w:rPr>
                <w:rFonts w:ascii="Arial Narrow" w:hAnsi="Arial Narrow" w:cs="Arial"/>
                <w:sz w:val="22"/>
                <w:szCs w:val="22"/>
              </w:rPr>
              <w:t>zmieszane</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64C7F942" w14:textId="77777777" w:rsidR="00DA565C" w:rsidRPr="00DA565C" w:rsidRDefault="00DA565C" w:rsidP="00657C8A">
            <w:pPr>
              <w:ind w:left="0" w:firstLine="0"/>
              <w:jc w:val="center"/>
              <w:rPr>
                <w:rFonts w:ascii="Arial Narrow" w:hAnsi="Arial Narrow" w:cs="Arial"/>
                <w:sz w:val="22"/>
                <w:szCs w:val="22"/>
              </w:rPr>
            </w:pPr>
            <w:r w:rsidRPr="00DA565C">
              <w:rPr>
                <w:rFonts w:ascii="Arial Narrow" w:hAnsi="Arial Narrow" w:cs="Arial"/>
                <w:sz w:val="22"/>
                <w:szCs w:val="22"/>
              </w:rPr>
              <w:t>240 l</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6B24C4A" w14:textId="77777777" w:rsidR="00DA565C" w:rsidRPr="00DA565C" w:rsidRDefault="00DA565C" w:rsidP="00657C8A">
            <w:pPr>
              <w:ind w:left="0" w:firstLine="0"/>
              <w:jc w:val="center"/>
              <w:rPr>
                <w:rFonts w:ascii="Arial Narrow" w:hAnsi="Arial Narrow" w:cs="Arial"/>
                <w:sz w:val="22"/>
                <w:szCs w:val="22"/>
              </w:rPr>
            </w:pPr>
            <w:r w:rsidRPr="00DA565C">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noWrap/>
            <w:vAlign w:val="center"/>
            <w:hideMark/>
          </w:tcPr>
          <w:p w14:paraId="6125A1A0" w14:textId="77777777" w:rsidR="00DA565C" w:rsidRPr="00DA565C" w:rsidRDefault="00DA565C" w:rsidP="00657C8A">
            <w:pPr>
              <w:ind w:left="0" w:firstLine="0"/>
              <w:jc w:val="center"/>
              <w:rPr>
                <w:rFonts w:ascii="Arial Narrow" w:hAnsi="Arial Narrow" w:cs="Arial"/>
                <w:sz w:val="22"/>
                <w:szCs w:val="22"/>
              </w:rPr>
            </w:pPr>
            <w:r w:rsidRPr="00DA565C">
              <w:rPr>
                <w:rFonts w:ascii="Arial Narrow" w:hAnsi="Arial Narrow" w:cs="Arial"/>
                <w:sz w:val="22"/>
                <w:szCs w:val="22"/>
              </w:rPr>
              <w:t>52</w:t>
            </w:r>
          </w:p>
        </w:tc>
      </w:tr>
      <w:tr w:rsidR="00DA565C" w:rsidRPr="00FF3910" w14:paraId="15F3CE5E" w14:textId="77777777" w:rsidTr="00E608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rPr>
          <w:trHeight w:val="283"/>
        </w:trPr>
        <w:tc>
          <w:tcPr>
            <w:tcW w:w="726" w:type="dxa"/>
            <w:vMerge/>
            <w:tcBorders>
              <w:left w:val="single" w:sz="4" w:space="0" w:color="auto"/>
              <w:right w:val="single" w:sz="4" w:space="0" w:color="auto"/>
            </w:tcBorders>
            <w:noWrap/>
            <w:vAlign w:val="center"/>
          </w:tcPr>
          <w:p w14:paraId="1EF906A0" w14:textId="77777777" w:rsidR="00DA565C" w:rsidRPr="00FF3910" w:rsidRDefault="00DA565C" w:rsidP="00657C8A">
            <w:pPr>
              <w:ind w:left="0" w:firstLine="0"/>
              <w:jc w:val="center"/>
              <w:rPr>
                <w:rFonts w:ascii="Arial Narrow" w:hAnsi="Arial Narrow" w:cs="Arial"/>
                <w:bCs/>
                <w:sz w:val="22"/>
                <w:szCs w:val="22"/>
              </w:rPr>
            </w:pPr>
          </w:p>
        </w:tc>
        <w:tc>
          <w:tcPr>
            <w:tcW w:w="2626" w:type="dxa"/>
            <w:vMerge/>
            <w:tcBorders>
              <w:left w:val="single" w:sz="4" w:space="0" w:color="auto"/>
              <w:right w:val="single" w:sz="4" w:space="0" w:color="auto"/>
            </w:tcBorders>
            <w:vAlign w:val="center"/>
          </w:tcPr>
          <w:p w14:paraId="527FEBC9" w14:textId="77777777" w:rsidR="00DA565C" w:rsidRPr="003C6D3C" w:rsidRDefault="00DA565C" w:rsidP="00657C8A">
            <w:pPr>
              <w:ind w:left="0" w:firstLine="0"/>
              <w:jc w:val="center"/>
              <w:rPr>
                <w:rFonts w:ascii="Arial Narrow" w:hAnsi="Arial Narrow" w:cs="Arial"/>
                <w:b/>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tcPr>
          <w:p w14:paraId="108558B0" w14:textId="77777777" w:rsidR="00DA565C" w:rsidRPr="00FF3910" w:rsidRDefault="00DA565C" w:rsidP="00657C8A">
            <w:pPr>
              <w:ind w:left="0" w:firstLine="0"/>
              <w:jc w:val="center"/>
              <w:rPr>
                <w:rFonts w:ascii="Arial Narrow" w:hAnsi="Arial Narrow" w:cs="Arial"/>
                <w:sz w:val="22"/>
                <w:szCs w:val="22"/>
              </w:rPr>
            </w:pPr>
            <w:r>
              <w:rPr>
                <w:rFonts w:ascii="Arial Narrow" w:hAnsi="Arial Narrow" w:cs="Arial"/>
                <w:sz w:val="22"/>
                <w:szCs w:val="22"/>
              </w:rPr>
              <w:t>papier i tektur</w:t>
            </w:r>
          </w:p>
        </w:tc>
        <w:tc>
          <w:tcPr>
            <w:tcW w:w="1560" w:type="dxa"/>
            <w:tcBorders>
              <w:top w:val="single" w:sz="4" w:space="0" w:color="auto"/>
              <w:left w:val="single" w:sz="4" w:space="0" w:color="auto"/>
              <w:bottom w:val="single" w:sz="4" w:space="0" w:color="auto"/>
              <w:right w:val="single" w:sz="4" w:space="0" w:color="auto"/>
            </w:tcBorders>
            <w:noWrap/>
            <w:vAlign w:val="center"/>
          </w:tcPr>
          <w:p w14:paraId="66A8032B" w14:textId="77777777" w:rsidR="00DA565C" w:rsidRPr="00DA565C" w:rsidRDefault="00DA565C" w:rsidP="00657C8A">
            <w:pPr>
              <w:ind w:left="0" w:firstLine="0"/>
              <w:jc w:val="center"/>
              <w:rPr>
                <w:rFonts w:ascii="Arial Narrow" w:hAnsi="Arial Narrow" w:cs="Arial"/>
                <w:sz w:val="22"/>
                <w:szCs w:val="22"/>
              </w:rPr>
            </w:pPr>
            <w:r w:rsidRPr="00DA565C">
              <w:rPr>
                <w:rFonts w:ascii="Arial Narrow" w:hAnsi="Arial Narrow" w:cs="Arial"/>
                <w:sz w:val="22"/>
                <w:szCs w:val="22"/>
              </w:rPr>
              <w:t>120 l</w:t>
            </w:r>
          </w:p>
        </w:tc>
        <w:tc>
          <w:tcPr>
            <w:tcW w:w="1134" w:type="dxa"/>
            <w:tcBorders>
              <w:top w:val="single" w:sz="4" w:space="0" w:color="auto"/>
              <w:left w:val="single" w:sz="4" w:space="0" w:color="auto"/>
              <w:bottom w:val="single" w:sz="4" w:space="0" w:color="auto"/>
              <w:right w:val="single" w:sz="4" w:space="0" w:color="auto"/>
            </w:tcBorders>
            <w:noWrap/>
            <w:vAlign w:val="center"/>
          </w:tcPr>
          <w:p w14:paraId="568E8168" w14:textId="77777777" w:rsidR="00DA565C" w:rsidRPr="00DA565C" w:rsidRDefault="00DA565C" w:rsidP="00657C8A">
            <w:pPr>
              <w:ind w:left="0" w:firstLine="0"/>
              <w:jc w:val="center"/>
              <w:rPr>
                <w:rFonts w:ascii="Arial Narrow" w:hAnsi="Arial Narrow" w:cs="Arial"/>
                <w:sz w:val="22"/>
                <w:szCs w:val="22"/>
              </w:rPr>
            </w:pPr>
            <w:r w:rsidRPr="00DA565C">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noWrap/>
            <w:vAlign w:val="center"/>
          </w:tcPr>
          <w:p w14:paraId="34074521" w14:textId="77777777" w:rsidR="00DA565C" w:rsidRPr="00DA565C" w:rsidRDefault="00DA565C" w:rsidP="00657C8A">
            <w:pPr>
              <w:ind w:left="0" w:firstLine="0"/>
              <w:jc w:val="center"/>
              <w:rPr>
                <w:rFonts w:ascii="Arial Narrow" w:hAnsi="Arial Narrow" w:cs="Arial"/>
                <w:sz w:val="22"/>
                <w:szCs w:val="22"/>
              </w:rPr>
            </w:pPr>
            <w:r w:rsidRPr="00DA565C">
              <w:rPr>
                <w:rFonts w:ascii="Arial Narrow" w:hAnsi="Arial Narrow" w:cs="Arial"/>
                <w:sz w:val="22"/>
                <w:szCs w:val="22"/>
              </w:rPr>
              <w:t>26</w:t>
            </w:r>
          </w:p>
        </w:tc>
      </w:tr>
      <w:tr w:rsidR="00DA565C" w:rsidRPr="00FF3910" w14:paraId="2F4558A4" w14:textId="77777777" w:rsidTr="00E608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rPr>
          <w:trHeight w:val="283"/>
        </w:trPr>
        <w:tc>
          <w:tcPr>
            <w:tcW w:w="726" w:type="dxa"/>
            <w:vMerge/>
            <w:tcBorders>
              <w:left w:val="single" w:sz="4" w:space="0" w:color="auto"/>
              <w:right w:val="single" w:sz="4" w:space="0" w:color="auto"/>
            </w:tcBorders>
            <w:noWrap/>
            <w:vAlign w:val="center"/>
          </w:tcPr>
          <w:p w14:paraId="4540BBA6" w14:textId="77777777" w:rsidR="00DA565C" w:rsidRPr="00FF3910" w:rsidRDefault="00DA565C" w:rsidP="00657C8A">
            <w:pPr>
              <w:ind w:left="0" w:firstLine="0"/>
              <w:jc w:val="center"/>
              <w:rPr>
                <w:rFonts w:ascii="Arial Narrow" w:hAnsi="Arial Narrow" w:cs="Arial"/>
                <w:bCs/>
                <w:sz w:val="22"/>
                <w:szCs w:val="22"/>
              </w:rPr>
            </w:pPr>
          </w:p>
        </w:tc>
        <w:tc>
          <w:tcPr>
            <w:tcW w:w="2626" w:type="dxa"/>
            <w:vMerge/>
            <w:tcBorders>
              <w:left w:val="single" w:sz="4" w:space="0" w:color="auto"/>
              <w:right w:val="single" w:sz="4" w:space="0" w:color="auto"/>
            </w:tcBorders>
            <w:vAlign w:val="center"/>
          </w:tcPr>
          <w:p w14:paraId="5F6B9E6D" w14:textId="77777777" w:rsidR="00DA565C" w:rsidRPr="003C6D3C" w:rsidRDefault="00DA565C" w:rsidP="00657C8A">
            <w:pPr>
              <w:ind w:left="0" w:firstLine="0"/>
              <w:jc w:val="center"/>
              <w:rPr>
                <w:rFonts w:ascii="Arial Narrow" w:hAnsi="Arial Narrow" w:cs="Arial"/>
                <w:b/>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tcPr>
          <w:p w14:paraId="3EA9B49B" w14:textId="77777777" w:rsidR="00DA565C" w:rsidRPr="00FF3910" w:rsidRDefault="00DA565C" w:rsidP="00657C8A">
            <w:pPr>
              <w:ind w:left="0" w:firstLine="0"/>
              <w:jc w:val="center"/>
              <w:rPr>
                <w:rFonts w:ascii="Arial Narrow" w:hAnsi="Arial Narrow" w:cs="Arial"/>
                <w:sz w:val="22"/>
                <w:szCs w:val="22"/>
              </w:rPr>
            </w:pPr>
            <w:r>
              <w:rPr>
                <w:rFonts w:ascii="Arial Narrow" w:hAnsi="Arial Narrow" w:cs="Arial"/>
                <w:sz w:val="22"/>
                <w:szCs w:val="22"/>
              </w:rPr>
              <w:t>szkło</w:t>
            </w:r>
          </w:p>
        </w:tc>
        <w:tc>
          <w:tcPr>
            <w:tcW w:w="1560" w:type="dxa"/>
            <w:tcBorders>
              <w:top w:val="single" w:sz="4" w:space="0" w:color="auto"/>
              <w:left w:val="single" w:sz="4" w:space="0" w:color="auto"/>
              <w:bottom w:val="single" w:sz="4" w:space="0" w:color="auto"/>
              <w:right w:val="single" w:sz="4" w:space="0" w:color="auto"/>
            </w:tcBorders>
            <w:noWrap/>
            <w:vAlign w:val="center"/>
          </w:tcPr>
          <w:p w14:paraId="0F828590" w14:textId="77777777" w:rsidR="00DA565C" w:rsidRPr="00DA565C" w:rsidRDefault="00DA565C" w:rsidP="00657C8A">
            <w:pPr>
              <w:ind w:left="0" w:firstLine="0"/>
              <w:jc w:val="center"/>
              <w:rPr>
                <w:rFonts w:ascii="Arial Narrow" w:hAnsi="Arial Narrow" w:cs="Arial"/>
                <w:sz w:val="22"/>
                <w:szCs w:val="22"/>
              </w:rPr>
            </w:pPr>
            <w:r w:rsidRPr="00DA565C">
              <w:rPr>
                <w:rFonts w:ascii="Arial Narrow" w:hAnsi="Arial Narrow" w:cs="Arial"/>
                <w:sz w:val="22"/>
                <w:szCs w:val="22"/>
              </w:rPr>
              <w:t>120 l</w:t>
            </w:r>
          </w:p>
        </w:tc>
        <w:tc>
          <w:tcPr>
            <w:tcW w:w="1134" w:type="dxa"/>
            <w:tcBorders>
              <w:top w:val="single" w:sz="4" w:space="0" w:color="auto"/>
              <w:left w:val="single" w:sz="4" w:space="0" w:color="auto"/>
              <w:bottom w:val="single" w:sz="4" w:space="0" w:color="auto"/>
              <w:right w:val="single" w:sz="4" w:space="0" w:color="auto"/>
            </w:tcBorders>
            <w:noWrap/>
            <w:vAlign w:val="center"/>
          </w:tcPr>
          <w:p w14:paraId="1D4AA454" w14:textId="77777777" w:rsidR="00DA565C" w:rsidRPr="00DA565C" w:rsidRDefault="00DA565C" w:rsidP="00657C8A">
            <w:pPr>
              <w:ind w:left="0" w:firstLine="0"/>
              <w:jc w:val="center"/>
              <w:rPr>
                <w:rFonts w:ascii="Arial Narrow" w:hAnsi="Arial Narrow" w:cs="Arial"/>
                <w:sz w:val="22"/>
                <w:szCs w:val="22"/>
              </w:rPr>
            </w:pPr>
            <w:r w:rsidRPr="00DA565C">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noWrap/>
            <w:vAlign w:val="center"/>
          </w:tcPr>
          <w:p w14:paraId="538EFB23" w14:textId="77777777" w:rsidR="00DA565C" w:rsidRPr="00DA565C" w:rsidRDefault="00DA565C" w:rsidP="00657C8A">
            <w:pPr>
              <w:ind w:left="0" w:firstLine="0"/>
              <w:jc w:val="center"/>
              <w:rPr>
                <w:rFonts w:ascii="Arial Narrow" w:hAnsi="Arial Narrow" w:cs="Arial"/>
                <w:sz w:val="22"/>
                <w:szCs w:val="22"/>
              </w:rPr>
            </w:pPr>
            <w:r w:rsidRPr="00DA565C">
              <w:rPr>
                <w:rFonts w:ascii="Arial Narrow" w:hAnsi="Arial Narrow" w:cs="Arial"/>
                <w:sz w:val="22"/>
                <w:szCs w:val="22"/>
              </w:rPr>
              <w:t>26</w:t>
            </w:r>
          </w:p>
        </w:tc>
      </w:tr>
      <w:tr w:rsidR="00DA565C" w:rsidRPr="00FF3910" w14:paraId="68F04A69" w14:textId="77777777" w:rsidTr="00E608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rPr>
          <w:trHeight w:val="283"/>
        </w:trPr>
        <w:tc>
          <w:tcPr>
            <w:tcW w:w="726" w:type="dxa"/>
            <w:vMerge/>
            <w:tcBorders>
              <w:left w:val="single" w:sz="4" w:space="0" w:color="auto"/>
              <w:right w:val="single" w:sz="4" w:space="0" w:color="auto"/>
            </w:tcBorders>
            <w:noWrap/>
            <w:vAlign w:val="center"/>
          </w:tcPr>
          <w:p w14:paraId="126646C6" w14:textId="77777777" w:rsidR="00DA565C" w:rsidRPr="00FF3910" w:rsidRDefault="00DA565C" w:rsidP="00657C8A">
            <w:pPr>
              <w:ind w:left="0" w:firstLine="0"/>
              <w:jc w:val="center"/>
              <w:rPr>
                <w:rFonts w:ascii="Arial Narrow" w:hAnsi="Arial Narrow" w:cs="Arial"/>
                <w:bCs/>
                <w:sz w:val="22"/>
                <w:szCs w:val="22"/>
              </w:rPr>
            </w:pPr>
          </w:p>
        </w:tc>
        <w:tc>
          <w:tcPr>
            <w:tcW w:w="2626" w:type="dxa"/>
            <w:vMerge/>
            <w:tcBorders>
              <w:left w:val="single" w:sz="4" w:space="0" w:color="auto"/>
              <w:right w:val="single" w:sz="4" w:space="0" w:color="auto"/>
            </w:tcBorders>
            <w:vAlign w:val="center"/>
          </w:tcPr>
          <w:p w14:paraId="78B5E06F" w14:textId="77777777" w:rsidR="00DA565C" w:rsidRPr="003C6D3C" w:rsidRDefault="00DA565C" w:rsidP="00657C8A">
            <w:pPr>
              <w:ind w:left="0" w:firstLine="0"/>
              <w:jc w:val="center"/>
              <w:rPr>
                <w:rFonts w:ascii="Arial Narrow" w:hAnsi="Arial Narrow" w:cs="Arial"/>
                <w:b/>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tcPr>
          <w:p w14:paraId="746FFF9A" w14:textId="77777777" w:rsidR="00DA565C" w:rsidRPr="00FF3910" w:rsidRDefault="00DA565C" w:rsidP="00657C8A">
            <w:pPr>
              <w:ind w:left="0" w:firstLine="0"/>
              <w:jc w:val="center"/>
              <w:rPr>
                <w:rFonts w:ascii="Arial Narrow" w:hAnsi="Arial Narrow" w:cs="Arial"/>
                <w:sz w:val="22"/>
                <w:szCs w:val="22"/>
              </w:rPr>
            </w:pPr>
            <w:r>
              <w:rPr>
                <w:rFonts w:ascii="Arial Narrow" w:hAnsi="Arial Narrow" w:cs="Arial"/>
                <w:sz w:val="22"/>
                <w:szCs w:val="22"/>
              </w:rPr>
              <w:t>tworzywo sztuczne</w:t>
            </w:r>
          </w:p>
        </w:tc>
        <w:tc>
          <w:tcPr>
            <w:tcW w:w="1560" w:type="dxa"/>
            <w:tcBorders>
              <w:top w:val="single" w:sz="4" w:space="0" w:color="auto"/>
              <w:left w:val="single" w:sz="4" w:space="0" w:color="auto"/>
              <w:bottom w:val="single" w:sz="4" w:space="0" w:color="auto"/>
              <w:right w:val="single" w:sz="4" w:space="0" w:color="auto"/>
            </w:tcBorders>
            <w:noWrap/>
            <w:vAlign w:val="center"/>
          </w:tcPr>
          <w:p w14:paraId="07ADABC3" w14:textId="77777777" w:rsidR="00DA565C" w:rsidRPr="00DA565C" w:rsidRDefault="00DA565C" w:rsidP="00657C8A">
            <w:pPr>
              <w:ind w:left="0" w:firstLine="0"/>
              <w:jc w:val="center"/>
              <w:rPr>
                <w:rFonts w:ascii="Arial Narrow" w:hAnsi="Arial Narrow" w:cs="Arial"/>
                <w:sz w:val="22"/>
                <w:szCs w:val="22"/>
              </w:rPr>
            </w:pPr>
            <w:r w:rsidRPr="00DA565C">
              <w:rPr>
                <w:rFonts w:ascii="Arial Narrow" w:hAnsi="Arial Narrow" w:cs="Arial"/>
                <w:sz w:val="22"/>
                <w:szCs w:val="22"/>
              </w:rPr>
              <w:t>120 l</w:t>
            </w:r>
          </w:p>
        </w:tc>
        <w:tc>
          <w:tcPr>
            <w:tcW w:w="1134" w:type="dxa"/>
            <w:tcBorders>
              <w:top w:val="single" w:sz="4" w:space="0" w:color="auto"/>
              <w:left w:val="single" w:sz="4" w:space="0" w:color="auto"/>
              <w:bottom w:val="single" w:sz="4" w:space="0" w:color="auto"/>
              <w:right w:val="single" w:sz="4" w:space="0" w:color="auto"/>
            </w:tcBorders>
            <w:noWrap/>
            <w:vAlign w:val="center"/>
          </w:tcPr>
          <w:p w14:paraId="2CA31236" w14:textId="77777777" w:rsidR="00DA565C" w:rsidRPr="00DA565C" w:rsidRDefault="00DA565C" w:rsidP="00657C8A">
            <w:pPr>
              <w:ind w:left="0" w:firstLine="0"/>
              <w:jc w:val="center"/>
              <w:rPr>
                <w:rFonts w:ascii="Arial Narrow" w:hAnsi="Arial Narrow" w:cs="Arial"/>
                <w:sz w:val="22"/>
                <w:szCs w:val="22"/>
              </w:rPr>
            </w:pPr>
            <w:r w:rsidRPr="00DA565C">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noWrap/>
            <w:vAlign w:val="center"/>
          </w:tcPr>
          <w:p w14:paraId="06FE6834" w14:textId="77777777" w:rsidR="00DA565C" w:rsidRPr="00DA565C" w:rsidRDefault="00DA565C" w:rsidP="00657C8A">
            <w:pPr>
              <w:ind w:left="0" w:firstLine="0"/>
              <w:jc w:val="center"/>
              <w:rPr>
                <w:rFonts w:ascii="Arial Narrow" w:hAnsi="Arial Narrow" w:cs="Arial"/>
                <w:sz w:val="22"/>
                <w:szCs w:val="22"/>
              </w:rPr>
            </w:pPr>
            <w:r w:rsidRPr="00DA565C">
              <w:rPr>
                <w:rFonts w:ascii="Arial Narrow" w:hAnsi="Arial Narrow" w:cs="Arial"/>
                <w:sz w:val="22"/>
                <w:szCs w:val="22"/>
              </w:rPr>
              <w:t>26</w:t>
            </w:r>
          </w:p>
        </w:tc>
      </w:tr>
      <w:tr w:rsidR="00DA565C" w:rsidRPr="00FF3910" w14:paraId="2DAB6F0A" w14:textId="77777777" w:rsidTr="00E608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rPr>
          <w:trHeight w:val="283"/>
        </w:trPr>
        <w:tc>
          <w:tcPr>
            <w:tcW w:w="726" w:type="dxa"/>
            <w:vMerge/>
            <w:tcBorders>
              <w:left w:val="single" w:sz="4" w:space="0" w:color="auto"/>
              <w:bottom w:val="single" w:sz="4" w:space="0" w:color="auto"/>
              <w:right w:val="single" w:sz="4" w:space="0" w:color="auto"/>
            </w:tcBorders>
            <w:noWrap/>
            <w:vAlign w:val="center"/>
          </w:tcPr>
          <w:p w14:paraId="65638ED6" w14:textId="77777777" w:rsidR="00DA565C" w:rsidRPr="00FF3910" w:rsidRDefault="00DA565C" w:rsidP="00657C8A">
            <w:pPr>
              <w:ind w:left="0" w:firstLine="0"/>
              <w:jc w:val="center"/>
              <w:rPr>
                <w:rFonts w:ascii="Arial Narrow" w:hAnsi="Arial Narrow" w:cs="Arial"/>
                <w:bCs/>
                <w:sz w:val="22"/>
                <w:szCs w:val="22"/>
              </w:rPr>
            </w:pPr>
          </w:p>
        </w:tc>
        <w:tc>
          <w:tcPr>
            <w:tcW w:w="2626" w:type="dxa"/>
            <w:vMerge/>
            <w:tcBorders>
              <w:left w:val="single" w:sz="4" w:space="0" w:color="auto"/>
              <w:bottom w:val="single" w:sz="4" w:space="0" w:color="auto"/>
              <w:right w:val="single" w:sz="4" w:space="0" w:color="auto"/>
            </w:tcBorders>
            <w:vAlign w:val="center"/>
          </w:tcPr>
          <w:p w14:paraId="376B88C6" w14:textId="77777777" w:rsidR="00DA565C" w:rsidRPr="003C6D3C" w:rsidRDefault="00DA565C" w:rsidP="00657C8A">
            <w:pPr>
              <w:ind w:left="0" w:firstLine="0"/>
              <w:jc w:val="center"/>
              <w:rPr>
                <w:rFonts w:ascii="Arial Narrow" w:hAnsi="Arial Narrow" w:cs="Arial"/>
                <w:b/>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tcPr>
          <w:p w14:paraId="336AF663" w14:textId="77777777" w:rsidR="00DA565C" w:rsidRPr="00FF3910" w:rsidRDefault="00DA565C" w:rsidP="00657C8A">
            <w:pPr>
              <w:ind w:left="0" w:firstLine="0"/>
              <w:jc w:val="center"/>
              <w:rPr>
                <w:rFonts w:ascii="Arial Narrow" w:hAnsi="Arial Narrow" w:cs="Arial"/>
                <w:sz w:val="22"/>
                <w:szCs w:val="22"/>
              </w:rPr>
            </w:pPr>
            <w:r>
              <w:rPr>
                <w:rFonts w:ascii="Arial Narrow" w:hAnsi="Arial Narrow" w:cs="Arial"/>
                <w:sz w:val="22"/>
                <w:szCs w:val="22"/>
              </w:rPr>
              <w:t>bioodpady</w:t>
            </w:r>
          </w:p>
        </w:tc>
        <w:tc>
          <w:tcPr>
            <w:tcW w:w="1560" w:type="dxa"/>
            <w:tcBorders>
              <w:top w:val="single" w:sz="4" w:space="0" w:color="auto"/>
              <w:left w:val="single" w:sz="4" w:space="0" w:color="auto"/>
              <w:bottom w:val="single" w:sz="4" w:space="0" w:color="auto"/>
              <w:right w:val="single" w:sz="4" w:space="0" w:color="auto"/>
            </w:tcBorders>
            <w:noWrap/>
            <w:vAlign w:val="center"/>
          </w:tcPr>
          <w:p w14:paraId="297B015E" w14:textId="77777777" w:rsidR="00DA565C" w:rsidRPr="00DA565C" w:rsidRDefault="00DA565C" w:rsidP="00657C8A">
            <w:pPr>
              <w:ind w:left="0" w:firstLine="0"/>
              <w:jc w:val="center"/>
              <w:rPr>
                <w:rFonts w:ascii="Arial Narrow" w:hAnsi="Arial Narrow" w:cs="Arial"/>
                <w:sz w:val="22"/>
                <w:szCs w:val="22"/>
              </w:rPr>
            </w:pPr>
            <w:r w:rsidRPr="00DA565C">
              <w:rPr>
                <w:rFonts w:ascii="Arial Narrow" w:hAnsi="Arial Narrow" w:cs="Arial"/>
                <w:sz w:val="22"/>
                <w:szCs w:val="22"/>
              </w:rPr>
              <w:t>120 l</w:t>
            </w:r>
          </w:p>
        </w:tc>
        <w:tc>
          <w:tcPr>
            <w:tcW w:w="1134" w:type="dxa"/>
            <w:tcBorders>
              <w:top w:val="single" w:sz="4" w:space="0" w:color="auto"/>
              <w:left w:val="single" w:sz="4" w:space="0" w:color="auto"/>
              <w:bottom w:val="single" w:sz="4" w:space="0" w:color="auto"/>
              <w:right w:val="single" w:sz="4" w:space="0" w:color="auto"/>
            </w:tcBorders>
            <w:noWrap/>
            <w:vAlign w:val="center"/>
          </w:tcPr>
          <w:p w14:paraId="6EF03EF9" w14:textId="77777777" w:rsidR="00DA565C" w:rsidRPr="00DA565C" w:rsidRDefault="00DA565C" w:rsidP="00657C8A">
            <w:pPr>
              <w:ind w:left="0" w:firstLine="0"/>
              <w:jc w:val="center"/>
              <w:rPr>
                <w:rFonts w:ascii="Arial Narrow" w:hAnsi="Arial Narrow" w:cs="Arial"/>
                <w:sz w:val="22"/>
                <w:szCs w:val="22"/>
              </w:rPr>
            </w:pPr>
            <w:r w:rsidRPr="00DA565C">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noWrap/>
            <w:vAlign w:val="center"/>
          </w:tcPr>
          <w:p w14:paraId="11ACCFC5" w14:textId="77777777" w:rsidR="00DA565C" w:rsidRPr="00DA565C" w:rsidRDefault="00DA565C" w:rsidP="00657C8A">
            <w:pPr>
              <w:ind w:left="0" w:firstLine="0"/>
              <w:jc w:val="center"/>
              <w:rPr>
                <w:rFonts w:ascii="Arial Narrow" w:hAnsi="Arial Narrow" w:cs="Arial"/>
                <w:sz w:val="22"/>
                <w:szCs w:val="22"/>
              </w:rPr>
            </w:pPr>
            <w:r w:rsidRPr="00DA565C">
              <w:rPr>
                <w:rFonts w:ascii="Arial Narrow" w:hAnsi="Arial Narrow" w:cs="Arial"/>
                <w:sz w:val="22"/>
                <w:szCs w:val="22"/>
              </w:rPr>
              <w:t>26</w:t>
            </w:r>
          </w:p>
        </w:tc>
      </w:tr>
      <w:tr w:rsidR="00DA565C" w:rsidRPr="00FF3910" w14:paraId="59E6BB09" w14:textId="77777777" w:rsidTr="00E608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rPr>
          <w:trHeight w:val="283"/>
        </w:trPr>
        <w:tc>
          <w:tcPr>
            <w:tcW w:w="726" w:type="dxa"/>
            <w:vMerge w:val="restart"/>
            <w:tcBorders>
              <w:top w:val="single" w:sz="4" w:space="0" w:color="auto"/>
              <w:left w:val="single" w:sz="4" w:space="0" w:color="auto"/>
              <w:right w:val="single" w:sz="4" w:space="0" w:color="auto"/>
            </w:tcBorders>
            <w:noWrap/>
            <w:vAlign w:val="center"/>
          </w:tcPr>
          <w:p w14:paraId="24CFAE7F" w14:textId="77777777" w:rsidR="00DA565C" w:rsidRPr="00FF3910" w:rsidRDefault="00DA565C" w:rsidP="00657C8A">
            <w:pPr>
              <w:ind w:left="0" w:firstLine="0"/>
              <w:jc w:val="center"/>
              <w:rPr>
                <w:rFonts w:ascii="Arial Narrow" w:hAnsi="Arial Narrow" w:cs="Arial"/>
                <w:bCs/>
                <w:sz w:val="22"/>
                <w:szCs w:val="22"/>
              </w:rPr>
            </w:pPr>
            <w:r>
              <w:rPr>
                <w:rFonts w:ascii="Arial Narrow" w:hAnsi="Arial Narrow" w:cs="Arial"/>
                <w:bCs/>
                <w:sz w:val="22"/>
                <w:szCs w:val="22"/>
              </w:rPr>
              <w:lastRenderedPageBreak/>
              <w:t>14</w:t>
            </w:r>
          </w:p>
        </w:tc>
        <w:tc>
          <w:tcPr>
            <w:tcW w:w="2626" w:type="dxa"/>
            <w:vMerge w:val="restart"/>
            <w:tcBorders>
              <w:top w:val="single" w:sz="4" w:space="0" w:color="auto"/>
              <w:left w:val="single" w:sz="4" w:space="0" w:color="auto"/>
              <w:right w:val="single" w:sz="4" w:space="0" w:color="auto"/>
            </w:tcBorders>
            <w:vAlign w:val="center"/>
          </w:tcPr>
          <w:p w14:paraId="4E660C23" w14:textId="77777777" w:rsidR="00DA565C" w:rsidRPr="003C6D3C" w:rsidRDefault="00DA565C" w:rsidP="00657C8A">
            <w:pPr>
              <w:ind w:left="0" w:firstLine="0"/>
              <w:jc w:val="center"/>
              <w:rPr>
                <w:rFonts w:ascii="Arial Narrow" w:hAnsi="Arial Narrow" w:cs="Arial"/>
                <w:b/>
                <w:sz w:val="22"/>
                <w:szCs w:val="16"/>
              </w:rPr>
            </w:pPr>
            <w:r w:rsidRPr="003C6D3C">
              <w:rPr>
                <w:rFonts w:ascii="Arial Narrow" w:hAnsi="Arial Narrow" w:cs="Arial"/>
                <w:b/>
                <w:sz w:val="22"/>
                <w:szCs w:val="16"/>
              </w:rPr>
              <w:t xml:space="preserve">Szamocin </w:t>
            </w:r>
          </w:p>
          <w:p w14:paraId="3BEC77ED" w14:textId="77777777" w:rsidR="00DA565C" w:rsidRPr="003C6D3C" w:rsidRDefault="00DA565C" w:rsidP="00657C8A">
            <w:pPr>
              <w:ind w:left="0" w:firstLine="0"/>
              <w:jc w:val="center"/>
              <w:rPr>
                <w:rFonts w:ascii="Arial Narrow" w:hAnsi="Arial Narrow" w:cs="Arial"/>
                <w:sz w:val="22"/>
                <w:szCs w:val="22"/>
              </w:rPr>
            </w:pPr>
            <w:r w:rsidRPr="003C6D3C">
              <w:rPr>
                <w:rFonts w:ascii="Arial Narrow" w:hAnsi="Arial Narrow" w:cs="Arial"/>
                <w:sz w:val="22"/>
                <w:szCs w:val="16"/>
              </w:rPr>
              <w:t>ul. Marcinkowskiego 49</w:t>
            </w:r>
          </w:p>
        </w:tc>
        <w:tc>
          <w:tcPr>
            <w:tcW w:w="1892" w:type="dxa"/>
            <w:tcBorders>
              <w:top w:val="single" w:sz="4" w:space="0" w:color="auto"/>
              <w:left w:val="single" w:sz="4" w:space="0" w:color="auto"/>
              <w:bottom w:val="single" w:sz="4" w:space="0" w:color="auto"/>
              <w:right w:val="single" w:sz="4" w:space="0" w:color="auto"/>
            </w:tcBorders>
            <w:vAlign w:val="center"/>
          </w:tcPr>
          <w:p w14:paraId="79C1976F" w14:textId="77777777" w:rsidR="00DA565C" w:rsidRPr="00FF3910" w:rsidRDefault="00DA565C" w:rsidP="00657C8A">
            <w:pPr>
              <w:ind w:left="0" w:firstLine="0"/>
              <w:jc w:val="center"/>
              <w:rPr>
                <w:rFonts w:ascii="Arial Narrow" w:hAnsi="Arial Narrow" w:cs="Arial"/>
                <w:sz w:val="22"/>
                <w:szCs w:val="22"/>
              </w:rPr>
            </w:pPr>
            <w:r>
              <w:rPr>
                <w:rFonts w:ascii="Arial Narrow" w:hAnsi="Arial Narrow" w:cs="Arial"/>
                <w:sz w:val="22"/>
                <w:szCs w:val="22"/>
              </w:rPr>
              <w:t>zmieszane</w:t>
            </w:r>
          </w:p>
        </w:tc>
        <w:tc>
          <w:tcPr>
            <w:tcW w:w="1560" w:type="dxa"/>
            <w:tcBorders>
              <w:top w:val="single" w:sz="4" w:space="0" w:color="auto"/>
              <w:left w:val="single" w:sz="4" w:space="0" w:color="auto"/>
              <w:bottom w:val="single" w:sz="4" w:space="0" w:color="auto"/>
              <w:right w:val="single" w:sz="4" w:space="0" w:color="auto"/>
            </w:tcBorders>
            <w:noWrap/>
            <w:vAlign w:val="center"/>
          </w:tcPr>
          <w:p w14:paraId="12DB8373" w14:textId="77777777" w:rsidR="00DA565C" w:rsidRPr="00DA565C" w:rsidRDefault="00DA565C" w:rsidP="00657C8A">
            <w:pPr>
              <w:ind w:left="0" w:firstLine="0"/>
              <w:jc w:val="center"/>
              <w:rPr>
                <w:rFonts w:ascii="Arial Narrow" w:hAnsi="Arial Narrow" w:cs="Arial"/>
                <w:sz w:val="22"/>
                <w:szCs w:val="22"/>
              </w:rPr>
            </w:pPr>
            <w:r w:rsidRPr="00DA565C">
              <w:rPr>
                <w:rFonts w:ascii="Arial Narrow" w:hAnsi="Arial Narrow" w:cs="Arial"/>
                <w:sz w:val="22"/>
                <w:szCs w:val="22"/>
              </w:rPr>
              <w:t>240 l</w:t>
            </w:r>
          </w:p>
        </w:tc>
        <w:tc>
          <w:tcPr>
            <w:tcW w:w="1134" w:type="dxa"/>
            <w:tcBorders>
              <w:top w:val="single" w:sz="4" w:space="0" w:color="auto"/>
              <w:left w:val="single" w:sz="4" w:space="0" w:color="auto"/>
              <w:bottom w:val="single" w:sz="4" w:space="0" w:color="auto"/>
              <w:right w:val="single" w:sz="4" w:space="0" w:color="auto"/>
            </w:tcBorders>
            <w:noWrap/>
            <w:vAlign w:val="center"/>
          </w:tcPr>
          <w:p w14:paraId="0A4E8BA7" w14:textId="77777777" w:rsidR="00DA565C" w:rsidRPr="00DA565C" w:rsidRDefault="00DA565C" w:rsidP="00657C8A">
            <w:pPr>
              <w:ind w:left="0" w:firstLine="0"/>
              <w:jc w:val="center"/>
              <w:rPr>
                <w:rFonts w:ascii="Arial Narrow" w:hAnsi="Arial Narrow" w:cs="Arial"/>
                <w:sz w:val="22"/>
                <w:szCs w:val="22"/>
              </w:rPr>
            </w:pPr>
            <w:r w:rsidRPr="00DA565C">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noWrap/>
            <w:vAlign w:val="center"/>
          </w:tcPr>
          <w:p w14:paraId="025033FA" w14:textId="77777777" w:rsidR="00DA565C" w:rsidRPr="00DA565C" w:rsidRDefault="00DA565C" w:rsidP="00657C8A">
            <w:pPr>
              <w:ind w:left="0" w:firstLine="0"/>
              <w:jc w:val="center"/>
              <w:rPr>
                <w:rFonts w:ascii="Arial Narrow" w:hAnsi="Arial Narrow" w:cs="Arial"/>
                <w:sz w:val="22"/>
                <w:szCs w:val="22"/>
              </w:rPr>
            </w:pPr>
            <w:r w:rsidRPr="00DA565C">
              <w:rPr>
                <w:rFonts w:ascii="Arial Narrow" w:hAnsi="Arial Narrow" w:cs="Arial"/>
                <w:sz w:val="22"/>
                <w:szCs w:val="22"/>
              </w:rPr>
              <w:t>52</w:t>
            </w:r>
          </w:p>
        </w:tc>
      </w:tr>
      <w:tr w:rsidR="00DA565C" w:rsidRPr="00FF3910" w14:paraId="61FAA3ED" w14:textId="77777777" w:rsidTr="00E608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rPr>
          <w:trHeight w:val="283"/>
        </w:trPr>
        <w:tc>
          <w:tcPr>
            <w:tcW w:w="726" w:type="dxa"/>
            <w:vMerge/>
            <w:tcBorders>
              <w:left w:val="single" w:sz="4" w:space="0" w:color="auto"/>
              <w:right w:val="single" w:sz="4" w:space="0" w:color="auto"/>
            </w:tcBorders>
            <w:noWrap/>
            <w:vAlign w:val="center"/>
          </w:tcPr>
          <w:p w14:paraId="03A2317A" w14:textId="77777777" w:rsidR="00DA565C" w:rsidRPr="00FF3910" w:rsidRDefault="00DA565C" w:rsidP="00657C8A">
            <w:pPr>
              <w:ind w:left="0" w:firstLine="0"/>
              <w:jc w:val="center"/>
              <w:rPr>
                <w:rFonts w:ascii="Arial Narrow" w:hAnsi="Arial Narrow" w:cs="Arial"/>
                <w:bCs/>
                <w:sz w:val="22"/>
                <w:szCs w:val="22"/>
              </w:rPr>
            </w:pPr>
          </w:p>
        </w:tc>
        <w:tc>
          <w:tcPr>
            <w:tcW w:w="2626" w:type="dxa"/>
            <w:vMerge/>
            <w:tcBorders>
              <w:left w:val="single" w:sz="4" w:space="0" w:color="auto"/>
              <w:right w:val="single" w:sz="4" w:space="0" w:color="auto"/>
            </w:tcBorders>
            <w:vAlign w:val="center"/>
          </w:tcPr>
          <w:p w14:paraId="0050BA57" w14:textId="77777777" w:rsidR="00DA565C" w:rsidRPr="003C6D3C" w:rsidRDefault="00DA565C" w:rsidP="00657C8A">
            <w:pPr>
              <w:ind w:left="0" w:firstLine="0"/>
              <w:jc w:val="center"/>
              <w:rPr>
                <w:rFonts w:ascii="Arial Narrow" w:hAnsi="Arial Narrow" w:cs="Arial"/>
                <w:b/>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tcPr>
          <w:p w14:paraId="340944BE" w14:textId="77777777" w:rsidR="00DA565C" w:rsidRPr="00FF3910" w:rsidRDefault="00DA565C" w:rsidP="00657C8A">
            <w:pPr>
              <w:ind w:left="0" w:firstLine="0"/>
              <w:jc w:val="center"/>
              <w:rPr>
                <w:rFonts w:ascii="Arial Narrow" w:hAnsi="Arial Narrow" w:cs="Arial"/>
                <w:sz w:val="22"/>
                <w:szCs w:val="22"/>
              </w:rPr>
            </w:pPr>
            <w:r>
              <w:rPr>
                <w:rFonts w:ascii="Arial Narrow" w:hAnsi="Arial Narrow" w:cs="Arial"/>
                <w:sz w:val="22"/>
                <w:szCs w:val="22"/>
              </w:rPr>
              <w:t>papier i tektur</w:t>
            </w:r>
          </w:p>
        </w:tc>
        <w:tc>
          <w:tcPr>
            <w:tcW w:w="1560" w:type="dxa"/>
            <w:tcBorders>
              <w:top w:val="single" w:sz="4" w:space="0" w:color="auto"/>
              <w:left w:val="single" w:sz="4" w:space="0" w:color="auto"/>
              <w:bottom w:val="single" w:sz="4" w:space="0" w:color="auto"/>
              <w:right w:val="single" w:sz="4" w:space="0" w:color="auto"/>
            </w:tcBorders>
            <w:noWrap/>
            <w:vAlign w:val="center"/>
          </w:tcPr>
          <w:p w14:paraId="629EFC26" w14:textId="77777777" w:rsidR="00DA565C" w:rsidRPr="00DA565C" w:rsidRDefault="00DA565C" w:rsidP="00657C8A">
            <w:pPr>
              <w:ind w:left="0" w:firstLine="0"/>
              <w:jc w:val="center"/>
              <w:rPr>
                <w:rFonts w:ascii="Arial Narrow" w:hAnsi="Arial Narrow" w:cs="Arial"/>
                <w:sz w:val="22"/>
                <w:szCs w:val="22"/>
              </w:rPr>
            </w:pPr>
            <w:r w:rsidRPr="00DA565C">
              <w:rPr>
                <w:rFonts w:ascii="Arial Narrow" w:hAnsi="Arial Narrow" w:cs="Arial"/>
                <w:sz w:val="22"/>
                <w:szCs w:val="22"/>
              </w:rPr>
              <w:t>120 l</w:t>
            </w:r>
          </w:p>
        </w:tc>
        <w:tc>
          <w:tcPr>
            <w:tcW w:w="1134" w:type="dxa"/>
            <w:tcBorders>
              <w:top w:val="single" w:sz="4" w:space="0" w:color="auto"/>
              <w:left w:val="single" w:sz="4" w:space="0" w:color="auto"/>
              <w:bottom w:val="single" w:sz="4" w:space="0" w:color="auto"/>
              <w:right w:val="single" w:sz="4" w:space="0" w:color="auto"/>
            </w:tcBorders>
            <w:noWrap/>
            <w:vAlign w:val="center"/>
          </w:tcPr>
          <w:p w14:paraId="083C1ED7" w14:textId="77777777" w:rsidR="00DA565C" w:rsidRPr="00DA565C" w:rsidRDefault="00DA565C" w:rsidP="00657C8A">
            <w:pPr>
              <w:ind w:left="0" w:firstLine="0"/>
              <w:jc w:val="center"/>
              <w:rPr>
                <w:rFonts w:ascii="Arial Narrow" w:hAnsi="Arial Narrow" w:cs="Arial"/>
                <w:sz w:val="22"/>
                <w:szCs w:val="22"/>
              </w:rPr>
            </w:pPr>
            <w:r w:rsidRPr="00DA565C">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noWrap/>
            <w:vAlign w:val="center"/>
          </w:tcPr>
          <w:p w14:paraId="0577DA34" w14:textId="77777777" w:rsidR="00DA565C" w:rsidRPr="00DA565C" w:rsidRDefault="00DA565C" w:rsidP="00657C8A">
            <w:pPr>
              <w:ind w:left="0" w:firstLine="0"/>
              <w:jc w:val="center"/>
              <w:rPr>
                <w:rFonts w:ascii="Arial Narrow" w:hAnsi="Arial Narrow" w:cs="Arial"/>
                <w:sz w:val="22"/>
                <w:szCs w:val="22"/>
              </w:rPr>
            </w:pPr>
            <w:r w:rsidRPr="00DA565C">
              <w:rPr>
                <w:rFonts w:ascii="Arial Narrow" w:hAnsi="Arial Narrow" w:cs="Arial"/>
                <w:sz w:val="22"/>
                <w:szCs w:val="22"/>
              </w:rPr>
              <w:t>26</w:t>
            </w:r>
          </w:p>
        </w:tc>
      </w:tr>
      <w:tr w:rsidR="00DA565C" w:rsidRPr="00FF3910" w14:paraId="50C385F5" w14:textId="77777777" w:rsidTr="00E608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rPr>
          <w:trHeight w:val="283"/>
        </w:trPr>
        <w:tc>
          <w:tcPr>
            <w:tcW w:w="726" w:type="dxa"/>
            <w:vMerge/>
            <w:tcBorders>
              <w:left w:val="single" w:sz="4" w:space="0" w:color="auto"/>
              <w:right w:val="single" w:sz="4" w:space="0" w:color="auto"/>
            </w:tcBorders>
            <w:noWrap/>
            <w:vAlign w:val="center"/>
          </w:tcPr>
          <w:p w14:paraId="676FAD49" w14:textId="77777777" w:rsidR="00DA565C" w:rsidRPr="00FF3910" w:rsidRDefault="00DA565C" w:rsidP="00657C8A">
            <w:pPr>
              <w:ind w:left="0" w:firstLine="0"/>
              <w:jc w:val="center"/>
              <w:rPr>
                <w:rFonts w:ascii="Arial Narrow" w:hAnsi="Arial Narrow" w:cs="Arial"/>
                <w:bCs/>
                <w:sz w:val="22"/>
                <w:szCs w:val="22"/>
              </w:rPr>
            </w:pPr>
          </w:p>
        </w:tc>
        <w:tc>
          <w:tcPr>
            <w:tcW w:w="2626" w:type="dxa"/>
            <w:vMerge/>
            <w:tcBorders>
              <w:left w:val="single" w:sz="4" w:space="0" w:color="auto"/>
              <w:right w:val="single" w:sz="4" w:space="0" w:color="auto"/>
            </w:tcBorders>
            <w:vAlign w:val="center"/>
          </w:tcPr>
          <w:p w14:paraId="4257C2D4" w14:textId="77777777" w:rsidR="00DA565C" w:rsidRPr="003C6D3C" w:rsidRDefault="00DA565C" w:rsidP="00657C8A">
            <w:pPr>
              <w:ind w:left="0" w:firstLine="0"/>
              <w:jc w:val="center"/>
              <w:rPr>
                <w:rFonts w:ascii="Arial Narrow" w:hAnsi="Arial Narrow" w:cs="Arial"/>
                <w:b/>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tcPr>
          <w:p w14:paraId="3BDA1BC7" w14:textId="77777777" w:rsidR="00DA565C" w:rsidRPr="00FF3910" w:rsidRDefault="00DA565C" w:rsidP="00657C8A">
            <w:pPr>
              <w:ind w:left="0" w:firstLine="0"/>
              <w:jc w:val="center"/>
              <w:rPr>
                <w:rFonts w:ascii="Arial Narrow" w:hAnsi="Arial Narrow" w:cs="Arial"/>
                <w:sz w:val="22"/>
                <w:szCs w:val="22"/>
              </w:rPr>
            </w:pPr>
            <w:r>
              <w:rPr>
                <w:rFonts w:ascii="Arial Narrow" w:hAnsi="Arial Narrow" w:cs="Arial"/>
                <w:sz w:val="22"/>
                <w:szCs w:val="22"/>
              </w:rPr>
              <w:t>szkło</w:t>
            </w:r>
          </w:p>
        </w:tc>
        <w:tc>
          <w:tcPr>
            <w:tcW w:w="1560" w:type="dxa"/>
            <w:tcBorders>
              <w:top w:val="single" w:sz="4" w:space="0" w:color="auto"/>
              <w:left w:val="single" w:sz="4" w:space="0" w:color="auto"/>
              <w:bottom w:val="single" w:sz="4" w:space="0" w:color="auto"/>
              <w:right w:val="single" w:sz="4" w:space="0" w:color="auto"/>
            </w:tcBorders>
            <w:noWrap/>
            <w:vAlign w:val="center"/>
          </w:tcPr>
          <w:p w14:paraId="39687630" w14:textId="77777777" w:rsidR="00DA565C" w:rsidRPr="00DA565C" w:rsidRDefault="00DA565C" w:rsidP="00657C8A">
            <w:pPr>
              <w:ind w:left="0" w:firstLine="0"/>
              <w:jc w:val="center"/>
              <w:rPr>
                <w:rFonts w:ascii="Arial Narrow" w:hAnsi="Arial Narrow" w:cs="Arial"/>
                <w:sz w:val="22"/>
                <w:szCs w:val="22"/>
              </w:rPr>
            </w:pPr>
            <w:r w:rsidRPr="00DA565C">
              <w:rPr>
                <w:rFonts w:ascii="Arial Narrow" w:hAnsi="Arial Narrow" w:cs="Arial"/>
                <w:sz w:val="22"/>
                <w:szCs w:val="22"/>
              </w:rPr>
              <w:t>120 l</w:t>
            </w:r>
          </w:p>
        </w:tc>
        <w:tc>
          <w:tcPr>
            <w:tcW w:w="1134" w:type="dxa"/>
            <w:tcBorders>
              <w:top w:val="single" w:sz="4" w:space="0" w:color="auto"/>
              <w:left w:val="single" w:sz="4" w:space="0" w:color="auto"/>
              <w:bottom w:val="single" w:sz="4" w:space="0" w:color="auto"/>
              <w:right w:val="single" w:sz="4" w:space="0" w:color="auto"/>
            </w:tcBorders>
            <w:noWrap/>
            <w:vAlign w:val="center"/>
          </w:tcPr>
          <w:p w14:paraId="778AE18E" w14:textId="77777777" w:rsidR="00DA565C" w:rsidRPr="00DA565C" w:rsidRDefault="00DA565C" w:rsidP="00657C8A">
            <w:pPr>
              <w:ind w:left="0" w:firstLine="0"/>
              <w:jc w:val="center"/>
              <w:rPr>
                <w:rFonts w:ascii="Arial Narrow" w:hAnsi="Arial Narrow" w:cs="Arial"/>
                <w:sz w:val="22"/>
                <w:szCs w:val="22"/>
              </w:rPr>
            </w:pPr>
            <w:r w:rsidRPr="00DA565C">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noWrap/>
            <w:vAlign w:val="center"/>
          </w:tcPr>
          <w:p w14:paraId="25FC07CA" w14:textId="77777777" w:rsidR="00DA565C" w:rsidRPr="00DA565C" w:rsidRDefault="00DA565C" w:rsidP="00657C8A">
            <w:pPr>
              <w:ind w:left="0" w:firstLine="0"/>
              <w:jc w:val="center"/>
              <w:rPr>
                <w:rFonts w:ascii="Arial Narrow" w:hAnsi="Arial Narrow" w:cs="Arial"/>
                <w:sz w:val="22"/>
                <w:szCs w:val="22"/>
              </w:rPr>
            </w:pPr>
            <w:r w:rsidRPr="00DA565C">
              <w:rPr>
                <w:rFonts w:ascii="Arial Narrow" w:hAnsi="Arial Narrow" w:cs="Arial"/>
                <w:sz w:val="22"/>
                <w:szCs w:val="22"/>
              </w:rPr>
              <w:t>26</w:t>
            </w:r>
          </w:p>
        </w:tc>
      </w:tr>
      <w:tr w:rsidR="00DA565C" w:rsidRPr="00FF3910" w14:paraId="3605838A" w14:textId="77777777" w:rsidTr="00E608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rPr>
          <w:trHeight w:val="283"/>
        </w:trPr>
        <w:tc>
          <w:tcPr>
            <w:tcW w:w="726" w:type="dxa"/>
            <w:vMerge/>
            <w:tcBorders>
              <w:left w:val="single" w:sz="4" w:space="0" w:color="auto"/>
              <w:right w:val="single" w:sz="4" w:space="0" w:color="auto"/>
            </w:tcBorders>
            <w:noWrap/>
            <w:vAlign w:val="center"/>
          </w:tcPr>
          <w:p w14:paraId="77F6DCF8" w14:textId="77777777" w:rsidR="00DA565C" w:rsidRPr="00FF3910" w:rsidRDefault="00DA565C" w:rsidP="00657C8A">
            <w:pPr>
              <w:ind w:left="0" w:firstLine="0"/>
              <w:jc w:val="center"/>
              <w:rPr>
                <w:rFonts w:ascii="Arial Narrow" w:hAnsi="Arial Narrow" w:cs="Arial"/>
                <w:bCs/>
                <w:sz w:val="22"/>
                <w:szCs w:val="22"/>
              </w:rPr>
            </w:pPr>
          </w:p>
        </w:tc>
        <w:tc>
          <w:tcPr>
            <w:tcW w:w="2626" w:type="dxa"/>
            <w:vMerge/>
            <w:tcBorders>
              <w:left w:val="single" w:sz="4" w:space="0" w:color="auto"/>
              <w:right w:val="single" w:sz="4" w:space="0" w:color="auto"/>
            </w:tcBorders>
            <w:vAlign w:val="center"/>
          </w:tcPr>
          <w:p w14:paraId="5488158C" w14:textId="77777777" w:rsidR="00DA565C" w:rsidRPr="003C6D3C" w:rsidRDefault="00DA565C" w:rsidP="00657C8A">
            <w:pPr>
              <w:ind w:left="0" w:firstLine="0"/>
              <w:jc w:val="center"/>
              <w:rPr>
                <w:rFonts w:ascii="Arial Narrow" w:hAnsi="Arial Narrow" w:cs="Arial"/>
                <w:b/>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tcPr>
          <w:p w14:paraId="03AF74A7" w14:textId="77777777" w:rsidR="00DA565C" w:rsidRPr="00FF3910" w:rsidRDefault="00DA565C" w:rsidP="00657C8A">
            <w:pPr>
              <w:ind w:left="0" w:firstLine="0"/>
              <w:jc w:val="center"/>
              <w:rPr>
                <w:rFonts w:ascii="Arial Narrow" w:hAnsi="Arial Narrow" w:cs="Arial"/>
                <w:sz w:val="22"/>
                <w:szCs w:val="22"/>
              </w:rPr>
            </w:pPr>
            <w:r>
              <w:rPr>
                <w:rFonts w:ascii="Arial Narrow" w:hAnsi="Arial Narrow" w:cs="Arial"/>
                <w:sz w:val="22"/>
                <w:szCs w:val="22"/>
              </w:rPr>
              <w:t>tworzywo sztuczne</w:t>
            </w:r>
          </w:p>
        </w:tc>
        <w:tc>
          <w:tcPr>
            <w:tcW w:w="1560" w:type="dxa"/>
            <w:tcBorders>
              <w:top w:val="single" w:sz="4" w:space="0" w:color="auto"/>
              <w:left w:val="single" w:sz="4" w:space="0" w:color="auto"/>
              <w:bottom w:val="single" w:sz="4" w:space="0" w:color="auto"/>
              <w:right w:val="single" w:sz="4" w:space="0" w:color="auto"/>
            </w:tcBorders>
            <w:noWrap/>
            <w:vAlign w:val="center"/>
          </w:tcPr>
          <w:p w14:paraId="7D1AE782" w14:textId="77777777" w:rsidR="00DA565C" w:rsidRPr="00DA565C" w:rsidRDefault="00DA565C" w:rsidP="00657C8A">
            <w:pPr>
              <w:ind w:left="0" w:firstLine="0"/>
              <w:jc w:val="center"/>
              <w:rPr>
                <w:rFonts w:ascii="Arial Narrow" w:hAnsi="Arial Narrow" w:cs="Arial"/>
                <w:sz w:val="22"/>
                <w:szCs w:val="22"/>
              </w:rPr>
            </w:pPr>
            <w:r w:rsidRPr="00DA565C">
              <w:rPr>
                <w:rFonts w:ascii="Arial Narrow" w:hAnsi="Arial Narrow" w:cs="Arial"/>
                <w:sz w:val="22"/>
                <w:szCs w:val="22"/>
              </w:rPr>
              <w:t>120 l</w:t>
            </w:r>
          </w:p>
        </w:tc>
        <w:tc>
          <w:tcPr>
            <w:tcW w:w="1134" w:type="dxa"/>
            <w:tcBorders>
              <w:top w:val="single" w:sz="4" w:space="0" w:color="auto"/>
              <w:left w:val="single" w:sz="4" w:space="0" w:color="auto"/>
              <w:bottom w:val="single" w:sz="4" w:space="0" w:color="auto"/>
              <w:right w:val="single" w:sz="4" w:space="0" w:color="auto"/>
            </w:tcBorders>
            <w:noWrap/>
            <w:vAlign w:val="center"/>
          </w:tcPr>
          <w:p w14:paraId="0C3052F3" w14:textId="77777777" w:rsidR="00DA565C" w:rsidRPr="00DA565C" w:rsidRDefault="00DA565C" w:rsidP="00657C8A">
            <w:pPr>
              <w:ind w:left="0" w:firstLine="0"/>
              <w:jc w:val="center"/>
              <w:rPr>
                <w:rFonts w:ascii="Arial Narrow" w:hAnsi="Arial Narrow" w:cs="Arial"/>
                <w:sz w:val="22"/>
                <w:szCs w:val="22"/>
              </w:rPr>
            </w:pPr>
            <w:r w:rsidRPr="00DA565C">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noWrap/>
            <w:vAlign w:val="center"/>
          </w:tcPr>
          <w:p w14:paraId="34EAFD55" w14:textId="77777777" w:rsidR="00DA565C" w:rsidRPr="00DA565C" w:rsidRDefault="00DA565C" w:rsidP="00657C8A">
            <w:pPr>
              <w:ind w:left="0" w:firstLine="0"/>
              <w:jc w:val="center"/>
              <w:rPr>
                <w:rFonts w:ascii="Arial Narrow" w:hAnsi="Arial Narrow" w:cs="Arial"/>
                <w:sz w:val="22"/>
                <w:szCs w:val="22"/>
              </w:rPr>
            </w:pPr>
            <w:r w:rsidRPr="00DA565C">
              <w:rPr>
                <w:rFonts w:ascii="Arial Narrow" w:hAnsi="Arial Narrow" w:cs="Arial"/>
                <w:sz w:val="22"/>
                <w:szCs w:val="22"/>
              </w:rPr>
              <w:t>26</w:t>
            </w:r>
          </w:p>
        </w:tc>
      </w:tr>
      <w:tr w:rsidR="00DA565C" w:rsidRPr="00FF3910" w14:paraId="42ECE294" w14:textId="77777777" w:rsidTr="00E608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rPr>
          <w:trHeight w:val="283"/>
        </w:trPr>
        <w:tc>
          <w:tcPr>
            <w:tcW w:w="726" w:type="dxa"/>
            <w:vMerge/>
            <w:tcBorders>
              <w:left w:val="single" w:sz="4" w:space="0" w:color="auto"/>
              <w:bottom w:val="single" w:sz="4" w:space="0" w:color="auto"/>
              <w:right w:val="single" w:sz="4" w:space="0" w:color="auto"/>
            </w:tcBorders>
            <w:noWrap/>
            <w:vAlign w:val="center"/>
          </w:tcPr>
          <w:p w14:paraId="0C9420EC" w14:textId="77777777" w:rsidR="00DA565C" w:rsidRPr="00FF3910" w:rsidRDefault="00DA565C" w:rsidP="00657C8A">
            <w:pPr>
              <w:ind w:left="0" w:firstLine="0"/>
              <w:jc w:val="center"/>
              <w:rPr>
                <w:rFonts w:ascii="Arial Narrow" w:hAnsi="Arial Narrow" w:cs="Arial"/>
                <w:bCs/>
                <w:sz w:val="22"/>
                <w:szCs w:val="22"/>
              </w:rPr>
            </w:pPr>
          </w:p>
        </w:tc>
        <w:tc>
          <w:tcPr>
            <w:tcW w:w="2626" w:type="dxa"/>
            <w:vMerge/>
            <w:tcBorders>
              <w:left w:val="single" w:sz="4" w:space="0" w:color="auto"/>
              <w:bottom w:val="single" w:sz="4" w:space="0" w:color="auto"/>
              <w:right w:val="single" w:sz="4" w:space="0" w:color="auto"/>
            </w:tcBorders>
            <w:vAlign w:val="center"/>
          </w:tcPr>
          <w:p w14:paraId="29BFC4C5" w14:textId="77777777" w:rsidR="00DA565C" w:rsidRPr="003C6D3C" w:rsidRDefault="00DA565C" w:rsidP="00657C8A">
            <w:pPr>
              <w:ind w:left="0" w:firstLine="0"/>
              <w:jc w:val="center"/>
              <w:rPr>
                <w:rFonts w:ascii="Arial Narrow" w:hAnsi="Arial Narrow" w:cs="Arial"/>
                <w:b/>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tcPr>
          <w:p w14:paraId="3CEC7489" w14:textId="77777777" w:rsidR="00DA565C" w:rsidRPr="00FF3910" w:rsidRDefault="00DA565C" w:rsidP="00657C8A">
            <w:pPr>
              <w:ind w:left="0" w:firstLine="0"/>
              <w:jc w:val="center"/>
              <w:rPr>
                <w:rFonts w:ascii="Arial Narrow" w:hAnsi="Arial Narrow" w:cs="Arial"/>
                <w:sz w:val="22"/>
                <w:szCs w:val="22"/>
              </w:rPr>
            </w:pPr>
            <w:r>
              <w:rPr>
                <w:rFonts w:ascii="Arial Narrow" w:hAnsi="Arial Narrow" w:cs="Arial"/>
                <w:sz w:val="22"/>
                <w:szCs w:val="22"/>
              </w:rPr>
              <w:t>bioodpady</w:t>
            </w:r>
          </w:p>
        </w:tc>
        <w:tc>
          <w:tcPr>
            <w:tcW w:w="1560" w:type="dxa"/>
            <w:tcBorders>
              <w:top w:val="single" w:sz="4" w:space="0" w:color="auto"/>
              <w:left w:val="single" w:sz="4" w:space="0" w:color="auto"/>
              <w:bottom w:val="single" w:sz="4" w:space="0" w:color="auto"/>
              <w:right w:val="single" w:sz="4" w:space="0" w:color="auto"/>
            </w:tcBorders>
            <w:noWrap/>
            <w:vAlign w:val="center"/>
          </w:tcPr>
          <w:p w14:paraId="563F83BC" w14:textId="77777777" w:rsidR="00DA565C" w:rsidRPr="00DA565C" w:rsidRDefault="00DA565C" w:rsidP="00657C8A">
            <w:pPr>
              <w:ind w:left="0" w:firstLine="0"/>
              <w:jc w:val="center"/>
              <w:rPr>
                <w:rFonts w:ascii="Arial Narrow" w:hAnsi="Arial Narrow" w:cs="Arial"/>
                <w:sz w:val="22"/>
                <w:szCs w:val="22"/>
              </w:rPr>
            </w:pPr>
            <w:r w:rsidRPr="00DA565C">
              <w:rPr>
                <w:rFonts w:ascii="Arial Narrow" w:hAnsi="Arial Narrow" w:cs="Arial"/>
                <w:sz w:val="22"/>
                <w:szCs w:val="22"/>
              </w:rPr>
              <w:t>120 l</w:t>
            </w:r>
          </w:p>
        </w:tc>
        <w:tc>
          <w:tcPr>
            <w:tcW w:w="1134" w:type="dxa"/>
            <w:tcBorders>
              <w:top w:val="single" w:sz="4" w:space="0" w:color="auto"/>
              <w:left w:val="single" w:sz="4" w:space="0" w:color="auto"/>
              <w:bottom w:val="single" w:sz="4" w:space="0" w:color="auto"/>
              <w:right w:val="single" w:sz="4" w:space="0" w:color="auto"/>
            </w:tcBorders>
            <w:noWrap/>
            <w:vAlign w:val="center"/>
          </w:tcPr>
          <w:p w14:paraId="5DADA693" w14:textId="77777777" w:rsidR="00DA565C" w:rsidRPr="00DA565C" w:rsidRDefault="00DA565C" w:rsidP="00657C8A">
            <w:pPr>
              <w:ind w:left="0" w:firstLine="0"/>
              <w:jc w:val="center"/>
              <w:rPr>
                <w:rFonts w:ascii="Arial Narrow" w:hAnsi="Arial Narrow" w:cs="Arial"/>
                <w:sz w:val="22"/>
                <w:szCs w:val="22"/>
              </w:rPr>
            </w:pPr>
            <w:r w:rsidRPr="00DA565C">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noWrap/>
            <w:vAlign w:val="center"/>
          </w:tcPr>
          <w:p w14:paraId="69DC4917" w14:textId="77777777" w:rsidR="00DA565C" w:rsidRPr="00DA565C" w:rsidRDefault="00DA565C" w:rsidP="00657C8A">
            <w:pPr>
              <w:ind w:left="0" w:firstLine="0"/>
              <w:jc w:val="center"/>
              <w:rPr>
                <w:rFonts w:ascii="Arial Narrow" w:hAnsi="Arial Narrow" w:cs="Arial"/>
                <w:sz w:val="22"/>
                <w:szCs w:val="22"/>
              </w:rPr>
            </w:pPr>
            <w:r w:rsidRPr="00DA565C">
              <w:rPr>
                <w:rFonts w:ascii="Arial Narrow" w:hAnsi="Arial Narrow" w:cs="Arial"/>
                <w:sz w:val="22"/>
                <w:szCs w:val="22"/>
              </w:rPr>
              <w:t>26</w:t>
            </w:r>
          </w:p>
        </w:tc>
      </w:tr>
      <w:tr w:rsidR="00CF1F6C" w:rsidRPr="00FF3910" w14:paraId="3654ADC4" w14:textId="77777777" w:rsidTr="00FF39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rPr>
          <w:trHeight w:val="342"/>
        </w:trPr>
        <w:tc>
          <w:tcPr>
            <w:tcW w:w="9264" w:type="dxa"/>
            <w:gridSpan w:val="6"/>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4BD1ED6" w14:textId="77777777" w:rsidR="00CF1F6C" w:rsidRPr="00FF3910" w:rsidRDefault="00CF1F6C" w:rsidP="00657C8A">
            <w:pPr>
              <w:ind w:left="0" w:firstLine="0"/>
              <w:jc w:val="center"/>
              <w:rPr>
                <w:rFonts w:ascii="Arial Narrow" w:hAnsi="Arial Narrow" w:cs="Arial"/>
                <w:b/>
                <w:sz w:val="22"/>
                <w:szCs w:val="22"/>
              </w:rPr>
            </w:pPr>
            <w:r w:rsidRPr="00FF3910">
              <w:rPr>
                <w:rFonts w:ascii="Arial Narrow" w:hAnsi="Arial Narrow" w:cs="Arial"/>
                <w:b/>
                <w:sz w:val="22"/>
                <w:szCs w:val="22"/>
              </w:rPr>
              <w:t>POWIAT CZARNKOWSKO - TRZCIANECKI</w:t>
            </w:r>
          </w:p>
        </w:tc>
      </w:tr>
      <w:tr w:rsidR="00DA565C" w:rsidRPr="00FF3910" w14:paraId="21D1E682" w14:textId="77777777" w:rsidTr="00E608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rPr>
          <w:trHeight w:val="283"/>
        </w:trPr>
        <w:tc>
          <w:tcPr>
            <w:tcW w:w="726" w:type="dxa"/>
            <w:vMerge w:val="restart"/>
            <w:tcBorders>
              <w:top w:val="single" w:sz="4" w:space="0" w:color="auto"/>
              <w:left w:val="single" w:sz="4" w:space="0" w:color="auto"/>
              <w:bottom w:val="single" w:sz="4" w:space="0" w:color="auto"/>
              <w:right w:val="single" w:sz="4" w:space="0" w:color="auto"/>
            </w:tcBorders>
            <w:noWrap/>
            <w:vAlign w:val="center"/>
            <w:hideMark/>
          </w:tcPr>
          <w:p w14:paraId="699B109E" w14:textId="77777777" w:rsidR="00DA565C" w:rsidRPr="00FF3910" w:rsidRDefault="00DA565C" w:rsidP="00657C8A">
            <w:pPr>
              <w:ind w:left="0" w:firstLine="0"/>
              <w:jc w:val="center"/>
              <w:rPr>
                <w:rFonts w:ascii="Arial Narrow" w:hAnsi="Arial Narrow" w:cs="Arial"/>
                <w:bCs/>
                <w:sz w:val="22"/>
                <w:szCs w:val="22"/>
              </w:rPr>
            </w:pPr>
            <w:r>
              <w:rPr>
                <w:rFonts w:ascii="Arial Narrow" w:hAnsi="Arial Narrow" w:cs="Arial"/>
                <w:bCs/>
                <w:sz w:val="22"/>
                <w:szCs w:val="22"/>
              </w:rPr>
              <w:t>15</w:t>
            </w:r>
          </w:p>
        </w:tc>
        <w:tc>
          <w:tcPr>
            <w:tcW w:w="26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CD9641F" w14:textId="77777777" w:rsidR="00DA565C" w:rsidRPr="006C5AF1" w:rsidRDefault="00DA565C" w:rsidP="00657C8A">
            <w:pPr>
              <w:ind w:left="0" w:firstLine="0"/>
              <w:jc w:val="center"/>
              <w:rPr>
                <w:rFonts w:ascii="Arial Narrow" w:hAnsi="Arial Narrow" w:cs="Arial"/>
                <w:b/>
                <w:sz w:val="22"/>
                <w:szCs w:val="22"/>
              </w:rPr>
            </w:pPr>
            <w:r w:rsidRPr="006C5AF1">
              <w:rPr>
                <w:rFonts w:ascii="Arial Narrow" w:hAnsi="Arial Narrow" w:cs="Arial"/>
                <w:b/>
                <w:sz w:val="22"/>
                <w:szCs w:val="22"/>
              </w:rPr>
              <w:t xml:space="preserve">Czarnków </w:t>
            </w:r>
          </w:p>
          <w:p w14:paraId="3AE2FA97" w14:textId="77777777" w:rsidR="00DA565C" w:rsidRPr="00FF3910" w:rsidRDefault="00DA565C" w:rsidP="00657C8A">
            <w:pPr>
              <w:ind w:left="0" w:firstLine="0"/>
              <w:jc w:val="center"/>
              <w:rPr>
                <w:rFonts w:ascii="Arial Narrow" w:hAnsi="Arial Narrow" w:cs="Arial"/>
                <w:sz w:val="22"/>
                <w:szCs w:val="22"/>
              </w:rPr>
            </w:pPr>
            <w:r w:rsidRPr="00FF3910">
              <w:rPr>
                <w:rFonts w:ascii="Arial Narrow" w:hAnsi="Arial Narrow" w:cs="Arial"/>
                <w:sz w:val="22"/>
                <w:szCs w:val="22"/>
              </w:rPr>
              <w:t>ul. Kościuszki 89</w:t>
            </w:r>
          </w:p>
        </w:tc>
        <w:tc>
          <w:tcPr>
            <w:tcW w:w="18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B43A1D" w14:textId="77777777" w:rsidR="00DA565C" w:rsidRPr="00FF3910" w:rsidRDefault="00DA565C" w:rsidP="00657C8A">
            <w:pPr>
              <w:ind w:left="0" w:firstLine="0"/>
              <w:jc w:val="center"/>
              <w:rPr>
                <w:rFonts w:ascii="Arial Narrow" w:hAnsi="Arial Narrow" w:cs="Arial"/>
                <w:sz w:val="22"/>
                <w:szCs w:val="22"/>
              </w:rPr>
            </w:pPr>
            <w:r>
              <w:rPr>
                <w:rFonts w:ascii="Arial Narrow" w:hAnsi="Arial Narrow" w:cs="Arial"/>
                <w:sz w:val="22"/>
                <w:szCs w:val="22"/>
              </w:rPr>
              <w:t>zmieszane</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D263A6A" w14:textId="77777777" w:rsidR="00DA565C" w:rsidRPr="00DA565C" w:rsidRDefault="00DA565C" w:rsidP="00657C8A">
            <w:pPr>
              <w:ind w:left="0" w:firstLine="0"/>
              <w:jc w:val="center"/>
              <w:rPr>
                <w:rFonts w:ascii="Arial Narrow" w:hAnsi="Arial Narrow" w:cs="Arial"/>
                <w:sz w:val="22"/>
                <w:szCs w:val="22"/>
              </w:rPr>
            </w:pPr>
            <w:r w:rsidRPr="00DA565C">
              <w:rPr>
                <w:rFonts w:ascii="Arial Narrow" w:hAnsi="Arial Narrow" w:cs="Arial"/>
                <w:sz w:val="22"/>
                <w:szCs w:val="22"/>
              </w:rPr>
              <w:t>1100 l</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E9B99C0" w14:textId="77777777" w:rsidR="00DA565C" w:rsidRPr="00DA565C" w:rsidRDefault="00DA565C" w:rsidP="00657C8A">
            <w:pPr>
              <w:ind w:left="0" w:firstLine="0"/>
              <w:jc w:val="center"/>
              <w:rPr>
                <w:rFonts w:ascii="Arial Narrow" w:hAnsi="Arial Narrow" w:cs="Arial"/>
                <w:sz w:val="22"/>
                <w:szCs w:val="22"/>
              </w:rPr>
            </w:pPr>
            <w:r w:rsidRPr="00DA565C">
              <w:rPr>
                <w:rFonts w:ascii="Arial Narrow" w:hAnsi="Arial Narrow" w:cs="Arial"/>
                <w:sz w:val="22"/>
                <w:szCs w:val="22"/>
              </w:rPr>
              <w:t>2</w:t>
            </w:r>
          </w:p>
        </w:tc>
        <w:tc>
          <w:tcPr>
            <w:tcW w:w="13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26618CB" w14:textId="77777777" w:rsidR="00DA565C" w:rsidRPr="00DA565C" w:rsidRDefault="00DA565C" w:rsidP="00657C8A">
            <w:pPr>
              <w:ind w:left="0" w:firstLine="0"/>
              <w:jc w:val="center"/>
              <w:rPr>
                <w:rFonts w:ascii="Arial Narrow" w:hAnsi="Arial Narrow" w:cs="Arial"/>
                <w:sz w:val="22"/>
                <w:szCs w:val="22"/>
              </w:rPr>
            </w:pPr>
            <w:r w:rsidRPr="00DA565C">
              <w:rPr>
                <w:rFonts w:ascii="Arial Narrow" w:hAnsi="Arial Narrow" w:cs="Arial"/>
                <w:sz w:val="22"/>
                <w:szCs w:val="22"/>
              </w:rPr>
              <w:t>52</w:t>
            </w:r>
          </w:p>
        </w:tc>
      </w:tr>
      <w:tr w:rsidR="00DA565C" w:rsidRPr="00FF3910" w14:paraId="423174AC" w14:textId="77777777" w:rsidTr="00E608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rPr>
          <w:trHeight w:val="283"/>
        </w:trPr>
        <w:tc>
          <w:tcPr>
            <w:tcW w:w="726" w:type="dxa"/>
            <w:vMerge/>
            <w:tcBorders>
              <w:top w:val="single" w:sz="4" w:space="0" w:color="auto"/>
              <w:left w:val="single" w:sz="4" w:space="0" w:color="auto"/>
              <w:bottom w:val="single" w:sz="4" w:space="0" w:color="auto"/>
              <w:right w:val="single" w:sz="4" w:space="0" w:color="auto"/>
            </w:tcBorders>
            <w:vAlign w:val="center"/>
            <w:hideMark/>
          </w:tcPr>
          <w:p w14:paraId="0C84DD01" w14:textId="77777777" w:rsidR="00DA565C" w:rsidRPr="00FF3910" w:rsidRDefault="00DA565C" w:rsidP="00657C8A">
            <w:pPr>
              <w:ind w:left="0" w:firstLine="0"/>
              <w:jc w:val="left"/>
              <w:rPr>
                <w:rFonts w:ascii="Arial Narrow" w:hAnsi="Arial Narrow" w:cs="Arial"/>
                <w:bCs/>
                <w:sz w:val="22"/>
                <w:szCs w:val="22"/>
              </w:rPr>
            </w:pPr>
          </w:p>
        </w:tc>
        <w:tc>
          <w:tcPr>
            <w:tcW w:w="2626" w:type="dxa"/>
            <w:vMerge/>
            <w:tcBorders>
              <w:top w:val="single" w:sz="4" w:space="0" w:color="auto"/>
              <w:left w:val="single" w:sz="4" w:space="0" w:color="auto"/>
              <w:bottom w:val="single" w:sz="4" w:space="0" w:color="auto"/>
              <w:right w:val="single" w:sz="4" w:space="0" w:color="auto"/>
            </w:tcBorders>
            <w:vAlign w:val="center"/>
            <w:hideMark/>
          </w:tcPr>
          <w:p w14:paraId="601F1653" w14:textId="77777777" w:rsidR="00DA565C" w:rsidRPr="00FF3910" w:rsidRDefault="00DA565C" w:rsidP="00657C8A">
            <w:pPr>
              <w:ind w:left="0" w:firstLine="0"/>
              <w:jc w:val="left"/>
              <w:rPr>
                <w:rFonts w:ascii="Arial Narrow" w:hAnsi="Arial Narrow" w:cs="Arial"/>
                <w:sz w:val="22"/>
                <w:szCs w:val="22"/>
              </w:rPr>
            </w:pPr>
          </w:p>
        </w:tc>
        <w:tc>
          <w:tcPr>
            <w:tcW w:w="18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A85960" w14:textId="77777777" w:rsidR="00DA565C" w:rsidRPr="00FF3910" w:rsidRDefault="00DA565C" w:rsidP="00657C8A">
            <w:pPr>
              <w:ind w:left="0" w:firstLine="0"/>
              <w:jc w:val="center"/>
              <w:rPr>
                <w:rFonts w:ascii="Arial Narrow" w:hAnsi="Arial Narrow" w:cs="Arial"/>
                <w:sz w:val="22"/>
                <w:szCs w:val="22"/>
              </w:rPr>
            </w:pPr>
            <w:r>
              <w:rPr>
                <w:rFonts w:ascii="Arial Narrow" w:hAnsi="Arial Narrow" w:cs="Arial"/>
                <w:sz w:val="22"/>
                <w:szCs w:val="22"/>
              </w:rPr>
              <w:t>papier i tektur</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C798EF2" w14:textId="77777777" w:rsidR="00DA565C" w:rsidRPr="00DA565C" w:rsidRDefault="00DA565C" w:rsidP="00657C8A">
            <w:pPr>
              <w:ind w:left="0" w:firstLine="0"/>
              <w:jc w:val="center"/>
              <w:rPr>
                <w:rFonts w:ascii="Arial Narrow" w:hAnsi="Arial Narrow" w:cs="Arial"/>
                <w:sz w:val="22"/>
                <w:szCs w:val="22"/>
              </w:rPr>
            </w:pPr>
            <w:r w:rsidRPr="00DA565C">
              <w:rPr>
                <w:rFonts w:ascii="Arial Narrow" w:hAnsi="Arial Narrow" w:cs="Arial"/>
                <w:sz w:val="22"/>
                <w:szCs w:val="22"/>
              </w:rPr>
              <w:t>240 l</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E6D8FF0" w14:textId="77777777" w:rsidR="00DA565C" w:rsidRPr="00DA565C" w:rsidRDefault="00DA565C" w:rsidP="00657C8A">
            <w:pPr>
              <w:ind w:left="0" w:firstLine="0"/>
              <w:jc w:val="center"/>
              <w:rPr>
                <w:rFonts w:ascii="Arial Narrow" w:hAnsi="Arial Narrow" w:cs="Arial"/>
                <w:sz w:val="22"/>
                <w:szCs w:val="22"/>
              </w:rPr>
            </w:pPr>
            <w:r w:rsidRPr="00DA565C">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C37C29A" w14:textId="77777777" w:rsidR="00DA565C" w:rsidRPr="00DA565C" w:rsidRDefault="00DA565C" w:rsidP="00657C8A">
            <w:pPr>
              <w:ind w:left="0" w:firstLine="0"/>
              <w:jc w:val="center"/>
              <w:rPr>
                <w:rFonts w:ascii="Arial Narrow" w:hAnsi="Arial Narrow" w:cs="Arial"/>
                <w:sz w:val="22"/>
                <w:szCs w:val="22"/>
              </w:rPr>
            </w:pPr>
            <w:r w:rsidRPr="00DA565C">
              <w:rPr>
                <w:rFonts w:ascii="Arial Narrow" w:hAnsi="Arial Narrow" w:cs="Arial"/>
                <w:sz w:val="22"/>
                <w:szCs w:val="22"/>
              </w:rPr>
              <w:t>52</w:t>
            </w:r>
          </w:p>
        </w:tc>
      </w:tr>
      <w:tr w:rsidR="00DA565C" w:rsidRPr="00FF3910" w14:paraId="11ADBE0A" w14:textId="77777777" w:rsidTr="00E608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rPr>
          <w:trHeight w:val="283"/>
        </w:trPr>
        <w:tc>
          <w:tcPr>
            <w:tcW w:w="726" w:type="dxa"/>
            <w:vMerge/>
            <w:tcBorders>
              <w:top w:val="single" w:sz="4" w:space="0" w:color="auto"/>
              <w:left w:val="single" w:sz="4" w:space="0" w:color="auto"/>
              <w:bottom w:val="single" w:sz="4" w:space="0" w:color="auto"/>
              <w:right w:val="single" w:sz="4" w:space="0" w:color="auto"/>
            </w:tcBorders>
            <w:vAlign w:val="center"/>
            <w:hideMark/>
          </w:tcPr>
          <w:p w14:paraId="7E55C572" w14:textId="77777777" w:rsidR="00DA565C" w:rsidRPr="00FF3910" w:rsidRDefault="00DA565C" w:rsidP="00657C8A">
            <w:pPr>
              <w:ind w:left="0" w:firstLine="0"/>
              <w:jc w:val="left"/>
              <w:rPr>
                <w:rFonts w:ascii="Arial Narrow" w:hAnsi="Arial Narrow" w:cs="Arial"/>
                <w:bCs/>
                <w:sz w:val="22"/>
                <w:szCs w:val="22"/>
              </w:rPr>
            </w:pPr>
          </w:p>
        </w:tc>
        <w:tc>
          <w:tcPr>
            <w:tcW w:w="2626" w:type="dxa"/>
            <w:vMerge/>
            <w:tcBorders>
              <w:top w:val="single" w:sz="4" w:space="0" w:color="auto"/>
              <w:left w:val="single" w:sz="4" w:space="0" w:color="auto"/>
              <w:bottom w:val="single" w:sz="4" w:space="0" w:color="auto"/>
              <w:right w:val="single" w:sz="4" w:space="0" w:color="auto"/>
            </w:tcBorders>
            <w:vAlign w:val="center"/>
            <w:hideMark/>
          </w:tcPr>
          <w:p w14:paraId="3B8493E3" w14:textId="77777777" w:rsidR="00DA565C" w:rsidRPr="00FF3910" w:rsidRDefault="00DA565C" w:rsidP="00657C8A">
            <w:pPr>
              <w:ind w:left="0" w:firstLine="0"/>
              <w:jc w:val="left"/>
              <w:rPr>
                <w:rFonts w:ascii="Arial Narrow" w:hAnsi="Arial Narrow" w:cs="Arial"/>
                <w:sz w:val="22"/>
                <w:szCs w:val="22"/>
              </w:rPr>
            </w:pPr>
          </w:p>
        </w:tc>
        <w:tc>
          <w:tcPr>
            <w:tcW w:w="18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2A2D79" w14:textId="77777777" w:rsidR="00DA565C" w:rsidRPr="00FF3910" w:rsidRDefault="00DA565C" w:rsidP="00657C8A">
            <w:pPr>
              <w:ind w:left="0" w:firstLine="0"/>
              <w:jc w:val="center"/>
              <w:rPr>
                <w:rFonts w:ascii="Arial Narrow" w:hAnsi="Arial Narrow" w:cs="Arial"/>
                <w:sz w:val="22"/>
                <w:szCs w:val="22"/>
              </w:rPr>
            </w:pPr>
            <w:r>
              <w:rPr>
                <w:rFonts w:ascii="Arial Narrow" w:hAnsi="Arial Narrow" w:cs="Arial"/>
                <w:sz w:val="22"/>
                <w:szCs w:val="22"/>
              </w:rPr>
              <w:t>szkło</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51F7C22" w14:textId="77777777" w:rsidR="00DA565C" w:rsidRPr="00DA565C" w:rsidRDefault="00DA565C" w:rsidP="00657C8A">
            <w:pPr>
              <w:ind w:left="0" w:firstLine="0"/>
              <w:jc w:val="center"/>
              <w:rPr>
                <w:rFonts w:ascii="Arial Narrow" w:hAnsi="Arial Narrow" w:cs="Arial"/>
                <w:sz w:val="22"/>
                <w:szCs w:val="22"/>
              </w:rPr>
            </w:pPr>
            <w:r w:rsidRPr="00DA565C">
              <w:rPr>
                <w:rFonts w:ascii="Arial Narrow" w:hAnsi="Arial Narrow" w:cs="Arial"/>
                <w:sz w:val="22"/>
                <w:szCs w:val="22"/>
              </w:rPr>
              <w:t>240 l</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3EA03E3" w14:textId="77777777" w:rsidR="00DA565C" w:rsidRPr="00DA565C" w:rsidRDefault="00DA565C" w:rsidP="00657C8A">
            <w:pPr>
              <w:ind w:left="0" w:firstLine="0"/>
              <w:jc w:val="center"/>
              <w:rPr>
                <w:rFonts w:ascii="Arial Narrow" w:hAnsi="Arial Narrow" w:cs="Arial"/>
                <w:sz w:val="22"/>
                <w:szCs w:val="22"/>
              </w:rPr>
            </w:pPr>
            <w:r w:rsidRPr="00DA565C">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3A3E5A6" w14:textId="77777777" w:rsidR="00DA565C" w:rsidRPr="00DA565C" w:rsidRDefault="00DA565C" w:rsidP="00657C8A">
            <w:pPr>
              <w:ind w:left="0" w:firstLine="0"/>
              <w:jc w:val="center"/>
              <w:rPr>
                <w:rFonts w:ascii="Arial Narrow" w:hAnsi="Arial Narrow" w:cs="Arial"/>
                <w:sz w:val="22"/>
                <w:szCs w:val="22"/>
              </w:rPr>
            </w:pPr>
            <w:r w:rsidRPr="00DA565C">
              <w:rPr>
                <w:rFonts w:ascii="Arial Narrow" w:hAnsi="Arial Narrow" w:cs="Arial"/>
                <w:sz w:val="22"/>
                <w:szCs w:val="22"/>
              </w:rPr>
              <w:t>26</w:t>
            </w:r>
          </w:p>
        </w:tc>
      </w:tr>
      <w:tr w:rsidR="00DA565C" w:rsidRPr="00FF3910" w14:paraId="7C00DF36" w14:textId="77777777" w:rsidTr="00E608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rPr>
          <w:trHeight w:val="283"/>
        </w:trPr>
        <w:tc>
          <w:tcPr>
            <w:tcW w:w="726" w:type="dxa"/>
            <w:vMerge/>
            <w:tcBorders>
              <w:top w:val="single" w:sz="4" w:space="0" w:color="auto"/>
              <w:left w:val="single" w:sz="4" w:space="0" w:color="auto"/>
              <w:bottom w:val="single" w:sz="4" w:space="0" w:color="auto"/>
              <w:right w:val="single" w:sz="4" w:space="0" w:color="auto"/>
            </w:tcBorders>
            <w:vAlign w:val="center"/>
          </w:tcPr>
          <w:p w14:paraId="516049F7" w14:textId="77777777" w:rsidR="00DA565C" w:rsidRPr="00FF3910" w:rsidRDefault="00DA565C" w:rsidP="00657C8A">
            <w:pPr>
              <w:ind w:left="0" w:firstLine="0"/>
              <w:jc w:val="left"/>
              <w:rPr>
                <w:rFonts w:ascii="Arial Narrow" w:hAnsi="Arial Narrow" w:cs="Arial"/>
                <w:bCs/>
                <w:sz w:val="22"/>
                <w:szCs w:val="22"/>
              </w:rPr>
            </w:pPr>
          </w:p>
        </w:tc>
        <w:tc>
          <w:tcPr>
            <w:tcW w:w="2626" w:type="dxa"/>
            <w:vMerge/>
            <w:tcBorders>
              <w:top w:val="single" w:sz="4" w:space="0" w:color="auto"/>
              <w:left w:val="single" w:sz="4" w:space="0" w:color="auto"/>
              <w:bottom w:val="single" w:sz="4" w:space="0" w:color="auto"/>
              <w:right w:val="single" w:sz="4" w:space="0" w:color="auto"/>
            </w:tcBorders>
            <w:vAlign w:val="center"/>
          </w:tcPr>
          <w:p w14:paraId="76027BBE" w14:textId="77777777" w:rsidR="00DA565C" w:rsidRPr="00FF3910" w:rsidRDefault="00DA565C" w:rsidP="00657C8A">
            <w:pPr>
              <w:ind w:left="0" w:firstLine="0"/>
              <w:jc w:val="left"/>
              <w:rPr>
                <w:rFonts w:ascii="Arial Narrow" w:hAnsi="Arial Narrow" w:cs="Arial"/>
                <w:sz w:val="22"/>
                <w:szCs w:val="22"/>
              </w:rPr>
            </w:pPr>
          </w:p>
        </w:tc>
        <w:tc>
          <w:tcPr>
            <w:tcW w:w="1892" w:type="dxa"/>
            <w:tcBorders>
              <w:top w:val="single" w:sz="4" w:space="0" w:color="auto"/>
              <w:left w:val="single" w:sz="4" w:space="0" w:color="auto"/>
              <w:bottom w:val="single" w:sz="4" w:space="0" w:color="auto"/>
              <w:right w:val="single" w:sz="4" w:space="0" w:color="auto"/>
            </w:tcBorders>
            <w:shd w:val="clear" w:color="auto" w:fill="FFFFFF"/>
            <w:vAlign w:val="center"/>
          </w:tcPr>
          <w:p w14:paraId="58522142" w14:textId="77777777" w:rsidR="00DA565C" w:rsidRPr="00FF3910" w:rsidRDefault="00DA565C" w:rsidP="00657C8A">
            <w:pPr>
              <w:ind w:left="0" w:firstLine="0"/>
              <w:jc w:val="center"/>
              <w:rPr>
                <w:rFonts w:ascii="Arial Narrow" w:hAnsi="Arial Narrow" w:cs="Arial"/>
                <w:sz w:val="22"/>
                <w:szCs w:val="22"/>
              </w:rPr>
            </w:pPr>
            <w:r>
              <w:rPr>
                <w:rFonts w:ascii="Arial Narrow" w:hAnsi="Arial Narrow" w:cs="Arial"/>
                <w:sz w:val="22"/>
                <w:szCs w:val="22"/>
              </w:rPr>
              <w:t>tworzywo sztuczne</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1D2B6EB" w14:textId="77777777" w:rsidR="00DA565C" w:rsidRPr="00DA565C" w:rsidRDefault="00DA565C" w:rsidP="00657C8A">
            <w:pPr>
              <w:ind w:left="0" w:firstLine="0"/>
              <w:jc w:val="center"/>
              <w:rPr>
                <w:rFonts w:ascii="Arial Narrow" w:hAnsi="Arial Narrow" w:cs="Arial"/>
                <w:sz w:val="22"/>
                <w:szCs w:val="22"/>
              </w:rPr>
            </w:pPr>
            <w:r w:rsidRPr="00DA565C">
              <w:rPr>
                <w:rFonts w:ascii="Arial Narrow" w:hAnsi="Arial Narrow" w:cs="Arial"/>
                <w:sz w:val="22"/>
                <w:szCs w:val="22"/>
              </w:rPr>
              <w:t>240 l</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BC03C52" w14:textId="77777777" w:rsidR="00DA565C" w:rsidRPr="00DA565C" w:rsidRDefault="00DA565C" w:rsidP="00657C8A">
            <w:pPr>
              <w:ind w:left="0" w:firstLine="0"/>
              <w:jc w:val="center"/>
              <w:rPr>
                <w:rFonts w:ascii="Arial Narrow" w:hAnsi="Arial Narrow" w:cs="Arial"/>
                <w:sz w:val="22"/>
                <w:szCs w:val="22"/>
              </w:rPr>
            </w:pPr>
            <w:r w:rsidRPr="00DA565C">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8D705A8" w14:textId="77777777" w:rsidR="00DA565C" w:rsidRPr="00DA565C" w:rsidRDefault="00DA565C" w:rsidP="00657C8A">
            <w:pPr>
              <w:ind w:left="0" w:firstLine="0"/>
              <w:jc w:val="center"/>
              <w:rPr>
                <w:rFonts w:ascii="Arial Narrow" w:hAnsi="Arial Narrow" w:cs="Arial"/>
                <w:sz w:val="22"/>
                <w:szCs w:val="22"/>
              </w:rPr>
            </w:pPr>
            <w:r w:rsidRPr="00DA565C">
              <w:rPr>
                <w:rFonts w:ascii="Arial Narrow" w:hAnsi="Arial Narrow" w:cs="Arial"/>
                <w:sz w:val="22"/>
                <w:szCs w:val="22"/>
              </w:rPr>
              <w:t>52</w:t>
            </w:r>
          </w:p>
        </w:tc>
      </w:tr>
      <w:tr w:rsidR="00DA565C" w:rsidRPr="00FF3910" w14:paraId="31B88692" w14:textId="77777777" w:rsidTr="00E608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rPr>
          <w:trHeight w:val="283"/>
        </w:trPr>
        <w:tc>
          <w:tcPr>
            <w:tcW w:w="726" w:type="dxa"/>
            <w:vMerge/>
            <w:tcBorders>
              <w:top w:val="single" w:sz="4" w:space="0" w:color="auto"/>
              <w:left w:val="single" w:sz="4" w:space="0" w:color="auto"/>
              <w:bottom w:val="single" w:sz="4" w:space="0" w:color="auto"/>
              <w:right w:val="single" w:sz="4" w:space="0" w:color="auto"/>
            </w:tcBorders>
            <w:vAlign w:val="center"/>
            <w:hideMark/>
          </w:tcPr>
          <w:p w14:paraId="48800B02" w14:textId="77777777" w:rsidR="00DA565C" w:rsidRPr="00FF3910" w:rsidRDefault="00DA565C" w:rsidP="00657C8A">
            <w:pPr>
              <w:ind w:left="0" w:firstLine="0"/>
              <w:jc w:val="left"/>
              <w:rPr>
                <w:rFonts w:ascii="Arial Narrow" w:hAnsi="Arial Narrow" w:cs="Arial"/>
                <w:bCs/>
                <w:sz w:val="22"/>
                <w:szCs w:val="22"/>
              </w:rPr>
            </w:pPr>
          </w:p>
        </w:tc>
        <w:tc>
          <w:tcPr>
            <w:tcW w:w="2626" w:type="dxa"/>
            <w:vMerge/>
            <w:tcBorders>
              <w:top w:val="single" w:sz="4" w:space="0" w:color="auto"/>
              <w:left w:val="single" w:sz="4" w:space="0" w:color="auto"/>
              <w:bottom w:val="single" w:sz="4" w:space="0" w:color="auto"/>
              <w:right w:val="single" w:sz="4" w:space="0" w:color="auto"/>
            </w:tcBorders>
            <w:vAlign w:val="center"/>
            <w:hideMark/>
          </w:tcPr>
          <w:p w14:paraId="7333373F" w14:textId="77777777" w:rsidR="00DA565C" w:rsidRPr="00FF3910" w:rsidRDefault="00DA565C" w:rsidP="00657C8A">
            <w:pPr>
              <w:ind w:left="0" w:firstLine="0"/>
              <w:jc w:val="left"/>
              <w:rPr>
                <w:rFonts w:ascii="Arial Narrow" w:hAnsi="Arial Narrow" w:cs="Arial"/>
                <w:sz w:val="22"/>
                <w:szCs w:val="22"/>
              </w:rPr>
            </w:pPr>
          </w:p>
        </w:tc>
        <w:tc>
          <w:tcPr>
            <w:tcW w:w="18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DB5ED4" w14:textId="77777777" w:rsidR="00DA565C" w:rsidRPr="00FF3910" w:rsidRDefault="00DA565C" w:rsidP="00657C8A">
            <w:pPr>
              <w:ind w:left="0" w:firstLine="0"/>
              <w:jc w:val="center"/>
              <w:rPr>
                <w:rFonts w:ascii="Arial Narrow" w:hAnsi="Arial Narrow" w:cs="Arial"/>
                <w:sz w:val="22"/>
                <w:szCs w:val="22"/>
              </w:rPr>
            </w:pPr>
            <w:r>
              <w:rPr>
                <w:rFonts w:ascii="Arial Narrow" w:hAnsi="Arial Narrow" w:cs="Arial"/>
                <w:sz w:val="22"/>
                <w:szCs w:val="22"/>
              </w:rPr>
              <w:t>bioodpady</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0D1B712" w14:textId="77777777" w:rsidR="00DA565C" w:rsidRPr="00DA565C" w:rsidRDefault="00DA565C" w:rsidP="00657C8A">
            <w:pPr>
              <w:ind w:left="0" w:firstLine="0"/>
              <w:jc w:val="center"/>
              <w:rPr>
                <w:rFonts w:ascii="Arial Narrow" w:hAnsi="Arial Narrow" w:cs="Arial"/>
                <w:sz w:val="22"/>
                <w:szCs w:val="22"/>
              </w:rPr>
            </w:pPr>
            <w:r w:rsidRPr="00DA565C">
              <w:rPr>
                <w:rFonts w:ascii="Arial Narrow" w:hAnsi="Arial Narrow" w:cs="Arial"/>
                <w:sz w:val="22"/>
                <w:szCs w:val="22"/>
              </w:rPr>
              <w:t>120 l</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868EF06" w14:textId="77777777" w:rsidR="00DA565C" w:rsidRPr="00DA565C" w:rsidRDefault="00DA565C" w:rsidP="00657C8A">
            <w:pPr>
              <w:ind w:left="0" w:firstLine="0"/>
              <w:jc w:val="center"/>
              <w:rPr>
                <w:rFonts w:ascii="Arial Narrow" w:hAnsi="Arial Narrow" w:cs="Arial"/>
                <w:sz w:val="22"/>
                <w:szCs w:val="22"/>
              </w:rPr>
            </w:pPr>
            <w:r w:rsidRPr="00DA565C">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CA6AFF1" w14:textId="77777777" w:rsidR="00DA565C" w:rsidRPr="00DA565C" w:rsidRDefault="00DA565C" w:rsidP="00657C8A">
            <w:pPr>
              <w:ind w:left="0" w:firstLine="0"/>
              <w:jc w:val="center"/>
              <w:rPr>
                <w:rFonts w:ascii="Arial Narrow" w:hAnsi="Arial Narrow" w:cs="Arial"/>
                <w:sz w:val="22"/>
                <w:szCs w:val="22"/>
              </w:rPr>
            </w:pPr>
            <w:r w:rsidRPr="00DA565C">
              <w:rPr>
                <w:rFonts w:ascii="Arial Narrow" w:hAnsi="Arial Narrow" w:cs="Arial"/>
                <w:sz w:val="22"/>
                <w:szCs w:val="22"/>
              </w:rPr>
              <w:t>26</w:t>
            </w:r>
          </w:p>
        </w:tc>
      </w:tr>
      <w:tr w:rsidR="00DA565C" w:rsidRPr="00FF3910" w14:paraId="4626255E" w14:textId="77777777" w:rsidTr="00E608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rPr>
          <w:trHeight w:val="283"/>
        </w:trPr>
        <w:tc>
          <w:tcPr>
            <w:tcW w:w="726" w:type="dxa"/>
            <w:vMerge w:val="restart"/>
            <w:tcBorders>
              <w:top w:val="single" w:sz="4" w:space="0" w:color="auto"/>
              <w:left w:val="single" w:sz="4" w:space="0" w:color="auto"/>
              <w:bottom w:val="single" w:sz="4" w:space="0" w:color="auto"/>
              <w:right w:val="single" w:sz="4" w:space="0" w:color="auto"/>
            </w:tcBorders>
            <w:noWrap/>
            <w:vAlign w:val="center"/>
            <w:hideMark/>
          </w:tcPr>
          <w:p w14:paraId="0F0F5699" w14:textId="77777777" w:rsidR="00DA565C" w:rsidRPr="00FF3910" w:rsidRDefault="00DA565C" w:rsidP="00657C8A">
            <w:pPr>
              <w:ind w:left="0" w:firstLine="0"/>
              <w:jc w:val="center"/>
              <w:rPr>
                <w:rFonts w:ascii="Arial Narrow" w:hAnsi="Arial Narrow" w:cs="Arial"/>
                <w:bCs/>
                <w:sz w:val="22"/>
                <w:szCs w:val="22"/>
              </w:rPr>
            </w:pPr>
            <w:r>
              <w:rPr>
                <w:rFonts w:ascii="Arial Narrow" w:hAnsi="Arial Narrow" w:cs="Arial"/>
                <w:bCs/>
                <w:sz w:val="22"/>
                <w:szCs w:val="22"/>
              </w:rPr>
              <w:t>16</w:t>
            </w:r>
          </w:p>
        </w:tc>
        <w:tc>
          <w:tcPr>
            <w:tcW w:w="26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A79F0F7" w14:textId="77777777" w:rsidR="00DA565C" w:rsidRPr="00FF3910" w:rsidRDefault="00DA565C" w:rsidP="00657C8A">
            <w:pPr>
              <w:ind w:left="0" w:firstLine="0"/>
              <w:jc w:val="center"/>
              <w:rPr>
                <w:rFonts w:ascii="Arial Narrow" w:hAnsi="Arial Narrow" w:cs="Arial"/>
                <w:sz w:val="22"/>
                <w:szCs w:val="22"/>
              </w:rPr>
            </w:pPr>
            <w:r w:rsidRPr="00FF3910">
              <w:rPr>
                <w:rFonts w:ascii="Arial Narrow" w:hAnsi="Arial Narrow" w:cs="Arial"/>
                <w:b/>
                <w:sz w:val="22"/>
                <w:szCs w:val="22"/>
              </w:rPr>
              <w:t xml:space="preserve"> Trzcianka</w:t>
            </w:r>
            <w:r w:rsidRPr="00FF3910">
              <w:rPr>
                <w:rFonts w:ascii="Arial Narrow" w:hAnsi="Arial Narrow" w:cs="Arial"/>
                <w:sz w:val="22"/>
                <w:szCs w:val="22"/>
              </w:rPr>
              <w:t xml:space="preserve"> </w:t>
            </w:r>
          </w:p>
          <w:p w14:paraId="131E1537" w14:textId="77777777" w:rsidR="00DA565C" w:rsidRPr="00FF3910" w:rsidRDefault="00DA565C" w:rsidP="00657C8A">
            <w:pPr>
              <w:ind w:left="0" w:firstLine="0"/>
              <w:jc w:val="center"/>
              <w:rPr>
                <w:rFonts w:ascii="Arial Narrow" w:hAnsi="Arial Narrow" w:cs="Arial"/>
                <w:sz w:val="22"/>
                <w:szCs w:val="22"/>
              </w:rPr>
            </w:pPr>
            <w:r w:rsidRPr="00FF3910">
              <w:rPr>
                <w:rFonts w:ascii="Arial Narrow" w:hAnsi="Arial Narrow" w:cs="Arial"/>
                <w:sz w:val="22"/>
                <w:szCs w:val="22"/>
              </w:rPr>
              <w:t>ul. Roosevelta 10</w:t>
            </w:r>
          </w:p>
        </w:tc>
        <w:tc>
          <w:tcPr>
            <w:tcW w:w="18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209E86" w14:textId="77777777" w:rsidR="00DA565C" w:rsidRPr="00FF3910" w:rsidRDefault="00DA565C" w:rsidP="00657C8A">
            <w:pPr>
              <w:ind w:left="0" w:firstLine="0"/>
              <w:jc w:val="center"/>
              <w:rPr>
                <w:rFonts w:ascii="Arial Narrow" w:hAnsi="Arial Narrow" w:cs="Arial"/>
                <w:sz w:val="22"/>
                <w:szCs w:val="22"/>
              </w:rPr>
            </w:pPr>
            <w:r>
              <w:rPr>
                <w:rFonts w:ascii="Arial Narrow" w:hAnsi="Arial Narrow" w:cs="Arial"/>
                <w:sz w:val="22"/>
                <w:szCs w:val="22"/>
              </w:rPr>
              <w:t>zmieszane</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26E2F5A" w14:textId="77777777" w:rsidR="00DA565C" w:rsidRPr="00DA565C" w:rsidRDefault="00DA565C" w:rsidP="00657C8A">
            <w:pPr>
              <w:ind w:left="0" w:firstLine="0"/>
              <w:jc w:val="center"/>
              <w:rPr>
                <w:rFonts w:ascii="Arial Narrow" w:hAnsi="Arial Narrow" w:cs="Arial"/>
                <w:sz w:val="22"/>
                <w:szCs w:val="22"/>
              </w:rPr>
            </w:pPr>
            <w:r w:rsidRPr="00DA565C">
              <w:rPr>
                <w:rFonts w:ascii="Arial Narrow" w:hAnsi="Arial Narrow" w:cs="Arial"/>
                <w:sz w:val="22"/>
                <w:szCs w:val="22"/>
              </w:rPr>
              <w:t>1100 l</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81B8423" w14:textId="77777777" w:rsidR="00DA565C" w:rsidRPr="00DA565C" w:rsidRDefault="00DA565C" w:rsidP="00657C8A">
            <w:pPr>
              <w:ind w:left="0" w:firstLine="0"/>
              <w:jc w:val="center"/>
              <w:rPr>
                <w:rFonts w:ascii="Arial Narrow" w:hAnsi="Arial Narrow" w:cs="Arial"/>
                <w:sz w:val="22"/>
                <w:szCs w:val="22"/>
              </w:rPr>
            </w:pPr>
            <w:r w:rsidRPr="00DA565C">
              <w:rPr>
                <w:rFonts w:ascii="Arial Narrow" w:hAnsi="Arial Narrow" w:cs="Arial"/>
                <w:sz w:val="22"/>
                <w:szCs w:val="22"/>
              </w:rPr>
              <w:t>2</w:t>
            </w:r>
          </w:p>
        </w:tc>
        <w:tc>
          <w:tcPr>
            <w:tcW w:w="13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2A8F0AF" w14:textId="77777777" w:rsidR="00DA565C" w:rsidRPr="00DA565C" w:rsidRDefault="00DA565C" w:rsidP="00657C8A">
            <w:pPr>
              <w:ind w:left="0" w:firstLine="0"/>
              <w:jc w:val="center"/>
              <w:rPr>
                <w:rFonts w:ascii="Arial Narrow" w:hAnsi="Arial Narrow" w:cs="Arial"/>
                <w:sz w:val="22"/>
                <w:szCs w:val="22"/>
              </w:rPr>
            </w:pPr>
            <w:r w:rsidRPr="00DA565C">
              <w:rPr>
                <w:rFonts w:ascii="Arial Narrow" w:hAnsi="Arial Narrow" w:cs="Arial"/>
                <w:sz w:val="22"/>
                <w:szCs w:val="22"/>
              </w:rPr>
              <w:t>52</w:t>
            </w:r>
          </w:p>
        </w:tc>
      </w:tr>
      <w:tr w:rsidR="00DA565C" w:rsidRPr="00FF3910" w14:paraId="61E34096" w14:textId="77777777" w:rsidTr="00E608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rPr>
          <w:trHeight w:val="283"/>
        </w:trPr>
        <w:tc>
          <w:tcPr>
            <w:tcW w:w="726" w:type="dxa"/>
            <w:vMerge/>
            <w:tcBorders>
              <w:top w:val="single" w:sz="4" w:space="0" w:color="auto"/>
              <w:left w:val="single" w:sz="4" w:space="0" w:color="auto"/>
              <w:bottom w:val="single" w:sz="4" w:space="0" w:color="auto"/>
              <w:right w:val="single" w:sz="4" w:space="0" w:color="auto"/>
            </w:tcBorders>
            <w:vAlign w:val="center"/>
            <w:hideMark/>
          </w:tcPr>
          <w:p w14:paraId="40745F0A" w14:textId="77777777" w:rsidR="00DA565C" w:rsidRPr="00FF3910" w:rsidRDefault="00DA565C" w:rsidP="00657C8A">
            <w:pPr>
              <w:ind w:left="0" w:firstLine="0"/>
              <w:jc w:val="left"/>
              <w:rPr>
                <w:rFonts w:ascii="Arial Narrow" w:hAnsi="Arial Narrow" w:cs="Arial"/>
                <w:bCs/>
                <w:sz w:val="22"/>
                <w:szCs w:val="22"/>
              </w:rPr>
            </w:pPr>
          </w:p>
        </w:tc>
        <w:tc>
          <w:tcPr>
            <w:tcW w:w="2626" w:type="dxa"/>
            <w:vMerge/>
            <w:tcBorders>
              <w:top w:val="single" w:sz="4" w:space="0" w:color="auto"/>
              <w:left w:val="single" w:sz="4" w:space="0" w:color="auto"/>
              <w:bottom w:val="single" w:sz="4" w:space="0" w:color="auto"/>
              <w:right w:val="single" w:sz="4" w:space="0" w:color="auto"/>
            </w:tcBorders>
            <w:vAlign w:val="center"/>
            <w:hideMark/>
          </w:tcPr>
          <w:p w14:paraId="4B6EDEF2" w14:textId="77777777" w:rsidR="00DA565C" w:rsidRPr="00FF3910" w:rsidRDefault="00DA565C" w:rsidP="00657C8A">
            <w:pPr>
              <w:ind w:left="0" w:firstLine="0"/>
              <w:jc w:val="left"/>
              <w:rPr>
                <w:rFonts w:ascii="Arial Narrow" w:hAnsi="Arial Narrow" w:cs="Arial"/>
                <w:sz w:val="22"/>
                <w:szCs w:val="22"/>
              </w:rPr>
            </w:pPr>
          </w:p>
        </w:tc>
        <w:tc>
          <w:tcPr>
            <w:tcW w:w="18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76BBB5C" w14:textId="77777777" w:rsidR="00DA565C" w:rsidRPr="00FF3910" w:rsidRDefault="00DA565C" w:rsidP="00657C8A">
            <w:pPr>
              <w:ind w:left="0" w:firstLine="0"/>
              <w:jc w:val="center"/>
              <w:rPr>
                <w:rFonts w:ascii="Arial Narrow" w:hAnsi="Arial Narrow" w:cs="Arial"/>
                <w:sz w:val="22"/>
                <w:szCs w:val="22"/>
              </w:rPr>
            </w:pPr>
            <w:r>
              <w:rPr>
                <w:rFonts w:ascii="Arial Narrow" w:hAnsi="Arial Narrow" w:cs="Arial"/>
                <w:sz w:val="22"/>
                <w:szCs w:val="22"/>
              </w:rPr>
              <w:t>papier i tektur</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AFFA344" w14:textId="77777777" w:rsidR="00DA565C" w:rsidRPr="00DA565C" w:rsidRDefault="00DA565C" w:rsidP="00657C8A">
            <w:pPr>
              <w:ind w:left="0" w:firstLine="0"/>
              <w:jc w:val="center"/>
              <w:rPr>
                <w:rFonts w:ascii="Arial Narrow" w:hAnsi="Arial Narrow" w:cs="Arial"/>
                <w:sz w:val="22"/>
                <w:szCs w:val="22"/>
              </w:rPr>
            </w:pPr>
            <w:r w:rsidRPr="00DA565C">
              <w:rPr>
                <w:rFonts w:ascii="Arial Narrow" w:hAnsi="Arial Narrow" w:cs="Arial"/>
                <w:sz w:val="22"/>
                <w:szCs w:val="22"/>
              </w:rPr>
              <w:t>240 l</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C2768CE" w14:textId="77777777" w:rsidR="00DA565C" w:rsidRPr="00DA565C" w:rsidRDefault="00DA565C" w:rsidP="00657C8A">
            <w:pPr>
              <w:ind w:left="0" w:firstLine="0"/>
              <w:jc w:val="center"/>
              <w:rPr>
                <w:rFonts w:ascii="Arial Narrow" w:hAnsi="Arial Narrow" w:cs="Arial"/>
                <w:sz w:val="22"/>
                <w:szCs w:val="22"/>
              </w:rPr>
            </w:pPr>
            <w:r w:rsidRPr="00DA565C">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EEC7F7A" w14:textId="77777777" w:rsidR="00DA565C" w:rsidRPr="00DA565C" w:rsidRDefault="00DA565C" w:rsidP="00657C8A">
            <w:pPr>
              <w:ind w:left="0" w:firstLine="0"/>
              <w:jc w:val="center"/>
              <w:rPr>
                <w:rFonts w:ascii="Arial Narrow" w:hAnsi="Arial Narrow" w:cs="Arial"/>
                <w:sz w:val="22"/>
                <w:szCs w:val="22"/>
              </w:rPr>
            </w:pPr>
            <w:r w:rsidRPr="00DA565C">
              <w:rPr>
                <w:rFonts w:ascii="Arial Narrow" w:hAnsi="Arial Narrow" w:cs="Arial"/>
                <w:sz w:val="22"/>
                <w:szCs w:val="22"/>
              </w:rPr>
              <w:t>26</w:t>
            </w:r>
          </w:p>
        </w:tc>
      </w:tr>
      <w:tr w:rsidR="00DA565C" w:rsidRPr="00FF3910" w14:paraId="2340001D" w14:textId="77777777" w:rsidTr="00E608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rPr>
          <w:trHeight w:val="283"/>
        </w:trPr>
        <w:tc>
          <w:tcPr>
            <w:tcW w:w="726" w:type="dxa"/>
            <w:vMerge/>
            <w:tcBorders>
              <w:top w:val="single" w:sz="4" w:space="0" w:color="auto"/>
              <w:left w:val="single" w:sz="4" w:space="0" w:color="auto"/>
              <w:bottom w:val="single" w:sz="4" w:space="0" w:color="auto"/>
              <w:right w:val="single" w:sz="4" w:space="0" w:color="auto"/>
            </w:tcBorders>
            <w:vAlign w:val="center"/>
          </w:tcPr>
          <w:p w14:paraId="6631AF74" w14:textId="77777777" w:rsidR="00DA565C" w:rsidRPr="00FF3910" w:rsidRDefault="00DA565C" w:rsidP="00657C8A">
            <w:pPr>
              <w:ind w:left="0" w:firstLine="0"/>
              <w:jc w:val="left"/>
              <w:rPr>
                <w:rFonts w:ascii="Arial Narrow" w:hAnsi="Arial Narrow" w:cs="Arial"/>
                <w:bCs/>
                <w:sz w:val="22"/>
                <w:szCs w:val="22"/>
              </w:rPr>
            </w:pPr>
          </w:p>
        </w:tc>
        <w:tc>
          <w:tcPr>
            <w:tcW w:w="2626" w:type="dxa"/>
            <w:vMerge/>
            <w:tcBorders>
              <w:top w:val="single" w:sz="4" w:space="0" w:color="auto"/>
              <w:left w:val="single" w:sz="4" w:space="0" w:color="auto"/>
              <w:bottom w:val="single" w:sz="4" w:space="0" w:color="auto"/>
              <w:right w:val="single" w:sz="4" w:space="0" w:color="auto"/>
            </w:tcBorders>
            <w:vAlign w:val="center"/>
          </w:tcPr>
          <w:p w14:paraId="1B24E3BD" w14:textId="77777777" w:rsidR="00DA565C" w:rsidRPr="00FF3910" w:rsidRDefault="00DA565C" w:rsidP="00657C8A">
            <w:pPr>
              <w:ind w:left="0" w:firstLine="0"/>
              <w:jc w:val="left"/>
              <w:rPr>
                <w:rFonts w:ascii="Arial Narrow" w:hAnsi="Arial Narrow" w:cs="Arial"/>
                <w:sz w:val="22"/>
                <w:szCs w:val="22"/>
              </w:rPr>
            </w:pPr>
          </w:p>
        </w:tc>
        <w:tc>
          <w:tcPr>
            <w:tcW w:w="189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1418108" w14:textId="77777777" w:rsidR="00DA565C" w:rsidRPr="00FF3910" w:rsidRDefault="00DA565C" w:rsidP="00657C8A">
            <w:pPr>
              <w:ind w:left="0" w:firstLine="0"/>
              <w:jc w:val="center"/>
              <w:rPr>
                <w:rFonts w:ascii="Arial Narrow" w:hAnsi="Arial Narrow" w:cs="Arial"/>
                <w:sz w:val="22"/>
                <w:szCs w:val="22"/>
              </w:rPr>
            </w:pPr>
            <w:r>
              <w:rPr>
                <w:rFonts w:ascii="Arial Narrow" w:hAnsi="Arial Narrow" w:cs="Arial"/>
                <w:sz w:val="22"/>
                <w:szCs w:val="22"/>
              </w:rPr>
              <w:t>szkło</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8FFF2A9" w14:textId="77777777" w:rsidR="00DA565C" w:rsidRPr="00DA565C" w:rsidRDefault="00DA565C" w:rsidP="00657C8A">
            <w:pPr>
              <w:ind w:left="0" w:firstLine="0"/>
              <w:jc w:val="center"/>
              <w:rPr>
                <w:rFonts w:ascii="Arial Narrow" w:hAnsi="Arial Narrow" w:cs="Arial"/>
                <w:sz w:val="22"/>
                <w:szCs w:val="22"/>
              </w:rPr>
            </w:pPr>
            <w:r w:rsidRPr="00DA565C">
              <w:rPr>
                <w:rFonts w:ascii="Arial Narrow" w:hAnsi="Arial Narrow" w:cs="Arial"/>
                <w:sz w:val="22"/>
                <w:szCs w:val="22"/>
              </w:rPr>
              <w:t>240 l</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E0D26D2" w14:textId="77777777" w:rsidR="00DA565C" w:rsidRPr="00DA565C" w:rsidRDefault="00DA565C" w:rsidP="00657C8A">
            <w:pPr>
              <w:ind w:left="0" w:firstLine="0"/>
              <w:jc w:val="center"/>
              <w:rPr>
                <w:rFonts w:ascii="Arial Narrow" w:hAnsi="Arial Narrow" w:cs="Arial"/>
                <w:sz w:val="22"/>
                <w:szCs w:val="22"/>
              </w:rPr>
            </w:pPr>
            <w:r w:rsidRPr="00DA565C">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9970FA5" w14:textId="77777777" w:rsidR="00DA565C" w:rsidRPr="00DA565C" w:rsidRDefault="00DA565C" w:rsidP="00657C8A">
            <w:pPr>
              <w:ind w:left="0" w:firstLine="0"/>
              <w:jc w:val="center"/>
              <w:rPr>
                <w:rFonts w:ascii="Arial Narrow" w:hAnsi="Arial Narrow" w:cs="Arial"/>
                <w:sz w:val="22"/>
                <w:szCs w:val="22"/>
              </w:rPr>
            </w:pPr>
            <w:r w:rsidRPr="00DA565C">
              <w:rPr>
                <w:rFonts w:ascii="Arial Narrow" w:hAnsi="Arial Narrow" w:cs="Arial"/>
                <w:sz w:val="22"/>
                <w:szCs w:val="22"/>
              </w:rPr>
              <w:t>26</w:t>
            </w:r>
          </w:p>
        </w:tc>
      </w:tr>
      <w:tr w:rsidR="00DA565C" w:rsidRPr="00FF3910" w14:paraId="53D555A8" w14:textId="77777777" w:rsidTr="00E608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rPr>
          <w:trHeight w:val="283"/>
        </w:trPr>
        <w:tc>
          <w:tcPr>
            <w:tcW w:w="726" w:type="dxa"/>
            <w:vMerge/>
            <w:tcBorders>
              <w:top w:val="single" w:sz="4" w:space="0" w:color="auto"/>
              <w:left w:val="single" w:sz="4" w:space="0" w:color="auto"/>
              <w:bottom w:val="single" w:sz="4" w:space="0" w:color="auto"/>
              <w:right w:val="single" w:sz="4" w:space="0" w:color="auto"/>
            </w:tcBorders>
            <w:vAlign w:val="center"/>
            <w:hideMark/>
          </w:tcPr>
          <w:p w14:paraId="695123D6" w14:textId="77777777" w:rsidR="00DA565C" w:rsidRPr="00FF3910" w:rsidRDefault="00DA565C" w:rsidP="00657C8A">
            <w:pPr>
              <w:ind w:left="0" w:firstLine="0"/>
              <w:jc w:val="left"/>
              <w:rPr>
                <w:rFonts w:ascii="Arial Narrow" w:hAnsi="Arial Narrow" w:cs="Arial"/>
                <w:bCs/>
                <w:sz w:val="22"/>
                <w:szCs w:val="22"/>
              </w:rPr>
            </w:pPr>
          </w:p>
        </w:tc>
        <w:tc>
          <w:tcPr>
            <w:tcW w:w="2626" w:type="dxa"/>
            <w:vMerge/>
            <w:tcBorders>
              <w:top w:val="single" w:sz="4" w:space="0" w:color="auto"/>
              <w:left w:val="single" w:sz="4" w:space="0" w:color="auto"/>
              <w:bottom w:val="single" w:sz="4" w:space="0" w:color="auto"/>
              <w:right w:val="single" w:sz="4" w:space="0" w:color="auto"/>
            </w:tcBorders>
            <w:vAlign w:val="center"/>
            <w:hideMark/>
          </w:tcPr>
          <w:p w14:paraId="68D8B7A2" w14:textId="77777777" w:rsidR="00DA565C" w:rsidRPr="00FF3910" w:rsidRDefault="00DA565C" w:rsidP="00657C8A">
            <w:pPr>
              <w:ind w:left="0" w:firstLine="0"/>
              <w:jc w:val="left"/>
              <w:rPr>
                <w:rFonts w:ascii="Arial Narrow" w:hAnsi="Arial Narrow" w:cs="Arial"/>
                <w:sz w:val="22"/>
                <w:szCs w:val="22"/>
              </w:rPr>
            </w:pPr>
          </w:p>
        </w:tc>
        <w:tc>
          <w:tcPr>
            <w:tcW w:w="18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D09BB75" w14:textId="77777777" w:rsidR="00DA565C" w:rsidRPr="00FF3910" w:rsidRDefault="00DA565C" w:rsidP="00657C8A">
            <w:pPr>
              <w:ind w:left="0" w:firstLine="0"/>
              <w:jc w:val="center"/>
              <w:rPr>
                <w:rFonts w:ascii="Arial Narrow" w:hAnsi="Arial Narrow" w:cs="Arial"/>
                <w:sz w:val="22"/>
                <w:szCs w:val="22"/>
              </w:rPr>
            </w:pPr>
            <w:r>
              <w:rPr>
                <w:rFonts w:ascii="Arial Narrow" w:hAnsi="Arial Narrow" w:cs="Arial"/>
                <w:sz w:val="22"/>
                <w:szCs w:val="22"/>
              </w:rPr>
              <w:t>tworzywo sztuczne</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9697023" w14:textId="77777777" w:rsidR="00DA565C" w:rsidRPr="00DA565C" w:rsidRDefault="00DA565C" w:rsidP="00657C8A">
            <w:pPr>
              <w:ind w:left="0" w:firstLine="0"/>
              <w:jc w:val="center"/>
              <w:rPr>
                <w:rFonts w:ascii="Arial Narrow" w:hAnsi="Arial Narrow" w:cs="Arial"/>
                <w:sz w:val="22"/>
                <w:szCs w:val="22"/>
              </w:rPr>
            </w:pPr>
            <w:r w:rsidRPr="00DA565C">
              <w:rPr>
                <w:rFonts w:ascii="Arial Narrow" w:hAnsi="Arial Narrow" w:cs="Arial"/>
                <w:sz w:val="22"/>
                <w:szCs w:val="22"/>
              </w:rPr>
              <w:t>240 l</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CFFD97D" w14:textId="77777777" w:rsidR="00DA565C" w:rsidRPr="00DA565C" w:rsidRDefault="00DA565C" w:rsidP="00657C8A">
            <w:pPr>
              <w:ind w:left="0" w:firstLine="0"/>
              <w:jc w:val="center"/>
              <w:rPr>
                <w:rFonts w:ascii="Arial Narrow" w:hAnsi="Arial Narrow" w:cs="Arial"/>
                <w:sz w:val="22"/>
                <w:szCs w:val="22"/>
              </w:rPr>
            </w:pPr>
            <w:r w:rsidRPr="00DA565C">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E476408" w14:textId="77777777" w:rsidR="00DA565C" w:rsidRPr="00DA565C" w:rsidRDefault="00DA565C" w:rsidP="00657C8A">
            <w:pPr>
              <w:ind w:left="0" w:firstLine="0"/>
              <w:jc w:val="center"/>
              <w:rPr>
                <w:rFonts w:ascii="Arial Narrow" w:hAnsi="Arial Narrow" w:cs="Arial"/>
                <w:sz w:val="22"/>
                <w:szCs w:val="22"/>
              </w:rPr>
            </w:pPr>
            <w:r w:rsidRPr="00DA565C">
              <w:rPr>
                <w:rFonts w:ascii="Arial Narrow" w:hAnsi="Arial Narrow" w:cs="Arial"/>
                <w:sz w:val="22"/>
                <w:szCs w:val="22"/>
              </w:rPr>
              <w:t>26</w:t>
            </w:r>
          </w:p>
        </w:tc>
      </w:tr>
      <w:tr w:rsidR="00DA565C" w:rsidRPr="00FF3910" w14:paraId="13055F38" w14:textId="77777777" w:rsidTr="00E608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rPr>
          <w:trHeight w:val="283"/>
        </w:trPr>
        <w:tc>
          <w:tcPr>
            <w:tcW w:w="726" w:type="dxa"/>
            <w:vMerge/>
            <w:tcBorders>
              <w:top w:val="single" w:sz="4" w:space="0" w:color="auto"/>
              <w:left w:val="single" w:sz="4" w:space="0" w:color="auto"/>
              <w:bottom w:val="single" w:sz="4" w:space="0" w:color="auto"/>
              <w:right w:val="single" w:sz="4" w:space="0" w:color="auto"/>
            </w:tcBorders>
            <w:vAlign w:val="center"/>
            <w:hideMark/>
          </w:tcPr>
          <w:p w14:paraId="3A43E433" w14:textId="77777777" w:rsidR="00DA565C" w:rsidRPr="00FF3910" w:rsidRDefault="00DA565C" w:rsidP="00657C8A">
            <w:pPr>
              <w:ind w:left="0" w:firstLine="0"/>
              <w:jc w:val="left"/>
              <w:rPr>
                <w:rFonts w:ascii="Arial Narrow" w:hAnsi="Arial Narrow" w:cs="Arial"/>
                <w:bCs/>
                <w:sz w:val="22"/>
                <w:szCs w:val="22"/>
              </w:rPr>
            </w:pPr>
          </w:p>
        </w:tc>
        <w:tc>
          <w:tcPr>
            <w:tcW w:w="2626" w:type="dxa"/>
            <w:vMerge/>
            <w:tcBorders>
              <w:top w:val="single" w:sz="4" w:space="0" w:color="auto"/>
              <w:left w:val="single" w:sz="4" w:space="0" w:color="auto"/>
              <w:bottom w:val="single" w:sz="4" w:space="0" w:color="auto"/>
              <w:right w:val="single" w:sz="4" w:space="0" w:color="auto"/>
            </w:tcBorders>
            <w:vAlign w:val="center"/>
            <w:hideMark/>
          </w:tcPr>
          <w:p w14:paraId="59964E05" w14:textId="77777777" w:rsidR="00DA565C" w:rsidRPr="00FF3910" w:rsidRDefault="00DA565C" w:rsidP="00657C8A">
            <w:pPr>
              <w:ind w:left="0" w:firstLine="0"/>
              <w:jc w:val="left"/>
              <w:rPr>
                <w:rFonts w:ascii="Arial Narrow" w:hAnsi="Arial Narrow" w:cs="Arial"/>
                <w:sz w:val="22"/>
                <w:szCs w:val="22"/>
              </w:rPr>
            </w:pPr>
          </w:p>
        </w:tc>
        <w:tc>
          <w:tcPr>
            <w:tcW w:w="18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63BF951" w14:textId="77777777" w:rsidR="00DA565C" w:rsidRPr="00FF3910" w:rsidRDefault="00DA565C" w:rsidP="00657C8A">
            <w:pPr>
              <w:ind w:left="0" w:firstLine="0"/>
              <w:jc w:val="center"/>
              <w:rPr>
                <w:rFonts w:ascii="Arial Narrow" w:hAnsi="Arial Narrow" w:cs="Arial"/>
                <w:sz w:val="22"/>
                <w:szCs w:val="22"/>
              </w:rPr>
            </w:pPr>
            <w:r>
              <w:rPr>
                <w:rFonts w:ascii="Arial Narrow" w:hAnsi="Arial Narrow" w:cs="Arial"/>
                <w:sz w:val="22"/>
                <w:szCs w:val="22"/>
              </w:rPr>
              <w:t>bioodpady</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5D8A104" w14:textId="77777777" w:rsidR="00DA565C" w:rsidRPr="00DA565C" w:rsidRDefault="00DA565C" w:rsidP="00657C8A">
            <w:pPr>
              <w:ind w:left="0" w:firstLine="0"/>
              <w:jc w:val="center"/>
              <w:rPr>
                <w:rFonts w:ascii="Arial Narrow" w:hAnsi="Arial Narrow" w:cs="Arial"/>
                <w:sz w:val="22"/>
                <w:szCs w:val="22"/>
              </w:rPr>
            </w:pPr>
            <w:r w:rsidRPr="00DA565C">
              <w:rPr>
                <w:rFonts w:ascii="Arial Narrow" w:hAnsi="Arial Narrow" w:cs="Arial"/>
                <w:sz w:val="22"/>
                <w:szCs w:val="22"/>
              </w:rPr>
              <w:t>120 l</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2A61BC1" w14:textId="77777777" w:rsidR="00DA565C" w:rsidRPr="00DA565C" w:rsidRDefault="00DA565C" w:rsidP="00657C8A">
            <w:pPr>
              <w:ind w:left="0" w:firstLine="0"/>
              <w:jc w:val="center"/>
              <w:rPr>
                <w:rFonts w:ascii="Arial Narrow" w:hAnsi="Arial Narrow" w:cs="Arial"/>
                <w:sz w:val="22"/>
                <w:szCs w:val="22"/>
              </w:rPr>
            </w:pPr>
            <w:r w:rsidRPr="00DA565C">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98373FD" w14:textId="77777777" w:rsidR="00DA565C" w:rsidRPr="00DA565C" w:rsidRDefault="00DA565C" w:rsidP="00657C8A">
            <w:pPr>
              <w:ind w:left="0" w:firstLine="0"/>
              <w:jc w:val="center"/>
              <w:rPr>
                <w:rFonts w:ascii="Arial Narrow" w:hAnsi="Arial Narrow" w:cs="Arial"/>
                <w:sz w:val="22"/>
                <w:szCs w:val="22"/>
              </w:rPr>
            </w:pPr>
            <w:r w:rsidRPr="00DA565C">
              <w:rPr>
                <w:rFonts w:ascii="Arial Narrow" w:hAnsi="Arial Narrow" w:cs="Arial"/>
                <w:sz w:val="22"/>
                <w:szCs w:val="22"/>
              </w:rPr>
              <w:t>26</w:t>
            </w:r>
          </w:p>
        </w:tc>
      </w:tr>
      <w:tr w:rsidR="00CF1F6C" w:rsidRPr="00FF3910" w14:paraId="5C0FEB26" w14:textId="77777777" w:rsidTr="00FF39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rPr>
          <w:trHeight w:val="342"/>
        </w:trPr>
        <w:tc>
          <w:tcPr>
            <w:tcW w:w="9264" w:type="dxa"/>
            <w:gridSpan w:val="6"/>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022A48F" w14:textId="77777777" w:rsidR="00CF1F6C" w:rsidRPr="00FF3910" w:rsidRDefault="00CF1F6C" w:rsidP="00657C8A">
            <w:pPr>
              <w:ind w:left="0" w:firstLine="0"/>
              <w:jc w:val="center"/>
              <w:rPr>
                <w:rFonts w:ascii="Arial Narrow" w:hAnsi="Arial Narrow" w:cs="Arial"/>
                <w:b/>
                <w:sz w:val="22"/>
                <w:szCs w:val="22"/>
              </w:rPr>
            </w:pPr>
            <w:r w:rsidRPr="00FF3910">
              <w:rPr>
                <w:rFonts w:ascii="Arial Narrow" w:hAnsi="Arial Narrow" w:cs="Arial"/>
                <w:b/>
                <w:sz w:val="22"/>
                <w:szCs w:val="22"/>
              </w:rPr>
              <w:t>POWIAT GNIEŹNIEŃSKI</w:t>
            </w:r>
          </w:p>
        </w:tc>
      </w:tr>
      <w:tr w:rsidR="00A9133D" w:rsidRPr="00FF3910" w14:paraId="17147305" w14:textId="77777777" w:rsidTr="00E608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rPr>
          <w:trHeight w:val="283"/>
        </w:trPr>
        <w:tc>
          <w:tcPr>
            <w:tcW w:w="726" w:type="dxa"/>
            <w:vMerge w:val="restart"/>
            <w:tcBorders>
              <w:top w:val="single" w:sz="4" w:space="0" w:color="auto"/>
              <w:left w:val="single" w:sz="4" w:space="0" w:color="auto"/>
              <w:bottom w:val="single" w:sz="4" w:space="0" w:color="auto"/>
              <w:right w:val="single" w:sz="4" w:space="0" w:color="auto"/>
            </w:tcBorders>
            <w:noWrap/>
            <w:vAlign w:val="center"/>
            <w:hideMark/>
          </w:tcPr>
          <w:p w14:paraId="69BCEB8A" w14:textId="77777777" w:rsidR="00A9133D" w:rsidRPr="00FF3910" w:rsidRDefault="00A9133D" w:rsidP="00657C8A">
            <w:pPr>
              <w:ind w:left="0" w:firstLine="0"/>
              <w:jc w:val="center"/>
              <w:rPr>
                <w:rFonts w:ascii="Arial Narrow" w:hAnsi="Arial Narrow" w:cs="Arial"/>
                <w:bCs/>
                <w:sz w:val="22"/>
                <w:szCs w:val="22"/>
              </w:rPr>
            </w:pPr>
            <w:r w:rsidRPr="00FF3910">
              <w:rPr>
                <w:rFonts w:ascii="Arial Narrow" w:hAnsi="Arial Narrow" w:cs="Arial"/>
                <w:bCs/>
                <w:sz w:val="22"/>
                <w:szCs w:val="22"/>
              </w:rPr>
              <w:t>1</w:t>
            </w:r>
            <w:r>
              <w:rPr>
                <w:rFonts w:ascii="Arial Narrow" w:hAnsi="Arial Narrow" w:cs="Arial"/>
                <w:bCs/>
                <w:sz w:val="22"/>
                <w:szCs w:val="22"/>
              </w:rPr>
              <w:t>7</w:t>
            </w:r>
          </w:p>
        </w:tc>
        <w:tc>
          <w:tcPr>
            <w:tcW w:w="2626" w:type="dxa"/>
            <w:vMerge w:val="restart"/>
            <w:tcBorders>
              <w:top w:val="single" w:sz="4" w:space="0" w:color="auto"/>
              <w:left w:val="single" w:sz="4" w:space="0" w:color="auto"/>
              <w:bottom w:val="single" w:sz="4" w:space="0" w:color="auto"/>
              <w:right w:val="single" w:sz="4" w:space="0" w:color="auto"/>
            </w:tcBorders>
            <w:vAlign w:val="center"/>
            <w:hideMark/>
          </w:tcPr>
          <w:p w14:paraId="0FA50C11" w14:textId="77777777" w:rsidR="00A9133D" w:rsidRPr="00FF3910" w:rsidRDefault="00A9133D" w:rsidP="00657C8A">
            <w:pPr>
              <w:ind w:left="0" w:firstLine="0"/>
              <w:jc w:val="center"/>
              <w:rPr>
                <w:rFonts w:ascii="Arial Narrow" w:hAnsi="Arial Narrow" w:cs="Arial"/>
                <w:b/>
                <w:bCs/>
                <w:sz w:val="22"/>
                <w:szCs w:val="22"/>
              </w:rPr>
            </w:pPr>
            <w:r w:rsidRPr="00FF3910">
              <w:rPr>
                <w:rFonts w:ascii="Arial Narrow" w:hAnsi="Arial Narrow" w:cs="Arial"/>
                <w:b/>
                <w:bCs/>
                <w:sz w:val="22"/>
                <w:szCs w:val="22"/>
              </w:rPr>
              <w:t xml:space="preserve">Gniezno </w:t>
            </w:r>
          </w:p>
          <w:p w14:paraId="49CC901D" w14:textId="77777777" w:rsidR="00A9133D" w:rsidRPr="00FF3910" w:rsidRDefault="00A9133D" w:rsidP="00657C8A">
            <w:pPr>
              <w:ind w:left="0" w:firstLine="0"/>
              <w:jc w:val="center"/>
              <w:rPr>
                <w:rFonts w:ascii="Arial Narrow" w:hAnsi="Arial Narrow" w:cs="Arial"/>
                <w:b/>
                <w:bCs/>
                <w:sz w:val="22"/>
                <w:szCs w:val="22"/>
              </w:rPr>
            </w:pPr>
            <w:r w:rsidRPr="00FF3910">
              <w:rPr>
                <w:rFonts w:ascii="Arial Narrow" w:hAnsi="Arial Narrow" w:cs="Arial"/>
                <w:bCs/>
                <w:sz w:val="22"/>
                <w:szCs w:val="22"/>
              </w:rPr>
              <w:t xml:space="preserve"> ul. Jana Pawła II</w:t>
            </w:r>
            <w:r w:rsidR="00192EC4">
              <w:rPr>
                <w:rFonts w:ascii="Arial Narrow" w:hAnsi="Arial Narrow" w:cs="Arial"/>
                <w:bCs/>
                <w:sz w:val="22"/>
                <w:szCs w:val="22"/>
              </w:rPr>
              <w:t xml:space="preserve"> 2</w:t>
            </w:r>
            <w:r w:rsidRPr="00FF3910">
              <w:rPr>
                <w:rFonts w:ascii="Arial Narrow" w:hAnsi="Arial Narrow" w:cs="Arial"/>
                <w:bCs/>
                <w:sz w:val="22"/>
                <w:szCs w:val="22"/>
              </w:rPr>
              <w:br/>
              <w:t>ul. Sienkiewicza 12a</w:t>
            </w:r>
          </w:p>
        </w:tc>
        <w:tc>
          <w:tcPr>
            <w:tcW w:w="1892" w:type="dxa"/>
            <w:tcBorders>
              <w:top w:val="single" w:sz="4" w:space="0" w:color="auto"/>
              <w:left w:val="single" w:sz="4" w:space="0" w:color="auto"/>
              <w:bottom w:val="single" w:sz="4" w:space="0" w:color="auto"/>
              <w:right w:val="single" w:sz="4" w:space="0" w:color="auto"/>
            </w:tcBorders>
            <w:vAlign w:val="center"/>
            <w:hideMark/>
          </w:tcPr>
          <w:p w14:paraId="47C17B41" w14:textId="77777777" w:rsidR="00A9133D" w:rsidRPr="00FF3910" w:rsidRDefault="00A9133D" w:rsidP="00657C8A">
            <w:pPr>
              <w:ind w:left="0" w:firstLine="0"/>
              <w:jc w:val="center"/>
              <w:rPr>
                <w:rFonts w:ascii="Arial Narrow" w:hAnsi="Arial Narrow" w:cs="Arial"/>
                <w:sz w:val="22"/>
                <w:szCs w:val="22"/>
              </w:rPr>
            </w:pPr>
            <w:r>
              <w:rPr>
                <w:rFonts w:ascii="Arial Narrow" w:hAnsi="Arial Narrow" w:cs="Arial"/>
                <w:sz w:val="22"/>
                <w:szCs w:val="22"/>
              </w:rPr>
              <w:t>zmieszane</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4A25AD5" w14:textId="77777777" w:rsidR="00A9133D" w:rsidRPr="00A9133D" w:rsidRDefault="00A9133D" w:rsidP="00657C8A">
            <w:pPr>
              <w:ind w:left="0" w:firstLine="0"/>
              <w:jc w:val="center"/>
              <w:rPr>
                <w:rFonts w:ascii="Arial Narrow" w:hAnsi="Arial Narrow" w:cs="Arial"/>
                <w:sz w:val="22"/>
                <w:szCs w:val="22"/>
              </w:rPr>
            </w:pPr>
            <w:r w:rsidRPr="00A9133D">
              <w:rPr>
                <w:rFonts w:ascii="Arial Narrow" w:hAnsi="Arial Narrow" w:cs="Arial"/>
                <w:sz w:val="22"/>
                <w:szCs w:val="22"/>
              </w:rPr>
              <w:t>7m3</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3837EA3" w14:textId="77777777" w:rsidR="00A9133D" w:rsidRPr="00A9133D" w:rsidRDefault="00A9133D" w:rsidP="00657C8A">
            <w:pPr>
              <w:ind w:left="0" w:firstLine="0"/>
              <w:jc w:val="center"/>
              <w:rPr>
                <w:rFonts w:ascii="Arial Narrow" w:hAnsi="Arial Narrow" w:cs="Arial"/>
                <w:sz w:val="22"/>
                <w:szCs w:val="22"/>
              </w:rPr>
            </w:pPr>
            <w:r w:rsidRPr="00A9133D">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69E0437" w14:textId="77777777" w:rsidR="00A9133D" w:rsidRPr="00A9133D" w:rsidRDefault="00A9133D" w:rsidP="00657C8A">
            <w:pPr>
              <w:ind w:left="0" w:firstLine="0"/>
              <w:jc w:val="center"/>
              <w:rPr>
                <w:rFonts w:ascii="Arial Narrow" w:hAnsi="Arial Narrow" w:cs="Arial"/>
                <w:sz w:val="22"/>
                <w:szCs w:val="22"/>
              </w:rPr>
            </w:pPr>
            <w:r w:rsidRPr="00A9133D">
              <w:rPr>
                <w:rFonts w:ascii="Arial Narrow" w:hAnsi="Arial Narrow" w:cs="Arial"/>
                <w:sz w:val="22"/>
                <w:szCs w:val="22"/>
              </w:rPr>
              <w:t>26</w:t>
            </w:r>
          </w:p>
        </w:tc>
      </w:tr>
      <w:tr w:rsidR="00A9133D" w:rsidRPr="00FF3910" w14:paraId="16CD2E4A" w14:textId="77777777" w:rsidTr="00E608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rPr>
          <w:trHeight w:val="283"/>
        </w:trPr>
        <w:tc>
          <w:tcPr>
            <w:tcW w:w="726" w:type="dxa"/>
            <w:vMerge/>
            <w:tcBorders>
              <w:top w:val="single" w:sz="4" w:space="0" w:color="auto"/>
              <w:left w:val="single" w:sz="4" w:space="0" w:color="auto"/>
              <w:bottom w:val="single" w:sz="4" w:space="0" w:color="auto"/>
              <w:right w:val="single" w:sz="4" w:space="0" w:color="auto"/>
            </w:tcBorders>
            <w:vAlign w:val="center"/>
          </w:tcPr>
          <w:p w14:paraId="068D53C6" w14:textId="77777777" w:rsidR="00A9133D" w:rsidRPr="00FF3910" w:rsidRDefault="00A9133D" w:rsidP="00657C8A">
            <w:pPr>
              <w:ind w:left="0" w:firstLine="0"/>
              <w:jc w:val="left"/>
              <w:rPr>
                <w:rFonts w:ascii="Arial Narrow" w:hAnsi="Arial Narrow" w:cs="Arial"/>
                <w:bCs/>
                <w:sz w:val="22"/>
                <w:szCs w:val="22"/>
              </w:rPr>
            </w:pPr>
          </w:p>
        </w:tc>
        <w:tc>
          <w:tcPr>
            <w:tcW w:w="2626" w:type="dxa"/>
            <w:vMerge/>
            <w:tcBorders>
              <w:top w:val="single" w:sz="4" w:space="0" w:color="auto"/>
              <w:left w:val="single" w:sz="4" w:space="0" w:color="auto"/>
              <w:bottom w:val="single" w:sz="4" w:space="0" w:color="auto"/>
              <w:right w:val="single" w:sz="4" w:space="0" w:color="auto"/>
            </w:tcBorders>
            <w:vAlign w:val="center"/>
          </w:tcPr>
          <w:p w14:paraId="76D374F2" w14:textId="77777777" w:rsidR="00A9133D" w:rsidRPr="00FF3910" w:rsidRDefault="00A9133D" w:rsidP="00657C8A">
            <w:pPr>
              <w:ind w:left="0" w:firstLine="0"/>
              <w:jc w:val="left"/>
              <w:rPr>
                <w:rFonts w:ascii="Arial Narrow" w:hAnsi="Arial Narrow" w:cs="Arial"/>
                <w:b/>
                <w:bCs/>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tcPr>
          <w:p w14:paraId="293A5396" w14:textId="77777777" w:rsidR="00A9133D" w:rsidRPr="00FF3910" w:rsidRDefault="00A9133D" w:rsidP="00657C8A">
            <w:pPr>
              <w:ind w:left="0" w:firstLine="0"/>
              <w:jc w:val="center"/>
              <w:rPr>
                <w:rFonts w:ascii="Arial Narrow" w:hAnsi="Arial Narrow" w:cs="Arial"/>
                <w:sz w:val="22"/>
                <w:szCs w:val="22"/>
              </w:rPr>
            </w:pPr>
            <w:r>
              <w:rPr>
                <w:rFonts w:ascii="Arial Narrow" w:hAnsi="Arial Narrow" w:cs="Arial"/>
                <w:sz w:val="22"/>
                <w:szCs w:val="22"/>
              </w:rPr>
              <w:t>zmieszane</w:t>
            </w:r>
          </w:p>
        </w:tc>
        <w:tc>
          <w:tcPr>
            <w:tcW w:w="1560" w:type="dxa"/>
            <w:tcBorders>
              <w:top w:val="single" w:sz="4" w:space="0" w:color="auto"/>
              <w:left w:val="single" w:sz="4" w:space="0" w:color="auto"/>
              <w:bottom w:val="single" w:sz="4" w:space="0" w:color="auto"/>
              <w:right w:val="single" w:sz="4" w:space="0" w:color="auto"/>
            </w:tcBorders>
            <w:noWrap/>
            <w:vAlign w:val="center"/>
          </w:tcPr>
          <w:p w14:paraId="3DA57C15" w14:textId="77777777" w:rsidR="00A9133D" w:rsidRPr="00A9133D" w:rsidRDefault="00A9133D" w:rsidP="00657C8A">
            <w:pPr>
              <w:ind w:left="0" w:firstLine="0"/>
              <w:jc w:val="center"/>
              <w:rPr>
                <w:rFonts w:ascii="Arial Narrow" w:hAnsi="Arial Narrow" w:cs="Arial"/>
                <w:sz w:val="22"/>
                <w:szCs w:val="22"/>
              </w:rPr>
            </w:pPr>
            <w:r w:rsidRPr="00A9133D">
              <w:rPr>
                <w:rFonts w:ascii="Arial Narrow" w:hAnsi="Arial Narrow" w:cs="Arial"/>
                <w:sz w:val="22"/>
                <w:szCs w:val="22"/>
              </w:rPr>
              <w:t>1100 l</w:t>
            </w:r>
          </w:p>
        </w:tc>
        <w:tc>
          <w:tcPr>
            <w:tcW w:w="1134" w:type="dxa"/>
            <w:tcBorders>
              <w:top w:val="single" w:sz="4" w:space="0" w:color="auto"/>
              <w:left w:val="single" w:sz="4" w:space="0" w:color="auto"/>
              <w:bottom w:val="single" w:sz="4" w:space="0" w:color="auto"/>
              <w:right w:val="single" w:sz="4" w:space="0" w:color="auto"/>
            </w:tcBorders>
            <w:noWrap/>
            <w:vAlign w:val="center"/>
          </w:tcPr>
          <w:p w14:paraId="1095FC43" w14:textId="77777777" w:rsidR="00A9133D" w:rsidRPr="00A9133D" w:rsidRDefault="00A9133D" w:rsidP="00657C8A">
            <w:pPr>
              <w:ind w:left="0" w:firstLine="0"/>
              <w:jc w:val="center"/>
              <w:rPr>
                <w:rFonts w:ascii="Arial Narrow" w:hAnsi="Arial Narrow" w:cs="Arial"/>
                <w:sz w:val="22"/>
                <w:szCs w:val="22"/>
              </w:rPr>
            </w:pPr>
            <w:r w:rsidRPr="00A9133D">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noWrap/>
            <w:vAlign w:val="center"/>
          </w:tcPr>
          <w:p w14:paraId="64FB4684" w14:textId="77777777" w:rsidR="00A9133D" w:rsidRPr="00A9133D" w:rsidRDefault="00A9133D" w:rsidP="00657C8A">
            <w:pPr>
              <w:ind w:left="0" w:firstLine="0"/>
              <w:jc w:val="center"/>
              <w:rPr>
                <w:rFonts w:ascii="Arial Narrow" w:hAnsi="Arial Narrow" w:cs="Arial"/>
                <w:sz w:val="22"/>
                <w:szCs w:val="22"/>
              </w:rPr>
            </w:pPr>
            <w:r w:rsidRPr="00A9133D">
              <w:rPr>
                <w:rFonts w:ascii="Arial Narrow" w:hAnsi="Arial Narrow" w:cs="Arial"/>
                <w:sz w:val="22"/>
                <w:szCs w:val="22"/>
              </w:rPr>
              <w:t>52</w:t>
            </w:r>
          </w:p>
        </w:tc>
      </w:tr>
      <w:tr w:rsidR="00A9133D" w:rsidRPr="00FF3910" w14:paraId="3F0E09C3" w14:textId="77777777" w:rsidTr="00E608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rPr>
          <w:trHeight w:val="283"/>
        </w:trPr>
        <w:tc>
          <w:tcPr>
            <w:tcW w:w="726" w:type="dxa"/>
            <w:vMerge/>
            <w:tcBorders>
              <w:top w:val="single" w:sz="4" w:space="0" w:color="auto"/>
              <w:left w:val="single" w:sz="4" w:space="0" w:color="auto"/>
              <w:bottom w:val="single" w:sz="4" w:space="0" w:color="auto"/>
              <w:right w:val="single" w:sz="4" w:space="0" w:color="auto"/>
            </w:tcBorders>
            <w:vAlign w:val="center"/>
          </w:tcPr>
          <w:p w14:paraId="58759BC8" w14:textId="77777777" w:rsidR="00A9133D" w:rsidRPr="00FF3910" w:rsidRDefault="00A9133D" w:rsidP="00657C8A">
            <w:pPr>
              <w:ind w:left="0" w:firstLine="0"/>
              <w:jc w:val="left"/>
              <w:rPr>
                <w:rFonts w:ascii="Arial Narrow" w:hAnsi="Arial Narrow" w:cs="Arial"/>
                <w:bCs/>
                <w:sz w:val="22"/>
                <w:szCs w:val="22"/>
              </w:rPr>
            </w:pPr>
          </w:p>
        </w:tc>
        <w:tc>
          <w:tcPr>
            <w:tcW w:w="2626" w:type="dxa"/>
            <w:vMerge/>
            <w:tcBorders>
              <w:top w:val="single" w:sz="4" w:space="0" w:color="auto"/>
              <w:left w:val="single" w:sz="4" w:space="0" w:color="auto"/>
              <w:bottom w:val="single" w:sz="4" w:space="0" w:color="auto"/>
              <w:right w:val="single" w:sz="4" w:space="0" w:color="auto"/>
            </w:tcBorders>
            <w:vAlign w:val="center"/>
          </w:tcPr>
          <w:p w14:paraId="32E62BC3" w14:textId="77777777" w:rsidR="00A9133D" w:rsidRPr="00FF3910" w:rsidRDefault="00A9133D" w:rsidP="00657C8A">
            <w:pPr>
              <w:ind w:left="0" w:firstLine="0"/>
              <w:jc w:val="left"/>
              <w:rPr>
                <w:rFonts w:ascii="Arial Narrow" w:hAnsi="Arial Narrow" w:cs="Arial"/>
                <w:b/>
                <w:bCs/>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tcPr>
          <w:p w14:paraId="4329A517" w14:textId="77777777" w:rsidR="00A9133D" w:rsidRPr="00FF3910" w:rsidRDefault="00A9133D" w:rsidP="00657C8A">
            <w:pPr>
              <w:ind w:left="0" w:firstLine="0"/>
              <w:jc w:val="center"/>
              <w:rPr>
                <w:rFonts w:ascii="Arial Narrow" w:hAnsi="Arial Narrow" w:cs="Arial"/>
                <w:sz w:val="22"/>
                <w:szCs w:val="22"/>
              </w:rPr>
            </w:pPr>
            <w:r>
              <w:rPr>
                <w:rFonts w:ascii="Arial Narrow" w:hAnsi="Arial Narrow" w:cs="Arial"/>
                <w:sz w:val="22"/>
                <w:szCs w:val="22"/>
              </w:rPr>
              <w:t>papier i tektur</w:t>
            </w:r>
          </w:p>
        </w:tc>
        <w:tc>
          <w:tcPr>
            <w:tcW w:w="1560" w:type="dxa"/>
            <w:tcBorders>
              <w:top w:val="single" w:sz="4" w:space="0" w:color="auto"/>
              <w:left w:val="single" w:sz="4" w:space="0" w:color="auto"/>
              <w:bottom w:val="single" w:sz="4" w:space="0" w:color="auto"/>
              <w:right w:val="single" w:sz="4" w:space="0" w:color="auto"/>
            </w:tcBorders>
            <w:noWrap/>
            <w:vAlign w:val="center"/>
          </w:tcPr>
          <w:p w14:paraId="2FAF479C" w14:textId="77777777" w:rsidR="00A9133D" w:rsidRPr="00A9133D" w:rsidRDefault="00A9133D" w:rsidP="00657C8A">
            <w:pPr>
              <w:ind w:left="0" w:firstLine="0"/>
              <w:jc w:val="center"/>
              <w:rPr>
                <w:rFonts w:ascii="Arial Narrow" w:hAnsi="Arial Narrow" w:cs="Arial"/>
                <w:sz w:val="22"/>
                <w:szCs w:val="22"/>
              </w:rPr>
            </w:pPr>
            <w:r w:rsidRPr="00A9133D">
              <w:rPr>
                <w:rFonts w:ascii="Arial Narrow" w:hAnsi="Arial Narrow" w:cs="Arial"/>
                <w:sz w:val="22"/>
                <w:szCs w:val="22"/>
              </w:rPr>
              <w:t>1100 l</w:t>
            </w:r>
          </w:p>
        </w:tc>
        <w:tc>
          <w:tcPr>
            <w:tcW w:w="1134" w:type="dxa"/>
            <w:tcBorders>
              <w:top w:val="single" w:sz="4" w:space="0" w:color="auto"/>
              <w:left w:val="single" w:sz="4" w:space="0" w:color="auto"/>
              <w:bottom w:val="single" w:sz="4" w:space="0" w:color="auto"/>
              <w:right w:val="single" w:sz="4" w:space="0" w:color="auto"/>
            </w:tcBorders>
            <w:noWrap/>
            <w:vAlign w:val="center"/>
          </w:tcPr>
          <w:p w14:paraId="725B06DB" w14:textId="77777777" w:rsidR="00A9133D" w:rsidRPr="00A9133D" w:rsidRDefault="00A9133D" w:rsidP="00657C8A">
            <w:pPr>
              <w:ind w:left="0" w:firstLine="0"/>
              <w:jc w:val="center"/>
              <w:rPr>
                <w:rFonts w:ascii="Arial Narrow" w:hAnsi="Arial Narrow" w:cs="Arial"/>
                <w:sz w:val="22"/>
                <w:szCs w:val="22"/>
              </w:rPr>
            </w:pPr>
            <w:r w:rsidRPr="00A9133D">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noWrap/>
            <w:vAlign w:val="center"/>
          </w:tcPr>
          <w:p w14:paraId="292301EF" w14:textId="77777777" w:rsidR="00A9133D" w:rsidRPr="00A9133D" w:rsidRDefault="00A9133D" w:rsidP="00657C8A">
            <w:pPr>
              <w:ind w:left="0" w:firstLine="0"/>
              <w:jc w:val="center"/>
              <w:rPr>
                <w:rFonts w:ascii="Arial Narrow" w:hAnsi="Arial Narrow" w:cs="Arial"/>
                <w:sz w:val="22"/>
                <w:szCs w:val="22"/>
              </w:rPr>
            </w:pPr>
            <w:r w:rsidRPr="00A9133D">
              <w:rPr>
                <w:rFonts w:ascii="Arial Narrow" w:hAnsi="Arial Narrow" w:cs="Arial"/>
                <w:sz w:val="22"/>
                <w:szCs w:val="22"/>
              </w:rPr>
              <w:t>52</w:t>
            </w:r>
          </w:p>
        </w:tc>
      </w:tr>
      <w:tr w:rsidR="00A9133D" w:rsidRPr="00FF3910" w14:paraId="1F2B2E33" w14:textId="77777777" w:rsidTr="00E608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rPr>
          <w:trHeight w:val="283"/>
        </w:trPr>
        <w:tc>
          <w:tcPr>
            <w:tcW w:w="726" w:type="dxa"/>
            <w:vMerge/>
            <w:tcBorders>
              <w:top w:val="single" w:sz="4" w:space="0" w:color="auto"/>
              <w:left w:val="single" w:sz="4" w:space="0" w:color="auto"/>
              <w:bottom w:val="single" w:sz="4" w:space="0" w:color="auto"/>
              <w:right w:val="single" w:sz="4" w:space="0" w:color="auto"/>
            </w:tcBorders>
            <w:vAlign w:val="center"/>
          </w:tcPr>
          <w:p w14:paraId="189952D0" w14:textId="77777777" w:rsidR="00A9133D" w:rsidRPr="00FF3910" w:rsidRDefault="00A9133D" w:rsidP="00657C8A">
            <w:pPr>
              <w:ind w:left="0" w:firstLine="0"/>
              <w:jc w:val="left"/>
              <w:rPr>
                <w:rFonts w:ascii="Arial Narrow" w:hAnsi="Arial Narrow" w:cs="Arial"/>
                <w:bCs/>
                <w:sz w:val="22"/>
                <w:szCs w:val="22"/>
              </w:rPr>
            </w:pPr>
          </w:p>
        </w:tc>
        <w:tc>
          <w:tcPr>
            <w:tcW w:w="2626" w:type="dxa"/>
            <w:vMerge/>
            <w:tcBorders>
              <w:top w:val="single" w:sz="4" w:space="0" w:color="auto"/>
              <w:left w:val="single" w:sz="4" w:space="0" w:color="auto"/>
              <w:bottom w:val="single" w:sz="4" w:space="0" w:color="auto"/>
              <w:right w:val="single" w:sz="4" w:space="0" w:color="auto"/>
            </w:tcBorders>
            <w:vAlign w:val="center"/>
          </w:tcPr>
          <w:p w14:paraId="4D0AA84A" w14:textId="77777777" w:rsidR="00A9133D" w:rsidRPr="00FF3910" w:rsidRDefault="00A9133D" w:rsidP="00657C8A">
            <w:pPr>
              <w:ind w:left="0" w:firstLine="0"/>
              <w:jc w:val="left"/>
              <w:rPr>
                <w:rFonts w:ascii="Arial Narrow" w:hAnsi="Arial Narrow" w:cs="Arial"/>
                <w:b/>
                <w:bCs/>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tcPr>
          <w:p w14:paraId="2CE6F799" w14:textId="77777777" w:rsidR="00A9133D" w:rsidRPr="00FF3910" w:rsidRDefault="00A9133D" w:rsidP="00657C8A">
            <w:pPr>
              <w:ind w:left="0" w:firstLine="0"/>
              <w:jc w:val="center"/>
              <w:rPr>
                <w:rFonts w:ascii="Arial Narrow" w:hAnsi="Arial Narrow" w:cs="Arial"/>
                <w:sz w:val="22"/>
                <w:szCs w:val="22"/>
              </w:rPr>
            </w:pPr>
            <w:r>
              <w:rPr>
                <w:rFonts w:ascii="Arial Narrow" w:hAnsi="Arial Narrow" w:cs="Arial"/>
                <w:sz w:val="22"/>
                <w:szCs w:val="22"/>
              </w:rPr>
              <w:t>szkło</w:t>
            </w:r>
          </w:p>
        </w:tc>
        <w:tc>
          <w:tcPr>
            <w:tcW w:w="1560" w:type="dxa"/>
            <w:tcBorders>
              <w:top w:val="single" w:sz="4" w:space="0" w:color="auto"/>
              <w:left w:val="single" w:sz="4" w:space="0" w:color="auto"/>
              <w:bottom w:val="single" w:sz="4" w:space="0" w:color="auto"/>
              <w:right w:val="single" w:sz="4" w:space="0" w:color="auto"/>
            </w:tcBorders>
            <w:noWrap/>
            <w:vAlign w:val="center"/>
          </w:tcPr>
          <w:p w14:paraId="33B584D2" w14:textId="77777777" w:rsidR="00A9133D" w:rsidRPr="00A9133D" w:rsidRDefault="00A9133D" w:rsidP="00657C8A">
            <w:pPr>
              <w:ind w:left="0" w:firstLine="0"/>
              <w:jc w:val="center"/>
              <w:rPr>
                <w:rFonts w:ascii="Arial Narrow" w:hAnsi="Arial Narrow" w:cs="Arial"/>
                <w:sz w:val="22"/>
                <w:szCs w:val="22"/>
              </w:rPr>
            </w:pPr>
            <w:r w:rsidRPr="00A9133D">
              <w:rPr>
                <w:rFonts w:ascii="Arial Narrow" w:hAnsi="Arial Narrow" w:cs="Arial"/>
                <w:sz w:val="22"/>
                <w:szCs w:val="22"/>
              </w:rPr>
              <w:t>1100 l</w:t>
            </w:r>
          </w:p>
        </w:tc>
        <w:tc>
          <w:tcPr>
            <w:tcW w:w="1134" w:type="dxa"/>
            <w:tcBorders>
              <w:top w:val="single" w:sz="4" w:space="0" w:color="auto"/>
              <w:left w:val="single" w:sz="4" w:space="0" w:color="auto"/>
              <w:bottom w:val="single" w:sz="4" w:space="0" w:color="auto"/>
              <w:right w:val="single" w:sz="4" w:space="0" w:color="auto"/>
            </w:tcBorders>
            <w:noWrap/>
            <w:vAlign w:val="center"/>
          </w:tcPr>
          <w:p w14:paraId="55B536C4" w14:textId="77777777" w:rsidR="00A9133D" w:rsidRPr="00A9133D" w:rsidRDefault="00A9133D" w:rsidP="00657C8A">
            <w:pPr>
              <w:ind w:left="0" w:firstLine="0"/>
              <w:jc w:val="center"/>
              <w:rPr>
                <w:rFonts w:ascii="Arial Narrow" w:hAnsi="Arial Narrow" w:cs="Arial"/>
                <w:sz w:val="22"/>
                <w:szCs w:val="22"/>
              </w:rPr>
            </w:pPr>
            <w:r w:rsidRPr="00A9133D">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noWrap/>
            <w:vAlign w:val="center"/>
          </w:tcPr>
          <w:p w14:paraId="2402EC2D" w14:textId="77777777" w:rsidR="00A9133D" w:rsidRPr="00A9133D" w:rsidRDefault="00A9133D" w:rsidP="00657C8A">
            <w:pPr>
              <w:ind w:left="0" w:firstLine="0"/>
              <w:jc w:val="center"/>
              <w:rPr>
                <w:rFonts w:ascii="Arial Narrow" w:hAnsi="Arial Narrow" w:cs="Arial"/>
                <w:sz w:val="22"/>
                <w:szCs w:val="22"/>
              </w:rPr>
            </w:pPr>
            <w:r w:rsidRPr="00A9133D">
              <w:rPr>
                <w:rFonts w:ascii="Arial Narrow" w:hAnsi="Arial Narrow" w:cs="Arial"/>
                <w:sz w:val="22"/>
                <w:szCs w:val="22"/>
              </w:rPr>
              <w:t>52</w:t>
            </w:r>
          </w:p>
        </w:tc>
      </w:tr>
      <w:tr w:rsidR="00A9133D" w:rsidRPr="00FF3910" w14:paraId="67704D33" w14:textId="77777777" w:rsidTr="00E608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rPr>
          <w:trHeight w:val="283"/>
        </w:trPr>
        <w:tc>
          <w:tcPr>
            <w:tcW w:w="726" w:type="dxa"/>
            <w:vMerge/>
            <w:tcBorders>
              <w:top w:val="single" w:sz="4" w:space="0" w:color="auto"/>
              <w:left w:val="single" w:sz="4" w:space="0" w:color="auto"/>
              <w:bottom w:val="single" w:sz="4" w:space="0" w:color="auto"/>
              <w:right w:val="single" w:sz="4" w:space="0" w:color="auto"/>
            </w:tcBorders>
            <w:vAlign w:val="center"/>
          </w:tcPr>
          <w:p w14:paraId="569828AD" w14:textId="77777777" w:rsidR="00A9133D" w:rsidRPr="00FF3910" w:rsidRDefault="00A9133D" w:rsidP="00657C8A">
            <w:pPr>
              <w:ind w:left="0" w:firstLine="0"/>
              <w:jc w:val="left"/>
              <w:rPr>
                <w:rFonts w:ascii="Arial Narrow" w:hAnsi="Arial Narrow" w:cs="Arial"/>
                <w:bCs/>
                <w:sz w:val="22"/>
                <w:szCs w:val="22"/>
              </w:rPr>
            </w:pPr>
          </w:p>
        </w:tc>
        <w:tc>
          <w:tcPr>
            <w:tcW w:w="2626" w:type="dxa"/>
            <w:vMerge/>
            <w:tcBorders>
              <w:top w:val="single" w:sz="4" w:space="0" w:color="auto"/>
              <w:left w:val="single" w:sz="4" w:space="0" w:color="auto"/>
              <w:bottom w:val="single" w:sz="4" w:space="0" w:color="auto"/>
              <w:right w:val="single" w:sz="4" w:space="0" w:color="auto"/>
            </w:tcBorders>
            <w:vAlign w:val="center"/>
          </w:tcPr>
          <w:p w14:paraId="265D5FFF" w14:textId="77777777" w:rsidR="00A9133D" w:rsidRPr="00FF3910" w:rsidRDefault="00A9133D" w:rsidP="00657C8A">
            <w:pPr>
              <w:ind w:left="0" w:firstLine="0"/>
              <w:jc w:val="left"/>
              <w:rPr>
                <w:rFonts w:ascii="Arial Narrow" w:hAnsi="Arial Narrow" w:cs="Arial"/>
                <w:b/>
                <w:bCs/>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tcPr>
          <w:p w14:paraId="673889BC" w14:textId="77777777" w:rsidR="00A9133D" w:rsidRPr="00FF3910" w:rsidRDefault="00A9133D" w:rsidP="00657C8A">
            <w:pPr>
              <w:ind w:left="0" w:firstLine="0"/>
              <w:jc w:val="center"/>
              <w:rPr>
                <w:rFonts w:ascii="Arial Narrow" w:hAnsi="Arial Narrow" w:cs="Arial"/>
                <w:sz w:val="22"/>
                <w:szCs w:val="22"/>
              </w:rPr>
            </w:pPr>
            <w:r>
              <w:rPr>
                <w:rFonts w:ascii="Arial Narrow" w:hAnsi="Arial Narrow" w:cs="Arial"/>
                <w:sz w:val="22"/>
                <w:szCs w:val="22"/>
              </w:rPr>
              <w:t>tworzywo sztuczne</w:t>
            </w:r>
          </w:p>
        </w:tc>
        <w:tc>
          <w:tcPr>
            <w:tcW w:w="1560" w:type="dxa"/>
            <w:tcBorders>
              <w:top w:val="single" w:sz="4" w:space="0" w:color="auto"/>
              <w:left w:val="single" w:sz="4" w:space="0" w:color="auto"/>
              <w:bottom w:val="single" w:sz="4" w:space="0" w:color="auto"/>
              <w:right w:val="single" w:sz="4" w:space="0" w:color="auto"/>
            </w:tcBorders>
            <w:noWrap/>
            <w:vAlign w:val="center"/>
          </w:tcPr>
          <w:p w14:paraId="7F08D1CD" w14:textId="77777777" w:rsidR="00A9133D" w:rsidRPr="00A9133D" w:rsidRDefault="00A9133D" w:rsidP="00657C8A">
            <w:pPr>
              <w:ind w:left="0" w:firstLine="0"/>
              <w:jc w:val="center"/>
              <w:rPr>
                <w:rFonts w:ascii="Arial Narrow" w:hAnsi="Arial Narrow" w:cs="Arial"/>
                <w:sz w:val="22"/>
                <w:szCs w:val="22"/>
              </w:rPr>
            </w:pPr>
            <w:r w:rsidRPr="00A9133D">
              <w:rPr>
                <w:rFonts w:ascii="Arial Narrow" w:hAnsi="Arial Narrow" w:cs="Arial"/>
                <w:sz w:val="22"/>
                <w:szCs w:val="22"/>
              </w:rPr>
              <w:t>1100 l</w:t>
            </w:r>
          </w:p>
        </w:tc>
        <w:tc>
          <w:tcPr>
            <w:tcW w:w="1134" w:type="dxa"/>
            <w:tcBorders>
              <w:top w:val="single" w:sz="4" w:space="0" w:color="auto"/>
              <w:left w:val="single" w:sz="4" w:space="0" w:color="auto"/>
              <w:bottom w:val="single" w:sz="4" w:space="0" w:color="auto"/>
              <w:right w:val="single" w:sz="4" w:space="0" w:color="auto"/>
            </w:tcBorders>
            <w:noWrap/>
            <w:vAlign w:val="center"/>
          </w:tcPr>
          <w:p w14:paraId="1065A3E1" w14:textId="77777777" w:rsidR="00A9133D" w:rsidRPr="00A9133D" w:rsidRDefault="00A9133D" w:rsidP="00657C8A">
            <w:pPr>
              <w:ind w:left="0" w:firstLine="0"/>
              <w:jc w:val="center"/>
              <w:rPr>
                <w:rFonts w:ascii="Arial Narrow" w:hAnsi="Arial Narrow" w:cs="Arial"/>
                <w:sz w:val="22"/>
                <w:szCs w:val="22"/>
              </w:rPr>
            </w:pPr>
            <w:r w:rsidRPr="00A9133D">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noWrap/>
            <w:vAlign w:val="center"/>
          </w:tcPr>
          <w:p w14:paraId="264CB2B3" w14:textId="77777777" w:rsidR="00A9133D" w:rsidRPr="00A9133D" w:rsidRDefault="00A9133D" w:rsidP="00657C8A">
            <w:pPr>
              <w:ind w:left="0" w:firstLine="0"/>
              <w:jc w:val="center"/>
              <w:rPr>
                <w:rFonts w:ascii="Arial Narrow" w:hAnsi="Arial Narrow" w:cs="Arial"/>
                <w:sz w:val="22"/>
                <w:szCs w:val="22"/>
              </w:rPr>
            </w:pPr>
            <w:r w:rsidRPr="00A9133D">
              <w:rPr>
                <w:rFonts w:ascii="Arial Narrow" w:hAnsi="Arial Narrow" w:cs="Arial"/>
                <w:sz w:val="22"/>
                <w:szCs w:val="22"/>
              </w:rPr>
              <w:t>52</w:t>
            </w:r>
          </w:p>
        </w:tc>
      </w:tr>
      <w:tr w:rsidR="00A9133D" w:rsidRPr="00FF3910" w14:paraId="079C8052" w14:textId="77777777" w:rsidTr="00E608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rPr>
          <w:trHeight w:val="283"/>
        </w:trPr>
        <w:tc>
          <w:tcPr>
            <w:tcW w:w="726" w:type="dxa"/>
            <w:vMerge/>
            <w:tcBorders>
              <w:top w:val="single" w:sz="4" w:space="0" w:color="auto"/>
              <w:left w:val="single" w:sz="4" w:space="0" w:color="auto"/>
              <w:bottom w:val="single" w:sz="4" w:space="0" w:color="auto"/>
              <w:right w:val="single" w:sz="4" w:space="0" w:color="auto"/>
            </w:tcBorders>
            <w:vAlign w:val="center"/>
            <w:hideMark/>
          </w:tcPr>
          <w:p w14:paraId="5A4E8501" w14:textId="77777777" w:rsidR="00A9133D" w:rsidRPr="00FF3910" w:rsidRDefault="00A9133D" w:rsidP="00657C8A">
            <w:pPr>
              <w:ind w:left="0" w:firstLine="0"/>
              <w:jc w:val="left"/>
              <w:rPr>
                <w:rFonts w:ascii="Arial Narrow" w:hAnsi="Arial Narrow" w:cs="Arial"/>
                <w:bCs/>
                <w:sz w:val="22"/>
                <w:szCs w:val="22"/>
              </w:rPr>
            </w:pPr>
          </w:p>
        </w:tc>
        <w:tc>
          <w:tcPr>
            <w:tcW w:w="2626" w:type="dxa"/>
            <w:vMerge/>
            <w:tcBorders>
              <w:top w:val="single" w:sz="4" w:space="0" w:color="auto"/>
              <w:left w:val="single" w:sz="4" w:space="0" w:color="auto"/>
              <w:bottom w:val="single" w:sz="4" w:space="0" w:color="auto"/>
              <w:right w:val="single" w:sz="4" w:space="0" w:color="auto"/>
            </w:tcBorders>
            <w:vAlign w:val="center"/>
            <w:hideMark/>
          </w:tcPr>
          <w:p w14:paraId="11514B49" w14:textId="77777777" w:rsidR="00A9133D" w:rsidRPr="00FF3910" w:rsidRDefault="00A9133D" w:rsidP="00657C8A">
            <w:pPr>
              <w:ind w:left="0" w:firstLine="0"/>
              <w:jc w:val="left"/>
              <w:rPr>
                <w:rFonts w:ascii="Arial Narrow" w:hAnsi="Arial Narrow" w:cs="Arial"/>
                <w:b/>
                <w:bCs/>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hideMark/>
          </w:tcPr>
          <w:p w14:paraId="76C1F3C7" w14:textId="77777777" w:rsidR="00A9133D" w:rsidRPr="00FF3910" w:rsidRDefault="00A9133D" w:rsidP="00657C8A">
            <w:pPr>
              <w:ind w:left="0" w:firstLine="0"/>
              <w:jc w:val="center"/>
              <w:rPr>
                <w:rFonts w:ascii="Arial Narrow" w:hAnsi="Arial Narrow" w:cs="Arial"/>
                <w:sz w:val="22"/>
                <w:szCs w:val="22"/>
              </w:rPr>
            </w:pPr>
            <w:r>
              <w:rPr>
                <w:rFonts w:ascii="Arial Narrow" w:hAnsi="Arial Narrow" w:cs="Arial"/>
                <w:sz w:val="22"/>
                <w:szCs w:val="22"/>
              </w:rPr>
              <w:t>bioodpady</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9B20558" w14:textId="77777777" w:rsidR="00A9133D" w:rsidRPr="00A9133D" w:rsidRDefault="00A9133D" w:rsidP="00657C8A">
            <w:pPr>
              <w:ind w:left="0" w:firstLine="0"/>
              <w:jc w:val="center"/>
              <w:rPr>
                <w:rFonts w:ascii="Arial Narrow" w:hAnsi="Arial Narrow" w:cs="Arial"/>
                <w:sz w:val="22"/>
                <w:szCs w:val="22"/>
              </w:rPr>
            </w:pPr>
            <w:r w:rsidRPr="00A9133D">
              <w:rPr>
                <w:rFonts w:ascii="Arial Narrow" w:hAnsi="Arial Narrow" w:cs="Arial"/>
                <w:sz w:val="22"/>
                <w:szCs w:val="22"/>
              </w:rPr>
              <w:t>240 l</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D83B1C0" w14:textId="77777777" w:rsidR="00A9133D" w:rsidRPr="00A9133D" w:rsidRDefault="00A9133D" w:rsidP="00657C8A">
            <w:pPr>
              <w:ind w:left="0" w:firstLine="0"/>
              <w:jc w:val="center"/>
              <w:rPr>
                <w:rFonts w:ascii="Arial Narrow" w:hAnsi="Arial Narrow" w:cs="Arial"/>
                <w:sz w:val="22"/>
                <w:szCs w:val="22"/>
              </w:rPr>
            </w:pPr>
            <w:r w:rsidRPr="00A9133D">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noWrap/>
            <w:vAlign w:val="center"/>
            <w:hideMark/>
          </w:tcPr>
          <w:p w14:paraId="1046CFBF" w14:textId="77777777" w:rsidR="00A9133D" w:rsidRPr="00A9133D" w:rsidRDefault="00A9133D" w:rsidP="00657C8A">
            <w:pPr>
              <w:ind w:left="0" w:firstLine="0"/>
              <w:jc w:val="center"/>
              <w:rPr>
                <w:rFonts w:ascii="Arial Narrow" w:hAnsi="Arial Narrow" w:cs="Arial"/>
                <w:sz w:val="22"/>
                <w:szCs w:val="22"/>
              </w:rPr>
            </w:pPr>
            <w:r w:rsidRPr="00A9133D">
              <w:rPr>
                <w:rFonts w:ascii="Arial Narrow" w:hAnsi="Arial Narrow" w:cs="Arial"/>
                <w:sz w:val="22"/>
                <w:szCs w:val="22"/>
              </w:rPr>
              <w:t>52</w:t>
            </w:r>
          </w:p>
        </w:tc>
      </w:tr>
      <w:tr w:rsidR="00A9133D" w:rsidRPr="00FF3910" w14:paraId="48D8FBCE" w14:textId="77777777" w:rsidTr="00E608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rPr>
          <w:trHeight w:val="283"/>
        </w:trPr>
        <w:tc>
          <w:tcPr>
            <w:tcW w:w="726" w:type="dxa"/>
            <w:vMerge w:val="restart"/>
            <w:tcBorders>
              <w:top w:val="single" w:sz="4" w:space="0" w:color="auto"/>
              <w:left w:val="single" w:sz="4" w:space="0" w:color="auto"/>
              <w:right w:val="single" w:sz="4" w:space="0" w:color="auto"/>
            </w:tcBorders>
            <w:noWrap/>
            <w:vAlign w:val="center"/>
            <w:hideMark/>
          </w:tcPr>
          <w:p w14:paraId="19F38A88" w14:textId="77777777" w:rsidR="00A9133D" w:rsidRPr="00FF3910" w:rsidRDefault="00A9133D" w:rsidP="00657C8A">
            <w:pPr>
              <w:ind w:left="0" w:firstLine="0"/>
              <w:jc w:val="center"/>
              <w:rPr>
                <w:rFonts w:ascii="Arial Narrow" w:hAnsi="Arial Narrow" w:cs="Arial"/>
                <w:bCs/>
                <w:sz w:val="22"/>
                <w:szCs w:val="22"/>
              </w:rPr>
            </w:pPr>
            <w:r w:rsidRPr="00FF3910">
              <w:rPr>
                <w:rFonts w:ascii="Arial Narrow" w:hAnsi="Arial Narrow" w:cs="Arial"/>
                <w:bCs/>
                <w:sz w:val="22"/>
                <w:szCs w:val="22"/>
              </w:rPr>
              <w:t>1</w:t>
            </w:r>
            <w:r>
              <w:rPr>
                <w:rFonts w:ascii="Arial Narrow" w:hAnsi="Arial Narrow" w:cs="Arial"/>
                <w:bCs/>
                <w:sz w:val="22"/>
                <w:szCs w:val="22"/>
              </w:rPr>
              <w:t>8</w:t>
            </w:r>
          </w:p>
        </w:tc>
        <w:tc>
          <w:tcPr>
            <w:tcW w:w="2626" w:type="dxa"/>
            <w:vMerge w:val="restart"/>
            <w:tcBorders>
              <w:top w:val="single" w:sz="4" w:space="0" w:color="auto"/>
              <w:left w:val="single" w:sz="4" w:space="0" w:color="auto"/>
              <w:right w:val="single" w:sz="4" w:space="0" w:color="auto"/>
            </w:tcBorders>
            <w:vAlign w:val="center"/>
            <w:hideMark/>
          </w:tcPr>
          <w:p w14:paraId="2F16347C" w14:textId="77777777" w:rsidR="00A9133D" w:rsidRPr="00DA565C" w:rsidRDefault="00A9133D" w:rsidP="00657C8A">
            <w:pPr>
              <w:ind w:left="0" w:firstLine="0"/>
              <w:jc w:val="center"/>
              <w:rPr>
                <w:rFonts w:ascii="Arial Narrow" w:hAnsi="Arial Narrow" w:cs="Arial"/>
                <w:b/>
                <w:sz w:val="22"/>
                <w:szCs w:val="22"/>
              </w:rPr>
            </w:pPr>
            <w:r w:rsidRPr="00DA565C">
              <w:rPr>
                <w:rFonts w:ascii="Arial Narrow" w:hAnsi="Arial Narrow" w:cs="Arial"/>
                <w:b/>
                <w:sz w:val="22"/>
                <w:szCs w:val="22"/>
              </w:rPr>
              <w:t xml:space="preserve">Czerniejewo </w:t>
            </w:r>
          </w:p>
          <w:p w14:paraId="01E851EA" w14:textId="77777777" w:rsidR="00A9133D" w:rsidRPr="00FF3910" w:rsidRDefault="00A9133D" w:rsidP="00657C8A">
            <w:pPr>
              <w:ind w:left="0" w:firstLine="0"/>
              <w:jc w:val="center"/>
              <w:rPr>
                <w:rFonts w:ascii="Arial Narrow" w:hAnsi="Arial Narrow" w:cs="Arial"/>
                <w:sz w:val="22"/>
                <w:szCs w:val="22"/>
              </w:rPr>
            </w:pPr>
            <w:r w:rsidRPr="00FF3910">
              <w:rPr>
                <w:rFonts w:ascii="Arial Narrow" w:hAnsi="Arial Narrow" w:cs="Arial"/>
                <w:sz w:val="22"/>
                <w:szCs w:val="22"/>
              </w:rPr>
              <w:t>ul. 21 Stycznia 2</w:t>
            </w:r>
          </w:p>
        </w:tc>
        <w:tc>
          <w:tcPr>
            <w:tcW w:w="1892" w:type="dxa"/>
            <w:tcBorders>
              <w:top w:val="single" w:sz="4" w:space="0" w:color="auto"/>
              <w:left w:val="single" w:sz="4" w:space="0" w:color="auto"/>
              <w:bottom w:val="single" w:sz="4" w:space="0" w:color="auto"/>
              <w:right w:val="single" w:sz="4" w:space="0" w:color="auto"/>
            </w:tcBorders>
            <w:vAlign w:val="center"/>
            <w:hideMark/>
          </w:tcPr>
          <w:p w14:paraId="489B41D1" w14:textId="77777777" w:rsidR="00A9133D" w:rsidRPr="00FF3910" w:rsidRDefault="00A9133D" w:rsidP="00657C8A">
            <w:pPr>
              <w:ind w:left="0" w:firstLine="0"/>
              <w:jc w:val="center"/>
              <w:rPr>
                <w:rFonts w:ascii="Arial Narrow" w:hAnsi="Arial Narrow" w:cs="Arial"/>
                <w:sz w:val="22"/>
                <w:szCs w:val="22"/>
              </w:rPr>
            </w:pPr>
            <w:r>
              <w:rPr>
                <w:rFonts w:ascii="Arial Narrow" w:hAnsi="Arial Narrow" w:cs="Arial"/>
                <w:sz w:val="22"/>
                <w:szCs w:val="22"/>
              </w:rPr>
              <w:t>zmieszane</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738D788" w14:textId="77777777" w:rsidR="00A9133D" w:rsidRPr="00A9133D" w:rsidRDefault="00A9133D" w:rsidP="00657C8A">
            <w:pPr>
              <w:ind w:left="0" w:firstLine="0"/>
              <w:jc w:val="center"/>
              <w:rPr>
                <w:rFonts w:ascii="Arial Narrow" w:hAnsi="Arial Narrow" w:cs="Arial"/>
                <w:sz w:val="22"/>
                <w:szCs w:val="22"/>
              </w:rPr>
            </w:pPr>
            <w:r w:rsidRPr="00A9133D">
              <w:rPr>
                <w:rFonts w:ascii="Arial Narrow" w:hAnsi="Arial Narrow" w:cs="Arial"/>
                <w:sz w:val="22"/>
                <w:szCs w:val="22"/>
              </w:rPr>
              <w:t>240 l</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AB13667" w14:textId="77777777" w:rsidR="00A9133D" w:rsidRPr="00A9133D" w:rsidRDefault="00A9133D" w:rsidP="00657C8A">
            <w:pPr>
              <w:ind w:left="0" w:firstLine="0"/>
              <w:jc w:val="center"/>
              <w:rPr>
                <w:rFonts w:ascii="Arial Narrow" w:hAnsi="Arial Narrow" w:cs="Arial"/>
                <w:sz w:val="22"/>
                <w:szCs w:val="22"/>
              </w:rPr>
            </w:pPr>
            <w:r w:rsidRPr="00A9133D">
              <w:rPr>
                <w:rFonts w:ascii="Arial Narrow" w:hAnsi="Arial Narrow" w:cs="Arial"/>
                <w:sz w:val="22"/>
                <w:szCs w:val="22"/>
              </w:rPr>
              <w:t>2</w:t>
            </w:r>
          </w:p>
        </w:tc>
        <w:tc>
          <w:tcPr>
            <w:tcW w:w="13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B80D785" w14:textId="77777777" w:rsidR="00A9133D" w:rsidRPr="00A9133D" w:rsidRDefault="00A9133D" w:rsidP="00657C8A">
            <w:pPr>
              <w:ind w:left="0" w:firstLine="0"/>
              <w:jc w:val="center"/>
              <w:rPr>
                <w:rFonts w:ascii="Arial Narrow" w:hAnsi="Arial Narrow" w:cs="Arial"/>
                <w:sz w:val="22"/>
                <w:szCs w:val="22"/>
              </w:rPr>
            </w:pPr>
            <w:r w:rsidRPr="00A9133D">
              <w:rPr>
                <w:rFonts w:ascii="Arial Narrow" w:hAnsi="Arial Narrow" w:cs="Arial"/>
                <w:sz w:val="22"/>
                <w:szCs w:val="22"/>
              </w:rPr>
              <w:t>26</w:t>
            </w:r>
          </w:p>
        </w:tc>
      </w:tr>
      <w:tr w:rsidR="00A9133D" w:rsidRPr="00FF3910" w14:paraId="34F96364" w14:textId="77777777" w:rsidTr="00E608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rPr>
          <w:trHeight w:val="283"/>
        </w:trPr>
        <w:tc>
          <w:tcPr>
            <w:tcW w:w="726" w:type="dxa"/>
            <w:vMerge/>
            <w:tcBorders>
              <w:left w:val="single" w:sz="4" w:space="0" w:color="auto"/>
              <w:right w:val="single" w:sz="4" w:space="0" w:color="auto"/>
            </w:tcBorders>
            <w:noWrap/>
            <w:vAlign w:val="center"/>
          </w:tcPr>
          <w:p w14:paraId="4740FCA8" w14:textId="77777777" w:rsidR="00A9133D" w:rsidRPr="00FF3910" w:rsidRDefault="00A9133D" w:rsidP="00657C8A">
            <w:pPr>
              <w:ind w:left="0" w:firstLine="0"/>
              <w:jc w:val="center"/>
              <w:rPr>
                <w:rFonts w:ascii="Arial Narrow" w:hAnsi="Arial Narrow" w:cs="Arial"/>
                <w:bCs/>
                <w:sz w:val="22"/>
                <w:szCs w:val="22"/>
              </w:rPr>
            </w:pPr>
          </w:p>
        </w:tc>
        <w:tc>
          <w:tcPr>
            <w:tcW w:w="2626" w:type="dxa"/>
            <w:vMerge/>
            <w:tcBorders>
              <w:left w:val="single" w:sz="4" w:space="0" w:color="auto"/>
              <w:right w:val="single" w:sz="4" w:space="0" w:color="auto"/>
            </w:tcBorders>
            <w:vAlign w:val="center"/>
          </w:tcPr>
          <w:p w14:paraId="2329854F" w14:textId="77777777" w:rsidR="00A9133D" w:rsidRPr="00FF3910" w:rsidRDefault="00A9133D" w:rsidP="00657C8A">
            <w:pPr>
              <w:ind w:left="0" w:firstLine="0"/>
              <w:jc w:val="center"/>
              <w:rPr>
                <w:rFonts w:ascii="Arial Narrow" w:hAnsi="Arial Narrow" w:cs="Arial"/>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tcPr>
          <w:p w14:paraId="0AEBFE18" w14:textId="77777777" w:rsidR="00A9133D" w:rsidRPr="00FF3910" w:rsidRDefault="00A9133D" w:rsidP="00657C8A">
            <w:pPr>
              <w:ind w:left="0" w:firstLine="0"/>
              <w:jc w:val="center"/>
              <w:rPr>
                <w:rFonts w:ascii="Arial Narrow" w:hAnsi="Arial Narrow" w:cs="Arial"/>
                <w:sz w:val="22"/>
                <w:szCs w:val="22"/>
              </w:rPr>
            </w:pPr>
            <w:r>
              <w:rPr>
                <w:rFonts w:ascii="Arial Narrow" w:hAnsi="Arial Narrow" w:cs="Arial"/>
                <w:sz w:val="22"/>
                <w:szCs w:val="22"/>
              </w:rPr>
              <w:t>papier i tektur</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A7FA2C2" w14:textId="77777777" w:rsidR="00A9133D" w:rsidRPr="00A9133D" w:rsidRDefault="00A9133D" w:rsidP="00657C8A">
            <w:pPr>
              <w:ind w:left="0" w:firstLine="0"/>
              <w:jc w:val="center"/>
              <w:rPr>
                <w:rFonts w:ascii="Arial Narrow" w:hAnsi="Arial Narrow" w:cs="Arial"/>
                <w:sz w:val="22"/>
                <w:szCs w:val="22"/>
              </w:rPr>
            </w:pPr>
            <w:r w:rsidRPr="00A9133D">
              <w:rPr>
                <w:rFonts w:ascii="Arial Narrow" w:hAnsi="Arial Narrow" w:cs="Arial"/>
                <w:sz w:val="22"/>
                <w:szCs w:val="22"/>
              </w:rPr>
              <w:t>240 l</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D939D42" w14:textId="77777777" w:rsidR="00A9133D" w:rsidRPr="00A9133D" w:rsidRDefault="00A9133D" w:rsidP="00657C8A">
            <w:pPr>
              <w:ind w:left="0" w:firstLine="0"/>
              <w:jc w:val="center"/>
              <w:rPr>
                <w:rFonts w:ascii="Arial Narrow" w:hAnsi="Arial Narrow" w:cs="Arial"/>
                <w:sz w:val="22"/>
                <w:szCs w:val="22"/>
              </w:rPr>
            </w:pPr>
            <w:r w:rsidRPr="00A9133D">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304A9F9" w14:textId="77777777" w:rsidR="00A9133D" w:rsidRPr="00A9133D" w:rsidRDefault="00A9133D" w:rsidP="00657C8A">
            <w:pPr>
              <w:ind w:left="0" w:firstLine="0"/>
              <w:jc w:val="center"/>
              <w:rPr>
                <w:rFonts w:ascii="Arial Narrow" w:hAnsi="Arial Narrow" w:cs="Arial"/>
                <w:sz w:val="22"/>
                <w:szCs w:val="22"/>
              </w:rPr>
            </w:pPr>
            <w:r w:rsidRPr="00A9133D">
              <w:rPr>
                <w:rFonts w:ascii="Arial Narrow" w:hAnsi="Arial Narrow" w:cs="Arial"/>
                <w:sz w:val="22"/>
                <w:szCs w:val="22"/>
              </w:rPr>
              <w:t>26</w:t>
            </w:r>
          </w:p>
        </w:tc>
      </w:tr>
      <w:tr w:rsidR="00A9133D" w:rsidRPr="00FF3910" w14:paraId="2405F798" w14:textId="77777777" w:rsidTr="00E608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rPr>
          <w:trHeight w:val="283"/>
        </w:trPr>
        <w:tc>
          <w:tcPr>
            <w:tcW w:w="726" w:type="dxa"/>
            <w:vMerge/>
            <w:tcBorders>
              <w:left w:val="single" w:sz="4" w:space="0" w:color="auto"/>
              <w:right w:val="single" w:sz="4" w:space="0" w:color="auto"/>
            </w:tcBorders>
            <w:noWrap/>
            <w:vAlign w:val="center"/>
          </w:tcPr>
          <w:p w14:paraId="5E66B411" w14:textId="77777777" w:rsidR="00A9133D" w:rsidRPr="00FF3910" w:rsidRDefault="00A9133D" w:rsidP="00657C8A">
            <w:pPr>
              <w:ind w:left="0" w:firstLine="0"/>
              <w:jc w:val="center"/>
              <w:rPr>
                <w:rFonts w:ascii="Arial Narrow" w:hAnsi="Arial Narrow" w:cs="Arial"/>
                <w:bCs/>
                <w:sz w:val="22"/>
                <w:szCs w:val="22"/>
              </w:rPr>
            </w:pPr>
          </w:p>
        </w:tc>
        <w:tc>
          <w:tcPr>
            <w:tcW w:w="2626" w:type="dxa"/>
            <w:vMerge/>
            <w:tcBorders>
              <w:left w:val="single" w:sz="4" w:space="0" w:color="auto"/>
              <w:right w:val="single" w:sz="4" w:space="0" w:color="auto"/>
            </w:tcBorders>
            <w:vAlign w:val="center"/>
          </w:tcPr>
          <w:p w14:paraId="2516C79E" w14:textId="77777777" w:rsidR="00A9133D" w:rsidRPr="00FF3910" w:rsidRDefault="00A9133D" w:rsidP="00657C8A">
            <w:pPr>
              <w:ind w:left="0" w:firstLine="0"/>
              <w:jc w:val="center"/>
              <w:rPr>
                <w:rFonts w:ascii="Arial Narrow" w:hAnsi="Arial Narrow" w:cs="Arial"/>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tcPr>
          <w:p w14:paraId="75F4D143" w14:textId="77777777" w:rsidR="00A9133D" w:rsidRPr="00FF3910" w:rsidRDefault="00A9133D" w:rsidP="00657C8A">
            <w:pPr>
              <w:ind w:left="0" w:firstLine="0"/>
              <w:jc w:val="center"/>
              <w:rPr>
                <w:rFonts w:ascii="Arial Narrow" w:hAnsi="Arial Narrow" w:cs="Arial"/>
                <w:sz w:val="22"/>
                <w:szCs w:val="22"/>
              </w:rPr>
            </w:pPr>
            <w:r>
              <w:rPr>
                <w:rFonts w:ascii="Arial Narrow" w:hAnsi="Arial Narrow" w:cs="Arial"/>
                <w:sz w:val="22"/>
                <w:szCs w:val="22"/>
              </w:rPr>
              <w:t>szkło</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C0CE183" w14:textId="77777777" w:rsidR="00A9133D" w:rsidRPr="00A9133D" w:rsidRDefault="00A9133D" w:rsidP="00657C8A">
            <w:pPr>
              <w:ind w:left="0" w:firstLine="0"/>
              <w:jc w:val="center"/>
              <w:rPr>
                <w:rFonts w:ascii="Arial Narrow" w:hAnsi="Arial Narrow" w:cs="Arial"/>
                <w:sz w:val="22"/>
                <w:szCs w:val="22"/>
              </w:rPr>
            </w:pPr>
            <w:r w:rsidRPr="00A9133D">
              <w:rPr>
                <w:rFonts w:ascii="Arial Narrow" w:hAnsi="Arial Narrow" w:cs="Arial"/>
                <w:sz w:val="22"/>
                <w:szCs w:val="22"/>
              </w:rPr>
              <w:t>240 l</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5344744" w14:textId="77777777" w:rsidR="00A9133D" w:rsidRPr="00A9133D" w:rsidRDefault="00A9133D" w:rsidP="00657C8A">
            <w:pPr>
              <w:ind w:left="0" w:firstLine="0"/>
              <w:jc w:val="center"/>
              <w:rPr>
                <w:rFonts w:ascii="Arial Narrow" w:hAnsi="Arial Narrow" w:cs="Arial"/>
                <w:sz w:val="22"/>
                <w:szCs w:val="22"/>
              </w:rPr>
            </w:pPr>
            <w:r w:rsidRPr="00A9133D">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19ECC06" w14:textId="77777777" w:rsidR="00A9133D" w:rsidRPr="00A9133D" w:rsidRDefault="00A9133D" w:rsidP="00657C8A">
            <w:pPr>
              <w:ind w:left="0" w:firstLine="0"/>
              <w:jc w:val="center"/>
              <w:rPr>
                <w:rFonts w:ascii="Arial Narrow" w:hAnsi="Arial Narrow" w:cs="Arial"/>
                <w:sz w:val="22"/>
                <w:szCs w:val="22"/>
              </w:rPr>
            </w:pPr>
            <w:r w:rsidRPr="00A9133D">
              <w:rPr>
                <w:rFonts w:ascii="Arial Narrow" w:hAnsi="Arial Narrow" w:cs="Arial"/>
                <w:sz w:val="22"/>
                <w:szCs w:val="22"/>
              </w:rPr>
              <w:t>26</w:t>
            </w:r>
          </w:p>
        </w:tc>
      </w:tr>
      <w:tr w:rsidR="00A9133D" w:rsidRPr="00FF3910" w14:paraId="419FC269" w14:textId="77777777" w:rsidTr="00E608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rPr>
          <w:trHeight w:val="283"/>
        </w:trPr>
        <w:tc>
          <w:tcPr>
            <w:tcW w:w="726" w:type="dxa"/>
            <w:vMerge/>
            <w:tcBorders>
              <w:left w:val="single" w:sz="4" w:space="0" w:color="auto"/>
              <w:right w:val="single" w:sz="4" w:space="0" w:color="auto"/>
            </w:tcBorders>
            <w:noWrap/>
            <w:vAlign w:val="center"/>
          </w:tcPr>
          <w:p w14:paraId="13F84DE6" w14:textId="77777777" w:rsidR="00A9133D" w:rsidRPr="00FF3910" w:rsidRDefault="00A9133D" w:rsidP="00657C8A">
            <w:pPr>
              <w:ind w:left="0" w:firstLine="0"/>
              <w:jc w:val="center"/>
              <w:rPr>
                <w:rFonts w:ascii="Arial Narrow" w:hAnsi="Arial Narrow" w:cs="Arial"/>
                <w:bCs/>
                <w:sz w:val="22"/>
                <w:szCs w:val="22"/>
              </w:rPr>
            </w:pPr>
          </w:p>
        </w:tc>
        <w:tc>
          <w:tcPr>
            <w:tcW w:w="2626" w:type="dxa"/>
            <w:vMerge/>
            <w:tcBorders>
              <w:left w:val="single" w:sz="4" w:space="0" w:color="auto"/>
              <w:right w:val="single" w:sz="4" w:space="0" w:color="auto"/>
            </w:tcBorders>
            <w:vAlign w:val="center"/>
          </w:tcPr>
          <w:p w14:paraId="37D13591" w14:textId="77777777" w:rsidR="00A9133D" w:rsidRPr="00FF3910" w:rsidRDefault="00A9133D" w:rsidP="00657C8A">
            <w:pPr>
              <w:ind w:left="0" w:firstLine="0"/>
              <w:jc w:val="center"/>
              <w:rPr>
                <w:rFonts w:ascii="Arial Narrow" w:hAnsi="Arial Narrow" w:cs="Arial"/>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tcPr>
          <w:p w14:paraId="7000BA50" w14:textId="77777777" w:rsidR="00A9133D" w:rsidRPr="00FF3910" w:rsidRDefault="00A9133D" w:rsidP="00657C8A">
            <w:pPr>
              <w:ind w:left="0" w:firstLine="0"/>
              <w:jc w:val="center"/>
              <w:rPr>
                <w:rFonts w:ascii="Arial Narrow" w:hAnsi="Arial Narrow" w:cs="Arial"/>
                <w:sz w:val="22"/>
                <w:szCs w:val="22"/>
              </w:rPr>
            </w:pPr>
            <w:r>
              <w:rPr>
                <w:rFonts w:ascii="Arial Narrow" w:hAnsi="Arial Narrow" w:cs="Arial"/>
                <w:sz w:val="22"/>
                <w:szCs w:val="22"/>
              </w:rPr>
              <w:t>tworzywo sztuczne</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6F88991" w14:textId="77777777" w:rsidR="00A9133D" w:rsidRPr="00A9133D" w:rsidRDefault="00A9133D" w:rsidP="00657C8A">
            <w:pPr>
              <w:ind w:left="0" w:firstLine="0"/>
              <w:jc w:val="center"/>
              <w:rPr>
                <w:rFonts w:ascii="Arial Narrow" w:hAnsi="Arial Narrow" w:cs="Arial"/>
                <w:sz w:val="22"/>
                <w:szCs w:val="22"/>
              </w:rPr>
            </w:pPr>
            <w:r w:rsidRPr="00A9133D">
              <w:rPr>
                <w:rFonts w:ascii="Arial Narrow" w:hAnsi="Arial Narrow" w:cs="Arial"/>
                <w:sz w:val="22"/>
                <w:szCs w:val="22"/>
              </w:rPr>
              <w:t>240 l</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7C27F47" w14:textId="77777777" w:rsidR="00A9133D" w:rsidRPr="00A9133D" w:rsidRDefault="00A9133D" w:rsidP="00657C8A">
            <w:pPr>
              <w:ind w:left="0" w:firstLine="0"/>
              <w:jc w:val="center"/>
              <w:rPr>
                <w:rFonts w:ascii="Arial Narrow" w:hAnsi="Arial Narrow" w:cs="Arial"/>
                <w:sz w:val="22"/>
                <w:szCs w:val="22"/>
              </w:rPr>
            </w:pPr>
            <w:r w:rsidRPr="00A9133D">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B99AD72" w14:textId="77777777" w:rsidR="00A9133D" w:rsidRPr="00A9133D" w:rsidRDefault="00A9133D" w:rsidP="00657C8A">
            <w:pPr>
              <w:ind w:left="0" w:firstLine="0"/>
              <w:jc w:val="center"/>
              <w:rPr>
                <w:rFonts w:ascii="Arial Narrow" w:hAnsi="Arial Narrow" w:cs="Arial"/>
                <w:sz w:val="22"/>
                <w:szCs w:val="22"/>
              </w:rPr>
            </w:pPr>
            <w:r w:rsidRPr="00A9133D">
              <w:rPr>
                <w:rFonts w:ascii="Arial Narrow" w:hAnsi="Arial Narrow" w:cs="Arial"/>
                <w:sz w:val="22"/>
                <w:szCs w:val="22"/>
              </w:rPr>
              <w:t>26</w:t>
            </w:r>
          </w:p>
        </w:tc>
      </w:tr>
      <w:tr w:rsidR="00A9133D" w:rsidRPr="00FF3910" w14:paraId="3590F9BD" w14:textId="77777777" w:rsidTr="00E608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rPr>
          <w:trHeight w:val="283"/>
        </w:trPr>
        <w:tc>
          <w:tcPr>
            <w:tcW w:w="726" w:type="dxa"/>
            <w:vMerge/>
            <w:tcBorders>
              <w:left w:val="single" w:sz="4" w:space="0" w:color="auto"/>
              <w:bottom w:val="single" w:sz="4" w:space="0" w:color="auto"/>
              <w:right w:val="single" w:sz="4" w:space="0" w:color="auto"/>
            </w:tcBorders>
            <w:noWrap/>
            <w:vAlign w:val="center"/>
          </w:tcPr>
          <w:p w14:paraId="28F20160" w14:textId="77777777" w:rsidR="00A9133D" w:rsidRPr="00FF3910" w:rsidRDefault="00A9133D" w:rsidP="00657C8A">
            <w:pPr>
              <w:ind w:left="0" w:firstLine="0"/>
              <w:jc w:val="center"/>
              <w:rPr>
                <w:rFonts w:ascii="Arial Narrow" w:hAnsi="Arial Narrow" w:cs="Arial"/>
                <w:bCs/>
                <w:sz w:val="22"/>
                <w:szCs w:val="22"/>
              </w:rPr>
            </w:pPr>
          </w:p>
        </w:tc>
        <w:tc>
          <w:tcPr>
            <w:tcW w:w="2626" w:type="dxa"/>
            <w:vMerge/>
            <w:tcBorders>
              <w:left w:val="single" w:sz="4" w:space="0" w:color="auto"/>
              <w:bottom w:val="single" w:sz="4" w:space="0" w:color="auto"/>
              <w:right w:val="single" w:sz="4" w:space="0" w:color="auto"/>
            </w:tcBorders>
            <w:vAlign w:val="center"/>
          </w:tcPr>
          <w:p w14:paraId="672B816F" w14:textId="77777777" w:rsidR="00A9133D" w:rsidRPr="00FF3910" w:rsidRDefault="00A9133D" w:rsidP="00657C8A">
            <w:pPr>
              <w:ind w:left="0" w:firstLine="0"/>
              <w:jc w:val="center"/>
              <w:rPr>
                <w:rFonts w:ascii="Arial Narrow" w:hAnsi="Arial Narrow" w:cs="Arial"/>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tcPr>
          <w:p w14:paraId="0B117D0F" w14:textId="77777777" w:rsidR="00A9133D" w:rsidRPr="00FF3910" w:rsidRDefault="00A9133D" w:rsidP="00657C8A">
            <w:pPr>
              <w:ind w:left="0" w:firstLine="0"/>
              <w:jc w:val="center"/>
              <w:rPr>
                <w:rFonts w:ascii="Arial Narrow" w:hAnsi="Arial Narrow" w:cs="Arial"/>
                <w:sz w:val="22"/>
                <w:szCs w:val="22"/>
              </w:rPr>
            </w:pPr>
            <w:r>
              <w:rPr>
                <w:rFonts w:ascii="Arial Narrow" w:hAnsi="Arial Narrow" w:cs="Arial"/>
                <w:sz w:val="22"/>
                <w:szCs w:val="22"/>
              </w:rPr>
              <w:t>bioodpady</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8F753FC" w14:textId="77777777" w:rsidR="00A9133D" w:rsidRPr="00A9133D" w:rsidRDefault="00A9133D" w:rsidP="00657C8A">
            <w:pPr>
              <w:ind w:left="0" w:firstLine="0"/>
              <w:jc w:val="center"/>
              <w:rPr>
                <w:rFonts w:ascii="Arial Narrow" w:hAnsi="Arial Narrow" w:cs="Arial"/>
                <w:sz w:val="22"/>
                <w:szCs w:val="22"/>
              </w:rPr>
            </w:pPr>
            <w:r w:rsidRPr="00A9133D">
              <w:rPr>
                <w:rFonts w:ascii="Arial Narrow" w:hAnsi="Arial Narrow" w:cs="Arial"/>
                <w:sz w:val="22"/>
                <w:szCs w:val="22"/>
              </w:rPr>
              <w:t>120 l</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35DB27B" w14:textId="77777777" w:rsidR="00A9133D" w:rsidRPr="00A9133D" w:rsidRDefault="00A9133D" w:rsidP="00657C8A">
            <w:pPr>
              <w:ind w:left="0" w:firstLine="0"/>
              <w:jc w:val="center"/>
              <w:rPr>
                <w:rFonts w:ascii="Arial Narrow" w:hAnsi="Arial Narrow" w:cs="Arial"/>
                <w:sz w:val="22"/>
                <w:szCs w:val="22"/>
              </w:rPr>
            </w:pPr>
            <w:r w:rsidRPr="00A9133D">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C94DA8C" w14:textId="77777777" w:rsidR="00A9133D" w:rsidRPr="00A9133D" w:rsidRDefault="00A9133D" w:rsidP="00657C8A">
            <w:pPr>
              <w:ind w:left="0" w:firstLine="0"/>
              <w:jc w:val="center"/>
              <w:rPr>
                <w:rFonts w:ascii="Arial Narrow" w:hAnsi="Arial Narrow" w:cs="Arial"/>
                <w:sz w:val="22"/>
                <w:szCs w:val="22"/>
              </w:rPr>
            </w:pPr>
            <w:r w:rsidRPr="00A9133D">
              <w:rPr>
                <w:rFonts w:ascii="Arial Narrow" w:hAnsi="Arial Narrow" w:cs="Arial"/>
                <w:sz w:val="22"/>
                <w:szCs w:val="22"/>
              </w:rPr>
              <w:t>26</w:t>
            </w:r>
          </w:p>
        </w:tc>
      </w:tr>
      <w:tr w:rsidR="00A9133D" w:rsidRPr="00FF3910" w14:paraId="0CFB8F59" w14:textId="77777777" w:rsidTr="00E608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rPr>
          <w:trHeight w:val="283"/>
        </w:trPr>
        <w:tc>
          <w:tcPr>
            <w:tcW w:w="726" w:type="dxa"/>
            <w:vMerge w:val="restart"/>
            <w:tcBorders>
              <w:top w:val="single" w:sz="4" w:space="0" w:color="auto"/>
              <w:left w:val="single" w:sz="4" w:space="0" w:color="auto"/>
              <w:right w:val="single" w:sz="4" w:space="0" w:color="auto"/>
            </w:tcBorders>
            <w:noWrap/>
            <w:vAlign w:val="center"/>
          </w:tcPr>
          <w:p w14:paraId="15C98913" w14:textId="77777777" w:rsidR="00A9133D" w:rsidRPr="00FF3910" w:rsidRDefault="00A9133D" w:rsidP="00657C8A">
            <w:pPr>
              <w:ind w:left="0" w:firstLine="0"/>
              <w:jc w:val="center"/>
              <w:rPr>
                <w:rFonts w:ascii="Arial Narrow" w:hAnsi="Arial Narrow" w:cs="Arial"/>
                <w:bCs/>
                <w:sz w:val="22"/>
                <w:szCs w:val="22"/>
              </w:rPr>
            </w:pPr>
            <w:r>
              <w:rPr>
                <w:rFonts w:ascii="Arial Narrow" w:hAnsi="Arial Narrow" w:cs="Arial"/>
                <w:bCs/>
                <w:sz w:val="22"/>
                <w:szCs w:val="22"/>
              </w:rPr>
              <w:t>19</w:t>
            </w:r>
          </w:p>
        </w:tc>
        <w:tc>
          <w:tcPr>
            <w:tcW w:w="2626" w:type="dxa"/>
            <w:vMerge w:val="restart"/>
            <w:tcBorders>
              <w:top w:val="single" w:sz="4" w:space="0" w:color="auto"/>
              <w:left w:val="single" w:sz="4" w:space="0" w:color="auto"/>
              <w:right w:val="single" w:sz="4" w:space="0" w:color="auto"/>
            </w:tcBorders>
            <w:vAlign w:val="center"/>
          </w:tcPr>
          <w:p w14:paraId="6F9C6754" w14:textId="77777777" w:rsidR="00A9133D" w:rsidRDefault="00A9133D" w:rsidP="00657C8A">
            <w:pPr>
              <w:ind w:left="0" w:firstLine="0"/>
              <w:jc w:val="center"/>
              <w:rPr>
                <w:rFonts w:ascii="Arial Narrow" w:hAnsi="Arial Narrow" w:cs="Arial"/>
                <w:sz w:val="22"/>
                <w:szCs w:val="22"/>
              </w:rPr>
            </w:pPr>
            <w:r w:rsidRPr="00DA565C">
              <w:rPr>
                <w:rFonts w:ascii="Arial Narrow" w:hAnsi="Arial Narrow" w:cs="Arial"/>
                <w:b/>
                <w:sz w:val="22"/>
                <w:szCs w:val="22"/>
              </w:rPr>
              <w:t>Kłecko</w:t>
            </w:r>
          </w:p>
          <w:p w14:paraId="5E350204" w14:textId="77777777" w:rsidR="00A9133D" w:rsidRPr="00A9133D" w:rsidRDefault="00A9133D" w:rsidP="00657C8A">
            <w:pPr>
              <w:ind w:left="0" w:firstLine="0"/>
              <w:jc w:val="center"/>
              <w:rPr>
                <w:rFonts w:ascii="Arial Narrow" w:hAnsi="Arial Narrow" w:cs="Arial"/>
                <w:sz w:val="22"/>
                <w:szCs w:val="22"/>
              </w:rPr>
            </w:pPr>
            <w:r w:rsidRPr="00A9133D">
              <w:rPr>
                <w:rFonts w:ascii="Arial Narrow" w:hAnsi="Arial Narrow" w:cs="Arial"/>
                <w:sz w:val="22"/>
                <w:szCs w:val="22"/>
              </w:rPr>
              <w:t>ul. Armii Poznań 3</w:t>
            </w:r>
          </w:p>
        </w:tc>
        <w:tc>
          <w:tcPr>
            <w:tcW w:w="1892" w:type="dxa"/>
            <w:tcBorders>
              <w:top w:val="single" w:sz="4" w:space="0" w:color="auto"/>
              <w:left w:val="single" w:sz="4" w:space="0" w:color="auto"/>
              <w:bottom w:val="single" w:sz="4" w:space="0" w:color="auto"/>
              <w:right w:val="single" w:sz="4" w:space="0" w:color="auto"/>
            </w:tcBorders>
            <w:vAlign w:val="center"/>
          </w:tcPr>
          <w:p w14:paraId="329B4113" w14:textId="77777777" w:rsidR="00A9133D" w:rsidRPr="00FF3910" w:rsidRDefault="00A9133D" w:rsidP="00657C8A">
            <w:pPr>
              <w:ind w:left="0" w:firstLine="0"/>
              <w:jc w:val="center"/>
              <w:rPr>
                <w:rFonts w:ascii="Arial Narrow" w:hAnsi="Arial Narrow" w:cs="Arial"/>
                <w:sz w:val="22"/>
                <w:szCs w:val="22"/>
              </w:rPr>
            </w:pPr>
            <w:r>
              <w:rPr>
                <w:rFonts w:ascii="Arial Narrow" w:hAnsi="Arial Narrow" w:cs="Arial"/>
                <w:sz w:val="22"/>
                <w:szCs w:val="22"/>
              </w:rPr>
              <w:t>zmieszane</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91C45C8" w14:textId="77777777" w:rsidR="00A9133D" w:rsidRPr="00A9133D" w:rsidRDefault="00A9133D" w:rsidP="00657C8A">
            <w:pPr>
              <w:ind w:left="0" w:firstLine="0"/>
              <w:jc w:val="center"/>
              <w:rPr>
                <w:rFonts w:ascii="Arial Narrow" w:hAnsi="Arial Narrow" w:cs="Arial"/>
                <w:sz w:val="22"/>
                <w:szCs w:val="22"/>
              </w:rPr>
            </w:pPr>
            <w:r w:rsidRPr="00A9133D">
              <w:rPr>
                <w:rFonts w:ascii="Arial Narrow" w:hAnsi="Arial Narrow" w:cs="Arial"/>
                <w:sz w:val="22"/>
                <w:szCs w:val="22"/>
              </w:rPr>
              <w:t>240 l</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CADAEE6" w14:textId="77777777" w:rsidR="00A9133D" w:rsidRPr="00A9133D" w:rsidRDefault="00A9133D" w:rsidP="00657C8A">
            <w:pPr>
              <w:ind w:left="0" w:firstLine="0"/>
              <w:jc w:val="center"/>
              <w:rPr>
                <w:rFonts w:ascii="Arial Narrow" w:hAnsi="Arial Narrow" w:cs="Arial"/>
                <w:sz w:val="22"/>
                <w:szCs w:val="22"/>
              </w:rPr>
            </w:pPr>
            <w:r w:rsidRPr="00A9133D">
              <w:rPr>
                <w:rFonts w:ascii="Arial Narrow" w:hAnsi="Arial Narrow" w:cs="Arial"/>
                <w:sz w:val="22"/>
                <w:szCs w:val="22"/>
              </w:rPr>
              <w:t>2</w:t>
            </w:r>
          </w:p>
        </w:tc>
        <w:tc>
          <w:tcPr>
            <w:tcW w:w="132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E1B6B98" w14:textId="77777777" w:rsidR="00A9133D" w:rsidRPr="00A9133D" w:rsidRDefault="00A9133D" w:rsidP="00657C8A">
            <w:pPr>
              <w:ind w:left="0" w:firstLine="0"/>
              <w:jc w:val="center"/>
              <w:rPr>
                <w:rFonts w:ascii="Arial Narrow" w:hAnsi="Arial Narrow" w:cs="Arial"/>
                <w:sz w:val="22"/>
                <w:szCs w:val="22"/>
              </w:rPr>
            </w:pPr>
            <w:r w:rsidRPr="00A9133D">
              <w:rPr>
                <w:rFonts w:ascii="Arial Narrow" w:hAnsi="Arial Narrow" w:cs="Arial"/>
                <w:sz w:val="22"/>
                <w:szCs w:val="22"/>
              </w:rPr>
              <w:t>26</w:t>
            </w:r>
          </w:p>
        </w:tc>
      </w:tr>
      <w:tr w:rsidR="00A9133D" w:rsidRPr="00FF3910" w14:paraId="345A85D7" w14:textId="77777777" w:rsidTr="00E608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rPr>
          <w:trHeight w:val="283"/>
        </w:trPr>
        <w:tc>
          <w:tcPr>
            <w:tcW w:w="726" w:type="dxa"/>
            <w:vMerge/>
            <w:tcBorders>
              <w:left w:val="single" w:sz="4" w:space="0" w:color="auto"/>
              <w:right w:val="single" w:sz="4" w:space="0" w:color="auto"/>
            </w:tcBorders>
            <w:noWrap/>
            <w:vAlign w:val="center"/>
          </w:tcPr>
          <w:p w14:paraId="29B6F6BE" w14:textId="77777777" w:rsidR="00A9133D" w:rsidRPr="00FF3910" w:rsidRDefault="00A9133D" w:rsidP="00657C8A">
            <w:pPr>
              <w:ind w:left="0" w:firstLine="0"/>
              <w:jc w:val="center"/>
              <w:rPr>
                <w:rFonts w:ascii="Arial Narrow" w:hAnsi="Arial Narrow" w:cs="Arial"/>
                <w:bCs/>
                <w:sz w:val="22"/>
                <w:szCs w:val="22"/>
              </w:rPr>
            </w:pPr>
          </w:p>
        </w:tc>
        <w:tc>
          <w:tcPr>
            <w:tcW w:w="2626" w:type="dxa"/>
            <w:vMerge/>
            <w:tcBorders>
              <w:left w:val="single" w:sz="4" w:space="0" w:color="auto"/>
              <w:right w:val="single" w:sz="4" w:space="0" w:color="auto"/>
            </w:tcBorders>
            <w:vAlign w:val="center"/>
          </w:tcPr>
          <w:p w14:paraId="6B248D58" w14:textId="77777777" w:rsidR="00A9133D" w:rsidRPr="00FF3910" w:rsidRDefault="00A9133D" w:rsidP="00657C8A">
            <w:pPr>
              <w:ind w:left="0" w:firstLine="0"/>
              <w:jc w:val="center"/>
              <w:rPr>
                <w:rFonts w:ascii="Arial Narrow" w:hAnsi="Arial Narrow" w:cs="Arial"/>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tcPr>
          <w:p w14:paraId="744F5D41" w14:textId="77777777" w:rsidR="00A9133D" w:rsidRPr="00FF3910" w:rsidRDefault="00A9133D" w:rsidP="00657C8A">
            <w:pPr>
              <w:ind w:left="0" w:firstLine="0"/>
              <w:jc w:val="center"/>
              <w:rPr>
                <w:rFonts w:ascii="Arial Narrow" w:hAnsi="Arial Narrow" w:cs="Arial"/>
                <w:sz w:val="22"/>
                <w:szCs w:val="22"/>
              </w:rPr>
            </w:pPr>
            <w:r>
              <w:rPr>
                <w:rFonts w:ascii="Arial Narrow" w:hAnsi="Arial Narrow" w:cs="Arial"/>
                <w:sz w:val="22"/>
                <w:szCs w:val="22"/>
              </w:rPr>
              <w:t>papier i tektur</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3B98339" w14:textId="77777777" w:rsidR="00A9133D" w:rsidRPr="00A9133D" w:rsidRDefault="00A9133D" w:rsidP="00657C8A">
            <w:pPr>
              <w:ind w:left="0" w:firstLine="0"/>
              <w:jc w:val="center"/>
              <w:rPr>
                <w:rFonts w:ascii="Arial Narrow" w:hAnsi="Arial Narrow" w:cs="Arial"/>
                <w:sz w:val="22"/>
                <w:szCs w:val="22"/>
              </w:rPr>
            </w:pPr>
            <w:r w:rsidRPr="00A9133D">
              <w:rPr>
                <w:rFonts w:ascii="Arial Narrow" w:hAnsi="Arial Narrow" w:cs="Arial"/>
                <w:sz w:val="22"/>
                <w:szCs w:val="22"/>
              </w:rPr>
              <w:t>240 l</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EEBD7E2" w14:textId="77777777" w:rsidR="00A9133D" w:rsidRPr="00A9133D" w:rsidRDefault="00A9133D" w:rsidP="00657C8A">
            <w:pPr>
              <w:ind w:left="0" w:firstLine="0"/>
              <w:jc w:val="center"/>
              <w:rPr>
                <w:rFonts w:ascii="Arial Narrow" w:hAnsi="Arial Narrow" w:cs="Arial"/>
                <w:sz w:val="22"/>
                <w:szCs w:val="22"/>
              </w:rPr>
            </w:pPr>
            <w:r w:rsidRPr="00A9133D">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8C5B917" w14:textId="77777777" w:rsidR="00A9133D" w:rsidRPr="00A9133D" w:rsidRDefault="00A9133D" w:rsidP="00657C8A">
            <w:pPr>
              <w:ind w:left="0" w:firstLine="0"/>
              <w:jc w:val="center"/>
              <w:rPr>
                <w:rFonts w:ascii="Arial Narrow" w:hAnsi="Arial Narrow" w:cs="Arial"/>
                <w:sz w:val="22"/>
                <w:szCs w:val="22"/>
              </w:rPr>
            </w:pPr>
            <w:r w:rsidRPr="00A9133D">
              <w:rPr>
                <w:rFonts w:ascii="Arial Narrow" w:hAnsi="Arial Narrow" w:cs="Arial"/>
                <w:sz w:val="22"/>
                <w:szCs w:val="22"/>
              </w:rPr>
              <w:t>26</w:t>
            </w:r>
          </w:p>
        </w:tc>
      </w:tr>
      <w:tr w:rsidR="00A9133D" w:rsidRPr="00FF3910" w14:paraId="5C0715BD" w14:textId="77777777" w:rsidTr="00E608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rPr>
          <w:trHeight w:val="283"/>
        </w:trPr>
        <w:tc>
          <w:tcPr>
            <w:tcW w:w="726" w:type="dxa"/>
            <w:vMerge/>
            <w:tcBorders>
              <w:left w:val="single" w:sz="4" w:space="0" w:color="auto"/>
              <w:right w:val="single" w:sz="4" w:space="0" w:color="auto"/>
            </w:tcBorders>
            <w:noWrap/>
            <w:vAlign w:val="center"/>
          </w:tcPr>
          <w:p w14:paraId="0FCD64D2" w14:textId="77777777" w:rsidR="00A9133D" w:rsidRPr="00FF3910" w:rsidRDefault="00A9133D" w:rsidP="00657C8A">
            <w:pPr>
              <w:ind w:left="0" w:firstLine="0"/>
              <w:jc w:val="center"/>
              <w:rPr>
                <w:rFonts w:ascii="Arial Narrow" w:hAnsi="Arial Narrow" w:cs="Arial"/>
                <w:bCs/>
                <w:sz w:val="22"/>
                <w:szCs w:val="22"/>
              </w:rPr>
            </w:pPr>
          </w:p>
        </w:tc>
        <w:tc>
          <w:tcPr>
            <w:tcW w:w="2626" w:type="dxa"/>
            <w:vMerge/>
            <w:tcBorders>
              <w:left w:val="single" w:sz="4" w:space="0" w:color="auto"/>
              <w:right w:val="single" w:sz="4" w:space="0" w:color="auto"/>
            </w:tcBorders>
            <w:vAlign w:val="center"/>
          </w:tcPr>
          <w:p w14:paraId="55A18C5A" w14:textId="77777777" w:rsidR="00A9133D" w:rsidRPr="00FF3910" w:rsidRDefault="00A9133D" w:rsidP="00657C8A">
            <w:pPr>
              <w:ind w:left="0" w:firstLine="0"/>
              <w:jc w:val="center"/>
              <w:rPr>
                <w:rFonts w:ascii="Arial Narrow" w:hAnsi="Arial Narrow" w:cs="Arial"/>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tcPr>
          <w:p w14:paraId="31923E26" w14:textId="77777777" w:rsidR="00A9133D" w:rsidRPr="00FF3910" w:rsidRDefault="00A9133D" w:rsidP="00657C8A">
            <w:pPr>
              <w:ind w:left="0" w:firstLine="0"/>
              <w:jc w:val="center"/>
              <w:rPr>
                <w:rFonts w:ascii="Arial Narrow" w:hAnsi="Arial Narrow" w:cs="Arial"/>
                <w:sz w:val="22"/>
                <w:szCs w:val="22"/>
              </w:rPr>
            </w:pPr>
            <w:r>
              <w:rPr>
                <w:rFonts w:ascii="Arial Narrow" w:hAnsi="Arial Narrow" w:cs="Arial"/>
                <w:sz w:val="22"/>
                <w:szCs w:val="22"/>
              </w:rPr>
              <w:t>szkło</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2670F65" w14:textId="77777777" w:rsidR="00A9133D" w:rsidRPr="00A9133D" w:rsidRDefault="00A9133D" w:rsidP="00657C8A">
            <w:pPr>
              <w:ind w:left="0" w:firstLine="0"/>
              <w:jc w:val="center"/>
              <w:rPr>
                <w:rFonts w:ascii="Arial Narrow" w:hAnsi="Arial Narrow" w:cs="Arial"/>
                <w:sz w:val="22"/>
                <w:szCs w:val="22"/>
              </w:rPr>
            </w:pPr>
            <w:r w:rsidRPr="00A9133D">
              <w:rPr>
                <w:rFonts w:ascii="Arial Narrow" w:hAnsi="Arial Narrow" w:cs="Arial"/>
                <w:sz w:val="22"/>
                <w:szCs w:val="22"/>
              </w:rPr>
              <w:t>240 l</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6C67C7E" w14:textId="77777777" w:rsidR="00A9133D" w:rsidRPr="00A9133D" w:rsidRDefault="00A9133D" w:rsidP="00657C8A">
            <w:pPr>
              <w:ind w:left="0" w:firstLine="0"/>
              <w:jc w:val="center"/>
              <w:rPr>
                <w:rFonts w:ascii="Arial Narrow" w:hAnsi="Arial Narrow" w:cs="Arial"/>
                <w:sz w:val="22"/>
                <w:szCs w:val="22"/>
              </w:rPr>
            </w:pPr>
            <w:r w:rsidRPr="00A9133D">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7A2CFB5" w14:textId="77777777" w:rsidR="00A9133D" w:rsidRPr="00A9133D" w:rsidRDefault="00A9133D" w:rsidP="00657C8A">
            <w:pPr>
              <w:ind w:left="0" w:firstLine="0"/>
              <w:jc w:val="center"/>
              <w:rPr>
                <w:rFonts w:ascii="Arial Narrow" w:hAnsi="Arial Narrow" w:cs="Arial"/>
                <w:sz w:val="22"/>
                <w:szCs w:val="22"/>
              </w:rPr>
            </w:pPr>
            <w:r w:rsidRPr="00A9133D">
              <w:rPr>
                <w:rFonts w:ascii="Arial Narrow" w:hAnsi="Arial Narrow" w:cs="Arial"/>
                <w:sz w:val="22"/>
                <w:szCs w:val="22"/>
              </w:rPr>
              <w:t>26</w:t>
            </w:r>
          </w:p>
        </w:tc>
      </w:tr>
      <w:tr w:rsidR="00A9133D" w:rsidRPr="00FF3910" w14:paraId="539CB854" w14:textId="77777777" w:rsidTr="00E608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rPr>
          <w:trHeight w:val="283"/>
        </w:trPr>
        <w:tc>
          <w:tcPr>
            <w:tcW w:w="726" w:type="dxa"/>
            <w:vMerge/>
            <w:tcBorders>
              <w:left w:val="single" w:sz="4" w:space="0" w:color="auto"/>
              <w:right w:val="single" w:sz="4" w:space="0" w:color="auto"/>
            </w:tcBorders>
            <w:noWrap/>
            <w:vAlign w:val="center"/>
          </w:tcPr>
          <w:p w14:paraId="16D9DC56" w14:textId="77777777" w:rsidR="00A9133D" w:rsidRPr="00FF3910" w:rsidRDefault="00A9133D" w:rsidP="00657C8A">
            <w:pPr>
              <w:ind w:left="0" w:firstLine="0"/>
              <w:jc w:val="center"/>
              <w:rPr>
                <w:rFonts w:ascii="Arial Narrow" w:hAnsi="Arial Narrow" w:cs="Arial"/>
                <w:bCs/>
                <w:sz w:val="22"/>
                <w:szCs w:val="22"/>
              </w:rPr>
            </w:pPr>
          </w:p>
        </w:tc>
        <w:tc>
          <w:tcPr>
            <w:tcW w:w="2626" w:type="dxa"/>
            <w:vMerge/>
            <w:tcBorders>
              <w:left w:val="single" w:sz="4" w:space="0" w:color="auto"/>
              <w:right w:val="single" w:sz="4" w:space="0" w:color="auto"/>
            </w:tcBorders>
            <w:vAlign w:val="center"/>
          </w:tcPr>
          <w:p w14:paraId="3EE69F91" w14:textId="77777777" w:rsidR="00A9133D" w:rsidRPr="00FF3910" w:rsidRDefault="00A9133D" w:rsidP="00657C8A">
            <w:pPr>
              <w:ind w:left="0" w:firstLine="0"/>
              <w:jc w:val="center"/>
              <w:rPr>
                <w:rFonts w:ascii="Arial Narrow" w:hAnsi="Arial Narrow" w:cs="Arial"/>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tcPr>
          <w:p w14:paraId="30844CBA" w14:textId="77777777" w:rsidR="00A9133D" w:rsidRPr="00FF3910" w:rsidRDefault="00A9133D" w:rsidP="00657C8A">
            <w:pPr>
              <w:ind w:left="0" w:firstLine="0"/>
              <w:jc w:val="center"/>
              <w:rPr>
                <w:rFonts w:ascii="Arial Narrow" w:hAnsi="Arial Narrow" w:cs="Arial"/>
                <w:sz w:val="22"/>
                <w:szCs w:val="22"/>
              </w:rPr>
            </w:pPr>
            <w:r>
              <w:rPr>
                <w:rFonts w:ascii="Arial Narrow" w:hAnsi="Arial Narrow" w:cs="Arial"/>
                <w:sz w:val="22"/>
                <w:szCs w:val="22"/>
              </w:rPr>
              <w:t>tworzywo sztuczne</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E80473F" w14:textId="77777777" w:rsidR="00A9133D" w:rsidRPr="00A9133D" w:rsidRDefault="00A9133D" w:rsidP="00657C8A">
            <w:pPr>
              <w:ind w:left="0" w:firstLine="0"/>
              <w:jc w:val="center"/>
              <w:rPr>
                <w:rFonts w:ascii="Arial Narrow" w:hAnsi="Arial Narrow" w:cs="Arial"/>
                <w:sz w:val="22"/>
                <w:szCs w:val="22"/>
              </w:rPr>
            </w:pPr>
            <w:r w:rsidRPr="00A9133D">
              <w:rPr>
                <w:rFonts w:ascii="Arial Narrow" w:hAnsi="Arial Narrow" w:cs="Arial"/>
                <w:sz w:val="22"/>
                <w:szCs w:val="22"/>
              </w:rPr>
              <w:t>240 l</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A3A2741" w14:textId="77777777" w:rsidR="00A9133D" w:rsidRPr="00A9133D" w:rsidRDefault="00A9133D" w:rsidP="00657C8A">
            <w:pPr>
              <w:ind w:left="0" w:firstLine="0"/>
              <w:jc w:val="center"/>
              <w:rPr>
                <w:rFonts w:ascii="Arial Narrow" w:hAnsi="Arial Narrow" w:cs="Arial"/>
                <w:sz w:val="22"/>
                <w:szCs w:val="22"/>
              </w:rPr>
            </w:pPr>
            <w:r w:rsidRPr="00A9133D">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400F3FB" w14:textId="77777777" w:rsidR="00A9133D" w:rsidRPr="00A9133D" w:rsidRDefault="00A9133D" w:rsidP="00657C8A">
            <w:pPr>
              <w:ind w:left="0" w:firstLine="0"/>
              <w:jc w:val="center"/>
              <w:rPr>
                <w:rFonts w:ascii="Arial Narrow" w:hAnsi="Arial Narrow" w:cs="Arial"/>
                <w:sz w:val="22"/>
                <w:szCs w:val="22"/>
              </w:rPr>
            </w:pPr>
            <w:r w:rsidRPr="00A9133D">
              <w:rPr>
                <w:rFonts w:ascii="Arial Narrow" w:hAnsi="Arial Narrow" w:cs="Arial"/>
                <w:sz w:val="22"/>
                <w:szCs w:val="22"/>
              </w:rPr>
              <w:t>26</w:t>
            </w:r>
          </w:p>
        </w:tc>
      </w:tr>
      <w:tr w:rsidR="00A9133D" w:rsidRPr="00FF3910" w14:paraId="44C847BE" w14:textId="77777777" w:rsidTr="00E608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rPr>
          <w:trHeight w:val="283"/>
        </w:trPr>
        <w:tc>
          <w:tcPr>
            <w:tcW w:w="726" w:type="dxa"/>
            <w:vMerge/>
            <w:tcBorders>
              <w:left w:val="single" w:sz="4" w:space="0" w:color="auto"/>
              <w:bottom w:val="single" w:sz="4" w:space="0" w:color="auto"/>
              <w:right w:val="single" w:sz="4" w:space="0" w:color="auto"/>
            </w:tcBorders>
            <w:noWrap/>
            <w:vAlign w:val="center"/>
          </w:tcPr>
          <w:p w14:paraId="3E5847AE" w14:textId="77777777" w:rsidR="00A9133D" w:rsidRPr="00FF3910" w:rsidRDefault="00A9133D" w:rsidP="00657C8A">
            <w:pPr>
              <w:ind w:left="0" w:firstLine="0"/>
              <w:jc w:val="center"/>
              <w:rPr>
                <w:rFonts w:ascii="Arial Narrow" w:hAnsi="Arial Narrow" w:cs="Arial"/>
                <w:bCs/>
                <w:sz w:val="22"/>
                <w:szCs w:val="22"/>
              </w:rPr>
            </w:pPr>
          </w:p>
        </w:tc>
        <w:tc>
          <w:tcPr>
            <w:tcW w:w="2626" w:type="dxa"/>
            <w:vMerge/>
            <w:tcBorders>
              <w:left w:val="single" w:sz="4" w:space="0" w:color="auto"/>
              <w:bottom w:val="single" w:sz="4" w:space="0" w:color="auto"/>
              <w:right w:val="single" w:sz="4" w:space="0" w:color="auto"/>
            </w:tcBorders>
            <w:vAlign w:val="center"/>
          </w:tcPr>
          <w:p w14:paraId="5BC2BDE5" w14:textId="77777777" w:rsidR="00A9133D" w:rsidRPr="00FF3910" w:rsidRDefault="00A9133D" w:rsidP="00657C8A">
            <w:pPr>
              <w:ind w:left="0" w:firstLine="0"/>
              <w:jc w:val="center"/>
              <w:rPr>
                <w:rFonts w:ascii="Arial Narrow" w:hAnsi="Arial Narrow" w:cs="Arial"/>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tcPr>
          <w:p w14:paraId="58FBD24E" w14:textId="77777777" w:rsidR="00A9133D" w:rsidRPr="00FF3910" w:rsidRDefault="00A9133D" w:rsidP="00657C8A">
            <w:pPr>
              <w:ind w:left="0" w:firstLine="0"/>
              <w:jc w:val="center"/>
              <w:rPr>
                <w:rFonts w:ascii="Arial Narrow" w:hAnsi="Arial Narrow" w:cs="Arial"/>
                <w:sz w:val="22"/>
                <w:szCs w:val="22"/>
              </w:rPr>
            </w:pPr>
            <w:r>
              <w:rPr>
                <w:rFonts w:ascii="Arial Narrow" w:hAnsi="Arial Narrow" w:cs="Arial"/>
                <w:sz w:val="22"/>
                <w:szCs w:val="22"/>
              </w:rPr>
              <w:t>bioodpady</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FBFEB8D" w14:textId="77777777" w:rsidR="00A9133D" w:rsidRPr="00A9133D" w:rsidRDefault="00A9133D" w:rsidP="00657C8A">
            <w:pPr>
              <w:ind w:left="0" w:firstLine="0"/>
              <w:jc w:val="center"/>
              <w:rPr>
                <w:rFonts w:ascii="Arial Narrow" w:hAnsi="Arial Narrow" w:cs="Arial"/>
                <w:sz w:val="22"/>
                <w:szCs w:val="22"/>
              </w:rPr>
            </w:pPr>
            <w:r w:rsidRPr="00A9133D">
              <w:rPr>
                <w:rFonts w:ascii="Arial Narrow" w:hAnsi="Arial Narrow" w:cs="Arial"/>
                <w:sz w:val="22"/>
                <w:szCs w:val="22"/>
              </w:rPr>
              <w:t>120 l</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0BC6BAC" w14:textId="77777777" w:rsidR="00A9133D" w:rsidRPr="00A9133D" w:rsidRDefault="00A9133D" w:rsidP="00657C8A">
            <w:pPr>
              <w:ind w:left="0" w:firstLine="0"/>
              <w:jc w:val="center"/>
              <w:rPr>
                <w:rFonts w:ascii="Arial Narrow" w:hAnsi="Arial Narrow" w:cs="Arial"/>
                <w:sz w:val="22"/>
                <w:szCs w:val="22"/>
              </w:rPr>
            </w:pPr>
            <w:r w:rsidRPr="00A9133D">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77B6B18" w14:textId="77777777" w:rsidR="00A9133D" w:rsidRPr="00A9133D" w:rsidRDefault="00A9133D" w:rsidP="00657C8A">
            <w:pPr>
              <w:ind w:left="0" w:firstLine="0"/>
              <w:jc w:val="center"/>
              <w:rPr>
                <w:rFonts w:ascii="Arial Narrow" w:hAnsi="Arial Narrow" w:cs="Arial"/>
                <w:sz w:val="22"/>
                <w:szCs w:val="22"/>
              </w:rPr>
            </w:pPr>
            <w:r w:rsidRPr="00A9133D">
              <w:rPr>
                <w:rFonts w:ascii="Arial Narrow" w:hAnsi="Arial Narrow" w:cs="Arial"/>
                <w:sz w:val="22"/>
                <w:szCs w:val="22"/>
              </w:rPr>
              <w:t>26</w:t>
            </w:r>
          </w:p>
        </w:tc>
      </w:tr>
      <w:tr w:rsidR="00A9133D" w:rsidRPr="00FF3910" w14:paraId="6FA4F75C" w14:textId="77777777" w:rsidTr="00E608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rPr>
          <w:trHeight w:val="283"/>
        </w:trPr>
        <w:tc>
          <w:tcPr>
            <w:tcW w:w="726" w:type="dxa"/>
            <w:vMerge w:val="restart"/>
            <w:tcBorders>
              <w:top w:val="single" w:sz="4" w:space="0" w:color="auto"/>
              <w:left w:val="single" w:sz="4" w:space="0" w:color="auto"/>
              <w:right w:val="single" w:sz="4" w:space="0" w:color="auto"/>
            </w:tcBorders>
            <w:noWrap/>
            <w:vAlign w:val="center"/>
            <w:hideMark/>
          </w:tcPr>
          <w:p w14:paraId="52751D90" w14:textId="77777777" w:rsidR="00A9133D" w:rsidRPr="00FF3910" w:rsidRDefault="00A9133D" w:rsidP="00657C8A">
            <w:pPr>
              <w:ind w:left="0" w:firstLine="0"/>
              <w:jc w:val="center"/>
              <w:rPr>
                <w:rFonts w:ascii="Arial Narrow" w:hAnsi="Arial Narrow" w:cs="Arial"/>
                <w:bCs/>
                <w:sz w:val="22"/>
                <w:szCs w:val="22"/>
              </w:rPr>
            </w:pPr>
            <w:r>
              <w:rPr>
                <w:rFonts w:ascii="Arial Narrow" w:hAnsi="Arial Narrow" w:cs="Arial"/>
                <w:bCs/>
                <w:sz w:val="22"/>
                <w:szCs w:val="22"/>
              </w:rPr>
              <w:t>20</w:t>
            </w:r>
          </w:p>
        </w:tc>
        <w:tc>
          <w:tcPr>
            <w:tcW w:w="2626" w:type="dxa"/>
            <w:vMerge w:val="restart"/>
            <w:tcBorders>
              <w:top w:val="single" w:sz="4" w:space="0" w:color="auto"/>
              <w:left w:val="single" w:sz="4" w:space="0" w:color="auto"/>
              <w:right w:val="single" w:sz="4" w:space="0" w:color="auto"/>
            </w:tcBorders>
            <w:vAlign w:val="center"/>
            <w:hideMark/>
          </w:tcPr>
          <w:p w14:paraId="71FBF979" w14:textId="77777777" w:rsidR="00A9133D" w:rsidRPr="00DA565C" w:rsidRDefault="00A9133D" w:rsidP="00657C8A">
            <w:pPr>
              <w:ind w:left="0" w:firstLine="0"/>
              <w:jc w:val="center"/>
              <w:rPr>
                <w:rFonts w:ascii="Arial Narrow" w:hAnsi="Arial Narrow" w:cs="Arial"/>
                <w:b/>
                <w:sz w:val="22"/>
                <w:szCs w:val="22"/>
              </w:rPr>
            </w:pPr>
            <w:r w:rsidRPr="00DA565C">
              <w:rPr>
                <w:rFonts w:ascii="Arial Narrow" w:hAnsi="Arial Narrow" w:cs="Arial"/>
                <w:b/>
                <w:sz w:val="22"/>
                <w:szCs w:val="22"/>
              </w:rPr>
              <w:t>Trzemeszno</w:t>
            </w:r>
          </w:p>
          <w:p w14:paraId="6A9E80D4" w14:textId="77777777" w:rsidR="00A9133D" w:rsidRPr="00FF3910" w:rsidRDefault="00A9133D" w:rsidP="00657C8A">
            <w:pPr>
              <w:ind w:left="0" w:firstLine="0"/>
              <w:jc w:val="center"/>
              <w:rPr>
                <w:rFonts w:ascii="Arial Narrow" w:hAnsi="Arial Narrow" w:cs="Arial"/>
                <w:sz w:val="22"/>
                <w:szCs w:val="22"/>
              </w:rPr>
            </w:pPr>
            <w:r w:rsidRPr="00FF3910">
              <w:rPr>
                <w:rFonts w:ascii="Arial Narrow" w:hAnsi="Arial Narrow" w:cs="Arial"/>
                <w:sz w:val="22"/>
                <w:szCs w:val="22"/>
              </w:rPr>
              <w:t>ul. 22 Stycznia 4a</w:t>
            </w:r>
          </w:p>
        </w:tc>
        <w:tc>
          <w:tcPr>
            <w:tcW w:w="1892" w:type="dxa"/>
            <w:tcBorders>
              <w:top w:val="single" w:sz="4" w:space="0" w:color="auto"/>
              <w:left w:val="single" w:sz="4" w:space="0" w:color="auto"/>
              <w:bottom w:val="single" w:sz="4" w:space="0" w:color="auto"/>
              <w:right w:val="single" w:sz="4" w:space="0" w:color="auto"/>
            </w:tcBorders>
            <w:vAlign w:val="center"/>
            <w:hideMark/>
          </w:tcPr>
          <w:p w14:paraId="5DC1382E" w14:textId="77777777" w:rsidR="00A9133D" w:rsidRPr="00FF3910" w:rsidRDefault="00A9133D" w:rsidP="00657C8A">
            <w:pPr>
              <w:ind w:left="0" w:firstLine="0"/>
              <w:jc w:val="center"/>
              <w:rPr>
                <w:rFonts w:ascii="Arial Narrow" w:hAnsi="Arial Narrow" w:cs="Arial"/>
                <w:sz w:val="22"/>
                <w:szCs w:val="22"/>
              </w:rPr>
            </w:pPr>
            <w:r>
              <w:rPr>
                <w:rFonts w:ascii="Arial Narrow" w:hAnsi="Arial Narrow" w:cs="Arial"/>
                <w:sz w:val="22"/>
                <w:szCs w:val="22"/>
              </w:rPr>
              <w:t>zmieszane</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8951D84" w14:textId="77777777" w:rsidR="00A9133D" w:rsidRPr="00A9133D" w:rsidRDefault="00A9133D" w:rsidP="00657C8A">
            <w:pPr>
              <w:ind w:left="0" w:firstLine="0"/>
              <w:jc w:val="center"/>
              <w:rPr>
                <w:rFonts w:ascii="Arial Narrow" w:hAnsi="Arial Narrow" w:cs="Arial"/>
                <w:sz w:val="22"/>
                <w:szCs w:val="22"/>
              </w:rPr>
            </w:pPr>
            <w:r w:rsidRPr="00A9133D">
              <w:rPr>
                <w:rFonts w:ascii="Arial Narrow" w:hAnsi="Arial Narrow" w:cs="Arial"/>
                <w:sz w:val="22"/>
                <w:szCs w:val="22"/>
              </w:rPr>
              <w:t>110 l</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B9A44DD" w14:textId="77777777" w:rsidR="00A9133D" w:rsidRPr="00A9133D" w:rsidRDefault="00A9133D" w:rsidP="00657C8A">
            <w:pPr>
              <w:ind w:left="0" w:firstLine="0"/>
              <w:jc w:val="center"/>
              <w:rPr>
                <w:rFonts w:ascii="Arial Narrow" w:hAnsi="Arial Narrow" w:cs="Arial"/>
                <w:sz w:val="22"/>
                <w:szCs w:val="22"/>
              </w:rPr>
            </w:pPr>
            <w:r w:rsidRPr="00A9133D">
              <w:rPr>
                <w:rFonts w:ascii="Arial Narrow" w:hAnsi="Arial Narrow" w:cs="Arial"/>
                <w:sz w:val="22"/>
                <w:szCs w:val="22"/>
              </w:rPr>
              <w:t>2</w:t>
            </w:r>
          </w:p>
        </w:tc>
        <w:tc>
          <w:tcPr>
            <w:tcW w:w="13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850D26A" w14:textId="77777777" w:rsidR="00A9133D" w:rsidRPr="00A9133D" w:rsidRDefault="00A9133D" w:rsidP="00657C8A">
            <w:pPr>
              <w:ind w:left="0" w:firstLine="0"/>
              <w:jc w:val="center"/>
              <w:rPr>
                <w:rFonts w:ascii="Arial Narrow" w:hAnsi="Arial Narrow" w:cs="Arial"/>
                <w:sz w:val="22"/>
                <w:szCs w:val="22"/>
              </w:rPr>
            </w:pPr>
            <w:r w:rsidRPr="00A9133D">
              <w:rPr>
                <w:rFonts w:ascii="Arial Narrow" w:hAnsi="Arial Narrow" w:cs="Arial"/>
                <w:sz w:val="22"/>
                <w:szCs w:val="22"/>
              </w:rPr>
              <w:t>52</w:t>
            </w:r>
          </w:p>
        </w:tc>
      </w:tr>
      <w:tr w:rsidR="00A9133D" w:rsidRPr="00FF3910" w14:paraId="497C96E6" w14:textId="77777777" w:rsidTr="00E608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rPr>
          <w:trHeight w:val="283"/>
        </w:trPr>
        <w:tc>
          <w:tcPr>
            <w:tcW w:w="726" w:type="dxa"/>
            <w:vMerge/>
            <w:tcBorders>
              <w:left w:val="single" w:sz="4" w:space="0" w:color="auto"/>
              <w:right w:val="single" w:sz="4" w:space="0" w:color="auto"/>
            </w:tcBorders>
            <w:noWrap/>
            <w:vAlign w:val="center"/>
          </w:tcPr>
          <w:p w14:paraId="26B26FDF" w14:textId="77777777" w:rsidR="00A9133D" w:rsidRPr="00FF3910" w:rsidRDefault="00A9133D" w:rsidP="00657C8A">
            <w:pPr>
              <w:ind w:left="0" w:firstLine="0"/>
              <w:jc w:val="center"/>
              <w:rPr>
                <w:rFonts w:ascii="Arial Narrow" w:hAnsi="Arial Narrow" w:cs="Arial"/>
                <w:bCs/>
                <w:sz w:val="22"/>
                <w:szCs w:val="22"/>
              </w:rPr>
            </w:pPr>
          </w:p>
        </w:tc>
        <w:tc>
          <w:tcPr>
            <w:tcW w:w="2626" w:type="dxa"/>
            <w:vMerge/>
            <w:tcBorders>
              <w:left w:val="single" w:sz="4" w:space="0" w:color="auto"/>
              <w:right w:val="single" w:sz="4" w:space="0" w:color="auto"/>
            </w:tcBorders>
            <w:vAlign w:val="center"/>
          </w:tcPr>
          <w:p w14:paraId="267A83C6" w14:textId="77777777" w:rsidR="00A9133D" w:rsidRPr="00FF3910" w:rsidRDefault="00A9133D" w:rsidP="00657C8A">
            <w:pPr>
              <w:ind w:left="0" w:firstLine="0"/>
              <w:jc w:val="center"/>
              <w:rPr>
                <w:rFonts w:ascii="Arial Narrow" w:hAnsi="Arial Narrow" w:cs="Arial"/>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tcPr>
          <w:p w14:paraId="451DFA87" w14:textId="77777777" w:rsidR="00A9133D" w:rsidRPr="00FF3910" w:rsidRDefault="00A9133D" w:rsidP="00657C8A">
            <w:pPr>
              <w:ind w:left="0" w:firstLine="0"/>
              <w:jc w:val="center"/>
              <w:rPr>
                <w:rFonts w:ascii="Arial Narrow" w:hAnsi="Arial Narrow" w:cs="Arial"/>
                <w:sz w:val="22"/>
                <w:szCs w:val="22"/>
              </w:rPr>
            </w:pPr>
            <w:r>
              <w:rPr>
                <w:rFonts w:ascii="Arial Narrow" w:hAnsi="Arial Narrow" w:cs="Arial"/>
                <w:sz w:val="22"/>
                <w:szCs w:val="22"/>
              </w:rPr>
              <w:t>papier i tektur</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A20DE58" w14:textId="77777777" w:rsidR="00A9133D" w:rsidRPr="00A9133D" w:rsidRDefault="00A9133D" w:rsidP="00657C8A">
            <w:pPr>
              <w:ind w:left="0" w:firstLine="0"/>
              <w:jc w:val="center"/>
              <w:rPr>
                <w:rFonts w:ascii="Arial Narrow" w:hAnsi="Arial Narrow" w:cs="Arial"/>
                <w:sz w:val="22"/>
                <w:szCs w:val="22"/>
              </w:rPr>
            </w:pPr>
            <w:r w:rsidRPr="00A9133D">
              <w:rPr>
                <w:rFonts w:ascii="Arial Narrow" w:hAnsi="Arial Narrow" w:cs="Arial"/>
                <w:sz w:val="22"/>
                <w:szCs w:val="22"/>
              </w:rPr>
              <w:t>110 l</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9FE8C84" w14:textId="77777777" w:rsidR="00A9133D" w:rsidRPr="00A9133D" w:rsidRDefault="00A9133D" w:rsidP="00657C8A">
            <w:pPr>
              <w:ind w:left="0" w:firstLine="0"/>
              <w:jc w:val="center"/>
              <w:rPr>
                <w:rFonts w:ascii="Arial Narrow" w:hAnsi="Arial Narrow" w:cs="Arial"/>
                <w:sz w:val="22"/>
                <w:szCs w:val="22"/>
              </w:rPr>
            </w:pPr>
            <w:r w:rsidRPr="00A9133D">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56186C9" w14:textId="77777777" w:rsidR="00A9133D" w:rsidRPr="00A9133D" w:rsidRDefault="00A9133D" w:rsidP="00657C8A">
            <w:pPr>
              <w:ind w:left="0" w:firstLine="0"/>
              <w:jc w:val="center"/>
              <w:rPr>
                <w:rFonts w:ascii="Arial Narrow" w:hAnsi="Arial Narrow" w:cs="Arial"/>
                <w:sz w:val="22"/>
                <w:szCs w:val="22"/>
              </w:rPr>
            </w:pPr>
            <w:r w:rsidRPr="00A9133D">
              <w:rPr>
                <w:rFonts w:ascii="Arial Narrow" w:hAnsi="Arial Narrow" w:cs="Arial"/>
                <w:sz w:val="22"/>
                <w:szCs w:val="22"/>
              </w:rPr>
              <w:t>26</w:t>
            </w:r>
          </w:p>
        </w:tc>
      </w:tr>
      <w:tr w:rsidR="00A9133D" w:rsidRPr="00FF3910" w14:paraId="0E9CE0D6" w14:textId="77777777" w:rsidTr="00E608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rPr>
          <w:trHeight w:val="283"/>
        </w:trPr>
        <w:tc>
          <w:tcPr>
            <w:tcW w:w="726" w:type="dxa"/>
            <w:vMerge/>
            <w:tcBorders>
              <w:left w:val="single" w:sz="4" w:space="0" w:color="auto"/>
              <w:right w:val="single" w:sz="4" w:space="0" w:color="auto"/>
            </w:tcBorders>
            <w:noWrap/>
            <w:vAlign w:val="center"/>
          </w:tcPr>
          <w:p w14:paraId="4BB5D324" w14:textId="77777777" w:rsidR="00A9133D" w:rsidRPr="00FF3910" w:rsidRDefault="00A9133D" w:rsidP="00657C8A">
            <w:pPr>
              <w:ind w:left="0" w:firstLine="0"/>
              <w:jc w:val="center"/>
              <w:rPr>
                <w:rFonts w:ascii="Arial Narrow" w:hAnsi="Arial Narrow" w:cs="Arial"/>
                <w:bCs/>
                <w:sz w:val="22"/>
                <w:szCs w:val="22"/>
              </w:rPr>
            </w:pPr>
          </w:p>
        </w:tc>
        <w:tc>
          <w:tcPr>
            <w:tcW w:w="2626" w:type="dxa"/>
            <w:vMerge/>
            <w:tcBorders>
              <w:left w:val="single" w:sz="4" w:space="0" w:color="auto"/>
              <w:right w:val="single" w:sz="4" w:space="0" w:color="auto"/>
            </w:tcBorders>
            <w:vAlign w:val="center"/>
          </w:tcPr>
          <w:p w14:paraId="1971E0E6" w14:textId="77777777" w:rsidR="00A9133D" w:rsidRPr="00FF3910" w:rsidRDefault="00A9133D" w:rsidP="00657C8A">
            <w:pPr>
              <w:ind w:left="0" w:firstLine="0"/>
              <w:jc w:val="center"/>
              <w:rPr>
                <w:rFonts w:ascii="Arial Narrow" w:hAnsi="Arial Narrow" w:cs="Arial"/>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tcPr>
          <w:p w14:paraId="40CDA2B5" w14:textId="77777777" w:rsidR="00A9133D" w:rsidRPr="00FF3910" w:rsidRDefault="00A9133D" w:rsidP="00657C8A">
            <w:pPr>
              <w:ind w:left="0" w:firstLine="0"/>
              <w:jc w:val="center"/>
              <w:rPr>
                <w:rFonts w:ascii="Arial Narrow" w:hAnsi="Arial Narrow" w:cs="Arial"/>
                <w:sz w:val="22"/>
                <w:szCs w:val="22"/>
              </w:rPr>
            </w:pPr>
            <w:r>
              <w:rPr>
                <w:rFonts w:ascii="Arial Narrow" w:hAnsi="Arial Narrow" w:cs="Arial"/>
                <w:sz w:val="22"/>
                <w:szCs w:val="22"/>
              </w:rPr>
              <w:t>szkło</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BE7DAB6" w14:textId="77777777" w:rsidR="00A9133D" w:rsidRPr="00A9133D" w:rsidRDefault="00A9133D" w:rsidP="00657C8A">
            <w:pPr>
              <w:ind w:left="0" w:firstLine="0"/>
              <w:jc w:val="center"/>
              <w:rPr>
                <w:rFonts w:ascii="Arial Narrow" w:hAnsi="Arial Narrow" w:cs="Arial"/>
                <w:sz w:val="22"/>
                <w:szCs w:val="22"/>
              </w:rPr>
            </w:pPr>
            <w:r w:rsidRPr="00A9133D">
              <w:rPr>
                <w:rFonts w:ascii="Arial Narrow" w:hAnsi="Arial Narrow" w:cs="Arial"/>
                <w:sz w:val="22"/>
                <w:szCs w:val="22"/>
              </w:rPr>
              <w:t>110 l</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8BE539A" w14:textId="77777777" w:rsidR="00A9133D" w:rsidRPr="00A9133D" w:rsidRDefault="00A9133D" w:rsidP="00657C8A">
            <w:pPr>
              <w:ind w:left="0" w:firstLine="0"/>
              <w:jc w:val="center"/>
              <w:rPr>
                <w:rFonts w:ascii="Arial Narrow" w:hAnsi="Arial Narrow" w:cs="Arial"/>
                <w:sz w:val="22"/>
                <w:szCs w:val="22"/>
              </w:rPr>
            </w:pPr>
            <w:r w:rsidRPr="00A9133D">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89A32D5" w14:textId="77777777" w:rsidR="00A9133D" w:rsidRPr="00A9133D" w:rsidRDefault="00A9133D" w:rsidP="00657C8A">
            <w:pPr>
              <w:ind w:left="0" w:firstLine="0"/>
              <w:jc w:val="center"/>
              <w:rPr>
                <w:rFonts w:ascii="Arial Narrow" w:hAnsi="Arial Narrow" w:cs="Arial"/>
                <w:sz w:val="22"/>
                <w:szCs w:val="22"/>
              </w:rPr>
            </w:pPr>
            <w:r w:rsidRPr="00A9133D">
              <w:rPr>
                <w:rFonts w:ascii="Arial Narrow" w:hAnsi="Arial Narrow" w:cs="Arial"/>
                <w:sz w:val="22"/>
                <w:szCs w:val="22"/>
              </w:rPr>
              <w:t>26</w:t>
            </w:r>
          </w:p>
        </w:tc>
      </w:tr>
      <w:tr w:rsidR="00A9133D" w:rsidRPr="00FF3910" w14:paraId="42E62381" w14:textId="77777777" w:rsidTr="00E608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rPr>
          <w:trHeight w:val="283"/>
        </w:trPr>
        <w:tc>
          <w:tcPr>
            <w:tcW w:w="726" w:type="dxa"/>
            <w:vMerge/>
            <w:tcBorders>
              <w:left w:val="single" w:sz="4" w:space="0" w:color="auto"/>
              <w:right w:val="single" w:sz="4" w:space="0" w:color="auto"/>
            </w:tcBorders>
            <w:noWrap/>
            <w:vAlign w:val="center"/>
          </w:tcPr>
          <w:p w14:paraId="336A21D9" w14:textId="77777777" w:rsidR="00A9133D" w:rsidRPr="00FF3910" w:rsidRDefault="00A9133D" w:rsidP="00657C8A">
            <w:pPr>
              <w:ind w:left="0" w:firstLine="0"/>
              <w:jc w:val="center"/>
              <w:rPr>
                <w:rFonts w:ascii="Arial Narrow" w:hAnsi="Arial Narrow" w:cs="Arial"/>
                <w:bCs/>
                <w:sz w:val="22"/>
                <w:szCs w:val="22"/>
              </w:rPr>
            </w:pPr>
          </w:p>
        </w:tc>
        <w:tc>
          <w:tcPr>
            <w:tcW w:w="2626" w:type="dxa"/>
            <w:vMerge/>
            <w:tcBorders>
              <w:left w:val="single" w:sz="4" w:space="0" w:color="auto"/>
              <w:right w:val="single" w:sz="4" w:space="0" w:color="auto"/>
            </w:tcBorders>
            <w:vAlign w:val="center"/>
          </w:tcPr>
          <w:p w14:paraId="09A14CD7" w14:textId="77777777" w:rsidR="00A9133D" w:rsidRPr="00FF3910" w:rsidRDefault="00A9133D" w:rsidP="00657C8A">
            <w:pPr>
              <w:ind w:left="0" w:firstLine="0"/>
              <w:jc w:val="center"/>
              <w:rPr>
                <w:rFonts w:ascii="Arial Narrow" w:hAnsi="Arial Narrow" w:cs="Arial"/>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tcPr>
          <w:p w14:paraId="0C0D80C4" w14:textId="77777777" w:rsidR="00A9133D" w:rsidRPr="00FF3910" w:rsidRDefault="00A9133D" w:rsidP="00657C8A">
            <w:pPr>
              <w:ind w:left="0" w:firstLine="0"/>
              <w:jc w:val="center"/>
              <w:rPr>
                <w:rFonts w:ascii="Arial Narrow" w:hAnsi="Arial Narrow" w:cs="Arial"/>
                <w:sz w:val="22"/>
                <w:szCs w:val="22"/>
              </w:rPr>
            </w:pPr>
            <w:r>
              <w:rPr>
                <w:rFonts w:ascii="Arial Narrow" w:hAnsi="Arial Narrow" w:cs="Arial"/>
                <w:sz w:val="22"/>
                <w:szCs w:val="22"/>
              </w:rPr>
              <w:t>tworzywo sztuczne</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D119C91" w14:textId="77777777" w:rsidR="00A9133D" w:rsidRPr="00A9133D" w:rsidRDefault="00A9133D" w:rsidP="00657C8A">
            <w:pPr>
              <w:ind w:left="0" w:firstLine="0"/>
              <w:jc w:val="center"/>
              <w:rPr>
                <w:rFonts w:ascii="Arial Narrow" w:hAnsi="Arial Narrow" w:cs="Arial"/>
                <w:sz w:val="22"/>
                <w:szCs w:val="22"/>
              </w:rPr>
            </w:pPr>
            <w:r w:rsidRPr="00A9133D">
              <w:rPr>
                <w:rFonts w:ascii="Arial Narrow" w:hAnsi="Arial Narrow" w:cs="Arial"/>
                <w:sz w:val="22"/>
                <w:szCs w:val="22"/>
              </w:rPr>
              <w:t>110 l</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7B05DD0" w14:textId="77777777" w:rsidR="00A9133D" w:rsidRPr="00A9133D" w:rsidRDefault="00A9133D" w:rsidP="00657C8A">
            <w:pPr>
              <w:ind w:left="0" w:firstLine="0"/>
              <w:jc w:val="center"/>
              <w:rPr>
                <w:rFonts w:ascii="Arial Narrow" w:hAnsi="Arial Narrow" w:cs="Arial"/>
                <w:sz w:val="22"/>
                <w:szCs w:val="22"/>
              </w:rPr>
            </w:pPr>
            <w:r w:rsidRPr="00A9133D">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40BC736" w14:textId="77777777" w:rsidR="00A9133D" w:rsidRPr="00A9133D" w:rsidRDefault="00A9133D" w:rsidP="00657C8A">
            <w:pPr>
              <w:ind w:left="0" w:firstLine="0"/>
              <w:jc w:val="center"/>
              <w:rPr>
                <w:rFonts w:ascii="Arial Narrow" w:hAnsi="Arial Narrow" w:cs="Arial"/>
                <w:sz w:val="22"/>
                <w:szCs w:val="22"/>
              </w:rPr>
            </w:pPr>
            <w:r w:rsidRPr="00A9133D">
              <w:rPr>
                <w:rFonts w:ascii="Arial Narrow" w:hAnsi="Arial Narrow" w:cs="Arial"/>
                <w:sz w:val="22"/>
                <w:szCs w:val="22"/>
              </w:rPr>
              <w:t>26</w:t>
            </w:r>
          </w:p>
        </w:tc>
      </w:tr>
      <w:tr w:rsidR="00A9133D" w:rsidRPr="00FF3910" w14:paraId="3797659C" w14:textId="77777777" w:rsidTr="00E608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rPr>
          <w:trHeight w:val="283"/>
        </w:trPr>
        <w:tc>
          <w:tcPr>
            <w:tcW w:w="726" w:type="dxa"/>
            <w:vMerge/>
            <w:tcBorders>
              <w:left w:val="single" w:sz="4" w:space="0" w:color="auto"/>
              <w:bottom w:val="single" w:sz="4" w:space="0" w:color="auto"/>
              <w:right w:val="single" w:sz="4" w:space="0" w:color="auto"/>
            </w:tcBorders>
            <w:noWrap/>
            <w:vAlign w:val="center"/>
          </w:tcPr>
          <w:p w14:paraId="11ECF13F" w14:textId="77777777" w:rsidR="00A9133D" w:rsidRPr="00FF3910" w:rsidRDefault="00A9133D" w:rsidP="00657C8A">
            <w:pPr>
              <w:ind w:left="0" w:firstLine="0"/>
              <w:jc w:val="center"/>
              <w:rPr>
                <w:rFonts w:ascii="Arial Narrow" w:hAnsi="Arial Narrow" w:cs="Arial"/>
                <w:bCs/>
                <w:sz w:val="22"/>
                <w:szCs w:val="22"/>
              </w:rPr>
            </w:pPr>
          </w:p>
        </w:tc>
        <w:tc>
          <w:tcPr>
            <w:tcW w:w="2626" w:type="dxa"/>
            <w:vMerge/>
            <w:tcBorders>
              <w:left w:val="single" w:sz="4" w:space="0" w:color="auto"/>
              <w:bottom w:val="single" w:sz="4" w:space="0" w:color="auto"/>
              <w:right w:val="single" w:sz="4" w:space="0" w:color="auto"/>
            </w:tcBorders>
            <w:vAlign w:val="center"/>
          </w:tcPr>
          <w:p w14:paraId="49EFA825" w14:textId="77777777" w:rsidR="00A9133D" w:rsidRPr="00FF3910" w:rsidRDefault="00A9133D" w:rsidP="00657C8A">
            <w:pPr>
              <w:ind w:left="0" w:firstLine="0"/>
              <w:jc w:val="center"/>
              <w:rPr>
                <w:rFonts w:ascii="Arial Narrow" w:hAnsi="Arial Narrow" w:cs="Arial"/>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tcPr>
          <w:p w14:paraId="0A127E5E" w14:textId="77777777" w:rsidR="00A9133D" w:rsidRPr="00FF3910" w:rsidRDefault="00A9133D" w:rsidP="00657C8A">
            <w:pPr>
              <w:ind w:left="0" w:firstLine="0"/>
              <w:jc w:val="center"/>
              <w:rPr>
                <w:rFonts w:ascii="Arial Narrow" w:hAnsi="Arial Narrow" w:cs="Arial"/>
                <w:sz w:val="22"/>
                <w:szCs w:val="22"/>
              </w:rPr>
            </w:pPr>
            <w:r>
              <w:rPr>
                <w:rFonts w:ascii="Arial Narrow" w:hAnsi="Arial Narrow" w:cs="Arial"/>
                <w:sz w:val="22"/>
                <w:szCs w:val="22"/>
              </w:rPr>
              <w:t>bioodpady</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2869759" w14:textId="77777777" w:rsidR="00A9133D" w:rsidRPr="00A9133D" w:rsidRDefault="00A9133D" w:rsidP="00657C8A">
            <w:pPr>
              <w:ind w:left="0" w:firstLine="0"/>
              <w:jc w:val="center"/>
              <w:rPr>
                <w:rFonts w:ascii="Arial Narrow" w:hAnsi="Arial Narrow" w:cs="Arial"/>
                <w:sz w:val="22"/>
                <w:szCs w:val="22"/>
              </w:rPr>
            </w:pPr>
            <w:r w:rsidRPr="00A9133D">
              <w:rPr>
                <w:rFonts w:ascii="Arial Narrow" w:hAnsi="Arial Narrow" w:cs="Arial"/>
                <w:sz w:val="22"/>
                <w:szCs w:val="22"/>
              </w:rPr>
              <w:t>110 l</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068D17B" w14:textId="77777777" w:rsidR="00A9133D" w:rsidRPr="00A9133D" w:rsidRDefault="00A9133D" w:rsidP="00657C8A">
            <w:pPr>
              <w:ind w:left="0" w:firstLine="0"/>
              <w:jc w:val="center"/>
              <w:rPr>
                <w:rFonts w:ascii="Arial Narrow" w:hAnsi="Arial Narrow" w:cs="Arial"/>
                <w:sz w:val="22"/>
                <w:szCs w:val="22"/>
              </w:rPr>
            </w:pPr>
            <w:r w:rsidRPr="00A9133D">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0390C3D" w14:textId="77777777" w:rsidR="00A9133D" w:rsidRPr="00A9133D" w:rsidRDefault="00A9133D" w:rsidP="00657C8A">
            <w:pPr>
              <w:ind w:left="0" w:firstLine="0"/>
              <w:jc w:val="center"/>
              <w:rPr>
                <w:rFonts w:ascii="Arial Narrow" w:hAnsi="Arial Narrow" w:cs="Arial"/>
                <w:sz w:val="22"/>
                <w:szCs w:val="22"/>
              </w:rPr>
            </w:pPr>
            <w:r w:rsidRPr="00A9133D">
              <w:rPr>
                <w:rFonts w:ascii="Arial Narrow" w:hAnsi="Arial Narrow" w:cs="Arial"/>
                <w:sz w:val="22"/>
                <w:szCs w:val="22"/>
              </w:rPr>
              <w:t>26</w:t>
            </w:r>
          </w:p>
        </w:tc>
      </w:tr>
      <w:tr w:rsidR="00A9133D" w:rsidRPr="00FF3910" w14:paraId="62C61425" w14:textId="77777777" w:rsidTr="00E608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rPr>
          <w:trHeight w:val="283"/>
        </w:trPr>
        <w:tc>
          <w:tcPr>
            <w:tcW w:w="726" w:type="dxa"/>
            <w:vMerge w:val="restart"/>
            <w:tcBorders>
              <w:top w:val="single" w:sz="4" w:space="0" w:color="auto"/>
              <w:left w:val="single" w:sz="4" w:space="0" w:color="auto"/>
              <w:right w:val="single" w:sz="4" w:space="0" w:color="auto"/>
            </w:tcBorders>
            <w:noWrap/>
            <w:vAlign w:val="center"/>
            <w:hideMark/>
          </w:tcPr>
          <w:p w14:paraId="4621D901" w14:textId="77777777" w:rsidR="00A9133D" w:rsidRPr="00FF3910" w:rsidRDefault="00A9133D" w:rsidP="00657C8A">
            <w:pPr>
              <w:ind w:left="0" w:firstLine="0"/>
              <w:jc w:val="center"/>
              <w:rPr>
                <w:rFonts w:ascii="Arial Narrow" w:hAnsi="Arial Narrow" w:cs="Arial"/>
                <w:bCs/>
                <w:sz w:val="22"/>
                <w:szCs w:val="22"/>
              </w:rPr>
            </w:pPr>
            <w:r>
              <w:rPr>
                <w:rFonts w:ascii="Arial Narrow" w:hAnsi="Arial Narrow" w:cs="Arial"/>
                <w:bCs/>
                <w:sz w:val="22"/>
                <w:szCs w:val="22"/>
              </w:rPr>
              <w:t>21</w:t>
            </w:r>
          </w:p>
        </w:tc>
        <w:tc>
          <w:tcPr>
            <w:tcW w:w="2626" w:type="dxa"/>
            <w:vMerge w:val="restart"/>
            <w:tcBorders>
              <w:top w:val="single" w:sz="4" w:space="0" w:color="auto"/>
              <w:left w:val="single" w:sz="4" w:space="0" w:color="auto"/>
              <w:right w:val="single" w:sz="4" w:space="0" w:color="auto"/>
            </w:tcBorders>
            <w:vAlign w:val="center"/>
            <w:hideMark/>
          </w:tcPr>
          <w:p w14:paraId="1B8ED235" w14:textId="77777777" w:rsidR="00A9133D" w:rsidRPr="00DA565C" w:rsidRDefault="00A9133D" w:rsidP="00657C8A">
            <w:pPr>
              <w:ind w:left="0" w:firstLine="0"/>
              <w:jc w:val="center"/>
              <w:rPr>
                <w:rFonts w:ascii="Arial Narrow" w:hAnsi="Arial Narrow" w:cs="Arial"/>
                <w:b/>
                <w:sz w:val="22"/>
                <w:szCs w:val="22"/>
              </w:rPr>
            </w:pPr>
            <w:r w:rsidRPr="00DA565C">
              <w:rPr>
                <w:rFonts w:ascii="Arial Narrow" w:hAnsi="Arial Narrow" w:cs="Arial"/>
                <w:b/>
                <w:sz w:val="22"/>
                <w:szCs w:val="22"/>
              </w:rPr>
              <w:t xml:space="preserve">Witkowo </w:t>
            </w:r>
          </w:p>
          <w:p w14:paraId="512302BC" w14:textId="77777777" w:rsidR="00A9133D" w:rsidRPr="00FF3910" w:rsidRDefault="00A9133D" w:rsidP="00657C8A">
            <w:pPr>
              <w:ind w:left="0" w:firstLine="0"/>
              <w:jc w:val="center"/>
              <w:rPr>
                <w:rFonts w:ascii="Arial Narrow" w:hAnsi="Arial Narrow" w:cs="Arial"/>
                <w:sz w:val="22"/>
                <w:szCs w:val="22"/>
              </w:rPr>
            </w:pPr>
            <w:r w:rsidRPr="00FF3910">
              <w:rPr>
                <w:rFonts w:ascii="Arial Narrow" w:hAnsi="Arial Narrow" w:cs="Arial"/>
                <w:sz w:val="22"/>
                <w:szCs w:val="22"/>
              </w:rPr>
              <w:t xml:space="preserve">ul. Kosynierów </w:t>
            </w:r>
            <w:r w:rsidR="00D94AE0">
              <w:rPr>
                <w:rFonts w:ascii="Arial Narrow" w:hAnsi="Arial Narrow" w:cs="Arial"/>
                <w:sz w:val="22"/>
                <w:szCs w:val="22"/>
              </w:rPr>
              <w:br/>
            </w:r>
            <w:r w:rsidRPr="00FF3910">
              <w:rPr>
                <w:rFonts w:ascii="Arial Narrow" w:hAnsi="Arial Narrow" w:cs="Arial"/>
                <w:sz w:val="22"/>
                <w:szCs w:val="22"/>
              </w:rPr>
              <w:t>Miłosławskich 14</w:t>
            </w:r>
          </w:p>
        </w:tc>
        <w:tc>
          <w:tcPr>
            <w:tcW w:w="1892" w:type="dxa"/>
            <w:tcBorders>
              <w:top w:val="single" w:sz="4" w:space="0" w:color="auto"/>
              <w:left w:val="single" w:sz="4" w:space="0" w:color="auto"/>
              <w:bottom w:val="single" w:sz="4" w:space="0" w:color="auto"/>
              <w:right w:val="single" w:sz="4" w:space="0" w:color="auto"/>
            </w:tcBorders>
            <w:vAlign w:val="center"/>
            <w:hideMark/>
          </w:tcPr>
          <w:p w14:paraId="472CCB13" w14:textId="77777777" w:rsidR="00A9133D" w:rsidRPr="00FF3910" w:rsidRDefault="00A9133D" w:rsidP="00657C8A">
            <w:pPr>
              <w:ind w:left="0" w:firstLine="0"/>
              <w:jc w:val="center"/>
              <w:rPr>
                <w:rFonts w:ascii="Arial Narrow" w:hAnsi="Arial Narrow" w:cs="Arial"/>
                <w:sz w:val="22"/>
                <w:szCs w:val="22"/>
              </w:rPr>
            </w:pPr>
            <w:r>
              <w:rPr>
                <w:rFonts w:ascii="Arial Narrow" w:hAnsi="Arial Narrow" w:cs="Arial"/>
                <w:sz w:val="22"/>
                <w:szCs w:val="22"/>
              </w:rPr>
              <w:t>zmieszane</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C777D82" w14:textId="77777777" w:rsidR="00A9133D" w:rsidRPr="00A9133D" w:rsidRDefault="00A9133D" w:rsidP="00657C8A">
            <w:pPr>
              <w:ind w:left="0" w:firstLine="0"/>
              <w:jc w:val="center"/>
              <w:rPr>
                <w:rFonts w:ascii="Arial Narrow" w:hAnsi="Arial Narrow" w:cs="Arial"/>
                <w:sz w:val="22"/>
                <w:szCs w:val="22"/>
              </w:rPr>
            </w:pPr>
            <w:r w:rsidRPr="00A9133D">
              <w:rPr>
                <w:rFonts w:ascii="Arial Narrow" w:hAnsi="Arial Narrow" w:cs="Arial"/>
                <w:sz w:val="22"/>
                <w:szCs w:val="22"/>
              </w:rPr>
              <w:t>240 l</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F16A364" w14:textId="77777777" w:rsidR="00A9133D" w:rsidRPr="00A9133D" w:rsidRDefault="00A9133D" w:rsidP="00657C8A">
            <w:pPr>
              <w:ind w:left="0" w:firstLine="0"/>
              <w:jc w:val="center"/>
              <w:rPr>
                <w:rFonts w:ascii="Arial Narrow" w:hAnsi="Arial Narrow" w:cs="Arial"/>
                <w:sz w:val="22"/>
                <w:szCs w:val="22"/>
              </w:rPr>
            </w:pPr>
            <w:r w:rsidRPr="00A9133D">
              <w:rPr>
                <w:rFonts w:ascii="Arial Narrow" w:hAnsi="Arial Narrow" w:cs="Arial"/>
                <w:sz w:val="22"/>
                <w:szCs w:val="22"/>
              </w:rPr>
              <w:t>2</w:t>
            </w:r>
          </w:p>
        </w:tc>
        <w:tc>
          <w:tcPr>
            <w:tcW w:w="13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28711E4" w14:textId="77777777" w:rsidR="00A9133D" w:rsidRPr="00A9133D" w:rsidRDefault="00A9133D" w:rsidP="00657C8A">
            <w:pPr>
              <w:ind w:left="0" w:firstLine="0"/>
              <w:jc w:val="center"/>
              <w:rPr>
                <w:rFonts w:ascii="Arial Narrow" w:hAnsi="Arial Narrow" w:cs="Arial"/>
                <w:sz w:val="22"/>
                <w:szCs w:val="22"/>
              </w:rPr>
            </w:pPr>
            <w:r w:rsidRPr="00A9133D">
              <w:rPr>
                <w:rFonts w:ascii="Arial Narrow" w:hAnsi="Arial Narrow" w:cs="Arial"/>
                <w:sz w:val="22"/>
                <w:szCs w:val="22"/>
              </w:rPr>
              <w:t>52</w:t>
            </w:r>
          </w:p>
        </w:tc>
      </w:tr>
      <w:tr w:rsidR="00A9133D" w:rsidRPr="00FF3910" w14:paraId="3E2C4B9F" w14:textId="77777777" w:rsidTr="00E608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rPr>
          <w:trHeight w:val="283"/>
        </w:trPr>
        <w:tc>
          <w:tcPr>
            <w:tcW w:w="726" w:type="dxa"/>
            <w:vMerge/>
            <w:tcBorders>
              <w:left w:val="single" w:sz="4" w:space="0" w:color="auto"/>
              <w:right w:val="single" w:sz="4" w:space="0" w:color="auto"/>
            </w:tcBorders>
            <w:noWrap/>
            <w:vAlign w:val="center"/>
          </w:tcPr>
          <w:p w14:paraId="63FFB1BF" w14:textId="77777777" w:rsidR="00A9133D" w:rsidRPr="00FF3910" w:rsidRDefault="00A9133D" w:rsidP="00657C8A">
            <w:pPr>
              <w:ind w:left="0" w:firstLine="0"/>
              <w:jc w:val="center"/>
              <w:rPr>
                <w:rFonts w:ascii="Arial Narrow" w:hAnsi="Arial Narrow" w:cs="Arial"/>
                <w:bCs/>
                <w:sz w:val="22"/>
                <w:szCs w:val="22"/>
              </w:rPr>
            </w:pPr>
          </w:p>
        </w:tc>
        <w:tc>
          <w:tcPr>
            <w:tcW w:w="2626" w:type="dxa"/>
            <w:vMerge/>
            <w:tcBorders>
              <w:left w:val="single" w:sz="4" w:space="0" w:color="auto"/>
              <w:right w:val="single" w:sz="4" w:space="0" w:color="auto"/>
            </w:tcBorders>
            <w:vAlign w:val="center"/>
          </w:tcPr>
          <w:p w14:paraId="6352D236" w14:textId="77777777" w:rsidR="00A9133D" w:rsidRPr="00FF3910" w:rsidRDefault="00A9133D" w:rsidP="00657C8A">
            <w:pPr>
              <w:ind w:left="0" w:firstLine="0"/>
              <w:jc w:val="center"/>
              <w:rPr>
                <w:rFonts w:ascii="Arial Narrow" w:hAnsi="Arial Narrow" w:cs="Arial"/>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tcPr>
          <w:p w14:paraId="7B575C0C" w14:textId="77777777" w:rsidR="00A9133D" w:rsidRPr="00FF3910" w:rsidRDefault="00A9133D" w:rsidP="00657C8A">
            <w:pPr>
              <w:ind w:left="0" w:firstLine="0"/>
              <w:jc w:val="center"/>
              <w:rPr>
                <w:rFonts w:ascii="Arial Narrow" w:hAnsi="Arial Narrow" w:cs="Arial"/>
                <w:sz w:val="22"/>
                <w:szCs w:val="22"/>
              </w:rPr>
            </w:pPr>
            <w:r>
              <w:rPr>
                <w:rFonts w:ascii="Arial Narrow" w:hAnsi="Arial Narrow" w:cs="Arial"/>
                <w:sz w:val="22"/>
                <w:szCs w:val="22"/>
              </w:rPr>
              <w:t>papier i tektur</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17330EB" w14:textId="77777777" w:rsidR="00A9133D" w:rsidRPr="00A9133D" w:rsidRDefault="00A9133D" w:rsidP="00657C8A">
            <w:pPr>
              <w:ind w:left="0" w:firstLine="0"/>
              <w:jc w:val="center"/>
              <w:rPr>
                <w:rFonts w:ascii="Arial Narrow" w:hAnsi="Arial Narrow" w:cs="Arial"/>
                <w:sz w:val="22"/>
                <w:szCs w:val="22"/>
              </w:rPr>
            </w:pPr>
            <w:r w:rsidRPr="00A9133D">
              <w:rPr>
                <w:rFonts w:ascii="Arial Narrow" w:hAnsi="Arial Narrow" w:cs="Arial"/>
                <w:sz w:val="22"/>
                <w:szCs w:val="22"/>
              </w:rPr>
              <w:t>240 l</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B288B41" w14:textId="77777777" w:rsidR="00A9133D" w:rsidRPr="00A9133D" w:rsidRDefault="00A9133D" w:rsidP="00657C8A">
            <w:pPr>
              <w:ind w:left="0" w:firstLine="0"/>
              <w:jc w:val="center"/>
              <w:rPr>
                <w:rFonts w:ascii="Arial Narrow" w:hAnsi="Arial Narrow" w:cs="Arial"/>
                <w:sz w:val="22"/>
                <w:szCs w:val="22"/>
              </w:rPr>
            </w:pPr>
            <w:r w:rsidRPr="00A9133D">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D72F4F5" w14:textId="77777777" w:rsidR="00A9133D" w:rsidRPr="00A9133D" w:rsidRDefault="00A9133D" w:rsidP="00657C8A">
            <w:pPr>
              <w:ind w:left="0" w:firstLine="0"/>
              <w:jc w:val="center"/>
              <w:rPr>
                <w:rFonts w:ascii="Arial Narrow" w:hAnsi="Arial Narrow" w:cs="Arial"/>
                <w:sz w:val="22"/>
                <w:szCs w:val="22"/>
              </w:rPr>
            </w:pPr>
            <w:r w:rsidRPr="00A9133D">
              <w:rPr>
                <w:rFonts w:ascii="Arial Narrow" w:hAnsi="Arial Narrow" w:cs="Arial"/>
                <w:sz w:val="22"/>
                <w:szCs w:val="22"/>
              </w:rPr>
              <w:t>26</w:t>
            </w:r>
          </w:p>
        </w:tc>
      </w:tr>
      <w:tr w:rsidR="00A9133D" w:rsidRPr="00FF3910" w14:paraId="399143E7" w14:textId="77777777" w:rsidTr="00E608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rPr>
          <w:trHeight w:val="283"/>
        </w:trPr>
        <w:tc>
          <w:tcPr>
            <w:tcW w:w="726" w:type="dxa"/>
            <w:vMerge/>
            <w:tcBorders>
              <w:left w:val="single" w:sz="4" w:space="0" w:color="auto"/>
              <w:right w:val="single" w:sz="4" w:space="0" w:color="auto"/>
            </w:tcBorders>
            <w:noWrap/>
            <w:vAlign w:val="center"/>
          </w:tcPr>
          <w:p w14:paraId="445DECE7" w14:textId="77777777" w:rsidR="00A9133D" w:rsidRPr="00FF3910" w:rsidRDefault="00A9133D" w:rsidP="00657C8A">
            <w:pPr>
              <w:ind w:left="0" w:firstLine="0"/>
              <w:jc w:val="center"/>
              <w:rPr>
                <w:rFonts w:ascii="Arial Narrow" w:hAnsi="Arial Narrow" w:cs="Arial"/>
                <w:bCs/>
                <w:sz w:val="22"/>
                <w:szCs w:val="22"/>
              </w:rPr>
            </w:pPr>
          </w:p>
        </w:tc>
        <w:tc>
          <w:tcPr>
            <w:tcW w:w="2626" w:type="dxa"/>
            <w:vMerge/>
            <w:tcBorders>
              <w:left w:val="single" w:sz="4" w:space="0" w:color="auto"/>
              <w:right w:val="single" w:sz="4" w:space="0" w:color="auto"/>
            </w:tcBorders>
            <w:vAlign w:val="center"/>
          </w:tcPr>
          <w:p w14:paraId="62562119" w14:textId="77777777" w:rsidR="00A9133D" w:rsidRPr="00FF3910" w:rsidRDefault="00A9133D" w:rsidP="00657C8A">
            <w:pPr>
              <w:ind w:left="0" w:firstLine="0"/>
              <w:jc w:val="center"/>
              <w:rPr>
                <w:rFonts w:ascii="Arial Narrow" w:hAnsi="Arial Narrow" w:cs="Arial"/>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tcPr>
          <w:p w14:paraId="1D40AB5A" w14:textId="77777777" w:rsidR="00A9133D" w:rsidRPr="00FF3910" w:rsidRDefault="00A9133D" w:rsidP="00657C8A">
            <w:pPr>
              <w:ind w:left="0" w:firstLine="0"/>
              <w:jc w:val="center"/>
              <w:rPr>
                <w:rFonts w:ascii="Arial Narrow" w:hAnsi="Arial Narrow" w:cs="Arial"/>
                <w:sz w:val="22"/>
                <w:szCs w:val="22"/>
              </w:rPr>
            </w:pPr>
            <w:r>
              <w:rPr>
                <w:rFonts w:ascii="Arial Narrow" w:hAnsi="Arial Narrow" w:cs="Arial"/>
                <w:sz w:val="22"/>
                <w:szCs w:val="22"/>
              </w:rPr>
              <w:t>szkło</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4FA6B6B" w14:textId="77777777" w:rsidR="00A9133D" w:rsidRPr="00A9133D" w:rsidRDefault="00A9133D" w:rsidP="00657C8A">
            <w:pPr>
              <w:ind w:left="0" w:firstLine="0"/>
              <w:jc w:val="center"/>
              <w:rPr>
                <w:rFonts w:ascii="Arial Narrow" w:hAnsi="Arial Narrow" w:cs="Arial"/>
                <w:sz w:val="22"/>
                <w:szCs w:val="22"/>
              </w:rPr>
            </w:pPr>
            <w:r w:rsidRPr="00A9133D">
              <w:rPr>
                <w:rFonts w:ascii="Arial Narrow" w:hAnsi="Arial Narrow" w:cs="Arial"/>
                <w:sz w:val="22"/>
                <w:szCs w:val="22"/>
              </w:rPr>
              <w:t>240 l</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5F7CBE7" w14:textId="77777777" w:rsidR="00A9133D" w:rsidRPr="00A9133D" w:rsidRDefault="00A9133D" w:rsidP="00657C8A">
            <w:pPr>
              <w:ind w:left="0" w:firstLine="0"/>
              <w:jc w:val="center"/>
              <w:rPr>
                <w:rFonts w:ascii="Arial Narrow" w:hAnsi="Arial Narrow" w:cs="Arial"/>
                <w:sz w:val="22"/>
                <w:szCs w:val="22"/>
              </w:rPr>
            </w:pPr>
            <w:r w:rsidRPr="00A9133D">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E562334" w14:textId="77777777" w:rsidR="00A9133D" w:rsidRPr="00A9133D" w:rsidRDefault="00A9133D" w:rsidP="00657C8A">
            <w:pPr>
              <w:ind w:left="0" w:firstLine="0"/>
              <w:jc w:val="center"/>
              <w:rPr>
                <w:rFonts w:ascii="Arial Narrow" w:hAnsi="Arial Narrow" w:cs="Arial"/>
                <w:sz w:val="22"/>
                <w:szCs w:val="22"/>
              </w:rPr>
            </w:pPr>
            <w:r w:rsidRPr="00A9133D">
              <w:rPr>
                <w:rFonts w:ascii="Arial Narrow" w:hAnsi="Arial Narrow" w:cs="Arial"/>
                <w:sz w:val="22"/>
                <w:szCs w:val="22"/>
              </w:rPr>
              <w:t>26</w:t>
            </w:r>
          </w:p>
        </w:tc>
      </w:tr>
      <w:tr w:rsidR="00A9133D" w:rsidRPr="00FF3910" w14:paraId="07CB3B9C" w14:textId="77777777" w:rsidTr="00E608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rPr>
          <w:trHeight w:val="283"/>
        </w:trPr>
        <w:tc>
          <w:tcPr>
            <w:tcW w:w="726" w:type="dxa"/>
            <w:vMerge/>
            <w:tcBorders>
              <w:left w:val="single" w:sz="4" w:space="0" w:color="auto"/>
              <w:right w:val="single" w:sz="4" w:space="0" w:color="auto"/>
            </w:tcBorders>
            <w:noWrap/>
            <w:vAlign w:val="center"/>
          </w:tcPr>
          <w:p w14:paraId="14E6CFBC" w14:textId="77777777" w:rsidR="00A9133D" w:rsidRPr="00FF3910" w:rsidRDefault="00A9133D" w:rsidP="00657C8A">
            <w:pPr>
              <w:ind w:left="0" w:firstLine="0"/>
              <w:jc w:val="center"/>
              <w:rPr>
                <w:rFonts w:ascii="Arial Narrow" w:hAnsi="Arial Narrow" w:cs="Arial"/>
                <w:bCs/>
                <w:sz w:val="22"/>
                <w:szCs w:val="22"/>
              </w:rPr>
            </w:pPr>
          </w:p>
        </w:tc>
        <w:tc>
          <w:tcPr>
            <w:tcW w:w="2626" w:type="dxa"/>
            <w:vMerge/>
            <w:tcBorders>
              <w:left w:val="single" w:sz="4" w:space="0" w:color="auto"/>
              <w:right w:val="single" w:sz="4" w:space="0" w:color="auto"/>
            </w:tcBorders>
            <w:vAlign w:val="center"/>
          </w:tcPr>
          <w:p w14:paraId="75BC1877" w14:textId="77777777" w:rsidR="00A9133D" w:rsidRPr="00FF3910" w:rsidRDefault="00A9133D" w:rsidP="00657C8A">
            <w:pPr>
              <w:ind w:left="0" w:firstLine="0"/>
              <w:jc w:val="center"/>
              <w:rPr>
                <w:rFonts w:ascii="Arial Narrow" w:hAnsi="Arial Narrow" w:cs="Arial"/>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tcPr>
          <w:p w14:paraId="4C037DC6" w14:textId="77777777" w:rsidR="00A9133D" w:rsidRPr="00FF3910" w:rsidRDefault="00A9133D" w:rsidP="00657C8A">
            <w:pPr>
              <w:ind w:left="0" w:firstLine="0"/>
              <w:jc w:val="center"/>
              <w:rPr>
                <w:rFonts w:ascii="Arial Narrow" w:hAnsi="Arial Narrow" w:cs="Arial"/>
                <w:sz w:val="22"/>
                <w:szCs w:val="22"/>
              </w:rPr>
            </w:pPr>
            <w:r>
              <w:rPr>
                <w:rFonts w:ascii="Arial Narrow" w:hAnsi="Arial Narrow" w:cs="Arial"/>
                <w:sz w:val="22"/>
                <w:szCs w:val="22"/>
              </w:rPr>
              <w:t>tworzywo sztuczne</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CFCE82D" w14:textId="77777777" w:rsidR="00A9133D" w:rsidRPr="00A9133D" w:rsidRDefault="00A9133D" w:rsidP="00657C8A">
            <w:pPr>
              <w:ind w:left="0" w:firstLine="0"/>
              <w:jc w:val="center"/>
              <w:rPr>
                <w:rFonts w:ascii="Arial Narrow" w:hAnsi="Arial Narrow" w:cs="Arial"/>
                <w:sz w:val="22"/>
                <w:szCs w:val="22"/>
              </w:rPr>
            </w:pPr>
            <w:r w:rsidRPr="00A9133D">
              <w:rPr>
                <w:rFonts w:ascii="Arial Narrow" w:hAnsi="Arial Narrow" w:cs="Arial"/>
                <w:sz w:val="22"/>
                <w:szCs w:val="22"/>
              </w:rPr>
              <w:t>240 l</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D63D89E" w14:textId="77777777" w:rsidR="00A9133D" w:rsidRPr="00A9133D" w:rsidRDefault="00A9133D" w:rsidP="00657C8A">
            <w:pPr>
              <w:ind w:left="0" w:firstLine="0"/>
              <w:jc w:val="center"/>
              <w:rPr>
                <w:rFonts w:ascii="Arial Narrow" w:hAnsi="Arial Narrow" w:cs="Arial"/>
                <w:sz w:val="22"/>
                <w:szCs w:val="22"/>
              </w:rPr>
            </w:pPr>
            <w:r w:rsidRPr="00A9133D">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A7A102D" w14:textId="77777777" w:rsidR="00A9133D" w:rsidRPr="00A9133D" w:rsidRDefault="00A9133D" w:rsidP="00657C8A">
            <w:pPr>
              <w:ind w:left="0" w:firstLine="0"/>
              <w:jc w:val="center"/>
              <w:rPr>
                <w:rFonts w:ascii="Arial Narrow" w:hAnsi="Arial Narrow" w:cs="Arial"/>
                <w:sz w:val="22"/>
                <w:szCs w:val="22"/>
              </w:rPr>
            </w:pPr>
            <w:r w:rsidRPr="00A9133D">
              <w:rPr>
                <w:rFonts w:ascii="Arial Narrow" w:hAnsi="Arial Narrow" w:cs="Arial"/>
                <w:sz w:val="22"/>
                <w:szCs w:val="22"/>
              </w:rPr>
              <w:t>26</w:t>
            </w:r>
          </w:p>
        </w:tc>
      </w:tr>
      <w:tr w:rsidR="00A9133D" w:rsidRPr="00FF3910" w14:paraId="18A3F04D" w14:textId="77777777" w:rsidTr="00E608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rPr>
          <w:trHeight w:val="283"/>
        </w:trPr>
        <w:tc>
          <w:tcPr>
            <w:tcW w:w="726" w:type="dxa"/>
            <w:vMerge/>
            <w:tcBorders>
              <w:left w:val="single" w:sz="4" w:space="0" w:color="auto"/>
              <w:bottom w:val="single" w:sz="4" w:space="0" w:color="auto"/>
              <w:right w:val="single" w:sz="4" w:space="0" w:color="auto"/>
            </w:tcBorders>
            <w:noWrap/>
            <w:vAlign w:val="center"/>
          </w:tcPr>
          <w:p w14:paraId="1ABA7810" w14:textId="77777777" w:rsidR="00A9133D" w:rsidRPr="00FF3910" w:rsidRDefault="00A9133D" w:rsidP="00657C8A">
            <w:pPr>
              <w:ind w:left="0" w:firstLine="0"/>
              <w:jc w:val="center"/>
              <w:rPr>
                <w:rFonts w:ascii="Arial Narrow" w:hAnsi="Arial Narrow" w:cs="Arial"/>
                <w:bCs/>
                <w:sz w:val="22"/>
                <w:szCs w:val="22"/>
              </w:rPr>
            </w:pPr>
          </w:p>
        </w:tc>
        <w:tc>
          <w:tcPr>
            <w:tcW w:w="2626" w:type="dxa"/>
            <w:vMerge/>
            <w:tcBorders>
              <w:left w:val="single" w:sz="4" w:space="0" w:color="auto"/>
              <w:bottom w:val="single" w:sz="4" w:space="0" w:color="auto"/>
              <w:right w:val="single" w:sz="4" w:space="0" w:color="auto"/>
            </w:tcBorders>
            <w:vAlign w:val="center"/>
          </w:tcPr>
          <w:p w14:paraId="7E9CAD9D" w14:textId="77777777" w:rsidR="00A9133D" w:rsidRPr="00FF3910" w:rsidRDefault="00A9133D" w:rsidP="00657C8A">
            <w:pPr>
              <w:ind w:left="0" w:firstLine="0"/>
              <w:jc w:val="center"/>
              <w:rPr>
                <w:rFonts w:ascii="Arial Narrow" w:hAnsi="Arial Narrow" w:cs="Arial"/>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tcPr>
          <w:p w14:paraId="5BBD5BE4" w14:textId="77777777" w:rsidR="00A9133D" w:rsidRPr="00FF3910" w:rsidRDefault="00A9133D" w:rsidP="00657C8A">
            <w:pPr>
              <w:ind w:left="0" w:firstLine="0"/>
              <w:jc w:val="center"/>
              <w:rPr>
                <w:rFonts w:ascii="Arial Narrow" w:hAnsi="Arial Narrow" w:cs="Arial"/>
                <w:sz w:val="22"/>
                <w:szCs w:val="22"/>
              </w:rPr>
            </w:pPr>
            <w:r>
              <w:rPr>
                <w:rFonts w:ascii="Arial Narrow" w:hAnsi="Arial Narrow" w:cs="Arial"/>
                <w:sz w:val="22"/>
                <w:szCs w:val="22"/>
              </w:rPr>
              <w:t>bioodpady</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A7B1D69" w14:textId="77777777" w:rsidR="00A9133D" w:rsidRPr="00A9133D" w:rsidRDefault="00A9133D" w:rsidP="00657C8A">
            <w:pPr>
              <w:ind w:left="0" w:firstLine="0"/>
              <w:jc w:val="center"/>
              <w:rPr>
                <w:rFonts w:ascii="Arial Narrow" w:hAnsi="Arial Narrow" w:cs="Arial"/>
                <w:sz w:val="22"/>
                <w:szCs w:val="22"/>
              </w:rPr>
            </w:pPr>
            <w:r w:rsidRPr="00A9133D">
              <w:rPr>
                <w:rFonts w:ascii="Arial Narrow" w:hAnsi="Arial Narrow" w:cs="Arial"/>
                <w:sz w:val="22"/>
                <w:szCs w:val="22"/>
              </w:rPr>
              <w:t>120 l</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02407FB" w14:textId="77777777" w:rsidR="00A9133D" w:rsidRPr="00A9133D" w:rsidRDefault="00A9133D" w:rsidP="00657C8A">
            <w:pPr>
              <w:ind w:left="0" w:firstLine="0"/>
              <w:jc w:val="center"/>
              <w:rPr>
                <w:rFonts w:ascii="Arial Narrow" w:hAnsi="Arial Narrow" w:cs="Arial"/>
                <w:sz w:val="22"/>
                <w:szCs w:val="22"/>
              </w:rPr>
            </w:pPr>
            <w:r w:rsidRPr="00A9133D">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15302EB" w14:textId="77777777" w:rsidR="00A9133D" w:rsidRPr="00A9133D" w:rsidRDefault="00A9133D" w:rsidP="00657C8A">
            <w:pPr>
              <w:ind w:left="0" w:firstLine="0"/>
              <w:jc w:val="center"/>
              <w:rPr>
                <w:rFonts w:ascii="Arial Narrow" w:hAnsi="Arial Narrow" w:cs="Arial"/>
                <w:sz w:val="22"/>
                <w:szCs w:val="22"/>
              </w:rPr>
            </w:pPr>
            <w:r w:rsidRPr="00A9133D">
              <w:rPr>
                <w:rFonts w:ascii="Arial Narrow" w:hAnsi="Arial Narrow" w:cs="Arial"/>
                <w:sz w:val="22"/>
                <w:szCs w:val="22"/>
              </w:rPr>
              <w:t>26</w:t>
            </w:r>
          </w:p>
        </w:tc>
      </w:tr>
      <w:tr w:rsidR="00A9133D" w:rsidRPr="00FF3910" w14:paraId="3C497859" w14:textId="77777777" w:rsidTr="00E608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rPr>
          <w:trHeight w:val="283"/>
        </w:trPr>
        <w:tc>
          <w:tcPr>
            <w:tcW w:w="726" w:type="dxa"/>
            <w:vMerge w:val="restart"/>
            <w:tcBorders>
              <w:left w:val="single" w:sz="4" w:space="0" w:color="auto"/>
              <w:right w:val="single" w:sz="4" w:space="0" w:color="auto"/>
            </w:tcBorders>
            <w:noWrap/>
            <w:vAlign w:val="center"/>
          </w:tcPr>
          <w:p w14:paraId="6446886C" w14:textId="77777777" w:rsidR="00A9133D" w:rsidRPr="00FF3910" w:rsidRDefault="00A9133D" w:rsidP="00657C8A">
            <w:pPr>
              <w:ind w:left="0" w:firstLine="0"/>
              <w:jc w:val="center"/>
              <w:rPr>
                <w:rFonts w:ascii="Arial Narrow" w:hAnsi="Arial Narrow" w:cs="Arial"/>
                <w:bCs/>
                <w:sz w:val="22"/>
                <w:szCs w:val="22"/>
              </w:rPr>
            </w:pPr>
            <w:r>
              <w:rPr>
                <w:rFonts w:ascii="Arial Narrow" w:hAnsi="Arial Narrow" w:cs="Arial"/>
                <w:bCs/>
                <w:sz w:val="22"/>
                <w:szCs w:val="22"/>
              </w:rPr>
              <w:t>22</w:t>
            </w:r>
          </w:p>
        </w:tc>
        <w:tc>
          <w:tcPr>
            <w:tcW w:w="2626" w:type="dxa"/>
            <w:vMerge w:val="restart"/>
            <w:tcBorders>
              <w:left w:val="single" w:sz="4" w:space="0" w:color="auto"/>
              <w:right w:val="single" w:sz="4" w:space="0" w:color="auto"/>
            </w:tcBorders>
            <w:vAlign w:val="center"/>
          </w:tcPr>
          <w:p w14:paraId="00EC77E5" w14:textId="77777777" w:rsidR="00A9133D" w:rsidRDefault="00A9133D" w:rsidP="00657C8A">
            <w:pPr>
              <w:ind w:left="0" w:firstLine="0"/>
              <w:jc w:val="center"/>
              <w:rPr>
                <w:rFonts w:ascii="Arial Narrow" w:hAnsi="Arial Narrow" w:cs="Arial"/>
                <w:b/>
                <w:sz w:val="22"/>
                <w:szCs w:val="22"/>
              </w:rPr>
            </w:pPr>
            <w:r w:rsidRPr="00A9133D">
              <w:rPr>
                <w:rFonts w:ascii="Arial Narrow" w:hAnsi="Arial Narrow" w:cs="Arial"/>
                <w:b/>
                <w:sz w:val="22"/>
                <w:szCs w:val="22"/>
              </w:rPr>
              <w:t>Fałkowo</w:t>
            </w:r>
          </w:p>
          <w:p w14:paraId="0AC04BCF" w14:textId="77777777" w:rsidR="00A9133D" w:rsidRPr="00A9133D" w:rsidRDefault="00A9133D" w:rsidP="00657C8A">
            <w:pPr>
              <w:ind w:left="0" w:firstLine="0"/>
              <w:jc w:val="center"/>
              <w:rPr>
                <w:rFonts w:ascii="Arial Narrow" w:hAnsi="Arial Narrow" w:cs="Arial"/>
                <w:sz w:val="22"/>
                <w:szCs w:val="22"/>
              </w:rPr>
            </w:pPr>
            <w:r w:rsidRPr="00A9133D">
              <w:rPr>
                <w:rFonts w:ascii="Arial Narrow" w:hAnsi="Arial Narrow" w:cs="Arial"/>
                <w:sz w:val="22"/>
                <w:szCs w:val="22"/>
              </w:rPr>
              <w:t>Fałkowo 44A</w:t>
            </w:r>
          </w:p>
        </w:tc>
        <w:tc>
          <w:tcPr>
            <w:tcW w:w="1892" w:type="dxa"/>
            <w:tcBorders>
              <w:top w:val="single" w:sz="4" w:space="0" w:color="auto"/>
              <w:left w:val="single" w:sz="4" w:space="0" w:color="auto"/>
              <w:bottom w:val="single" w:sz="4" w:space="0" w:color="auto"/>
              <w:right w:val="single" w:sz="4" w:space="0" w:color="auto"/>
            </w:tcBorders>
            <w:vAlign w:val="center"/>
          </w:tcPr>
          <w:p w14:paraId="0E28FFD9" w14:textId="77777777" w:rsidR="00A9133D" w:rsidRDefault="00A9133D" w:rsidP="00657C8A">
            <w:pPr>
              <w:ind w:left="0" w:firstLine="0"/>
              <w:jc w:val="center"/>
              <w:rPr>
                <w:rFonts w:ascii="Arial Narrow" w:hAnsi="Arial Narrow" w:cs="Arial"/>
                <w:sz w:val="22"/>
                <w:szCs w:val="22"/>
              </w:rPr>
            </w:pPr>
            <w:r>
              <w:rPr>
                <w:rFonts w:ascii="Arial Narrow" w:hAnsi="Arial Narrow" w:cs="Arial"/>
                <w:sz w:val="22"/>
                <w:szCs w:val="22"/>
              </w:rPr>
              <w:t>zmieszane</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5EBD6EC" w14:textId="77777777" w:rsidR="00A9133D" w:rsidRPr="00A9133D" w:rsidRDefault="00A9133D" w:rsidP="00657C8A">
            <w:pPr>
              <w:ind w:left="0" w:firstLine="0"/>
              <w:jc w:val="center"/>
              <w:rPr>
                <w:rFonts w:ascii="Arial Narrow" w:hAnsi="Arial Narrow" w:cs="Arial"/>
                <w:sz w:val="22"/>
                <w:szCs w:val="22"/>
              </w:rPr>
            </w:pPr>
            <w:r w:rsidRPr="00A9133D">
              <w:rPr>
                <w:rFonts w:ascii="Arial Narrow" w:hAnsi="Arial Narrow" w:cs="Arial"/>
                <w:sz w:val="22"/>
                <w:szCs w:val="22"/>
              </w:rPr>
              <w:t>240 l</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3A10EF0" w14:textId="77777777" w:rsidR="00A9133D" w:rsidRPr="00A9133D" w:rsidRDefault="00A9133D" w:rsidP="00657C8A">
            <w:pPr>
              <w:ind w:left="0" w:firstLine="0"/>
              <w:jc w:val="center"/>
              <w:rPr>
                <w:rFonts w:ascii="Arial Narrow" w:hAnsi="Arial Narrow" w:cs="Arial"/>
                <w:sz w:val="22"/>
                <w:szCs w:val="22"/>
              </w:rPr>
            </w:pPr>
            <w:r w:rsidRPr="00A9133D">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4C6DE42" w14:textId="77777777" w:rsidR="00A9133D" w:rsidRPr="00A9133D" w:rsidRDefault="00A9133D" w:rsidP="00657C8A">
            <w:pPr>
              <w:ind w:left="0" w:firstLine="0"/>
              <w:jc w:val="center"/>
              <w:rPr>
                <w:rFonts w:ascii="Arial Narrow" w:hAnsi="Arial Narrow" w:cs="Arial"/>
                <w:sz w:val="22"/>
                <w:szCs w:val="22"/>
              </w:rPr>
            </w:pPr>
            <w:r w:rsidRPr="00A9133D">
              <w:rPr>
                <w:rFonts w:ascii="Arial Narrow" w:hAnsi="Arial Narrow" w:cs="Arial"/>
                <w:sz w:val="22"/>
                <w:szCs w:val="22"/>
              </w:rPr>
              <w:t>52</w:t>
            </w:r>
          </w:p>
        </w:tc>
      </w:tr>
      <w:tr w:rsidR="00A9133D" w:rsidRPr="00FF3910" w14:paraId="1EEBDBBA" w14:textId="77777777" w:rsidTr="00E608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rPr>
          <w:trHeight w:val="283"/>
        </w:trPr>
        <w:tc>
          <w:tcPr>
            <w:tcW w:w="726" w:type="dxa"/>
            <w:vMerge/>
            <w:tcBorders>
              <w:left w:val="single" w:sz="4" w:space="0" w:color="auto"/>
              <w:right w:val="single" w:sz="4" w:space="0" w:color="auto"/>
            </w:tcBorders>
            <w:noWrap/>
            <w:vAlign w:val="center"/>
          </w:tcPr>
          <w:p w14:paraId="699AB729" w14:textId="77777777" w:rsidR="00A9133D" w:rsidRPr="00FF3910" w:rsidRDefault="00A9133D" w:rsidP="00657C8A">
            <w:pPr>
              <w:ind w:left="0" w:firstLine="0"/>
              <w:jc w:val="center"/>
              <w:rPr>
                <w:rFonts w:ascii="Arial Narrow" w:hAnsi="Arial Narrow" w:cs="Arial"/>
                <w:bCs/>
                <w:sz w:val="22"/>
                <w:szCs w:val="22"/>
              </w:rPr>
            </w:pPr>
          </w:p>
        </w:tc>
        <w:tc>
          <w:tcPr>
            <w:tcW w:w="2626" w:type="dxa"/>
            <w:vMerge/>
            <w:tcBorders>
              <w:left w:val="single" w:sz="4" w:space="0" w:color="auto"/>
              <w:right w:val="single" w:sz="4" w:space="0" w:color="auto"/>
            </w:tcBorders>
            <w:vAlign w:val="center"/>
          </w:tcPr>
          <w:p w14:paraId="6F718F03" w14:textId="77777777" w:rsidR="00A9133D" w:rsidRPr="00FF3910" w:rsidRDefault="00A9133D" w:rsidP="00657C8A">
            <w:pPr>
              <w:ind w:left="0" w:firstLine="0"/>
              <w:jc w:val="center"/>
              <w:rPr>
                <w:rFonts w:ascii="Arial Narrow" w:hAnsi="Arial Narrow" w:cs="Arial"/>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tcPr>
          <w:p w14:paraId="72884E3D" w14:textId="77777777" w:rsidR="00A9133D" w:rsidRDefault="00A9133D" w:rsidP="00657C8A">
            <w:pPr>
              <w:ind w:left="0" w:firstLine="0"/>
              <w:jc w:val="center"/>
              <w:rPr>
                <w:rFonts w:ascii="Arial Narrow" w:hAnsi="Arial Narrow" w:cs="Arial"/>
                <w:sz w:val="22"/>
                <w:szCs w:val="22"/>
              </w:rPr>
            </w:pPr>
            <w:r>
              <w:rPr>
                <w:rFonts w:ascii="Arial Narrow" w:hAnsi="Arial Narrow" w:cs="Arial"/>
                <w:sz w:val="22"/>
                <w:szCs w:val="22"/>
              </w:rPr>
              <w:t>papier i tektur</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22E6694" w14:textId="77777777" w:rsidR="00A9133D" w:rsidRPr="00A9133D" w:rsidRDefault="00A9133D" w:rsidP="00657C8A">
            <w:pPr>
              <w:ind w:left="0" w:firstLine="0"/>
              <w:jc w:val="center"/>
              <w:rPr>
                <w:rFonts w:ascii="Arial Narrow" w:hAnsi="Arial Narrow" w:cs="Arial"/>
                <w:sz w:val="22"/>
                <w:szCs w:val="22"/>
              </w:rPr>
            </w:pPr>
            <w:r w:rsidRPr="00A9133D">
              <w:rPr>
                <w:rFonts w:ascii="Arial Narrow" w:hAnsi="Arial Narrow" w:cs="Arial"/>
                <w:sz w:val="22"/>
                <w:szCs w:val="22"/>
              </w:rPr>
              <w:t>240 l</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92235AC" w14:textId="77777777" w:rsidR="00A9133D" w:rsidRPr="00A9133D" w:rsidRDefault="00A9133D" w:rsidP="00657C8A">
            <w:pPr>
              <w:ind w:left="0" w:firstLine="0"/>
              <w:jc w:val="center"/>
              <w:rPr>
                <w:rFonts w:ascii="Arial Narrow" w:hAnsi="Arial Narrow" w:cs="Arial"/>
                <w:sz w:val="22"/>
                <w:szCs w:val="22"/>
              </w:rPr>
            </w:pPr>
            <w:r w:rsidRPr="00A9133D">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071F5B5" w14:textId="77777777" w:rsidR="00A9133D" w:rsidRPr="00A9133D" w:rsidRDefault="00A9133D" w:rsidP="00657C8A">
            <w:pPr>
              <w:ind w:left="0" w:firstLine="0"/>
              <w:jc w:val="center"/>
              <w:rPr>
                <w:rFonts w:ascii="Arial Narrow" w:hAnsi="Arial Narrow" w:cs="Arial"/>
                <w:sz w:val="22"/>
                <w:szCs w:val="22"/>
              </w:rPr>
            </w:pPr>
            <w:r w:rsidRPr="00A9133D">
              <w:rPr>
                <w:rFonts w:ascii="Arial Narrow" w:hAnsi="Arial Narrow" w:cs="Arial"/>
                <w:sz w:val="22"/>
                <w:szCs w:val="22"/>
              </w:rPr>
              <w:t>26</w:t>
            </w:r>
          </w:p>
        </w:tc>
      </w:tr>
      <w:tr w:rsidR="00A9133D" w:rsidRPr="00FF3910" w14:paraId="0C66578F" w14:textId="77777777" w:rsidTr="00E608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rPr>
          <w:trHeight w:val="283"/>
        </w:trPr>
        <w:tc>
          <w:tcPr>
            <w:tcW w:w="726" w:type="dxa"/>
            <w:vMerge/>
            <w:tcBorders>
              <w:left w:val="single" w:sz="4" w:space="0" w:color="auto"/>
              <w:right w:val="single" w:sz="4" w:space="0" w:color="auto"/>
            </w:tcBorders>
            <w:noWrap/>
            <w:vAlign w:val="center"/>
          </w:tcPr>
          <w:p w14:paraId="5959202C" w14:textId="77777777" w:rsidR="00A9133D" w:rsidRPr="00FF3910" w:rsidRDefault="00A9133D" w:rsidP="00657C8A">
            <w:pPr>
              <w:ind w:left="0" w:firstLine="0"/>
              <w:jc w:val="center"/>
              <w:rPr>
                <w:rFonts w:ascii="Arial Narrow" w:hAnsi="Arial Narrow" w:cs="Arial"/>
                <w:bCs/>
                <w:sz w:val="22"/>
                <w:szCs w:val="22"/>
              </w:rPr>
            </w:pPr>
          </w:p>
        </w:tc>
        <w:tc>
          <w:tcPr>
            <w:tcW w:w="2626" w:type="dxa"/>
            <w:vMerge/>
            <w:tcBorders>
              <w:left w:val="single" w:sz="4" w:space="0" w:color="auto"/>
              <w:right w:val="single" w:sz="4" w:space="0" w:color="auto"/>
            </w:tcBorders>
            <w:vAlign w:val="center"/>
          </w:tcPr>
          <w:p w14:paraId="4B341B44" w14:textId="77777777" w:rsidR="00A9133D" w:rsidRPr="00FF3910" w:rsidRDefault="00A9133D" w:rsidP="00657C8A">
            <w:pPr>
              <w:ind w:left="0" w:firstLine="0"/>
              <w:jc w:val="center"/>
              <w:rPr>
                <w:rFonts w:ascii="Arial Narrow" w:hAnsi="Arial Narrow" w:cs="Arial"/>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tcPr>
          <w:p w14:paraId="2906CD08" w14:textId="77777777" w:rsidR="00A9133D" w:rsidRDefault="00A9133D" w:rsidP="00657C8A">
            <w:pPr>
              <w:ind w:left="0" w:firstLine="0"/>
              <w:jc w:val="center"/>
              <w:rPr>
                <w:rFonts w:ascii="Arial Narrow" w:hAnsi="Arial Narrow" w:cs="Arial"/>
                <w:sz w:val="22"/>
                <w:szCs w:val="22"/>
              </w:rPr>
            </w:pPr>
            <w:r>
              <w:rPr>
                <w:rFonts w:ascii="Arial Narrow" w:hAnsi="Arial Narrow" w:cs="Arial"/>
                <w:sz w:val="22"/>
                <w:szCs w:val="22"/>
              </w:rPr>
              <w:t>szkło</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4F470C5" w14:textId="77777777" w:rsidR="00A9133D" w:rsidRPr="00A9133D" w:rsidRDefault="00A9133D" w:rsidP="00657C8A">
            <w:pPr>
              <w:ind w:left="0" w:firstLine="0"/>
              <w:jc w:val="center"/>
              <w:rPr>
                <w:rFonts w:ascii="Arial Narrow" w:hAnsi="Arial Narrow" w:cs="Arial"/>
                <w:sz w:val="22"/>
                <w:szCs w:val="22"/>
              </w:rPr>
            </w:pPr>
            <w:r w:rsidRPr="00A9133D">
              <w:rPr>
                <w:rFonts w:ascii="Arial Narrow" w:hAnsi="Arial Narrow" w:cs="Arial"/>
                <w:sz w:val="22"/>
                <w:szCs w:val="22"/>
              </w:rPr>
              <w:t>240 l</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096E645" w14:textId="77777777" w:rsidR="00A9133D" w:rsidRPr="00A9133D" w:rsidRDefault="00A9133D" w:rsidP="00657C8A">
            <w:pPr>
              <w:ind w:left="0" w:firstLine="0"/>
              <w:jc w:val="center"/>
              <w:rPr>
                <w:rFonts w:ascii="Arial Narrow" w:hAnsi="Arial Narrow" w:cs="Arial"/>
                <w:sz w:val="22"/>
                <w:szCs w:val="22"/>
              </w:rPr>
            </w:pPr>
            <w:r w:rsidRPr="00A9133D">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80CC174" w14:textId="77777777" w:rsidR="00A9133D" w:rsidRPr="00A9133D" w:rsidRDefault="00A9133D" w:rsidP="00657C8A">
            <w:pPr>
              <w:ind w:left="0" w:firstLine="0"/>
              <w:jc w:val="center"/>
              <w:rPr>
                <w:rFonts w:ascii="Arial Narrow" w:hAnsi="Arial Narrow" w:cs="Arial"/>
                <w:sz w:val="22"/>
                <w:szCs w:val="22"/>
              </w:rPr>
            </w:pPr>
            <w:r w:rsidRPr="00A9133D">
              <w:rPr>
                <w:rFonts w:ascii="Arial Narrow" w:hAnsi="Arial Narrow" w:cs="Arial"/>
                <w:sz w:val="22"/>
                <w:szCs w:val="22"/>
              </w:rPr>
              <w:t>26</w:t>
            </w:r>
          </w:p>
        </w:tc>
      </w:tr>
      <w:tr w:rsidR="00A9133D" w:rsidRPr="00FF3910" w14:paraId="12211976" w14:textId="77777777" w:rsidTr="00E608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rPr>
          <w:trHeight w:val="283"/>
        </w:trPr>
        <w:tc>
          <w:tcPr>
            <w:tcW w:w="726" w:type="dxa"/>
            <w:vMerge/>
            <w:tcBorders>
              <w:left w:val="single" w:sz="4" w:space="0" w:color="auto"/>
              <w:right w:val="single" w:sz="4" w:space="0" w:color="auto"/>
            </w:tcBorders>
            <w:noWrap/>
            <w:vAlign w:val="center"/>
          </w:tcPr>
          <w:p w14:paraId="4D39C950" w14:textId="77777777" w:rsidR="00A9133D" w:rsidRPr="00FF3910" w:rsidRDefault="00A9133D" w:rsidP="00657C8A">
            <w:pPr>
              <w:ind w:left="0" w:firstLine="0"/>
              <w:jc w:val="center"/>
              <w:rPr>
                <w:rFonts w:ascii="Arial Narrow" w:hAnsi="Arial Narrow" w:cs="Arial"/>
                <w:bCs/>
                <w:sz w:val="22"/>
                <w:szCs w:val="22"/>
              </w:rPr>
            </w:pPr>
          </w:p>
        </w:tc>
        <w:tc>
          <w:tcPr>
            <w:tcW w:w="2626" w:type="dxa"/>
            <w:vMerge/>
            <w:tcBorders>
              <w:left w:val="single" w:sz="4" w:space="0" w:color="auto"/>
              <w:right w:val="single" w:sz="4" w:space="0" w:color="auto"/>
            </w:tcBorders>
            <w:vAlign w:val="center"/>
          </w:tcPr>
          <w:p w14:paraId="3CECDD07" w14:textId="77777777" w:rsidR="00A9133D" w:rsidRPr="00FF3910" w:rsidRDefault="00A9133D" w:rsidP="00657C8A">
            <w:pPr>
              <w:ind w:left="0" w:firstLine="0"/>
              <w:jc w:val="center"/>
              <w:rPr>
                <w:rFonts w:ascii="Arial Narrow" w:hAnsi="Arial Narrow" w:cs="Arial"/>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tcPr>
          <w:p w14:paraId="65E81CA6" w14:textId="77777777" w:rsidR="00A9133D" w:rsidRDefault="00A9133D" w:rsidP="00657C8A">
            <w:pPr>
              <w:ind w:left="0" w:firstLine="0"/>
              <w:jc w:val="center"/>
              <w:rPr>
                <w:rFonts w:ascii="Arial Narrow" w:hAnsi="Arial Narrow" w:cs="Arial"/>
                <w:sz w:val="22"/>
                <w:szCs w:val="22"/>
              </w:rPr>
            </w:pPr>
            <w:r>
              <w:rPr>
                <w:rFonts w:ascii="Arial Narrow" w:hAnsi="Arial Narrow" w:cs="Arial"/>
                <w:sz w:val="22"/>
                <w:szCs w:val="22"/>
              </w:rPr>
              <w:t>tworzywo sztuczne</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49FF49C" w14:textId="77777777" w:rsidR="00A9133D" w:rsidRPr="00A9133D" w:rsidRDefault="00A9133D" w:rsidP="00657C8A">
            <w:pPr>
              <w:ind w:left="0" w:firstLine="0"/>
              <w:jc w:val="center"/>
              <w:rPr>
                <w:rFonts w:ascii="Arial Narrow" w:hAnsi="Arial Narrow" w:cs="Arial"/>
                <w:sz w:val="22"/>
                <w:szCs w:val="22"/>
              </w:rPr>
            </w:pPr>
            <w:r w:rsidRPr="00A9133D">
              <w:rPr>
                <w:rFonts w:ascii="Arial Narrow" w:hAnsi="Arial Narrow" w:cs="Arial"/>
                <w:sz w:val="22"/>
                <w:szCs w:val="22"/>
              </w:rPr>
              <w:t>240 l</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777B227" w14:textId="77777777" w:rsidR="00A9133D" w:rsidRPr="00A9133D" w:rsidRDefault="00A9133D" w:rsidP="00657C8A">
            <w:pPr>
              <w:ind w:left="0" w:firstLine="0"/>
              <w:jc w:val="center"/>
              <w:rPr>
                <w:rFonts w:ascii="Arial Narrow" w:hAnsi="Arial Narrow" w:cs="Arial"/>
                <w:sz w:val="22"/>
                <w:szCs w:val="22"/>
              </w:rPr>
            </w:pPr>
            <w:r w:rsidRPr="00A9133D">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5FA65D3" w14:textId="77777777" w:rsidR="00A9133D" w:rsidRPr="00A9133D" w:rsidRDefault="00A9133D" w:rsidP="00657C8A">
            <w:pPr>
              <w:ind w:left="0" w:firstLine="0"/>
              <w:jc w:val="center"/>
              <w:rPr>
                <w:rFonts w:ascii="Arial Narrow" w:hAnsi="Arial Narrow" w:cs="Arial"/>
                <w:sz w:val="22"/>
                <w:szCs w:val="22"/>
              </w:rPr>
            </w:pPr>
            <w:r w:rsidRPr="00A9133D">
              <w:rPr>
                <w:rFonts w:ascii="Arial Narrow" w:hAnsi="Arial Narrow" w:cs="Arial"/>
                <w:sz w:val="22"/>
                <w:szCs w:val="22"/>
              </w:rPr>
              <w:t>26</w:t>
            </w:r>
          </w:p>
        </w:tc>
      </w:tr>
      <w:tr w:rsidR="00A9133D" w:rsidRPr="00FF3910" w14:paraId="2EA532F6" w14:textId="77777777" w:rsidTr="00E608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Ex>
        <w:trPr>
          <w:trHeight w:val="283"/>
        </w:trPr>
        <w:tc>
          <w:tcPr>
            <w:tcW w:w="726" w:type="dxa"/>
            <w:vMerge/>
            <w:tcBorders>
              <w:left w:val="single" w:sz="4" w:space="0" w:color="auto"/>
              <w:bottom w:val="single" w:sz="4" w:space="0" w:color="auto"/>
              <w:right w:val="single" w:sz="4" w:space="0" w:color="auto"/>
            </w:tcBorders>
            <w:noWrap/>
            <w:vAlign w:val="center"/>
          </w:tcPr>
          <w:p w14:paraId="1ADA7420" w14:textId="77777777" w:rsidR="00A9133D" w:rsidRPr="00FF3910" w:rsidRDefault="00A9133D" w:rsidP="00657C8A">
            <w:pPr>
              <w:ind w:left="0" w:firstLine="0"/>
              <w:jc w:val="center"/>
              <w:rPr>
                <w:rFonts w:ascii="Arial Narrow" w:hAnsi="Arial Narrow" w:cs="Arial"/>
                <w:bCs/>
                <w:sz w:val="22"/>
                <w:szCs w:val="22"/>
              </w:rPr>
            </w:pPr>
          </w:p>
        </w:tc>
        <w:tc>
          <w:tcPr>
            <w:tcW w:w="2626" w:type="dxa"/>
            <w:vMerge/>
            <w:tcBorders>
              <w:left w:val="single" w:sz="4" w:space="0" w:color="auto"/>
              <w:bottom w:val="single" w:sz="4" w:space="0" w:color="auto"/>
              <w:right w:val="single" w:sz="4" w:space="0" w:color="auto"/>
            </w:tcBorders>
            <w:vAlign w:val="center"/>
          </w:tcPr>
          <w:p w14:paraId="49A5A234" w14:textId="77777777" w:rsidR="00A9133D" w:rsidRPr="00FF3910" w:rsidRDefault="00A9133D" w:rsidP="00657C8A">
            <w:pPr>
              <w:ind w:left="0" w:firstLine="0"/>
              <w:jc w:val="center"/>
              <w:rPr>
                <w:rFonts w:ascii="Arial Narrow" w:hAnsi="Arial Narrow" w:cs="Arial"/>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tcPr>
          <w:p w14:paraId="724C6FAB" w14:textId="77777777" w:rsidR="00A9133D" w:rsidRDefault="00A9133D" w:rsidP="00657C8A">
            <w:pPr>
              <w:ind w:left="0" w:firstLine="0"/>
              <w:jc w:val="center"/>
              <w:rPr>
                <w:rFonts w:ascii="Arial Narrow" w:hAnsi="Arial Narrow" w:cs="Arial"/>
                <w:sz w:val="22"/>
                <w:szCs w:val="22"/>
              </w:rPr>
            </w:pPr>
            <w:r>
              <w:rPr>
                <w:rFonts w:ascii="Arial Narrow" w:hAnsi="Arial Narrow" w:cs="Arial"/>
                <w:sz w:val="22"/>
                <w:szCs w:val="22"/>
              </w:rPr>
              <w:t>bioodpady</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964D799" w14:textId="77777777" w:rsidR="00A9133D" w:rsidRPr="00A9133D" w:rsidRDefault="00A9133D" w:rsidP="00657C8A">
            <w:pPr>
              <w:ind w:left="0" w:firstLine="0"/>
              <w:jc w:val="center"/>
              <w:rPr>
                <w:rFonts w:ascii="Arial Narrow" w:hAnsi="Arial Narrow" w:cs="Arial"/>
                <w:sz w:val="22"/>
                <w:szCs w:val="22"/>
              </w:rPr>
            </w:pPr>
            <w:r w:rsidRPr="00A9133D">
              <w:rPr>
                <w:rFonts w:ascii="Arial Narrow" w:hAnsi="Arial Narrow" w:cs="Arial"/>
                <w:sz w:val="22"/>
                <w:szCs w:val="22"/>
              </w:rPr>
              <w:t>120 l</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CAFF8C0" w14:textId="77777777" w:rsidR="00A9133D" w:rsidRPr="00A9133D" w:rsidRDefault="00A9133D" w:rsidP="00657C8A">
            <w:pPr>
              <w:ind w:left="0" w:firstLine="0"/>
              <w:jc w:val="center"/>
              <w:rPr>
                <w:rFonts w:ascii="Arial Narrow" w:hAnsi="Arial Narrow" w:cs="Arial"/>
                <w:sz w:val="22"/>
                <w:szCs w:val="22"/>
              </w:rPr>
            </w:pPr>
            <w:r w:rsidRPr="00A9133D">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5E6B470" w14:textId="77777777" w:rsidR="00A9133D" w:rsidRPr="00A9133D" w:rsidRDefault="00A9133D" w:rsidP="00657C8A">
            <w:pPr>
              <w:ind w:left="0" w:firstLine="0"/>
              <w:jc w:val="center"/>
              <w:rPr>
                <w:rFonts w:ascii="Arial Narrow" w:hAnsi="Arial Narrow" w:cs="Arial"/>
                <w:sz w:val="22"/>
                <w:szCs w:val="22"/>
              </w:rPr>
            </w:pPr>
            <w:r w:rsidRPr="00A9133D">
              <w:rPr>
                <w:rFonts w:ascii="Arial Narrow" w:hAnsi="Arial Narrow" w:cs="Arial"/>
                <w:sz w:val="22"/>
                <w:szCs w:val="22"/>
              </w:rPr>
              <w:t>26</w:t>
            </w:r>
          </w:p>
        </w:tc>
      </w:tr>
    </w:tbl>
    <w:p w14:paraId="12A0CE07" w14:textId="77777777" w:rsidR="00DA5E3F" w:rsidRDefault="00DA5E3F" w:rsidP="00657C8A"/>
    <w:p w14:paraId="3E0CA109" w14:textId="77777777" w:rsidR="00DA5E3F" w:rsidRDefault="00DA5E3F" w:rsidP="00657C8A"/>
    <w:p w14:paraId="058A9C7B" w14:textId="77777777" w:rsidR="00DA5E3F" w:rsidRDefault="00DA5E3F" w:rsidP="00657C8A"/>
    <w:tbl>
      <w:tblPr>
        <w:tblW w:w="926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00" w:firstRow="0" w:lastRow="0" w:firstColumn="0" w:lastColumn="0" w:noHBand="0" w:noVBand="1"/>
      </w:tblPr>
      <w:tblGrid>
        <w:gridCol w:w="726"/>
        <w:gridCol w:w="2626"/>
        <w:gridCol w:w="1892"/>
        <w:gridCol w:w="1560"/>
        <w:gridCol w:w="1134"/>
        <w:gridCol w:w="1326"/>
      </w:tblGrid>
      <w:tr w:rsidR="00D166B5" w:rsidRPr="00FF3910" w14:paraId="28911F82" w14:textId="77777777" w:rsidTr="00D166B5">
        <w:trPr>
          <w:trHeight w:val="340"/>
        </w:trPr>
        <w:tc>
          <w:tcPr>
            <w:tcW w:w="9264" w:type="dxa"/>
            <w:gridSpan w:val="6"/>
            <w:tcBorders>
              <w:left w:val="single" w:sz="4" w:space="0" w:color="auto"/>
              <w:bottom w:val="single" w:sz="4" w:space="0" w:color="auto"/>
              <w:right w:val="single" w:sz="4" w:space="0" w:color="auto"/>
            </w:tcBorders>
            <w:shd w:val="clear" w:color="auto" w:fill="D9D9D9" w:themeFill="background1" w:themeFillShade="D9"/>
            <w:noWrap/>
            <w:vAlign w:val="center"/>
          </w:tcPr>
          <w:p w14:paraId="31A1D5BA" w14:textId="77777777" w:rsidR="00D166B5" w:rsidRPr="00A9133D" w:rsidRDefault="00D166B5" w:rsidP="00657C8A">
            <w:pPr>
              <w:ind w:left="0" w:firstLine="0"/>
              <w:jc w:val="center"/>
              <w:rPr>
                <w:rFonts w:ascii="Arial Narrow" w:hAnsi="Arial Narrow" w:cs="Arial"/>
                <w:sz w:val="22"/>
                <w:szCs w:val="22"/>
              </w:rPr>
            </w:pPr>
            <w:r w:rsidRPr="00FF3910">
              <w:rPr>
                <w:rFonts w:ascii="Arial Narrow" w:hAnsi="Arial Narrow" w:cs="Arial"/>
                <w:b/>
                <w:sz w:val="22"/>
                <w:szCs w:val="22"/>
              </w:rPr>
              <w:lastRenderedPageBreak/>
              <w:t xml:space="preserve">POWIAT </w:t>
            </w:r>
            <w:r>
              <w:rPr>
                <w:rFonts w:ascii="Arial Narrow" w:hAnsi="Arial Narrow" w:cs="Arial"/>
                <w:b/>
                <w:sz w:val="22"/>
                <w:szCs w:val="22"/>
              </w:rPr>
              <w:t>GOSTYŃSKI</w:t>
            </w:r>
          </w:p>
        </w:tc>
      </w:tr>
      <w:tr w:rsidR="00D166B5" w:rsidRPr="00FF3910" w14:paraId="3DC302B6" w14:textId="77777777" w:rsidTr="00E60830">
        <w:trPr>
          <w:trHeight w:val="283"/>
        </w:trPr>
        <w:tc>
          <w:tcPr>
            <w:tcW w:w="726" w:type="dxa"/>
            <w:vMerge w:val="restart"/>
            <w:tcBorders>
              <w:left w:val="single" w:sz="4" w:space="0" w:color="auto"/>
              <w:right w:val="single" w:sz="4" w:space="0" w:color="auto"/>
            </w:tcBorders>
            <w:noWrap/>
            <w:vAlign w:val="center"/>
          </w:tcPr>
          <w:p w14:paraId="62727705" w14:textId="77777777" w:rsidR="00D166B5" w:rsidRPr="00FF3910" w:rsidRDefault="00D166B5" w:rsidP="00657C8A">
            <w:pPr>
              <w:ind w:left="0" w:firstLine="0"/>
              <w:jc w:val="center"/>
              <w:rPr>
                <w:rFonts w:ascii="Arial Narrow" w:hAnsi="Arial Narrow" w:cs="Arial"/>
                <w:bCs/>
                <w:sz w:val="22"/>
                <w:szCs w:val="22"/>
              </w:rPr>
            </w:pPr>
            <w:r>
              <w:rPr>
                <w:rFonts w:ascii="Arial Narrow" w:hAnsi="Arial Narrow" w:cs="Arial"/>
                <w:bCs/>
                <w:sz w:val="22"/>
                <w:szCs w:val="22"/>
              </w:rPr>
              <w:t>23</w:t>
            </w:r>
          </w:p>
        </w:tc>
        <w:tc>
          <w:tcPr>
            <w:tcW w:w="2626" w:type="dxa"/>
            <w:vMerge w:val="restart"/>
            <w:tcBorders>
              <w:left w:val="single" w:sz="4" w:space="0" w:color="auto"/>
              <w:right w:val="single" w:sz="4" w:space="0" w:color="auto"/>
            </w:tcBorders>
            <w:vAlign w:val="center"/>
          </w:tcPr>
          <w:p w14:paraId="5C4CEEE1" w14:textId="77777777" w:rsidR="00D166B5" w:rsidRPr="00D166B5" w:rsidRDefault="00D166B5" w:rsidP="00657C8A">
            <w:pPr>
              <w:ind w:left="0" w:firstLine="0"/>
              <w:jc w:val="center"/>
              <w:rPr>
                <w:rFonts w:ascii="Arial Narrow" w:hAnsi="Arial Narrow" w:cs="Arial"/>
                <w:b/>
                <w:bCs/>
                <w:sz w:val="22"/>
                <w:szCs w:val="22"/>
              </w:rPr>
            </w:pPr>
            <w:r w:rsidRPr="00D166B5">
              <w:rPr>
                <w:rFonts w:ascii="Arial Narrow" w:hAnsi="Arial Narrow" w:cs="Arial"/>
                <w:b/>
                <w:bCs/>
                <w:sz w:val="22"/>
                <w:szCs w:val="22"/>
              </w:rPr>
              <w:t xml:space="preserve">Gostyń </w:t>
            </w:r>
          </w:p>
          <w:p w14:paraId="0E751571" w14:textId="77777777" w:rsidR="00D166B5" w:rsidRPr="00D166B5" w:rsidRDefault="00D166B5" w:rsidP="00657C8A">
            <w:pPr>
              <w:ind w:left="0" w:firstLine="0"/>
              <w:jc w:val="center"/>
              <w:rPr>
                <w:rFonts w:ascii="Arial Narrow" w:hAnsi="Arial Narrow" w:cs="Arial"/>
                <w:sz w:val="22"/>
                <w:szCs w:val="22"/>
              </w:rPr>
            </w:pPr>
            <w:r w:rsidRPr="00D166B5">
              <w:rPr>
                <w:rFonts w:ascii="Arial Narrow" w:hAnsi="Arial Narrow" w:cs="Arial"/>
                <w:bCs/>
                <w:sz w:val="22"/>
                <w:szCs w:val="22"/>
              </w:rPr>
              <w:t>ul. Wrocławska 32</w:t>
            </w:r>
          </w:p>
        </w:tc>
        <w:tc>
          <w:tcPr>
            <w:tcW w:w="1892" w:type="dxa"/>
            <w:tcBorders>
              <w:top w:val="single" w:sz="4" w:space="0" w:color="auto"/>
              <w:left w:val="single" w:sz="4" w:space="0" w:color="auto"/>
              <w:bottom w:val="single" w:sz="4" w:space="0" w:color="auto"/>
              <w:right w:val="single" w:sz="4" w:space="0" w:color="auto"/>
            </w:tcBorders>
            <w:vAlign w:val="center"/>
          </w:tcPr>
          <w:p w14:paraId="3CC45283" w14:textId="77777777" w:rsidR="00D166B5" w:rsidRDefault="00D166B5" w:rsidP="00657C8A">
            <w:pPr>
              <w:ind w:left="0" w:firstLine="0"/>
              <w:jc w:val="center"/>
              <w:rPr>
                <w:rFonts w:ascii="Arial Narrow" w:hAnsi="Arial Narrow" w:cs="Arial"/>
                <w:sz w:val="22"/>
                <w:szCs w:val="22"/>
              </w:rPr>
            </w:pPr>
            <w:r>
              <w:rPr>
                <w:rFonts w:ascii="Arial Narrow" w:hAnsi="Arial Narrow" w:cs="Arial"/>
                <w:sz w:val="22"/>
                <w:szCs w:val="22"/>
              </w:rPr>
              <w:t>zmieszane</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29E49D9" w14:textId="77777777" w:rsidR="00D166B5" w:rsidRPr="00D166B5" w:rsidRDefault="00D166B5" w:rsidP="00657C8A">
            <w:pPr>
              <w:ind w:left="0" w:firstLine="0"/>
              <w:jc w:val="center"/>
              <w:rPr>
                <w:rFonts w:ascii="Arial Narrow" w:hAnsi="Arial Narrow" w:cs="Arial"/>
                <w:sz w:val="22"/>
                <w:szCs w:val="22"/>
              </w:rPr>
            </w:pPr>
            <w:r w:rsidRPr="00D166B5">
              <w:rPr>
                <w:rFonts w:ascii="Arial Narrow" w:hAnsi="Arial Narrow" w:cs="Arial"/>
                <w:sz w:val="22"/>
                <w:szCs w:val="22"/>
              </w:rPr>
              <w:t>1100 l</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D83F701" w14:textId="77777777" w:rsidR="00D166B5" w:rsidRPr="00D166B5" w:rsidRDefault="00D166B5" w:rsidP="00657C8A">
            <w:pPr>
              <w:ind w:left="0" w:firstLine="0"/>
              <w:jc w:val="center"/>
              <w:rPr>
                <w:rFonts w:ascii="Arial Narrow" w:hAnsi="Arial Narrow" w:cs="Arial"/>
                <w:sz w:val="22"/>
                <w:szCs w:val="22"/>
              </w:rPr>
            </w:pPr>
            <w:r w:rsidRPr="00D166B5">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AA7ADCA" w14:textId="77777777" w:rsidR="00D166B5" w:rsidRPr="00D166B5" w:rsidRDefault="00D166B5" w:rsidP="00657C8A">
            <w:pPr>
              <w:ind w:left="0" w:firstLine="0"/>
              <w:jc w:val="center"/>
              <w:rPr>
                <w:rFonts w:ascii="Arial Narrow" w:hAnsi="Arial Narrow" w:cs="Arial"/>
                <w:sz w:val="22"/>
                <w:szCs w:val="22"/>
              </w:rPr>
            </w:pPr>
            <w:r w:rsidRPr="00D166B5">
              <w:rPr>
                <w:rFonts w:ascii="Arial Narrow" w:hAnsi="Arial Narrow" w:cs="Arial"/>
                <w:sz w:val="22"/>
                <w:szCs w:val="22"/>
              </w:rPr>
              <w:t>26</w:t>
            </w:r>
          </w:p>
        </w:tc>
      </w:tr>
      <w:tr w:rsidR="00D166B5" w:rsidRPr="00FF3910" w14:paraId="663B89D5" w14:textId="77777777" w:rsidTr="00E60830">
        <w:trPr>
          <w:trHeight w:val="283"/>
        </w:trPr>
        <w:tc>
          <w:tcPr>
            <w:tcW w:w="726" w:type="dxa"/>
            <w:vMerge/>
            <w:tcBorders>
              <w:left w:val="single" w:sz="4" w:space="0" w:color="auto"/>
              <w:right w:val="single" w:sz="4" w:space="0" w:color="auto"/>
            </w:tcBorders>
            <w:noWrap/>
            <w:vAlign w:val="center"/>
          </w:tcPr>
          <w:p w14:paraId="7D4BE245" w14:textId="77777777" w:rsidR="00D166B5" w:rsidRPr="00FF3910" w:rsidRDefault="00D166B5" w:rsidP="00657C8A">
            <w:pPr>
              <w:ind w:left="0" w:firstLine="0"/>
              <w:jc w:val="center"/>
              <w:rPr>
                <w:rFonts w:ascii="Arial Narrow" w:hAnsi="Arial Narrow" w:cs="Arial"/>
                <w:bCs/>
                <w:sz w:val="22"/>
                <w:szCs w:val="22"/>
              </w:rPr>
            </w:pPr>
          </w:p>
        </w:tc>
        <w:tc>
          <w:tcPr>
            <w:tcW w:w="2626" w:type="dxa"/>
            <w:vMerge/>
            <w:tcBorders>
              <w:left w:val="single" w:sz="4" w:space="0" w:color="auto"/>
              <w:right w:val="single" w:sz="4" w:space="0" w:color="auto"/>
            </w:tcBorders>
            <w:vAlign w:val="center"/>
          </w:tcPr>
          <w:p w14:paraId="63346F52" w14:textId="77777777" w:rsidR="00D166B5" w:rsidRPr="00D166B5" w:rsidRDefault="00D166B5" w:rsidP="00657C8A">
            <w:pPr>
              <w:ind w:left="0" w:firstLine="0"/>
              <w:jc w:val="center"/>
              <w:rPr>
                <w:rFonts w:ascii="Arial Narrow" w:hAnsi="Arial Narrow" w:cs="Arial"/>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tcPr>
          <w:p w14:paraId="6D9F792C" w14:textId="77777777" w:rsidR="00D166B5" w:rsidRDefault="00D166B5" w:rsidP="00657C8A">
            <w:pPr>
              <w:ind w:left="0" w:firstLine="0"/>
              <w:jc w:val="center"/>
              <w:rPr>
                <w:rFonts w:ascii="Arial Narrow" w:hAnsi="Arial Narrow" w:cs="Arial"/>
                <w:sz w:val="22"/>
                <w:szCs w:val="22"/>
              </w:rPr>
            </w:pPr>
            <w:r>
              <w:rPr>
                <w:rFonts w:ascii="Arial Narrow" w:hAnsi="Arial Narrow" w:cs="Arial"/>
                <w:sz w:val="22"/>
                <w:szCs w:val="22"/>
              </w:rPr>
              <w:t>papier i tektur</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9F88BC4" w14:textId="77777777" w:rsidR="00D166B5" w:rsidRPr="00D166B5" w:rsidRDefault="00D166B5" w:rsidP="00657C8A">
            <w:pPr>
              <w:ind w:left="0" w:firstLine="0"/>
              <w:jc w:val="center"/>
              <w:rPr>
                <w:rFonts w:ascii="Arial Narrow" w:hAnsi="Arial Narrow" w:cs="Arial"/>
                <w:sz w:val="22"/>
                <w:szCs w:val="22"/>
              </w:rPr>
            </w:pPr>
            <w:r w:rsidRPr="00D166B5">
              <w:rPr>
                <w:rFonts w:ascii="Arial Narrow" w:hAnsi="Arial Narrow" w:cs="Arial"/>
                <w:sz w:val="22"/>
                <w:szCs w:val="22"/>
              </w:rPr>
              <w:t>240 l</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F169E90" w14:textId="77777777" w:rsidR="00D166B5" w:rsidRPr="00D166B5" w:rsidRDefault="00D166B5" w:rsidP="00657C8A">
            <w:pPr>
              <w:ind w:left="0" w:firstLine="0"/>
              <w:jc w:val="center"/>
              <w:rPr>
                <w:rFonts w:ascii="Arial Narrow" w:hAnsi="Arial Narrow" w:cs="Arial"/>
                <w:sz w:val="22"/>
                <w:szCs w:val="22"/>
              </w:rPr>
            </w:pPr>
            <w:r w:rsidRPr="00D166B5">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1CDFBA3" w14:textId="77777777" w:rsidR="00D166B5" w:rsidRPr="00D166B5" w:rsidRDefault="00D166B5" w:rsidP="00657C8A">
            <w:pPr>
              <w:ind w:left="0" w:firstLine="0"/>
              <w:jc w:val="center"/>
              <w:rPr>
                <w:rFonts w:ascii="Arial Narrow" w:hAnsi="Arial Narrow" w:cs="Arial"/>
                <w:sz w:val="22"/>
                <w:szCs w:val="22"/>
              </w:rPr>
            </w:pPr>
            <w:r w:rsidRPr="00D166B5">
              <w:rPr>
                <w:rFonts w:ascii="Arial Narrow" w:hAnsi="Arial Narrow" w:cs="Arial"/>
                <w:sz w:val="22"/>
                <w:szCs w:val="22"/>
              </w:rPr>
              <w:t>52</w:t>
            </w:r>
          </w:p>
        </w:tc>
      </w:tr>
      <w:tr w:rsidR="00D166B5" w:rsidRPr="00FF3910" w14:paraId="436F41FF" w14:textId="77777777" w:rsidTr="00E60830">
        <w:trPr>
          <w:trHeight w:val="283"/>
        </w:trPr>
        <w:tc>
          <w:tcPr>
            <w:tcW w:w="726" w:type="dxa"/>
            <w:vMerge/>
            <w:tcBorders>
              <w:left w:val="single" w:sz="4" w:space="0" w:color="auto"/>
              <w:right w:val="single" w:sz="4" w:space="0" w:color="auto"/>
            </w:tcBorders>
            <w:noWrap/>
            <w:vAlign w:val="center"/>
          </w:tcPr>
          <w:p w14:paraId="1523A69E" w14:textId="77777777" w:rsidR="00D166B5" w:rsidRPr="00FF3910" w:rsidRDefault="00D166B5" w:rsidP="00657C8A">
            <w:pPr>
              <w:ind w:left="0" w:firstLine="0"/>
              <w:jc w:val="center"/>
              <w:rPr>
                <w:rFonts w:ascii="Arial Narrow" w:hAnsi="Arial Narrow" w:cs="Arial"/>
                <w:bCs/>
                <w:sz w:val="22"/>
                <w:szCs w:val="22"/>
              </w:rPr>
            </w:pPr>
          </w:p>
        </w:tc>
        <w:tc>
          <w:tcPr>
            <w:tcW w:w="2626" w:type="dxa"/>
            <w:vMerge/>
            <w:tcBorders>
              <w:left w:val="single" w:sz="4" w:space="0" w:color="auto"/>
              <w:right w:val="single" w:sz="4" w:space="0" w:color="auto"/>
            </w:tcBorders>
            <w:vAlign w:val="center"/>
          </w:tcPr>
          <w:p w14:paraId="13BBC701" w14:textId="77777777" w:rsidR="00D166B5" w:rsidRPr="00D166B5" w:rsidRDefault="00D166B5" w:rsidP="00657C8A">
            <w:pPr>
              <w:ind w:left="0" w:firstLine="0"/>
              <w:jc w:val="center"/>
              <w:rPr>
                <w:rFonts w:ascii="Arial Narrow" w:hAnsi="Arial Narrow" w:cs="Arial"/>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tcPr>
          <w:p w14:paraId="25CE2F68" w14:textId="77777777" w:rsidR="00D166B5" w:rsidRDefault="00D166B5" w:rsidP="00657C8A">
            <w:pPr>
              <w:ind w:left="0" w:firstLine="0"/>
              <w:jc w:val="center"/>
              <w:rPr>
                <w:rFonts w:ascii="Arial Narrow" w:hAnsi="Arial Narrow" w:cs="Arial"/>
                <w:sz w:val="22"/>
                <w:szCs w:val="22"/>
              </w:rPr>
            </w:pPr>
            <w:r>
              <w:rPr>
                <w:rFonts w:ascii="Arial Narrow" w:hAnsi="Arial Narrow" w:cs="Arial"/>
                <w:sz w:val="22"/>
                <w:szCs w:val="22"/>
              </w:rPr>
              <w:t>szkło</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1FD6B8A" w14:textId="77777777" w:rsidR="00D166B5" w:rsidRPr="00D166B5" w:rsidRDefault="00D166B5" w:rsidP="00657C8A">
            <w:pPr>
              <w:ind w:left="0" w:firstLine="0"/>
              <w:jc w:val="center"/>
              <w:rPr>
                <w:rFonts w:ascii="Arial Narrow" w:hAnsi="Arial Narrow" w:cs="Arial"/>
                <w:sz w:val="22"/>
                <w:szCs w:val="22"/>
              </w:rPr>
            </w:pPr>
            <w:r w:rsidRPr="00D166B5">
              <w:rPr>
                <w:rFonts w:ascii="Arial Narrow" w:hAnsi="Arial Narrow" w:cs="Arial"/>
                <w:sz w:val="22"/>
                <w:szCs w:val="22"/>
              </w:rPr>
              <w:t>240 l</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2138745" w14:textId="77777777" w:rsidR="00D166B5" w:rsidRPr="00D166B5" w:rsidRDefault="00D166B5" w:rsidP="00657C8A">
            <w:pPr>
              <w:ind w:left="0" w:firstLine="0"/>
              <w:jc w:val="center"/>
              <w:rPr>
                <w:rFonts w:ascii="Arial Narrow" w:hAnsi="Arial Narrow" w:cs="Arial"/>
                <w:sz w:val="22"/>
                <w:szCs w:val="22"/>
              </w:rPr>
            </w:pPr>
            <w:r w:rsidRPr="00D166B5">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239188A" w14:textId="77777777" w:rsidR="00D166B5" w:rsidRPr="00D166B5" w:rsidRDefault="00D166B5" w:rsidP="00657C8A">
            <w:pPr>
              <w:ind w:left="0" w:firstLine="0"/>
              <w:jc w:val="center"/>
              <w:rPr>
                <w:rFonts w:ascii="Arial Narrow" w:hAnsi="Arial Narrow" w:cs="Arial"/>
                <w:sz w:val="22"/>
                <w:szCs w:val="22"/>
              </w:rPr>
            </w:pPr>
            <w:r w:rsidRPr="00D166B5">
              <w:rPr>
                <w:rFonts w:ascii="Arial Narrow" w:hAnsi="Arial Narrow" w:cs="Arial"/>
                <w:sz w:val="22"/>
                <w:szCs w:val="22"/>
              </w:rPr>
              <w:t>26</w:t>
            </w:r>
          </w:p>
        </w:tc>
      </w:tr>
      <w:tr w:rsidR="00D166B5" w:rsidRPr="00FF3910" w14:paraId="7EF8609F" w14:textId="77777777" w:rsidTr="00E60830">
        <w:trPr>
          <w:trHeight w:val="283"/>
        </w:trPr>
        <w:tc>
          <w:tcPr>
            <w:tcW w:w="726" w:type="dxa"/>
            <w:vMerge/>
            <w:tcBorders>
              <w:left w:val="single" w:sz="4" w:space="0" w:color="auto"/>
              <w:right w:val="single" w:sz="4" w:space="0" w:color="auto"/>
            </w:tcBorders>
            <w:noWrap/>
            <w:vAlign w:val="center"/>
          </w:tcPr>
          <w:p w14:paraId="1E43A1A4" w14:textId="77777777" w:rsidR="00D166B5" w:rsidRPr="00FF3910" w:rsidRDefault="00D166B5" w:rsidP="00657C8A">
            <w:pPr>
              <w:ind w:left="0" w:firstLine="0"/>
              <w:jc w:val="center"/>
              <w:rPr>
                <w:rFonts w:ascii="Arial Narrow" w:hAnsi="Arial Narrow" w:cs="Arial"/>
                <w:bCs/>
                <w:sz w:val="22"/>
                <w:szCs w:val="22"/>
              </w:rPr>
            </w:pPr>
          </w:p>
        </w:tc>
        <w:tc>
          <w:tcPr>
            <w:tcW w:w="2626" w:type="dxa"/>
            <w:vMerge/>
            <w:tcBorders>
              <w:left w:val="single" w:sz="4" w:space="0" w:color="auto"/>
              <w:right w:val="single" w:sz="4" w:space="0" w:color="auto"/>
            </w:tcBorders>
            <w:vAlign w:val="center"/>
          </w:tcPr>
          <w:p w14:paraId="239CC76D" w14:textId="77777777" w:rsidR="00D166B5" w:rsidRPr="00D166B5" w:rsidRDefault="00D166B5" w:rsidP="00657C8A">
            <w:pPr>
              <w:ind w:left="0" w:firstLine="0"/>
              <w:jc w:val="center"/>
              <w:rPr>
                <w:rFonts w:ascii="Arial Narrow" w:hAnsi="Arial Narrow" w:cs="Arial"/>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tcPr>
          <w:p w14:paraId="509B78F0" w14:textId="77777777" w:rsidR="00D166B5" w:rsidRDefault="00D166B5" w:rsidP="00657C8A">
            <w:pPr>
              <w:ind w:left="0" w:firstLine="0"/>
              <w:jc w:val="center"/>
              <w:rPr>
                <w:rFonts w:ascii="Arial Narrow" w:hAnsi="Arial Narrow" w:cs="Arial"/>
                <w:sz w:val="22"/>
                <w:szCs w:val="22"/>
              </w:rPr>
            </w:pPr>
            <w:r>
              <w:rPr>
                <w:rFonts w:ascii="Arial Narrow" w:hAnsi="Arial Narrow" w:cs="Arial"/>
                <w:sz w:val="22"/>
                <w:szCs w:val="22"/>
              </w:rPr>
              <w:t>tworzywo sztuczne</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77B6EF1" w14:textId="77777777" w:rsidR="00D166B5" w:rsidRPr="00D166B5" w:rsidRDefault="00D166B5" w:rsidP="00657C8A">
            <w:pPr>
              <w:ind w:left="0" w:firstLine="0"/>
              <w:jc w:val="center"/>
              <w:rPr>
                <w:rFonts w:ascii="Arial Narrow" w:hAnsi="Arial Narrow" w:cs="Arial"/>
                <w:sz w:val="22"/>
                <w:szCs w:val="22"/>
              </w:rPr>
            </w:pPr>
            <w:r w:rsidRPr="00D166B5">
              <w:rPr>
                <w:rFonts w:ascii="Arial Narrow" w:hAnsi="Arial Narrow" w:cs="Arial"/>
                <w:sz w:val="22"/>
                <w:szCs w:val="22"/>
              </w:rPr>
              <w:t>240 l</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55C18FF" w14:textId="77777777" w:rsidR="00D166B5" w:rsidRPr="00D166B5" w:rsidRDefault="00D166B5" w:rsidP="00657C8A">
            <w:pPr>
              <w:ind w:left="0" w:firstLine="0"/>
              <w:jc w:val="center"/>
              <w:rPr>
                <w:rFonts w:ascii="Arial Narrow" w:hAnsi="Arial Narrow" w:cs="Arial"/>
                <w:sz w:val="22"/>
                <w:szCs w:val="22"/>
              </w:rPr>
            </w:pPr>
            <w:r w:rsidRPr="00D166B5">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937DBCF" w14:textId="77777777" w:rsidR="00D166B5" w:rsidRPr="00D166B5" w:rsidRDefault="00D166B5" w:rsidP="00657C8A">
            <w:pPr>
              <w:ind w:left="0" w:firstLine="0"/>
              <w:jc w:val="center"/>
              <w:rPr>
                <w:rFonts w:ascii="Arial Narrow" w:hAnsi="Arial Narrow" w:cs="Arial"/>
                <w:sz w:val="22"/>
                <w:szCs w:val="22"/>
              </w:rPr>
            </w:pPr>
            <w:r w:rsidRPr="00D166B5">
              <w:rPr>
                <w:rFonts w:ascii="Arial Narrow" w:hAnsi="Arial Narrow" w:cs="Arial"/>
                <w:sz w:val="22"/>
                <w:szCs w:val="22"/>
              </w:rPr>
              <w:t>52</w:t>
            </w:r>
          </w:p>
        </w:tc>
      </w:tr>
      <w:tr w:rsidR="00D166B5" w:rsidRPr="00FF3910" w14:paraId="59B6A3E5" w14:textId="77777777" w:rsidTr="00E60830">
        <w:trPr>
          <w:trHeight w:val="283"/>
        </w:trPr>
        <w:tc>
          <w:tcPr>
            <w:tcW w:w="726" w:type="dxa"/>
            <w:vMerge/>
            <w:tcBorders>
              <w:left w:val="single" w:sz="4" w:space="0" w:color="auto"/>
              <w:bottom w:val="single" w:sz="4" w:space="0" w:color="auto"/>
              <w:right w:val="single" w:sz="4" w:space="0" w:color="auto"/>
            </w:tcBorders>
            <w:noWrap/>
            <w:vAlign w:val="center"/>
          </w:tcPr>
          <w:p w14:paraId="199FBE75" w14:textId="77777777" w:rsidR="00D166B5" w:rsidRPr="00FF3910" w:rsidRDefault="00D166B5" w:rsidP="00657C8A">
            <w:pPr>
              <w:ind w:left="0" w:firstLine="0"/>
              <w:jc w:val="center"/>
              <w:rPr>
                <w:rFonts w:ascii="Arial Narrow" w:hAnsi="Arial Narrow" w:cs="Arial"/>
                <w:bCs/>
                <w:sz w:val="22"/>
                <w:szCs w:val="22"/>
              </w:rPr>
            </w:pPr>
          </w:p>
        </w:tc>
        <w:tc>
          <w:tcPr>
            <w:tcW w:w="2626" w:type="dxa"/>
            <w:vMerge/>
            <w:tcBorders>
              <w:left w:val="single" w:sz="4" w:space="0" w:color="auto"/>
              <w:bottom w:val="single" w:sz="4" w:space="0" w:color="auto"/>
              <w:right w:val="single" w:sz="4" w:space="0" w:color="auto"/>
            </w:tcBorders>
            <w:vAlign w:val="center"/>
          </w:tcPr>
          <w:p w14:paraId="205A4A60" w14:textId="77777777" w:rsidR="00D166B5" w:rsidRPr="00D166B5" w:rsidRDefault="00D166B5" w:rsidP="00657C8A">
            <w:pPr>
              <w:ind w:left="0" w:firstLine="0"/>
              <w:jc w:val="center"/>
              <w:rPr>
                <w:rFonts w:ascii="Arial Narrow" w:hAnsi="Arial Narrow" w:cs="Arial"/>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tcPr>
          <w:p w14:paraId="42E3FD5F" w14:textId="77777777" w:rsidR="00D166B5" w:rsidRDefault="00D166B5" w:rsidP="00657C8A">
            <w:pPr>
              <w:ind w:left="0" w:firstLine="0"/>
              <w:jc w:val="center"/>
              <w:rPr>
                <w:rFonts w:ascii="Arial Narrow" w:hAnsi="Arial Narrow" w:cs="Arial"/>
                <w:sz w:val="22"/>
                <w:szCs w:val="22"/>
              </w:rPr>
            </w:pPr>
            <w:r>
              <w:rPr>
                <w:rFonts w:ascii="Arial Narrow" w:hAnsi="Arial Narrow" w:cs="Arial"/>
                <w:sz w:val="22"/>
                <w:szCs w:val="22"/>
              </w:rPr>
              <w:t>bioodpady</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F7BFDB4" w14:textId="77777777" w:rsidR="00D166B5" w:rsidRPr="00D166B5" w:rsidRDefault="00D166B5" w:rsidP="00657C8A">
            <w:pPr>
              <w:ind w:left="0" w:firstLine="0"/>
              <w:jc w:val="center"/>
              <w:rPr>
                <w:rFonts w:ascii="Arial Narrow" w:hAnsi="Arial Narrow" w:cs="Arial"/>
                <w:sz w:val="22"/>
                <w:szCs w:val="22"/>
              </w:rPr>
            </w:pPr>
            <w:r w:rsidRPr="00D166B5">
              <w:rPr>
                <w:rFonts w:ascii="Arial Narrow" w:hAnsi="Arial Narrow" w:cs="Arial"/>
                <w:sz w:val="22"/>
                <w:szCs w:val="22"/>
              </w:rPr>
              <w:t>120 l</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2C0B437" w14:textId="77777777" w:rsidR="00D166B5" w:rsidRPr="00D166B5" w:rsidRDefault="00D166B5" w:rsidP="00657C8A">
            <w:pPr>
              <w:ind w:left="0" w:firstLine="0"/>
              <w:jc w:val="center"/>
              <w:rPr>
                <w:rFonts w:ascii="Arial Narrow" w:hAnsi="Arial Narrow" w:cs="Arial"/>
                <w:sz w:val="22"/>
                <w:szCs w:val="22"/>
              </w:rPr>
            </w:pPr>
            <w:r w:rsidRPr="00D166B5">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5CE62F2" w14:textId="77777777" w:rsidR="00D166B5" w:rsidRPr="00D166B5" w:rsidRDefault="00D166B5" w:rsidP="00657C8A">
            <w:pPr>
              <w:ind w:left="0" w:firstLine="0"/>
              <w:jc w:val="center"/>
              <w:rPr>
                <w:rFonts w:ascii="Arial Narrow" w:hAnsi="Arial Narrow" w:cs="Arial"/>
                <w:sz w:val="22"/>
                <w:szCs w:val="22"/>
              </w:rPr>
            </w:pPr>
            <w:r w:rsidRPr="00D166B5">
              <w:rPr>
                <w:rFonts w:ascii="Arial Narrow" w:hAnsi="Arial Narrow" w:cs="Arial"/>
                <w:sz w:val="22"/>
                <w:szCs w:val="22"/>
              </w:rPr>
              <w:t>26</w:t>
            </w:r>
          </w:p>
        </w:tc>
      </w:tr>
      <w:tr w:rsidR="00D166B5" w:rsidRPr="00FF3910" w14:paraId="02CD56AE" w14:textId="77777777" w:rsidTr="00E60830">
        <w:trPr>
          <w:trHeight w:val="283"/>
        </w:trPr>
        <w:tc>
          <w:tcPr>
            <w:tcW w:w="726" w:type="dxa"/>
            <w:vMerge w:val="restart"/>
            <w:tcBorders>
              <w:left w:val="single" w:sz="4" w:space="0" w:color="auto"/>
              <w:right w:val="single" w:sz="4" w:space="0" w:color="auto"/>
            </w:tcBorders>
            <w:noWrap/>
            <w:vAlign w:val="center"/>
          </w:tcPr>
          <w:p w14:paraId="4EBA7B0E" w14:textId="77777777" w:rsidR="00D166B5" w:rsidRPr="00FF3910" w:rsidRDefault="00D166B5" w:rsidP="00657C8A">
            <w:pPr>
              <w:ind w:left="0" w:firstLine="0"/>
              <w:jc w:val="center"/>
              <w:rPr>
                <w:rFonts w:ascii="Arial Narrow" w:hAnsi="Arial Narrow" w:cs="Arial"/>
                <w:bCs/>
                <w:sz w:val="22"/>
                <w:szCs w:val="22"/>
              </w:rPr>
            </w:pPr>
            <w:r>
              <w:rPr>
                <w:rFonts w:ascii="Arial Narrow" w:hAnsi="Arial Narrow" w:cs="Arial"/>
                <w:bCs/>
                <w:sz w:val="22"/>
                <w:szCs w:val="22"/>
              </w:rPr>
              <w:t>24</w:t>
            </w:r>
          </w:p>
        </w:tc>
        <w:tc>
          <w:tcPr>
            <w:tcW w:w="2626" w:type="dxa"/>
            <w:vMerge w:val="restart"/>
            <w:tcBorders>
              <w:left w:val="single" w:sz="4" w:space="0" w:color="auto"/>
              <w:right w:val="single" w:sz="4" w:space="0" w:color="auto"/>
            </w:tcBorders>
            <w:vAlign w:val="center"/>
          </w:tcPr>
          <w:p w14:paraId="630FB362" w14:textId="77777777" w:rsidR="00D166B5" w:rsidRPr="00D166B5" w:rsidRDefault="00D166B5" w:rsidP="00657C8A">
            <w:pPr>
              <w:ind w:left="0" w:firstLine="0"/>
              <w:jc w:val="center"/>
              <w:rPr>
                <w:rFonts w:ascii="Arial Narrow" w:hAnsi="Arial Narrow" w:cs="Arial"/>
                <w:b/>
                <w:sz w:val="22"/>
                <w:szCs w:val="22"/>
              </w:rPr>
            </w:pPr>
            <w:r w:rsidRPr="00D166B5">
              <w:rPr>
                <w:rFonts w:ascii="Arial Narrow" w:hAnsi="Arial Narrow" w:cs="Arial"/>
                <w:b/>
                <w:sz w:val="22"/>
                <w:szCs w:val="22"/>
              </w:rPr>
              <w:t xml:space="preserve">Krobia </w:t>
            </w:r>
          </w:p>
          <w:p w14:paraId="6C6194A2" w14:textId="77777777" w:rsidR="00D166B5" w:rsidRPr="00D166B5" w:rsidRDefault="00D166B5" w:rsidP="00657C8A">
            <w:pPr>
              <w:ind w:left="0" w:firstLine="0"/>
              <w:jc w:val="center"/>
              <w:rPr>
                <w:rFonts w:ascii="Arial Narrow" w:hAnsi="Arial Narrow" w:cs="Arial"/>
                <w:sz w:val="22"/>
                <w:szCs w:val="22"/>
              </w:rPr>
            </w:pPr>
            <w:r w:rsidRPr="00D166B5">
              <w:rPr>
                <w:rFonts w:ascii="Arial Narrow" w:hAnsi="Arial Narrow" w:cs="Arial"/>
                <w:sz w:val="22"/>
                <w:szCs w:val="22"/>
              </w:rPr>
              <w:t>ul. Powstańców Wlkp. 32</w:t>
            </w:r>
          </w:p>
        </w:tc>
        <w:tc>
          <w:tcPr>
            <w:tcW w:w="1892" w:type="dxa"/>
            <w:tcBorders>
              <w:top w:val="single" w:sz="4" w:space="0" w:color="auto"/>
              <w:left w:val="single" w:sz="4" w:space="0" w:color="auto"/>
              <w:bottom w:val="single" w:sz="4" w:space="0" w:color="auto"/>
              <w:right w:val="single" w:sz="4" w:space="0" w:color="auto"/>
            </w:tcBorders>
            <w:vAlign w:val="center"/>
          </w:tcPr>
          <w:p w14:paraId="7690097A" w14:textId="77777777" w:rsidR="00D166B5" w:rsidRDefault="00D166B5" w:rsidP="00657C8A">
            <w:pPr>
              <w:ind w:left="0" w:firstLine="0"/>
              <w:jc w:val="center"/>
              <w:rPr>
                <w:rFonts w:ascii="Arial Narrow" w:hAnsi="Arial Narrow" w:cs="Arial"/>
                <w:sz w:val="22"/>
                <w:szCs w:val="22"/>
              </w:rPr>
            </w:pPr>
            <w:r>
              <w:rPr>
                <w:rFonts w:ascii="Arial Narrow" w:hAnsi="Arial Narrow" w:cs="Arial"/>
                <w:sz w:val="22"/>
                <w:szCs w:val="22"/>
              </w:rPr>
              <w:t>zmieszane</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EC88CA0" w14:textId="77777777" w:rsidR="00D166B5" w:rsidRPr="00D166B5" w:rsidRDefault="00D166B5" w:rsidP="00657C8A">
            <w:pPr>
              <w:ind w:left="0" w:firstLine="0"/>
              <w:jc w:val="center"/>
              <w:rPr>
                <w:rFonts w:ascii="Arial Narrow" w:hAnsi="Arial Narrow" w:cs="Arial"/>
                <w:sz w:val="22"/>
                <w:szCs w:val="22"/>
              </w:rPr>
            </w:pPr>
            <w:r w:rsidRPr="00D166B5">
              <w:rPr>
                <w:rFonts w:ascii="Arial Narrow" w:hAnsi="Arial Narrow" w:cs="Arial"/>
                <w:sz w:val="22"/>
                <w:szCs w:val="22"/>
              </w:rPr>
              <w:t>240 l</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EC7A0FB" w14:textId="77777777" w:rsidR="00D166B5" w:rsidRPr="00D166B5" w:rsidRDefault="00D166B5" w:rsidP="00657C8A">
            <w:pPr>
              <w:ind w:left="0" w:firstLine="0"/>
              <w:jc w:val="center"/>
              <w:rPr>
                <w:rFonts w:ascii="Arial Narrow" w:hAnsi="Arial Narrow" w:cs="Arial"/>
                <w:sz w:val="22"/>
                <w:szCs w:val="22"/>
              </w:rPr>
            </w:pPr>
            <w:r w:rsidRPr="00D166B5">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B778245" w14:textId="77777777" w:rsidR="00D166B5" w:rsidRPr="00D166B5" w:rsidRDefault="00D166B5" w:rsidP="00657C8A">
            <w:pPr>
              <w:ind w:left="0" w:firstLine="0"/>
              <w:jc w:val="center"/>
              <w:rPr>
                <w:rFonts w:ascii="Arial Narrow" w:hAnsi="Arial Narrow" w:cs="Arial"/>
                <w:sz w:val="22"/>
                <w:szCs w:val="22"/>
              </w:rPr>
            </w:pPr>
            <w:r w:rsidRPr="00D166B5">
              <w:rPr>
                <w:rFonts w:ascii="Arial Narrow" w:hAnsi="Arial Narrow" w:cs="Arial"/>
                <w:sz w:val="22"/>
                <w:szCs w:val="22"/>
              </w:rPr>
              <w:t>26</w:t>
            </w:r>
          </w:p>
        </w:tc>
      </w:tr>
      <w:tr w:rsidR="00D166B5" w:rsidRPr="00FF3910" w14:paraId="5D216F7B" w14:textId="77777777" w:rsidTr="00E60830">
        <w:trPr>
          <w:trHeight w:val="283"/>
        </w:trPr>
        <w:tc>
          <w:tcPr>
            <w:tcW w:w="726" w:type="dxa"/>
            <w:vMerge/>
            <w:tcBorders>
              <w:left w:val="single" w:sz="4" w:space="0" w:color="auto"/>
              <w:right w:val="single" w:sz="4" w:space="0" w:color="auto"/>
            </w:tcBorders>
            <w:noWrap/>
            <w:vAlign w:val="center"/>
          </w:tcPr>
          <w:p w14:paraId="1A82FAE0" w14:textId="77777777" w:rsidR="00D166B5" w:rsidRPr="00FF3910" w:rsidRDefault="00D166B5" w:rsidP="00657C8A">
            <w:pPr>
              <w:ind w:left="0" w:firstLine="0"/>
              <w:jc w:val="center"/>
              <w:rPr>
                <w:rFonts w:ascii="Arial Narrow" w:hAnsi="Arial Narrow" w:cs="Arial"/>
                <w:bCs/>
                <w:sz w:val="22"/>
                <w:szCs w:val="22"/>
              </w:rPr>
            </w:pPr>
          </w:p>
        </w:tc>
        <w:tc>
          <w:tcPr>
            <w:tcW w:w="2626" w:type="dxa"/>
            <w:vMerge/>
            <w:tcBorders>
              <w:left w:val="single" w:sz="4" w:space="0" w:color="auto"/>
              <w:right w:val="single" w:sz="4" w:space="0" w:color="auto"/>
            </w:tcBorders>
            <w:vAlign w:val="center"/>
          </w:tcPr>
          <w:p w14:paraId="2DDF168E" w14:textId="77777777" w:rsidR="00D166B5" w:rsidRPr="00D166B5" w:rsidRDefault="00D166B5" w:rsidP="00657C8A">
            <w:pPr>
              <w:ind w:left="0" w:firstLine="0"/>
              <w:jc w:val="center"/>
              <w:rPr>
                <w:rFonts w:ascii="Arial Narrow" w:hAnsi="Arial Narrow" w:cs="Arial"/>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tcPr>
          <w:p w14:paraId="62711263" w14:textId="77777777" w:rsidR="00D166B5" w:rsidRDefault="00D166B5" w:rsidP="00657C8A">
            <w:pPr>
              <w:ind w:left="0" w:firstLine="0"/>
              <w:jc w:val="center"/>
              <w:rPr>
                <w:rFonts w:ascii="Arial Narrow" w:hAnsi="Arial Narrow" w:cs="Arial"/>
                <w:sz w:val="22"/>
                <w:szCs w:val="22"/>
              </w:rPr>
            </w:pPr>
            <w:r>
              <w:rPr>
                <w:rFonts w:ascii="Arial Narrow" w:hAnsi="Arial Narrow" w:cs="Arial"/>
                <w:sz w:val="22"/>
                <w:szCs w:val="22"/>
              </w:rPr>
              <w:t>papier i tektur</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6DB40C6" w14:textId="77777777" w:rsidR="00D166B5" w:rsidRPr="00D166B5" w:rsidRDefault="00D166B5" w:rsidP="00657C8A">
            <w:pPr>
              <w:ind w:left="0" w:firstLine="0"/>
              <w:jc w:val="center"/>
              <w:rPr>
                <w:rFonts w:ascii="Arial Narrow" w:hAnsi="Arial Narrow" w:cs="Arial"/>
                <w:sz w:val="22"/>
                <w:szCs w:val="22"/>
              </w:rPr>
            </w:pPr>
            <w:r w:rsidRPr="00D166B5">
              <w:rPr>
                <w:rFonts w:ascii="Arial Narrow" w:hAnsi="Arial Narrow" w:cs="Arial"/>
                <w:sz w:val="22"/>
                <w:szCs w:val="22"/>
              </w:rPr>
              <w:t>240 l</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450B97B" w14:textId="77777777" w:rsidR="00D166B5" w:rsidRPr="00D166B5" w:rsidRDefault="00D166B5" w:rsidP="00657C8A">
            <w:pPr>
              <w:ind w:left="0" w:firstLine="0"/>
              <w:jc w:val="center"/>
              <w:rPr>
                <w:rFonts w:ascii="Arial Narrow" w:hAnsi="Arial Narrow" w:cs="Arial"/>
                <w:sz w:val="22"/>
                <w:szCs w:val="22"/>
              </w:rPr>
            </w:pPr>
            <w:r w:rsidRPr="00D166B5">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7E87D72" w14:textId="77777777" w:rsidR="00D166B5" w:rsidRPr="00D166B5" w:rsidRDefault="00D166B5" w:rsidP="00657C8A">
            <w:pPr>
              <w:ind w:left="0" w:firstLine="0"/>
              <w:jc w:val="center"/>
              <w:rPr>
                <w:rFonts w:ascii="Arial Narrow" w:hAnsi="Arial Narrow" w:cs="Arial"/>
                <w:sz w:val="22"/>
                <w:szCs w:val="22"/>
              </w:rPr>
            </w:pPr>
            <w:r w:rsidRPr="00D166B5">
              <w:rPr>
                <w:rFonts w:ascii="Arial Narrow" w:hAnsi="Arial Narrow" w:cs="Arial"/>
                <w:sz w:val="22"/>
                <w:szCs w:val="22"/>
              </w:rPr>
              <w:t>26</w:t>
            </w:r>
          </w:p>
        </w:tc>
      </w:tr>
      <w:tr w:rsidR="00D166B5" w:rsidRPr="00FF3910" w14:paraId="24AA49CB" w14:textId="77777777" w:rsidTr="00E60830">
        <w:trPr>
          <w:trHeight w:val="283"/>
        </w:trPr>
        <w:tc>
          <w:tcPr>
            <w:tcW w:w="726" w:type="dxa"/>
            <w:vMerge/>
            <w:tcBorders>
              <w:left w:val="single" w:sz="4" w:space="0" w:color="auto"/>
              <w:right w:val="single" w:sz="4" w:space="0" w:color="auto"/>
            </w:tcBorders>
            <w:noWrap/>
            <w:vAlign w:val="center"/>
          </w:tcPr>
          <w:p w14:paraId="66BE9F31" w14:textId="77777777" w:rsidR="00D166B5" w:rsidRPr="00FF3910" w:rsidRDefault="00D166B5" w:rsidP="00657C8A">
            <w:pPr>
              <w:ind w:left="0" w:firstLine="0"/>
              <w:jc w:val="center"/>
              <w:rPr>
                <w:rFonts w:ascii="Arial Narrow" w:hAnsi="Arial Narrow" w:cs="Arial"/>
                <w:bCs/>
                <w:sz w:val="22"/>
                <w:szCs w:val="22"/>
              </w:rPr>
            </w:pPr>
          </w:p>
        </w:tc>
        <w:tc>
          <w:tcPr>
            <w:tcW w:w="2626" w:type="dxa"/>
            <w:vMerge/>
            <w:tcBorders>
              <w:left w:val="single" w:sz="4" w:space="0" w:color="auto"/>
              <w:right w:val="single" w:sz="4" w:space="0" w:color="auto"/>
            </w:tcBorders>
            <w:vAlign w:val="center"/>
          </w:tcPr>
          <w:p w14:paraId="39EE0F04" w14:textId="77777777" w:rsidR="00D166B5" w:rsidRPr="00D166B5" w:rsidRDefault="00D166B5" w:rsidP="00657C8A">
            <w:pPr>
              <w:ind w:left="0" w:firstLine="0"/>
              <w:jc w:val="center"/>
              <w:rPr>
                <w:rFonts w:ascii="Arial Narrow" w:hAnsi="Arial Narrow" w:cs="Arial"/>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tcPr>
          <w:p w14:paraId="7CC2DBB9" w14:textId="77777777" w:rsidR="00D166B5" w:rsidRDefault="00D166B5" w:rsidP="00657C8A">
            <w:pPr>
              <w:ind w:left="0" w:firstLine="0"/>
              <w:jc w:val="center"/>
              <w:rPr>
                <w:rFonts w:ascii="Arial Narrow" w:hAnsi="Arial Narrow" w:cs="Arial"/>
                <w:sz w:val="22"/>
                <w:szCs w:val="22"/>
              </w:rPr>
            </w:pPr>
            <w:r>
              <w:rPr>
                <w:rFonts w:ascii="Arial Narrow" w:hAnsi="Arial Narrow" w:cs="Arial"/>
                <w:sz w:val="22"/>
                <w:szCs w:val="22"/>
              </w:rPr>
              <w:t>szkło</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A744F27" w14:textId="77777777" w:rsidR="00D166B5" w:rsidRPr="00D166B5" w:rsidRDefault="00D166B5" w:rsidP="00657C8A">
            <w:pPr>
              <w:ind w:left="0" w:firstLine="0"/>
              <w:jc w:val="center"/>
              <w:rPr>
                <w:rFonts w:ascii="Arial Narrow" w:hAnsi="Arial Narrow" w:cs="Arial"/>
                <w:sz w:val="22"/>
                <w:szCs w:val="22"/>
              </w:rPr>
            </w:pPr>
            <w:r w:rsidRPr="00D166B5">
              <w:rPr>
                <w:rFonts w:ascii="Arial Narrow" w:hAnsi="Arial Narrow" w:cs="Arial"/>
                <w:sz w:val="22"/>
                <w:szCs w:val="22"/>
              </w:rPr>
              <w:t>240 l</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B0D6A41" w14:textId="77777777" w:rsidR="00D166B5" w:rsidRPr="00D166B5" w:rsidRDefault="00D166B5" w:rsidP="00657C8A">
            <w:pPr>
              <w:ind w:left="0" w:firstLine="0"/>
              <w:jc w:val="center"/>
              <w:rPr>
                <w:rFonts w:ascii="Arial Narrow" w:hAnsi="Arial Narrow" w:cs="Arial"/>
                <w:sz w:val="22"/>
                <w:szCs w:val="22"/>
              </w:rPr>
            </w:pPr>
            <w:r w:rsidRPr="00D166B5">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CB20659" w14:textId="77777777" w:rsidR="00D166B5" w:rsidRPr="00D166B5" w:rsidRDefault="00D166B5" w:rsidP="00657C8A">
            <w:pPr>
              <w:ind w:left="0" w:firstLine="0"/>
              <w:jc w:val="center"/>
              <w:rPr>
                <w:rFonts w:ascii="Arial Narrow" w:hAnsi="Arial Narrow" w:cs="Arial"/>
                <w:sz w:val="22"/>
                <w:szCs w:val="22"/>
              </w:rPr>
            </w:pPr>
            <w:r w:rsidRPr="00D166B5">
              <w:rPr>
                <w:rFonts w:ascii="Arial Narrow" w:hAnsi="Arial Narrow" w:cs="Arial"/>
                <w:sz w:val="22"/>
                <w:szCs w:val="22"/>
              </w:rPr>
              <w:t>26</w:t>
            </w:r>
          </w:p>
        </w:tc>
      </w:tr>
      <w:tr w:rsidR="00D166B5" w:rsidRPr="00FF3910" w14:paraId="5051BFEE" w14:textId="77777777" w:rsidTr="00E60830">
        <w:trPr>
          <w:trHeight w:val="283"/>
        </w:trPr>
        <w:tc>
          <w:tcPr>
            <w:tcW w:w="726" w:type="dxa"/>
            <w:vMerge/>
            <w:tcBorders>
              <w:left w:val="single" w:sz="4" w:space="0" w:color="auto"/>
              <w:right w:val="single" w:sz="4" w:space="0" w:color="auto"/>
            </w:tcBorders>
            <w:noWrap/>
            <w:vAlign w:val="center"/>
          </w:tcPr>
          <w:p w14:paraId="33DDB2D5" w14:textId="77777777" w:rsidR="00D166B5" w:rsidRPr="00FF3910" w:rsidRDefault="00D166B5" w:rsidP="00657C8A">
            <w:pPr>
              <w:ind w:left="0" w:firstLine="0"/>
              <w:jc w:val="center"/>
              <w:rPr>
                <w:rFonts w:ascii="Arial Narrow" w:hAnsi="Arial Narrow" w:cs="Arial"/>
                <w:bCs/>
                <w:sz w:val="22"/>
                <w:szCs w:val="22"/>
              </w:rPr>
            </w:pPr>
          </w:p>
        </w:tc>
        <w:tc>
          <w:tcPr>
            <w:tcW w:w="2626" w:type="dxa"/>
            <w:vMerge/>
            <w:tcBorders>
              <w:left w:val="single" w:sz="4" w:space="0" w:color="auto"/>
              <w:right w:val="single" w:sz="4" w:space="0" w:color="auto"/>
            </w:tcBorders>
            <w:vAlign w:val="center"/>
          </w:tcPr>
          <w:p w14:paraId="5B227729" w14:textId="77777777" w:rsidR="00D166B5" w:rsidRPr="00D166B5" w:rsidRDefault="00D166B5" w:rsidP="00657C8A">
            <w:pPr>
              <w:ind w:left="0" w:firstLine="0"/>
              <w:jc w:val="center"/>
              <w:rPr>
                <w:rFonts w:ascii="Arial Narrow" w:hAnsi="Arial Narrow" w:cs="Arial"/>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tcPr>
          <w:p w14:paraId="54423B4E" w14:textId="77777777" w:rsidR="00D166B5" w:rsidRDefault="00D166B5" w:rsidP="00657C8A">
            <w:pPr>
              <w:ind w:left="0" w:firstLine="0"/>
              <w:jc w:val="center"/>
              <w:rPr>
                <w:rFonts w:ascii="Arial Narrow" w:hAnsi="Arial Narrow" w:cs="Arial"/>
                <w:sz w:val="22"/>
                <w:szCs w:val="22"/>
              </w:rPr>
            </w:pPr>
            <w:r>
              <w:rPr>
                <w:rFonts w:ascii="Arial Narrow" w:hAnsi="Arial Narrow" w:cs="Arial"/>
                <w:sz w:val="22"/>
                <w:szCs w:val="22"/>
              </w:rPr>
              <w:t>tworzywo sztuczne</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BEA1042" w14:textId="77777777" w:rsidR="00D166B5" w:rsidRPr="00D166B5" w:rsidRDefault="00D166B5" w:rsidP="00657C8A">
            <w:pPr>
              <w:ind w:left="0" w:firstLine="0"/>
              <w:jc w:val="center"/>
              <w:rPr>
                <w:rFonts w:ascii="Arial Narrow" w:hAnsi="Arial Narrow" w:cs="Arial"/>
                <w:sz w:val="22"/>
                <w:szCs w:val="22"/>
              </w:rPr>
            </w:pPr>
            <w:r w:rsidRPr="00D166B5">
              <w:rPr>
                <w:rFonts w:ascii="Arial Narrow" w:hAnsi="Arial Narrow" w:cs="Arial"/>
                <w:sz w:val="22"/>
                <w:szCs w:val="22"/>
              </w:rPr>
              <w:t>240 l</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D7E5D30" w14:textId="77777777" w:rsidR="00D166B5" w:rsidRPr="00D166B5" w:rsidRDefault="00D166B5" w:rsidP="00657C8A">
            <w:pPr>
              <w:ind w:left="0" w:firstLine="0"/>
              <w:jc w:val="center"/>
              <w:rPr>
                <w:rFonts w:ascii="Arial Narrow" w:hAnsi="Arial Narrow" w:cs="Arial"/>
                <w:sz w:val="22"/>
                <w:szCs w:val="22"/>
              </w:rPr>
            </w:pPr>
            <w:r w:rsidRPr="00D166B5">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3C9D087" w14:textId="77777777" w:rsidR="00D166B5" w:rsidRPr="00D166B5" w:rsidRDefault="00D166B5" w:rsidP="00657C8A">
            <w:pPr>
              <w:ind w:left="0" w:firstLine="0"/>
              <w:jc w:val="center"/>
              <w:rPr>
                <w:rFonts w:ascii="Arial Narrow" w:hAnsi="Arial Narrow" w:cs="Arial"/>
                <w:sz w:val="22"/>
                <w:szCs w:val="22"/>
              </w:rPr>
            </w:pPr>
            <w:r w:rsidRPr="00D166B5">
              <w:rPr>
                <w:rFonts w:ascii="Arial Narrow" w:hAnsi="Arial Narrow" w:cs="Arial"/>
                <w:sz w:val="22"/>
                <w:szCs w:val="22"/>
              </w:rPr>
              <w:t>26</w:t>
            </w:r>
          </w:p>
        </w:tc>
      </w:tr>
      <w:tr w:rsidR="00D166B5" w:rsidRPr="00FF3910" w14:paraId="2BE0F9ED" w14:textId="77777777" w:rsidTr="00E60830">
        <w:trPr>
          <w:trHeight w:val="283"/>
        </w:trPr>
        <w:tc>
          <w:tcPr>
            <w:tcW w:w="726" w:type="dxa"/>
            <w:vMerge/>
            <w:tcBorders>
              <w:left w:val="single" w:sz="4" w:space="0" w:color="auto"/>
              <w:bottom w:val="single" w:sz="4" w:space="0" w:color="auto"/>
              <w:right w:val="single" w:sz="4" w:space="0" w:color="auto"/>
            </w:tcBorders>
            <w:noWrap/>
            <w:vAlign w:val="center"/>
          </w:tcPr>
          <w:p w14:paraId="6B3CF516" w14:textId="77777777" w:rsidR="00D166B5" w:rsidRPr="00FF3910" w:rsidRDefault="00D166B5" w:rsidP="00657C8A">
            <w:pPr>
              <w:ind w:left="0" w:firstLine="0"/>
              <w:jc w:val="center"/>
              <w:rPr>
                <w:rFonts w:ascii="Arial Narrow" w:hAnsi="Arial Narrow" w:cs="Arial"/>
                <w:bCs/>
                <w:sz w:val="22"/>
                <w:szCs w:val="22"/>
              </w:rPr>
            </w:pPr>
          </w:p>
        </w:tc>
        <w:tc>
          <w:tcPr>
            <w:tcW w:w="2626" w:type="dxa"/>
            <w:vMerge/>
            <w:tcBorders>
              <w:left w:val="single" w:sz="4" w:space="0" w:color="auto"/>
              <w:bottom w:val="single" w:sz="4" w:space="0" w:color="auto"/>
              <w:right w:val="single" w:sz="4" w:space="0" w:color="auto"/>
            </w:tcBorders>
            <w:vAlign w:val="center"/>
          </w:tcPr>
          <w:p w14:paraId="1C932EDA" w14:textId="77777777" w:rsidR="00D166B5" w:rsidRPr="00D166B5" w:rsidRDefault="00D166B5" w:rsidP="00657C8A">
            <w:pPr>
              <w:ind w:left="0" w:firstLine="0"/>
              <w:jc w:val="center"/>
              <w:rPr>
                <w:rFonts w:ascii="Arial Narrow" w:hAnsi="Arial Narrow" w:cs="Arial"/>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tcPr>
          <w:p w14:paraId="55791D5D" w14:textId="77777777" w:rsidR="00D166B5" w:rsidRDefault="00D166B5" w:rsidP="00657C8A">
            <w:pPr>
              <w:ind w:left="0" w:firstLine="0"/>
              <w:jc w:val="center"/>
              <w:rPr>
                <w:rFonts w:ascii="Arial Narrow" w:hAnsi="Arial Narrow" w:cs="Arial"/>
                <w:sz w:val="22"/>
                <w:szCs w:val="22"/>
              </w:rPr>
            </w:pPr>
            <w:r>
              <w:rPr>
                <w:rFonts w:ascii="Arial Narrow" w:hAnsi="Arial Narrow" w:cs="Arial"/>
                <w:sz w:val="22"/>
                <w:szCs w:val="22"/>
              </w:rPr>
              <w:t>bioodpady</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2684D28" w14:textId="77777777" w:rsidR="00D166B5" w:rsidRPr="00D166B5" w:rsidRDefault="00D166B5" w:rsidP="00657C8A">
            <w:pPr>
              <w:ind w:left="0" w:firstLine="0"/>
              <w:jc w:val="center"/>
              <w:rPr>
                <w:rFonts w:ascii="Arial Narrow" w:hAnsi="Arial Narrow" w:cs="Arial"/>
                <w:sz w:val="22"/>
                <w:szCs w:val="22"/>
              </w:rPr>
            </w:pPr>
            <w:r w:rsidRPr="00D166B5">
              <w:rPr>
                <w:rFonts w:ascii="Arial Narrow" w:hAnsi="Arial Narrow" w:cs="Arial"/>
                <w:sz w:val="22"/>
                <w:szCs w:val="22"/>
              </w:rPr>
              <w:t>120 l</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664BF3E" w14:textId="77777777" w:rsidR="00D166B5" w:rsidRPr="00D166B5" w:rsidRDefault="00D166B5" w:rsidP="00657C8A">
            <w:pPr>
              <w:ind w:left="0" w:firstLine="0"/>
              <w:jc w:val="center"/>
              <w:rPr>
                <w:rFonts w:ascii="Arial Narrow" w:hAnsi="Arial Narrow" w:cs="Arial"/>
                <w:sz w:val="22"/>
                <w:szCs w:val="22"/>
              </w:rPr>
            </w:pPr>
            <w:r w:rsidRPr="00D166B5">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2095A7B" w14:textId="77777777" w:rsidR="00D166B5" w:rsidRPr="00D166B5" w:rsidRDefault="00D166B5" w:rsidP="00657C8A">
            <w:pPr>
              <w:ind w:left="0" w:firstLine="0"/>
              <w:jc w:val="center"/>
              <w:rPr>
                <w:rFonts w:ascii="Arial Narrow" w:hAnsi="Arial Narrow" w:cs="Arial"/>
                <w:sz w:val="22"/>
                <w:szCs w:val="22"/>
              </w:rPr>
            </w:pPr>
            <w:r w:rsidRPr="00D166B5">
              <w:rPr>
                <w:rFonts w:ascii="Arial Narrow" w:hAnsi="Arial Narrow" w:cs="Arial"/>
                <w:sz w:val="22"/>
                <w:szCs w:val="22"/>
              </w:rPr>
              <w:t>26</w:t>
            </w:r>
          </w:p>
        </w:tc>
      </w:tr>
      <w:tr w:rsidR="00D166B5" w:rsidRPr="00FF3910" w14:paraId="4B23D496" w14:textId="77777777" w:rsidTr="00E60830">
        <w:trPr>
          <w:trHeight w:val="283"/>
        </w:trPr>
        <w:tc>
          <w:tcPr>
            <w:tcW w:w="726" w:type="dxa"/>
            <w:vMerge w:val="restart"/>
            <w:tcBorders>
              <w:left w:val="single" w:sz="4" w:space="0" w:color="auto"/>
              <w:right w:val="single" w:sz="4" w:space="0" w:color="auto"/>
            </w:tcBorders>
            <w:noWrap/>
            <w:vAlign w:val="center"/>
          </w:tcPr>
          <w:p w14:paraId="70E0B962" w14:textId="77777777" w:rsidR="00D166B5" w:rsidRPr="00FF3910" w:rsidRDefault="00D166B5" w:rsidP="00657C8A">
            <w:pPr>
              <w:ind w:left="0" w:firstLine="0"/>
              <w:jc w:val="center"/>
              <w:rPr>
                <w:rFonts w:ascii="Arial Narrow" w:hAnsi="Arial Narrow" w:cs="Arial"/>
                <w:bCs/>
                <w:sz w:val="22"/>
                <w:szCs w:val="22"/>
              </w:rPr>
            </w:pPr>
            <w:r>
              <w:rPr>
                <w:rFonts w:ascii="Arial Narrow" w:hAnsi="Arial Narrow" w:cs="Arial"/>
                <w:bCs/>
                <w:sz w:val="22"/>
                <w:szCs w:val="22"/>
              </w:rPr>
              <w:t>25</w:t>
            </w:r>
          </w:p>
        </w:tc>
        <w:tc>
          <w:tcPr>
            <w:tcW w:w="2626" w:type="dxa"/>
            <w:vMerge w:val="restart"/>
            <w:tcBorders>
              <w:left w:val="single" w:sz="4" w:space="0" w:color="auto"/>
              <w:right w:val="single" w:sz="4" w:space="0" w:color="auto"/>
            </w:tcBorders>
            <w:vAlign w:val="center"/>
          </w:tcPr>
          <w:p w14:paraId="7834DEF5" w14:textId="77777777" w:rsidR="00D166B5" w:rsidRPr="00D166B5" w:rsidRDefault="00D166B5" w:rsidP="00657C8A">
            <w:pPr>
              <w:ind w:left="0" w:firstLine="0"/>
              <w:jc w:val="center"/>
              <w:rPr>
                <w:rFonts w:ascii="Arial Narrow" w:hAnsi="Arial Narrow" w:cs="Arial"/>
                <w:sz w:val="22"/>
                <w:szCs w:val="22"/>
              </w:rPr>
            </w:pPr>
            <w:r w:rsidRPr="00D166B5">
              <w:rPr>
                <w:rFonts w:ascii="Arial Narrow" w:hAnsi="Arial Narrow" w:cs="Arial"/>
                <w:b/>
                <w:sz w:val="22"/>
                <w:szCs w:val="22"/>
              </w:rPr>
              <w:t xml:space="preserve">Poniec </w:t>
            </w:r>
            <w:r w:rsidRPr="00D166B5">
              <w:rPr>
                <w:rFonts w:ascii="Arial Narrow" w:hAnsi="Arial Narrow" w:cs="Arial"/>
                <w:b/>
                <w:sz w:val="22"/>
                <w:szCs w:val="22"/>
              </w:rPr>
              <w:br/>
            </w:r>
            <w:r w:rsidRPr="00D166B5">
              <w:rPr>
                <w:rFonts w:ascii="Arial Narrow" w:hAnsi="Arial Narrow" w:cs="Arial"/>
                <w:sz w:val="22"/>
                <w:szCs w:val="22"/>
              </w:rPr>
              <w:t>ul. Polna 1</w:t>
            </w:r>
          </w:p>
        </w:tc>
        <w:tc>
          <w:tcPr>
            <w:tcW w:w="1892" w:type="dxa"/>
            <w:tcBorders>
              <w:top w:val="single" w:sz="4" w:space="0" w:color="auto"/>
              <w:left w:val="single" w:sz="4" w:space="0" w:color="auto"/>
              <w:bottom w:val="single" w:sz="4" w:space="0" w:color="auto"/>
              <w:right w:val="single" w:sz="4" w:space="0" w:color="auto"/>
            </w:tcBorders>
            <w:vAlign w:val="center"/>
          </w:tcPr>
          <w:p w14:paraId="1F5A4EAC" w14:textId="77777777" w:rsidR="00D166B5" w:rsidRDefault="00D166B5" w:rsidP="00657C8A">
            <w:pPr>
              <w:ind w:left="0" w:firstLine="0"/>
              <w:jc w:val="center"/>
              <w:rPr>
                <w:rFonts w:ascii="Arial Narrow" w:hAnsi="Arial Narrow" w:cs="Arial"/>
                <w:sz w:val="22"/>
                <w:szCs w:val="22"/>
              </w:rPr>
            </w:pPr>
            <w:r>
              <w:rPr>
                <w:rFonts w:ascii="Arial Narrow" w:hAnsi="Arial Narrow" w:cs="Arial"/>
                <w:sz w:val="22"/>
                <w:szCs w:val="22"/>
              </w:rPr>
              <w:t>zmieszane</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688E516" w14:textId="77777777" w:rsidR="00D166B5" w:rsidRPr="00D166B5" w:rsidRDefault="00D166B5" w:rsidP="00657C8A">
            <w:pPr>
              <w:ind w:left="0" w:firstLine="0"/>
              <w:jc w:val="center"/>
              <w:rPr>
                <w:rFonts w:ascii="Arial Narrow" w:hAnsi="Arial Narrow" w:cs="Arial"/>
                <w:sz w:val="22"/>
                <w:szCs w:val="22"/>
              </w:rPr>
            </w:pPr>
            <w:r w:rsidRPr="00D166B5">
              <w:rPr>
                <w:rFonts w:ascii="Arial Narrow" w:hAnsi="Arial Narrow" w:cs="Arial"/>
                <w:sz w:val="22"/>
                <w:szCs w:val="22"/>
              </w:rPr>
              <w:t>240 l</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CC97D92" w14:textId="77777777" w:rsidR="00D166B5" w:rsidRPr="00D166B5" w:rsidRDefault="00D166B5" w:rsidP="00657C8A">
            <w:pPr>
              <w:ind w:left="0" w:firstLine="0"/>
              <w:jc w:val="center"/>
              <w:rPr>
                <w:rFonts w:ascii="Arial Narrow" w:hAnsi="Arial Narrow" w:cs="Arial"/>
                <w:sz w:val="22"/>
                <w:szCs w:val="22"/>
              </w:rPr>
            </w:pPr>
            <w:r w:rsidRPr="00D166B5">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8E31830" w14:textId="77777777" w:rsidR="00D166B5" w:rsidRPr="00D166B5" w:rsidRDefault="00D166B5" w:rsidP="00657C8A">
            <w:pPr>
              <w:ind w:left="0" w:firstLine="0"/>
              <w:jc w:val="center"/>
              <w:rPr>
                <w:rFonts w:ascii="Arial Narrow" w:hAnsi="Arial Narrow" w:cs="Arial"/>
                <w:sz w:val="22"/>
                <w:szCs w:val="22"/>
              </w:rPr>
            </w:pPr>
            <w:r w:rsidRPr="00D166B5">
              <w:rPr>
                <w:rFonts w:ascii="Arial Narrow" w:hAnsi="Arial Narrow" w:cs="Arial"/>
                <w:sz w:val="22"/>
                <w:szCs w:val="22"/>
              </w:rPr>
              <w:t>26</w:t>
            </w:r>
          </w:p>
        </w:tc>
      </w:tr>
      <w:tr w:rsidR="00D166B5" w:rsidRPr="00FF3910" w14:paraId="2753F840" w14:textId="77777777" w:rsidTr="00E60830">
        <w:trPr>
          <w:trHeight w:val="283"/>
        </w:trPr>
        <w:tc>
          <w:tcPr>
            <w:tcW w:w="726" w:type="dxa"/>
            <w:vMerge/>
            <w:tcBorders>
              <w:left w:val="single" w:sz="4" w:space="0" w:color="auto"/>
              <w:right w:val="single" w:sz="4" w:space="0" w:color="auto"/>
            </w:tcBorders>
            <w:noWrap/>
            <w:vAlign w:val="center"/>
          </w:tcPr>
          <w:p w14:paraId="389F4E97" w14:textId="77777777" w:rsidR="00D166B5" w:rsidRPr="00FF3910" w:rsidRDefault="00D166B5" w:rsidP="00657C8A">
            <w:pPr>
              <w:ind w:left="0" w:firstLine="0"/>
              <w:jc w:val="center"/>
              <w:rPr>
                <w:rFonts w:ascii="Arial Narrow" w:hAnsi="Arial Narrow" w:cs="Arial"/>
                <w:bCs/>
                <w:sz w:val="22"/>
                <w:szCs w:val="22"/>
              </w:rPr>
            </w:pPr>
          </w:p>
        </w:tc>
        <w:tc>
          <w:tcPr>
            <w:tcW w:w="2626" w:type="dxa"/>
            <w:vMerge/>
            <w:tcBorders>
              <w:left w:val="single" w:sz="4" w:space="0" w:color="auto"/>
              <w:right w:val="single" w:sz="4" w:space="0" w:color="auto"/>
            </w:tcBorders>
            <w:vAlign w:val="center"/>
          </w:tcPr>
          <w:p w14:paraId="5296D75D" w14:textId="77777777" w:rsidR="00D166B5" w:rsidRPr="00FF3910" w:rsidRDefault="00D166B5" w:rsidP="00657C8A">
            <w:pPr>
              <w:ind w:left="0" w:firstLine="0"/>
              <w:jc w:val="center"/>
              <w:rPr>
                <w:rFonts w:ascii="Arial Narrow" w:hAnsi="Arial Narrow" w:cs="Arial"/>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tcPr>
          <w:p w14:paraId="7FD0E2D3" w14:textId="77777777" w:rsidR="00D166B5" w:rsidRDefault="00D166B5" w:rsidP="00657C8A">
            <w:pPr>
              <w:ind w:left="0" w:firstLine="0"/>
              <w:jc w:val="center"/>
              <w:rPr>
                <w:rFonts w:ascii="Arial Narrow" w:hAnsi="Arial Narrow" w:cs="Arial"/>
                <w:sz w:val="22"/>
                <w:szCs w:val="22"/>
              </w:rPr>
            </w:pPr>
            <w:r>
              <w:rPr>
                <w:rFonts w:ascii="Arial Narrow" w:hAnsi="Arial Narrow" w:cs="Arial"/>
                <w:sz w:val="22"/>
                <w:szCs w:val="22"/>
              </w:rPr>
              <w:t>papier i tektur</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B9AA2E7" w14:textId="77777777" w:rsidR="00D166B5" w:rsidRPr="00D166B5" w:rsidRDefault="00D166B5" w:rsidP="00657C8A">
            <w:pPr>
              <w:ind w:left="0" w:firstLine="0"/>
              <w:jc w:val="center"/>
              <w:rPr>
                <w:rFonts w:ascii="Arial Narrow" w:hAnsi="Arial Narrow" w:cs="Arial"/>
                <w:sz w:val="22"/>
                <w:szCs w:val="22"/>
              </w:rPr>
            </w:pPr>
            <w:r w:rsidRPr="00D166B5">
              <w:rPr>
                <w:rFonts w:ascii="Arial Narrow" w:hAnsi="Arial Narrow" w:cs="Arial"/>
                <w:sz w:val="22"/>
                <w:szCs w:val="22"/>
              </w:rPr>
              <w:t>120 l</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6684146" w14:textId="77777777" w:rsidR="00D166B5" w:rsidRPr="00D166B5" w:rsidRDefault="00D166B5" w:rsidP="00657C8A">
            <w:pPr>
              <w:ind w:left="0" w:firstLine="0"/>
              <w:jc w:val="center"/>
              <w:rPr>
                <w:rFonts w:ascii="Arial Narrow" w:hAnsi="Arial Narrow" w:cs="Arial"/>
                <w:sz w:val="22"/>
                <w:szCs w:val="22"/>
              </w:rPr>
            </w:pPr>
            <w:r w:rsidRPr="00D166B5">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89CED9A" w14:textId="77777777" w:rsidR="00D166B5" w:rsidRPr="00D166B5" w:rsidRDefault="00D166B5" w:rsidP="00657C8A">
            <w:pPr>
              <w:ind w:left="0" w:firstLine="0"/>
              <w:jc w:val="center"/>
              <w:rPr>
                <w:rFonts w:ascii="Arial Narrow" w:hAnsi="Arial Narrow" w:cs="Arial"/>
                <w:sz w:val="22"/>
                <w:szCs w:val="22"/>
              </w:rPr>
            </w:pPr>
            <w:r w:rsidRPr="00D166B5">
              <w:rPr>
                <w:rFonts w:ascii="Arial Narrow" w:hAnsi="Arial Narrow" w:cs="Arial"/>
                <w:sz w:val="22"/>
                <w:szCs w:val="22"/>
              </w:rPr>
              <w:t>26</w:t>
            </w:r>
          </w:p>
        </w:tc>
      </w:tr>
      <w:tr w:rsidR="00D166B5" w:rsidRPr="00FF3910" w14:paraId="358BB7D0" w14:textId="77777777" w:rsidTr="00E60830">
        <w:trPr>
          <w:trHeight w:val="283"/>
        </w:trPr>
        <w:tc>
          <w:tcPr>
            <w:tcW w:w="726" w:type="dxa"/>
            <w:vMerge/>
            <w:tcBorders>
              <w:left w:val="single" w:sz="4" w:space="0" w:color="auto"/>
              <w:right w:val="single" w:sz="4" w:space="0" w:color="auto"/>
            </w:tcBorders>
            <w:noWrap/>
            <w:vAlign w:val="center"/>
          </w:tcPr>
          <w:p w14:paraId="5B6777C7" w14:textId="77777777" w:rsidR="00D166B5" w:rsidRPr="00FF3910" w:rsidRDefault="00D166B5" w:rsidP="00657C8A">
            <w:pPr>
              <w:ind w:left="0" w:firstLine="0"/>
              <w:jc w:val="center"/>
              <w:rPr>
                <w:rFonts w:ascii="Arial Narrow" w:hAnsi="Arial Narrow" w:cs="Arial"/>
                <w:bCs/>
                <w:sz w:val="22"/>
                <w:szCs w:val="22"/>
              </w:rPr>
            </w:pPr>
          </w:p>
        </w:tc>
        <w:tc>
          <w:tcPr>
            <w:tcW w:w="2626" w:type="dxa"/>
            <w:vMerge/>
            <w:tcBorders>
              <w:left w:val="single" w:sz="4" w:space="0" w:color="auto"/>
              <w:right w:val="single" w:sz="4" w:space="0" w:color="auto"/>
            </w:tcBorders>
            <w:vAlign w:val="center"/>
          </w:tcPr>
          <w:p w14:paraId="2B6B06E7" w14:textId="77777777" w:rsidR="00D166B5" w:rsidRPr="00FF3910" w:rsidRDefault="00D166B5" w:rsidP="00657C8A">
            <w:pPr>
              <w:ind w:left="0" w:firstLine="0"/>
              <w:jc w:val="center"/>
              <w:rPr>
                <w:rFonts w:ascii="Arial Narrow" w:hAnsi="Arial Narrow" w:cs="Arial"/>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tcPr>
          <w:p w14:paraId="43F49E30" w14:textId="77777777" w:rsidR="00D166B5" w:rsidRDefault="00D166B5" w:rsidP="00657C8A">
            <w:pPr>
              <w:ind w:left="0" w:firstLine="0"/>
              <w:jc w:val="center"/>
              <w:rPr>
                <w:rFonts w:ascii="Arial Narrow" w:hAnsi="Arial Narrow" w:cs="Arial"/>
                <w:sz w:val="22"/>
                <w:szCs w:val="22"/>
              </w:rPr>
            </w:pPr>
            <w:r>
              <w:rPr>
                <w:rFonts w:ascii="Arial Narrow" w:hAnsi="Arial Narrow" w:cs="Arial"/>
                <w:sz w:val="22"/>
                <w:szCs w:val="22"/>
              </w:rPr>
              <w:t>szkło</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A658237" w14:textId="77777777" w:rsidR="00D166B5" w:rsidRPr="00D166B5" w:rsidRDefault="00D166B5" w:rsidP="00657C8A">
            <w:pPr>
              <w:ind w:left="0" w:firstLine="0"/>
              <w:jc w:val="center"/>
              <w:rPr>
                <w:rFonts w:ascii="Arial Narrow" w:hAnsi="Arial Narrow" w:cs="Arial"/>
                <w:sz w:val="22"/>
                <w:szCs w:val="22"/>
              </w:rPr>
            </w:pPr>
            <w:r w:rsidRPr="00D166B5">
              <w:rPr>
                <w:rFonts w:ascii="Arial Narrow" w:hAnsi="Arial Narrow" w:cs="Arial"/>
                <w:sz w:val="22"/>
                <w:szCs w:val="22"/>
              </w:rPr>
              <w:t>120 l</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341253D" w14:textId="77777777" w:rsidR="00D166B5" w:rsidRPr="00D166B5" w:rsidRDefault="00D166B5" w:rsidP="00657C8A">
            <w:pPr>
              <w:ind w:left="0" w:firstLine="0"/>
              <w:jc w:val="center"/>
              <w:rPr>
                <w:rFonts w:ascii="Arial Narrow" w:hAnsi="Arial Narrow" w:cs="Arial"/>
                <w:sz w:val="22"/>
                <w:szCs w:val="22"/>
              </w:rPr>
            </w:pPr>
            <w:r w:rsidRPr="00D166B5">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53E63E9" w14:textId="77777777" w:rsidR="00D166B5" w:rsidRPr="00D166B5" w:rsidRDefault="00D166B5" w:rsidP="00657C8A">
            <w:pPr>
              <w:ind w:left="0" w:firstLine="0"/>
              <w:jc w:val="center"/>
              <w:rPr>
                <w:rFonts w:ascii="Arial Narrow" w:hAnsi="Arial Narrow" w:cs="Arial"/>
                <w:sz w:val="22"/>
                <w:szCs w:val="22"/>
              </w:rPr>
            </w:pPr>
            <w:r w:rsidRPr="00D166B5">
              <w:rPr>
                <w:rFonts w:ascii="Arial Narrow" w:hAnsi="Arial Narrow" w:cs="Arial"/>
                <w:sz w:val="22"/>
                <w:szCs w:val="22"/>
              </w:rPr>
              <w:t>26</w:t>
            </w:r>
          </w:p>
        </w:tc>
      </w:tr>
      <w:tr w:rsidR="00D166B5" w:rsidRPr="00FF3910" w14:paraId="1941B959" w14:textId="77777777" w:rsidTr="00E60830">
        <w:trPr>
          <w:trHeight w:val="283"/>
        </w:trPr>
        <w:tc>
          <w:tcPr>
            <w:tcW w:w="726" w:type="dxa"/>
            <w:vMerge/>
            <w:tcBorders>
              <w:left w:val="single" w:sz="4" w:space="0" w:color="auto"/>
              <w:right w:val="single" w:sz="4" w:space="0" w:color="auto"/>
            </w:tcBorders>
            <w:noWrap/>
            <w:vAlign w:val="center"/>
          </w:tcPr>
          <w:p w14:paraId="4C177C0E" w14:textId="77777777" w:rsidR="00D166B5" w:rsidRPr="00FF3910" w:rsidRDefault="00D166B5" w:rsidP="00657C8A">
            <w:pPr>
              <w:ind w:left="0" w:firstLine="0"/>
              <w:jc w:val="center"/>
              <w:rPr>
                <w:rFonts w:ascii="Arial Narrow" w:hAnsi="Arial Narrow" w:cs="Arial"/>
                <w:bCs/>
                <w:sz w:val="22"/>
                <w:szCs w:val="22"/>
              </w:rPr>
            </w:pPr>
          </w:p>
        </w:tc>
        <w:tc>
          <w:tcPr>
            <w:tcW w:w="2626" w:type="dxa"/>
            <w:vMerge/>
            <w:tcBorders>
              <w:left w:val="single" w:sz="4" w:space="0" w:color="auto"/>
              <w:right w:val="single" w:sz="4" w:space="0" w:color="auto"/>
            </w:tcBorders>
            <w:vAlign w:val="center"/>
          </w:tcPr>
          <w:p w14:paraId="3BFF0897" w14:textId="77777777" w:rsidR="00D166B5" w:rsidRPr="00FF3910" w:rsidRDefault="00D166B5" w:rsidP="00657C8A">
            <w:pPr>
              <w:ind w:left="0" w:firstLine="0"/>
              <w:jc w:val="center"/>
              <w:rPr>
                <w:rFonts w:ascii="Arial Narrow" w:hAnsi="Arial Narrow" w:cs="Arial"/>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tcPr>
          <w:p w14:paraId="41F96B16" w14:textId="77777777" w:rsidR="00D166B5" w:rsidRDefault="00D166B5" w:rsidP="00657C8A">
            <w:pPr>
              <w:ind w:left="0" w:firstLine="0"/>
              <w:jc w:val="center"/>
              <w:rPr>
                <w:rFonts w:ascii="Arial Narrow" w:hAnsi="Arial Narrow" w:cs="Arial"/>
                <w:sz w:val="22"/>
                <w:szCs w:val="22"/>
              </w:rPr>
            </w:pPr>
            <w:r>
              <w:rPr>
                <w:rFonts w:ascii="Arial Narrow" w:hAnsi="Arial Narrow" w:cs="Arial"/>
                <w:sz w:val="22"/>
                <w:szCs w:val="22"/>
              </w:rPr>
              <w:t>tworzywo sztuczne</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88E09DB" w14:textId="77777777" w:rsidR="00D166B5" w:rsidRPr="00D166B5" w:rsidRDefault="00D166B5" w:rsidP="00657C8A">
            <w:pPr>
              <w:ind w:left="0" w:firstLine="0"/>
              <w:jc w:val="center"/>
              <w:rPr>
                <w:rFonts w:ascii="Arial Narrow" w:hAnsi="Arial Narrow" w:cs="Arial"/>
                <w:sz w:val="22"/>
                <w:szCs w:val="22"/>
              </w:rPr>
            </w:pPr>
            <w:r w:rsidRPr="00D166B5">
              <w:rPr>
                <w:rFonts w:ascii="Arial Narrow" w:hAnsi="Arial Narrow" w:cs="Arial"/>
                <w:sz w:val="22"/>
                <w:szCs w:val="22"/>
              </w:rPr>
              <w:t>120 l</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C1CC863" w14:textId="77777777" w:rsidR="00D166B5" w:rsidRPr="00D166B5" w:rsidRDefault="00D166B5" w:rsidP="00657C8A">
            <w:pPr>
              <w:ind w:left="0" w:firstLine="0"/>
              <w:jc w:val="center"/>
              <w:rPr>
                <w:rFonts w:ascii="Arial Narrow" w:hAnsi="Arial Narrow" w:cs="Arial"/>
                <w:sz w:val="22"/>
                <w:szCs w:val="22"/>
              </w:rPr>
            </w:pPr>
            <w:r w:rsidRPr="00D166B5">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7404FCA" w14:textId="77777777" w:rsidR="00D166B5" w:rsidRPr="00D166B5" w:rsidRDefault="00D166B5" w:rsidP="00657C8A">
            <w:pPr>
              <w:ind w:left="0" w:firstLine="0"/>
              <w:jc w:val="center"/>
              <w:rPr>
                <w:rFonts w:ascii="Arial Narrow" w:hAnsi="Arial Narrow" w:cs="Arial"/>
                <w:sz w:val="22"/>
                <w:szCs w:val="22"/>
              </w:rPr>
            </w:pPr>
            <w:r w:rsidRPr="00D166B5">
              <w:rPr>
                <w:rFonts w:ascii="Arial Narrow" w:hAnsi="Arial Narrow" w:cs="Arial"/>
                <w:sz w:val="22"/>
                <w:szCs w:val="22"/>
              </w:rPr>
              <w:t>26</w:t>
            </w:r>
          </w:p>
        </w:tc>
      </w:tr>
      <w:tr w:rsidR="00D166B5" w:rsidRPr="00FF3910" w14:paraId="2161C09D" w14:textId="77777777" w:rsidTr="00E60830">
        <w:trPr>
          <w:trHeight w:val="283"/>
        </w:trPr>
        <w:tc>
          <w:tcPr>
            <w:tcW w:w="726" w:type="dxa"/>
            <w:vMerge/>
            <w:tcBorders>
              <w:left w:val="single" w:sz="4" w:space="0" w:color="auto"/>
              <w:bottom w:val="single" w:sz="4" w:space="0" w:color="auto"/>
              <w:right w:val="single" w:sz="4" w:space="0" w:color="auto"/>
            </w:tcBorders>
            <w:noWrap/>
            <w:vAlign w:val="center"/>
          </w:tcPr>
          <w:p w14:paraId="09705152" w14:textId="77777777" w:rsidR="00D166B5" w:rsidRPr="00FF3910" w:rsidRDefault="00D166B5" w:rsidP="00657C8A">
            <w:pPr>
              <w:ind w:left="0" w:firstLine="0"/>
              <w:jc w:val="center"/>
              <w:rPr>
                <w:rFonts w:ascii="Arial Narrow" w:hAnsi="Arial Narrow" w:cs="Arial"/>
                <w:bCs/>
                <w:sz w:val="22"/>
                <w:szCs w:val="22"/>
              </w:rPr>
            </w:pPr>
          </w:p>
        </w:tc>
        <w:tc>
          <w:tcPr>
            <w:tcW w:w="2626" w:type="dxa"/>
            <w:vMerge/>
            <w:tcBorders>
              <w:left w:val="single" w:sz="4" w:space="0" w:color="auto"/>
              <w:bottom w:val="single" w:sz="4" w:space="0" w:color="auto"/>
              <w:right w:val="single" w:sz="4" w:space="0" w:color="auto"/>
            </w:tcBorders>
            <w:vAlign w:val="center"/>
          </w:tcPr>
          <w:p w14:paraId="34EC5CEE" w14:textId="77777777" w:rsidR="00D166B5" w:rsidRPr="00FF3910" w:rsidRDefault="00D166B5" w:rsidP="00657C8A">
            <w:pPr>
              <w:ind w:left="0" w:firstLine="0"/>
              <w:jc w:val="center"/>
              <w:rPr>
                <w:rFonts w:ascii="Arial Narrow" w:hAnsi="Arial Narrow" w:cs="Arial"/>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tcPr>
          <w:p w14:paraId="6AB5DB65" w14:textId="77777777" w:rsidR="00D166B5" w:rsidRDefault="00D166B5" w:rsidP="00657C8A">
            <w:pPr>
              <w:ind w:left="0" w:firstLine="0"/>
              <w:jc w:val="center"/>
              <w:rPr>
                <w:rFonts w:ascii="Arial Narrow" w:hAnsi="Arial Narrow" w:cs="Arial"/>
                <w:sz w:val="22"/>
                <w:szCs w:val="22"/>
              </w:rPr>
            </w:pPr>
            <w:r>
              <w:rPr>
                <w:rFonts w:ascii="Arial Narrow" w:hAnsi="Arial Narrow" w:cs="Arial"/>
                <w:sz w:val="22"/>
                <w:szCs w:val="22"/>
              </w:rPr>
              <w:t>bioodpady</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DAE8FBA" w14:textId="77777777" w:rsidR="00D166B5" w:rsidRPr="00D166B5" w:rsidRDefault="00D166B5" w:rsidP="00657C8A">
            <w:pPr>
              <w:ind w:left="0" w:firstLine="0"/>
              <w:jc w:val="center"/>
              <w:rPr>
                <w:rFonts w:ascii="Arial Narrow" w:hAnsi="Arial Narrow" w:cs="Arial"/>
                <w:sz w:val="22"/>
                <w:szCs w:val="22"/>
              </w:rPr>
            </w:pPr>
            <w:r w:rsidRPr="00D166B5">
              <w:rPr>
                <w:rFonts w:ascii="Arial Narrow" w:hAnsi="Arial Narrow" w:cs="Arial"/>
                <w:sz w:val="22"/>
                <w:szCs w:val="22"/>
              </w:rPr>
              <w:t>120 l</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CCCAAD7" w14:textId="77777777" w:rsidR="00D166B5" w:rsidRPr="00D166B5" w:rsidRDefault="00D166B5" w:rsidP="00657C8A">
            <w:pPr>
              <w:ind w:left="0" w:firstLine="0"/>
              <w:jc w:val="center"/>
              <w:rPr>
                <w:rFonts w:ascii="Arial Narrow" w:hAnsi="Arial Narrow" w:cs="Arial"/>
                <w:sz w:val="22"/>
                <w:szCs w:val="22"/>
              </w:rPr>
            </w:pPr>
            <w:r w:rsidRPr="00D166B5">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2C2AC89" w14:textId="77777777" w:rsidR="00D166B5" w:rsidRPr="00D166B5" w:rsidRDefault="00D166B5" w:rsidP="00657C8A">
            <w:pPr>
              <w:ind w:left="0" w:firstLine="0"/>
              <w:jc w:val="center"/>
              <w:rPr>
                <w:rFonts w:ascii="Arial Narrow" w:hAnsi="Arial Narrow" w:cs="Arial"/>
                <w:sz w:val="22"/>
                <w:szCs w:val="22"/>
              </w:rPr>
            </w:pPr>
            <w:r w:rsidRPr="00D166B5">
              <w:rPr>
                <w:rFonts w:ascii="Arial Narrow" w:hAnsi="Arial Narrow" w:cs="Arial"/>
                <w:sz w:val="22"/>
                <w:szCs w:val="22"/>
              </w:rPr>
              <w:t>26</w:t>
            </w:r>
          </w:p>
        </w:tc>
      </w:tr>
      <w:tr w:rsidR="00D166B5" w:rsidRPr="00FF3910" w14:paraId="7B39A4AB" w14:textId="77777777" w:rsidTr="00A9133D">
        <w:trPr>
          <w:trHeight w:val="340"/>
        </w:trPr>
        <w:tc>
          <w:tcPr>
            <w:tcW w:w="9264" w:type="dxa"/>
            <w:gridSpan w:val="6"/>
            <w:tcBorders>
              <w:left w:val="single" w:sz="4" w:space="0" w:color="auto"/>
              <w:bottom w:val="single" w:sz="4" w:space="0" w:color="auto"/>
              <w:right w:val="single" w:sz="4" w:space="0" w:color="auto"/>
            </w:tcBorders>
            <w:shd w:val="clear" w:color="auto" w:fill="D9D9D9" w:themeFill="background1" w:themeFillShade="D9"/>
            <w:noWrap/>
            <w:vAlign w:val="center"/>
          </w:tcPr>
          <w:p w14:paraId="3E270D65" w14:textId="77777777" w:rsidR="00D166B5" w:rsidRPr="00A9133D" w:rsidRDefault="00D166B5" w:rsidP="00657C8A">
            <w:pPr>
              <w:ind w:left="0" w:firstLine="0"/>
              <w:jc w:val="center"/>
              <w:rPr>
                <w:rFonts w:ascii="Arial Narrow" w:hAnsi="Arial Narrow" w:cs="Arial"/>
                <w:sz w:val="22"/>
                <w:szCs w:val="22"/>
              </w:rPr>
            </w:pPr>
            <w:r w:rsidRPr="00FF3910">
              <w:rPr>
                <w:rFonts w:ascii="Arial Narrow" w:hAnsi="Arial Narrow" w:cs="Arial"/>
                <w:b/>
                <w:sz w:val="22"/>
                <w:szCs w:val="22"/>
              </w:rPr>
              <w:t xml:space="preserve">POWIAT </w:t>
            </w:r>
            <w:r>
              <w:rPr>
                <w:rFonts w:ascii="Arial Narrow" w:hAnsi="Arial Narrow" w:cs="Arial"/>
                <w:b/>
                <w:sz w:val="22"/>
                <w:szCs w:val="22"/>
              </w:rPr>
              <w:t>GRODZISKI</w:t>
            </w:r>
          </w:p>
        </w:tc>
      </w:tr>
      <w:tr w:rsidR="00D166B5" w:rsidRPr="00FF3910" w14:paraId="0C9DB982" w14:textId="77777777" w:rsidTr="00E60830">
        <w:trPr>
          <w:trHeight w:val="283"/>
        </w:trPr>
        <w:tc>
          <w:tcPr>
            <w:tcW w:w="726" w:type="dxa"/>
            <w:vMerge w:val="restart"/>
            <w:tcBorders>
              <w:left w:val="single" w:sz="4" w:space="0" w:color="auto"/>
              <w:right w:val="single" w:sz="4" w:space="0" w:color="auto"/>
            </w:tcBorders>
            <w:noWrap/>
            <w:vAlign w:val="center"/>
          </w:tcPr>
          <w:p w14:paraId="6D6F312D" w14:textId="77777777" w:rsidR="00D166B5" w:rsidRPr="00FF3910" w:rsidRDefault="00D166B5" w:rsidP="00657C8A">
            <w:pPr>
              <w:ind w:left="0" w:firstLine="0"/>
              <w:jc w:val="center"/>
              <w:rPr>
                <w:rFonts w:ascii="Arial Narrow" w:hAnsi="Arial Narrow" w:cs="Arial"/>
                <w:bCs/>
                <w:sz w:val="22"/>
                <w:szCs w:val="22"/>
              </w:rPr>
            </w:pPr>
            <w:r>
              <w:rPr>
                <w:rFonts w:ascii="Arial Narrow" w:hAnsi="Arial Narrow" w:cs="Arial"/>
                <w:bCs/>
                <w:sz w:val="22"/>
                <w:szCs w:val="22"/>
              </w:rPr>
              <w:t>26</w:t>
            </w:r>
          </w:p>
        </w:tc>
        <w:tc>
          <w:tcPr>
            <w:tcW w:w="2626" w:type="dxa"/>
            <w:vMerge w:val="restart"/>
            <w:tcBorders>
              <w:left w:val="single" w:sz="4" w:space="0" w:color="auto"/>
              <w:right w:val="single" w:sz="4" w:space="0" w:color="auto"/>
            </w:tcBorders>
            <w:vAlign w:val="center"/>
          </w:tcPr>
          <w:p w14:paraId="5DBE6B54" w14:textId="77777777" w:rsidR="00D166B5" w:rsidRPr="00A9133D" w:rsidRDefault="00D166B5" w:rsidP="00657C8A">
            <w:pPr>
              <w:ind w:left="0" w:firstLine="0"/>
              <w:jc w:val="center"/>
              <w:rPr>
                <w:rFonts w:ascii="Arial Narrow" w:hAnsi="Arial Narrow" w:cs="Arial"/>
                <w:b/>
                <w:sz w:val="22"/>
                <w:szCs w:val="22"/>
              </w:rPr>
            </w:pPr>
            <w:r w:rsidRPr="00A9133D">
              <w:rPr>
                <w:rFonts w:ascii="Arial Narrow" w:hAnsi="Arial Narrow" w:cs="Arial"/>
                <w:b/>
                <w:sz w:val="22"/>
                <w:szCs w:val="22"/>
              </w:rPr>
              <w:t xml:space="preserve">Grodzisk Wlkp. </w:t>
            </w:r>
          </w:p>
          <w:p w14:paraId="6D286994" w14:textId="77777777" w:rsidR="00D166B5" w:rsidRPr="00A9133D" w:rsidRDefault="00D166B5" w:rsidP="00657C8A">
            <w:pPr>
              <w:ind w:left="0" w:firstLine="0"/>
              <w:jc w:val="center"/>
              <w:rPr>
                <w:rFonts w:ascii="Arial Narrow" w:hAnsi="Arial Narrow" w:cs="Arial"/>
                <w:sz w:val="22"/>
                <w:szCs w:val="22"/>
              </w:rPr>
            </w:pPr>
            <w:r w:rsidRPr="00A9133D">
              <w:rPr>
                <w:rFonts w:ascii="Arial Narrow" w:hAnsi="Arial Narrow" w:cs="Arial"/>
                <w:sz w:val="22"/>
                <w:szCs w:val="22"/>
              </w:rPr>
              <w:t>ul. 27 Stycznia 16</w:t>
            </w:r>
          </w:p>
        </w:tc>
        <w:tc>
          <w:tcPr>
            <w:tcW w:w="1892" w:type="dxa"/>
            <w:tcBorders>
              <w:top w:val="single" w:sz="4" w:space="0" w:color="auto"/>
              <w:left w:val="single" w:sz="4" w:space="0" w:color="auto"/>
              <w:bottom w:val="single" w:sz="4" w:space="0" w:color="auto"/>
              <w:right w:val="single" w:sz="4" w:space="0" w:color="auto"/>
            </w:tcBorders>
            <w:vAlign w:val="center"/>
          </w:tcPr>
          <w:p w14:paraId="42673A77" w14:textId="77777777" w:rsidR="00D166B5" w:rsidRDefault="00D166B5" w:rsidP="00657C8A">
            <w:pPr>
              <w:ind w:left="0" w:firstLine="0"/>
              <w:jc w:val="center"/>
              <w:rPr>
                <w:rFonts w:ascii="Arial Narrow" w:hAnsi="Arial Narrow" w:cs="Arial"/>
                <w:sz w:val="22"/>
                <w:szCs w:val="22"/>
              </w:rPr>
            </w:pPr>
            <w:r>
              <w:rPr>
                <w:rFonts w:ascii="Arial Narrow" w:hAnsi="Arial Narrow" w:cs="Arial"/>
                <w:sz w:val="22"/>
                <w:szCs w:val="22"/>
              </w:rPr>
              <w:t>zmieszane</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D3AD00F" w14:textId="77777777" w:rsidR="00D166B5" w:rsidRPr="00D166B5" w:rsidRDefault="00D166B5" w:rsidP="00657C8A">
            <w:pPr>
              <w:ind w:left="0" w:firstLine="0"/>
              <w:jc w:val="center"/>
              <w:rPr>
                <w:rFonts w:ascii="Arial Narrow" w:hAnsi="Arial Narrow" w:cs="Arial"/>
                <w:sz w:val="22"/>
                <w:szCs w:val="22"/>
              </w:rPr>
            </w:pPr>
            <w:r w:rsidRPr="00D166B5">
              <w:rPr>
                <w:rFonts w:ascii="Arial Narrow" w:hAnsi="Arial Narrow" w:cs="Arial"/>
                <w:sz w:val="22"/>
                <w:szCs w:val="22"/>
              </w:rPr>
              <w:t>1100 l</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44C8759" w14:textId="77777777" w:rsidR="00D166B5" w:rsidRPr="00D166B5" w:rsidRDefault="00D166B5" w:rsidP="00657C8A">
            <w:pPr>
              <w:ind w:left="0" w:firstLine="0"/>
              <w:jc w:val="center"/>
              <w:rPr>
                <w:rFonts w:ascii="Arial Narrow" w:hAnsi="Arial Narrow" w:cs="Arial"/>
                <w:sz w:val="22"/>
                <w:szCs w:val="22"/>
              </w:rPr>
            </w:pPr>
            <w:r w:rsidRPr="00D166B5">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6F12824" w14:textId="77777777" w:rsidR="00D166B5" w:rsidRPr="00D166B5" w:rsidRDefault="00D166B5" w:rsidP="00657C8A">
            <w:pPr>
              <w:ind w:left="0" w:firstLine="0"/>
              <w:jc w:val="center"/>
              <w:rPr>
                <w:rFonts w:ascii="Arial Narrow" w:hAnsi="Arial Narrow" w:cs="Arial"/>
                <w:sz w:val="22"/>
                <w:szCs w:val="22"/>
              </w:rPr>
            </w:pPr>
            <w:r w:rsidRPr="00D166B5">
              <w:rPr>
                <w:rFonts w:ascii="Arial Narrow" w:hAnsi="Arial Narrow" w:cs="Arial"/>
                <w:sz w:val="22"/>
                <w:szCs w:val="22"/>
              </w:rPr>
              <w:t>52</w:t>
            </w:r>
          </w:p>
        </w:tc>
      </w:tr>
      <w:tr w:rsidR="00D166B5" w:rsidRPr="00FF3910" w14:paraId="334092BF" w14:textId="77777777" w:rsidTr="00E60830">
        <w:trPr>
          <w:trHeight w:val="283"/>
        </w:trPr>
        <w:tc>
          <w:tcPr>
            <w:tcW w:w="726" w:type="dxa"/>
            <w:vMerge/>
            <w:tcBorders>
              <w:left w:val="single" w:sz="4" w:space="0" w:color="auto"/>
              <w:right w:val="single" w:sz="4" w:space="0" w:color="auto"/>
            </w:tcBorders>
            <w:noWrap/>
            <w:vAlign w:val="center"/>
          </w:tcPr>
          <w:p w14:paraId="19E26E32" w14:textId="77777777" w:rsidR="00D166B5" w:rsidRPr="00FF3910" w:rsidRDefault="00D166B5" w:rsidP="00657C8A">
            <w:pPr>
              <w:ind w:left="0" w:firstLine="0"/>
              <w:jc w:val="center"/>
              <w:rPr>
                <w:rFonts w:ascii="Arial Narrow" w:hAnsi="Arial Narrow" w:cs="Arial"/>
                <w:bCs/>
                <w:sz w:val="22"/>
                <w:szCs w:val="22"/>
              </w:rPr>
            </w:pPr>
          </w:p>
        </w:tc>
        <w:tc>
          <w:tcPr>
            <w:tcW w:w="2626" w:type="dxa"/>
            <w:vMerge/>
            <w:tcBorders>
              <w:left w:val="single" w:sz="4" w:space="0" w:color="auto"/>
              <w:right w:val="single" w:sz="4" w:space="0" w:color="auto"/>
            </w:tcBorders>
            <w:vAlign w:val="center"/>
          </w:tcPr>
          <w:p w14:paraId="1EAA2FF6" w14:textId="77777777" w:rsidR="00D166B5" w:rsidRPr="00A9133D" w:rsidRDefault="00D166B5" w:rsidP="00657C8A">
            <w:pPr>
              <w:ind w:left="0" w:firstLine="0"/>
              <w:jc w:val="center"/>
              <w:rPr>
                <w:rFonts w:ascii="Arial Narrow" w:hAnsi="Arial Narrow" w:cs="Arial"/>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tcPr>
          <w:p w14:paraId="01FEA1E6" w14:textId="77777777" w:rsidR="00D166B5" w:rsidRDefault="00D166B5" w:rsidP="00657C8A">
            <w:pPr>
              <w:ind w:left="0" w:firstLine="0"/>
              <w:jc w:val="center"/>
              <w:rPr>
                <w:rFonts w:ascii="Arial Narrow" w:hAnsi="Arial Narrow" w:cs="Arial"/>
                <w:sz w:val="22"/>
                <w:szCs w:val="22"/>
              </w:rPr>
            </w:pPr>
            <w:r>
              <w:rPr>
                <w:rFonts w:ascii="Arial Narrow" w:hAnsi="Arial Narrow" w:cs="Arial"/>
                <w:sz w:val="22"/>
                <w:szCs w:val="22"/>
              </w:rPr>
              <w:t>papier i tektur</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095AA81" w14:textId="77777777" w:rsidR="00D166B5" w:rsidRPr="00D166B5" w:rsidRDefault="00D166B5" w:rsidP="00657C8A">
            <w:pPr>
              <w:ind w:left="0" w:firstLine="0"/>
              <w:jc w:val="center"/>
              <w:rPr>
                <w:rFonts w:ascii="Arial Narrow" w:hAnsi="Arial Narrow" w:cs="Arial"/>
                <w:sz w:val="22"/>
                <w:szCs w:val="22"/>
              </w:rPr>
            </w:pPr>
            <w:r w:rsidRPr="00D166B5">
              <w:rPr>
                <w:rFonts w:ascii="Arial Narrow" w:hAnsi="Arial Narrow" w:cs="Arial"/>
                <w:sz w:val="22"/>
                <w:szCs w:val="22"/>
              </w:rPr>
              <w:t>240 l</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8BAE850" w14:textId="77777777" w:rsidR="00D166B5" w:rsidRPr="00D166B5" w:rsidRDefault="00D166B5" w:rsidP="00657C8A">
            <w:pPr>
              <w:ind w:left="0" w:firstLine="0"/>
              <w:jc w:val="center"/>
              <w:rPr>
                <w:rFonts w:ascii="Arial Narrow" w:hAnsi="Arial Narrow" w:cs="Arial"/>
                <w:sz w:val="22"/>
                <w:szCs w:val="22"/>
              </w:rPr>
            </w:pPr>
            <w:r w:rsidRPr="00D166B5">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56F208D" w14:textId="77777777" w:rsidR="00D166B5" w:rsidRPr="00D166B5" w:rsidRDefault="00D166B5" w:rsidP="00657C8A">
            <w:pPr>
              <w:ind w:left="0" w:firstLine="0"/>
              <w:jc w:val="center"/>
              <w:rPr>
                <w:rFonts w:ascii="Arial Narrow" w:hAnsi="Arial Narrow" w:cs="Arial"/>
                <w:sz w:val="22"/>
                <w:szCs w:val="22"/>
              </w:rPr>
            </w:pPr>
            <w:r w:rsidRPr="00D166B5">
              <w:rPr>
                <w:rFonts w:ascii="Arial Narrow" w:hAnsi="Arial Narrow" w:cs="Arial"/>
                <w:sz w:val="22"/>
                <w:szCs w:val="22"/>
              </w:rPr>
              <w:t>52</w:t>
            </w:r>
          </w:p>
        </w:tc>
      </w:tr>
      <w:tr w:rsidR="00D166B5" w:rsidRPr="00FF3910" w14:paraId="7BDDA0CF" w14:textId="77777777" w:rsidTr="00E60830">
        <w:trPr>
          <w:trHeight w:val="283"/>
        </w:trPr>
        <w:tc>
          <w:tcPr>
            <w:tcW w:w="726" w:type="dxa"/>
            <w:vMerge/>
            <w:tcBorders>
              <w:left w:val="single" w:sz="4" w:space="0" w:color="auto"/>
              <w:right w:val="single" w:sz="4" w:space="0" w:color="auto"/>
            </w:tcBorders>
            <w:noWrap/>
            <w:vAlign w:val="center"/>
          </w:tcPr>
          <w:p w14:paraId="4F4A74D7" w14:textId="77777777" w:rsidR="00D166B5" w:rsidRPr="00FF3910" w:rsidRDefault="00D166B5" w:rsidP="00657C8A">
            <w:pPr>
              <w:ind w:left="0" w:firstLine="0"/>
              <w:jc w:val="center"/>
              <w:rPr>
                <w:rFonts w:ascii="Arial Narrow" w:hAnsi="Arial Narrow" w:cs="Arial"/>
                <w:bCs/>
                <w:sz w:val="22"/>
                <w:szCs w:val="22"/>
              </w:rPr>
            </w:pPr>
          </w:p>
        </w:tc>
        <w:tc>
          <w:tcPr>
            <w:tcW w:w="2626" w:type="dxa"/>
            <w:vMerge/>
            <w:tcBorders>
              <w:left w:val="single" w:sz="4" w:space="0" w:color="auto"/>
              <w:right w:val="single" w:sz="4" w:space="0" w:color="auto"/>
            </w:tcBorders>
            <w:vAlign w:val="center"/>
          </w:tcPr>
          <w:p w14:paraId="76713292" w14:textId="77777777" w:rsidR="00D166B5" w:rsidRPr="00A9133D" w:rsidRDefault="00D166B5" w:rsidP="00657C8A">
            <w:pPr>
              <w:ind w:left="0" w:firstLine="0"/>
              <w:jc w:val="center"/>
              <w:rPr>
                <w:rFonts w:ascii="Arial Narrow" w:hAnsi="Arial Narrow" w:cs="Arial"/>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tcPr>
          <w:p w14:paraId="6FADFC67" w14:textId="77777777" w:rsidR="00D166B5" w:rsidRDefault="00D166B5" w:rsidP="00657C8A">
            <w:pPr>
              <w:ind w:left="0" w:firstLine="0"/>
              <w:jc w:val="center"/>
              <w:rPr>
                <w:rFonts w:ascii="Arial Narrow" w:hAnsi="Arial Narrow" w:cs="Arial"/>
                <w:sz w:val="22"/>
                <w:szCs w:val="22"/>
              </w:rPr>
            </w:pPr>
            <w:r>
              <w:rPr>
                <w:rFonts w:ascii="Arial Narrow" w:hAnsi="Arial Narrow" w:cs="Arial"/>
                <w:sz w:val="22"/>
                <w:szCs w:val="22"/>
              </w:rPr>
              <w:t>szkło</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0B8F4E2" w14:textId="77777777" w:rsidR="00D166B5" w:rsidRPr="00D166B5" w:rsidRDefault="00D166B5" w:rsidP="00657C8A">
            <w:pPr>
              <w:ind w:left="0" w:firstLine="0"/>
              <w:jc w:val="center"/>
              <w:rPr>
                <w:rFonts w:ascii="Arial Narrow" w:hAnsi="Arial Narrow" w:cs="Arial"/>
                <w:sz w:val="22"/>
                <w:szCs w:val="22"/>
              </w:rPr>
            </w:pPr>
            <w:r w:rsidRPr="00D166B5">
              <w:rPr>
                <w:rFonts w:ascii="Arial Narrow" w:hAnsi="Arial Narrow" w:cs="Arial"/>
                <w:sz w:val="22"/>
                <w:szCs w:val="22"/>
              </w:rPr>
              <w:t>240 l</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2972026" w14:textId="77777777" w:rsidR="00D166B5" w:rsidRPr="00D166B5" w:rsidRDefault="00D166B5" w:rsidP="00657C8A">
            <w:pPr>
              <w:ind w:left="0" w:firstLine="0"/>
              <w:jc w:val="center"/>
              <w:rPr>
                <w:rFonts w:ascii="Arial Narrow" w:hAnsi="Arial Narrow" w:cs="Arial"/>
                <w:sz w:val="22"/>
                <w:szCs w:val="22"/>
              </w:rPr>
            </w:pPr>
            <w:r w:rsidRPr="00D166B5">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AB9256E" w14:textId="77777777" w:rsidR="00D166B5" w:rsidRPr="00D166B5" w:rsidRDefault="00D166B5" w:rsidP="00657C8A">
            <w:pPr>
              <w:ind w:left="0" w:firstLine="0"/>
              <w:jc w:val="center"/>
              <w:rPr>
                <w:rFonts w:ascii="Arial Narrow" w:hAnsi="Arial Narrow" w:cs="Arial"/>
                <w:sz w:val="22"/>
                <w:szCs w:val="22"/>
              </w:rPr>
            </w:pPr>
            <w:r w:rsidRPr="00D166B5">
              <w:rPr>
                <w:rFonts w:ascii="Arial Narrow" w:hAnsi="Arial Narrow" w:cs="Arial"/>
                <w:sz w:val="22"/>
                <w:szCs w:val="22"/>
              </w:rPr>
              <w:t>26</w:t>
            </w:r>
          </w:p>
        </w:tc>
      </w:tr>
      <w:tr w:rsidR="00D166B5" w:rsidRPr="00FF3910" w14:paraId="247E4CEC" w14:textId="77777777" w:rsidTr="00E60830">
        <w:trPr>
          <w:trHeight w:val="283"/>
        </w:trPr>
        <w:tc>
          <w:tcPr>
            <w:tcW w:w="726" w:type="dxa"/>
            <w:vMerge/>
            <w:tcBorders>
              <w:left w:val="single" w:sz="4" w:space="0" w:color="auto"/>
              <w:right w:val="single" w:sz="4" w:space="0" w:color="auto"/>
            </w:tcBorders>
            <w:noWrap/>
            <w:vAlign w:val="center"/>
          </w:tcPr>
          <w:p w14:paraId="006F19B8" w14:textId="77777777" w:rsidR="00D166B5" w:rsidRPr="00FF3910" w:rsidRDefault="00D166B5" w:rsidP="00657C8A">
            <w:pPr>
              <w:ind w:left="0" w:firstLine="0"/>
              <w:jc w:val="center"/>
              <w:rPr>
                <w:rFonts w:ascii="Arial Narrow" w:hAnsi="Arial Narrow" w:cs="Arial"/>
                <w:bCs/>
                <w:sz w:val="22"/>
                <w:szCs w:val="22"/>
              </w:rPr>
            </w:pPr>
          </w:p>
        </w:tc>
        <w:tc>
          <w:tcPr>
            <w:tcW w:w="2626" w:type="dxa"/>
            <w:vMerge/>
            <w:tcBorders>
              <w:left w:val="single" w:sz="4" w:space="0" w:color="auto"/>
              <w:right w:val="single" w:sz="4" w:space="0" w:color="auto"/>
            </w:tcBorders>
            <w:vAlign w:val="center"/>
          </w:tcPr>
          <w:p w14:paraId="413A4657" w14:textId="77777777" w:rsidR="00D166B5" w:rsidRPr="00A9133D" w:rsidRDefault="00D166B5" w:rsidP="00657C8A">
            <w:pPr>
              <w:ind w:left="0" w:firstLine="0"/>
              <w:jc w:val="center"/>
              <w:rPr>
                <w:rFonts w:ascii="Arial Narrow" w:hAnsi="Arial Narrow" w:cs="Arial"/>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tcPr>
          <w:p w14:paraId="73A94EAC" w14:textId="77777777" w:rsidR="00D166B5" w:rsidRDefault="00D166B5" w:rsidP="00657C8A">
            <w:pPr>
              <w:ind w:left="0" w:firstLine="0"/>
              <w:jc w:val="center"/>
              <w:rPr>
                <w:rFonts w:ascii="Arial Narrow" w:hAnsi="Arial Narrow" w:cs="Arial"/>
                <w:sz w:val="22"/>
                <w:szCs w:val="22"/>
              </w:rPr>
            </w:pPr>
            <w:r>
              <w:rPr>
                <w:rFonts w:ascii="Arial Narrow" w:hAnsi="Arial Narrow" w:cs="Arial"/>
                <w:sz w:val="22"/>
                <w:szCs w:val="22"/>
              </w:rPr>
              <w:t>tworzywo sztuczne</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13C0456" w14:textId="77777777" w:rsidR="00D166B5" w:rsidRPr="00D166B5" w:rsidRDefault="00D166B5" w:rsidP="00657C8A">
            <w:pPr>
              <w:ind w:left="0" w:firstLine="0"/>
              <w:jc w:val="center"/>
              <w:rPr>
                <w:rFonts w:ascii="Arial Narrow" w:hAnsi="Arial Narrow" w:cs="Arial"/>
                <w:sz w:val="22"/>
                <w:szCs w:val="22"/>
              </w:rPr>
            </w:pPr>
            <w:r w:rsidRPr="00D166B5">
              <w:rPr>
                <w:rFonts w:ascii="Arial Narrow" w:hAnsi="Arial Narrow" w:cs="Arial"/>
                <w:sz w:val="22"/>
                <w:szCs w:val="22"/>
              </w:rPr>
              <w:t>240 l</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67F27CA" w14:textId="77777777" w:rsidR="00D166B5" w:rsidRPr="00D166B5" w:rsidRDefault="00D166B5" w:rsidP="00657C8A">
            <w:pPr>
              <w:ind w:left="0" w:firstLine="0"/>
              <w:jc w:val="center"/>
              <w:rPr>
                <w:rFonts w:ascii="Arial Narrow" w:hAnsi="Arial Narrow" w:cs="Arial"/>
                <w:sz w:val="22"/>
                <w:szCs w:val="22"/>
              </w:rPr>
            </w:pPr>
            <w:r w:rsidRPr="00D166B5">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7265456" w14:textId="77777777" w:rsidR="00D166B5" w:rsidRPr="00D166B5" w:rsidRDefault="00D166B5" w:rsidP="00657C8A">
            <w:pPr>
              <w:ind w:left="0" w:firstLine="0"/>
              <w:jc w:val="center"/>
              <w:rPr>
                <w:rFonts w:ascii="Arial Narrow" w:hAnsi="Arial Narrow" w:cs="Arial"/>
                <w:sz w:val="22"/>
                <w:szCs w:val="22"/>
              </w:rPr>
            </w:pPr>
            <w:r w:rsidRPr="00D166B5">
              <w:rPr>
                <w:rFonts w:ascii="Arial Narrow" w:hAnsi="Arial Narrow" w:cs="Arial"/>
                <w:sz w:val="22"/>
                <w:szCs w:val="22"/>
              </w:rPr>
              <w:t>52</w:t>
            </w:r>
          </w:p>
        </w:tc>
      </w:tr>
      <w:tr w:rsidR="00D166B5" w:rsidRPr="00FF3910" w14:paraId="098DB8FC" w14:textId="77777777" w:rsidTr="00E60830">
        <w:trPr>
          <w:trHeight w:val="283"/>
        </w:trPr>
        <w:tc>
          <w:tcPr>
            <w:tcW w:w="726" w:type="dxa"/>
            <w:vMerge/>
            <w:tcBorders>
              <w:left w:val="single" w:sz="4" w:space="0" w:color="auto"/>
              <w:bottom w:val="single" w:sz="4" w:space="0" w:color="auto"/>
              <w:right w:val="single" w:sz="4" w:space="0" w:color="auto"/>
            </w:tcBorders>
            <w:noWrap/>
            <w:vAlign w:val="center"/>
          </w:tcPr>
          <w:p w14:paraId="1C59BFDF" w14:textId="77777777" w:rsidR="00D166B5" w:rsidRPr="00FF3910" w:rsidRDefault="00D166B5" w:rsidP="00657C8A">
            <w:pPr>
              <w:ind w:left="0" w:firstLine="0"/>
              <w:jc w:val="center"/>
              <w:rPr>
                <w:rFonts w:ascii="Arial Narrow" w:hAnsi="Arial Narrow" w:cs="Arial"/>
                <w:bCs/>
                <w:sz w:val="22"/>
                <w:szCs w:val="22"/>
              </w:rPr>
            </w:pPr>
          </w:p>
        </w:tc>
        <w:tc>
          <w:tcPr>
            <w:tcW w:w="2626" w:type="dxa"/>
            <w:vMerge/>
            <w:tcBorders>
              <w:left w:val="single" w:sz="4" w:space="0" w:color="auto"/>
              <w:bottom w:val="single" w:sz="4" w:space="0" w:color="auto"/>
              <w:right w:val="single" w:sz="4" w:space="0" w:color="auto"/>
            </w:tcBorders>
            <w:vAlign w:val="center"/>
          </w:tcPr>
          <w:p w14:paraId="3A228216" w14:textId="77777777" w:rsidR="00D166B5" w:rsidRPr="00A9133D" w:rsidRDefault="00D166B5" w:rsidP="00657C8A">
            <w:pPr>
              <w:ind w:left="0" w:firstLine="0"/>
              <w:jc w:val="center"/>
              <w:rPr>
                <w:rFonts w:ascii="Arial Narrow" w:hAnsi="Arial Narrow" w:cs="Arial"/>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tcPr>
          <w:p w14:paraId="58E5690C" w14:textId="77777777" w:rsidR="00D166B5" w:rsidRDefault="00D166B5" w:rsidP="00657C8A">
            <w:pPr>
              <w:ind w:left="0" w:firstLine="0"/>
              <w:jc w:val="center"/>
              <w:rPr>
                <w:rFonts w:ascii="Arial Narrow" w:hAnsi="Arial Narrow" w:cs="Arial"/>
                <w:sz w:val="22"/>
                <w:szCs w:val="22"/>
              </w:rPr>
            </w:pPr>
            <w:r>
              <w:rPr>
                <w:rFonts w:ascii="Arial Narrow" w:hAnsi="Arial Narrow" w:cs="Arial"/>
                <w:sz w:val="22"/>
                <w:szCs w:val="22"/>
              </w:rPr>
              <w:t>bioodpady</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3FBD024" w14:textId="77777777" w:rsidR="00D166B5" w:rsidRPr="00D166B5" w:rsidRDefault="00D166B5" w:rsidP="00657C8A">
            <w:pPr>
              <w:ind w:left="0" w:firstLine="0"/>
              <w:jc w:val="center"/>
              <w:rPr>
                <w:rFonts w:ascii="Arial Narrow" w:hAnsi="Arial Narrow" w:cs="Arial"/>
                <w:sz w:val="22"/>
                <w:szCs w:val="22"/>
              </w:rPr>
            </w:pPr>
            <w:r w:rsidRPr="00D166B5">
              <w:rPr>
                <w:rFonts w:ascii="Arial Narrow" w:hAnsi="Arial Narrow" w:cs="Arial"/>
                <w:sz w:val="22"/>
                <w:szCs w:val="22"/>
              </w:rPr>
              <w:t>120 l</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E6CECAB" w14:textId="77777777" w:rsidR="00D166B5" w:rsidRPr="00D166B5" w:rsidRDefault="00D166B5" w:rsidP="00657C8A">
            <w:pPr>
              <w:ind w:left="0" w:firstLine="0"/>
              <w:jc w:val="center"/>
              <w:rPr>
                <w:rFonts w:ascii="Arial Narrow" w:hAnsi="Arial Narrow" w:cs="Arial"/>
                <w:sz w:val="22"/>
                <w:szCs w:val="22"/>
              </w:rPr>
            </w:pPr>
            <w:r w:rsidRPr="00D166B5">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3C00BB3" w14:textId="77777777" w:rsidR="00D166B5" w:rsidRPr="00D166B5" w:rsidRDefault="00D166B5" w:rsidP="00657C8A">
            <w:pPr>
              <w:ind w:left="0" w:firstLine="0"/>
              <w:jc w:val="center"/>
              <w:rPr>
                <w:rFonts w:ascii="Arial Narrow" w:hAnsi="Arial Narrow" w:cs="Arial"/>
                <w:sz w:val="22"/>
                <w:szCs w:val="22"/>
              </w:rPr>
            </w:pPr>
            <w:r w:rsidRPr="00D166B5">
              <w:rPr>
                <w:rFonts w:ascii="Arial Narrow" w:hAnsi="Arial Narrow" w:cs="Arial"/>
                <w:sz w:val="22"/>
                <w:szCs w:val="22"/>
              </w:rPr>
              <w:t>52</w:t>
            </w:r>
          </w:p>
        </w:tc>
      </w:tr>
      <w:tr w:rsidR="00D166B5" w:rsidRPr="00FF3910" w14:paraId="42D641A9" w14:textId="77777777" w:rsidTr="00E60830">
        <w:trPr>
          <w:trHeight w:val="283"/>
        </w:trPr>
        <w:tc>
          <w:tcPr>
            <w:tcW w:w="726" w:type="dxa"/>
            <w:vMerge w:val="restart"/>
            <w:tcBorders>
              <w:left w:val="single" w:sz="4" w:space="0" w:color="auto"/>
              <w:right w:val="single" w:sz="4" w:space="0" w:color="auto"/>
            </w:tcBorders>
            <w:noWrap/>
            <w:vAlign w:val="center"/>
          </w:tcPr>
          <w:p w14:paraId="1CFE3EB1" w14:textId="77777777" w:rsidR="00D166B5" w:rsidRPr="00FF3910" w:rsidRDefault="00D166B5" w:rsidP="00657C8A">
            <w:pPr>
              <w:ind w:left="0" w:firstLine="0"/>
              <w:jc w:val="center"/>
              <w:rPr>
                <w:rFonts w:ascii="Arial Narrow" w:hAnsi="Arial Narrow" w:cs="Arial"/>
                <w:bCs/>
                <w:sz w:val="22"/>
                <w:szCs w:val="22"/>
              </w:rPr>
            </w:pPr>
            <w:r>
              <w:rPr>
                <w:rFonts w:ascii="Arial Narrow" w:hAnsi="Arial Narrow" w:cs="Arial"/>
                <w:bCs/>
                <w:sz w:val="22"/>
                <w:szCs w:val="22"/>
              </w:rPr>
              <w:t>27</w:t>
            </w:r>
          </w:p>
        </w:tc>
        <w:tc>
          <w:tcPr>
            <w:tcW w:w="2626" w:type="dxa"/>
            <w:vMerge w:val="restart"/>
            <w:tcBorders>
              <w:left w:val="single" w:sz="4" w:space="0" w:color="auto"/>
              <w:right w:val="single" w:sz="4" w:space="0" w:color="auto"/>
            </w:tcBorders>
            <w:vAlign w:val="center"/>
          </w:tcPr>
          <w:p w14:paraId="60B7C70B" w14:textId="77777777" w:rsidR="00D166B5" w:rsidRPr="00A9133D" w:rsidRDefault="00D166B5" w:rsidP="00657C8A">
            <w:pPr>
              <w:ind w:left="0" w:firstLine="0"/>
              <w:jc w:val="center"/>
              <w:rPr>
                <w:rFonts w:ascii="Arial Narrow" w:hAnsi="Arial Narrow" w:cs="Arial"/>
                <w:b/>
                <w:sz w:val="22"/>
                <w:szCs w:val="22"/>
              </w:rPr>
            </w:pPr>
            <w:r w:rsidRPr="00A9133D">
              <w:rPr>
                <w:rFonts w:ascii="Arial Narrow" w:hAnsi="Arial Narrow" w:cs="Arial"/>
                <w:b/>
                <w:sz w:val="22"/>
                <w:szCs w:val="22"/>
              </w:rPr>
              <w:t>Rakoniewice</w:t>
            </w:r>
          </w:p>
          <w:p w14:paraId="055BDA6D" w14:textId="77777777" w:rsidR="00D166B5" w:rsidRPr="00A9133D" w:rsidRDefault="00D166B5" w:rsidP="00657C8A">
            <w:pPr>
              <w:ind w:left="0" w:firstLine="0"/>
              <w:jc w:val="center"/>
              <w:rPr>
                <w:rFonts w:ascii="Arial Narrow" w:hAnsi="Arial Narrow" w:cs="Arial"/>
                <w:sz w:val="22"/>
                <w:szCs w:val="22"/>
              </w:rPr>
            </w:pPr>
            <w:r w:rsidRPr="00A9133D">
              <w:rPr>
                <w:rFonts w:ascii="Arial Narrow" w:hAnsi="Arial Narrow" w:cs="Arial"/>
                <w:b/>
                <w:sz w:val="22"/>
                <w:szCs w:val="22"/>
              </w:rPr>
              <w:t xml:space="preserve"> </w:t>
            </w:r>
            <w:r w:rsidRPr="00A9133D">
              <w:rPr>
                <w:rFonts w:ascii="Arial Narrow" w:hAnsi="Arial Narrow" w:cs="Arial"/>
                <w:sz w:val="22"/>
                <w:szCs w:val="22"/>
              </w:rPr>
              <w:t>ul. Grodziska 16</w:t>
            </w:r>
          </w:p>
        </w:tc>
        <w:tc>
          <w:tcPr>
            <w:tcW w:w="1892" w:type="dxa"/>
            <w:tcBorders>
              <w:top w:val="single" w:sz="4" w:space="0" w:color="auto"/>
              <w:left w:val="single" w:sz="4" w:space="0" w:color="auto"/>
              <w:bottom w:val="single" w:sz="4" w:space="0" w:color="auto"/>
              <w:right w:val="single" w:sz="4" w:space="0" w:color="auto"/>
            </w:tcBorders>
            <w:vAlign w:val="center"/>
          </w:tcPr>
          <w:p w14:paraId="2FD72A84" w14:textId="77777777" w:rsidR="00D166B5" w:rsidRDefault="00D166B5" w:rsidP="00657C8A">
            <w:pPr>
              <w:ind w:left="0" w:firstLine="0"/>
              <w:jc w:val="center"/>
              <w:rPr>
                <w:rFonts w:ascii="Arial Narrow" w:hAnsi="Arial Narrow" w:cs="Arial"/>
                <w:sz w:val="22"/>
                <w:szCs w:val="22"/>
              </w:rPr>
            </w:pPr>
            <w:r>
              <w:rPr>
                <w:rFonts w:ascii="Arial Narrow" w:hAnsi="Arial Narrow" w:cs="Arial"/>
                <w:sz w:val="22"/>
                <w:szCs w:val="22"/>
              </w:rPr>
              <w:t>zmieszane</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C86D627" w14:textId="77777777" w:rsidR="00D166B5" w:rsidRPr="00D166B5" w:rsidRDefault="00D166B5" w:rsidP="00657C8A">
            <w:pPr>
              <w:ind w:left="0" w:firstLine="0"/>
              <w:jc w:val="center"/>
              <w:rPr>
                <w:rFonts w:ascii="Arial Narrow" w:hAnsi="Arial Narrow" w:cs="Arial"/>
                <w:sz w:val="22"/>
                <w:szCs w:val="22"/>
              </w:rPr>
            </w:pPr>
            <w:r w:rsidRPr="00D166B5">
              <w:rPr>
                <w:rFonts w:ascii="Arial Narrow" w:hAnsi="Arial Narrow" w:cs="Arial"/>
                <w:sz w:val="22"/>
                <w:szCs w:val="22"/>
              </w:rPr>
              <w:t>1100 l</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BD28BF5" w14:textId="77777777" w:rsidR="00D166B5" w:rsidRPr="00D166B5" w:rsidRDefault="00D166B5" w:rsidP="00657C8A">
            <w:pPr>
              <w:ind w:left="0" w:firstLine="0"/>
              <w:jc w:val="center"/>
              <w:rPr>
                <w:rFonts w:ascii="Arial Narrow" w:hAnsi="Arial Narrow" w:cs="Arial"/>
                <w:sz w:val="22"/>
                <w:szCs w:val="22"/>
              </w:rPr>
            </w:pPr>
            <w:r w:rsidRPr="00D166B5">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74FFE29" w14:textId="77777777" w:rsidR="00D166B5" w:rsidRPr="00D166B5" w:rsidRDefault="00D166B5" w:rsidP="00657C8A">
            <w:pPr>
              <w:ind w:left="0" w:firstLine="0"/>
              <w:jc w:val="center"/>
              <w:rPr>
                <w:rFonts w:ascii="Arial Narrow" w:hAnsi="Arial Narrow" w:cs="Arial"/>
                <w:sz w:val="22"/>
                <w:szCs w:val="22"/>
              </w:rPr>
            </w:pPr>
            <w:r w:rsidRPr="00D166B5">
              <w:rPr>
                <w:rFonts w:ascii="Arial Narrow" w:hAnsi="Arial Narrow" w:cs="Arial"/>
                <w:sz w:val="22"/>
                <w:szCs w:val="22"/>
              </w:rPr>
              <w:t>26</w:t>
            </w:r>
          </w:p>
        </w:tc>
      </w:tr>
      <w:tr w:rsidR="00D166B5" w:rsidRPr="00FF3910" w14:paraId="45C6D6B5" w14:textId="77777777" w:rsidTr="00E60830">
        <w:trPr>
          <w:trHeight w:val="283"/>
        </w:trPr>
        <w:tc>
          <w:tcPr>
            <w:tcW w:w="726" w:type="dxa"/>
            <w:vMerge/>
            <w:tcBorders>
              <w:left w:val="single" w:sz="4" w:space="0" w:color="auto"/>
              <w:right w:val="single" w:sz="4" w:space="0" w:color="auto"/>
            </w:tcBorders>
            <w:noWrap/>
            <w:vAlign w:val="center"/>
          </w:tcPr>
          <w:p w14:paraId="30A1D746" w14:textId="77777777" w:rsidR="00D166B5" w:rsidRPr="00FF3910" w:rsidRDefault="00D166B5" w:rsidP="00657C8A">
            <w:pPr>
              <w:ind w:left="0" w:firstLine="0"/>
              <w:jc w:val="center"/>
              <w:rPr>
                <w:rFonts w:ascii="Arial Narrow" w:hAnsi="Arial Narrow" w:cs="Arial"/>
                <w:bCs/>
                <w:sz w:val="22"/>
                <w:szCs w:val="22"/>
              </w:rPr>
            </w:pPr>
          </w:p>
        </w:tc>
        <w:tc>
          <w:tcPr>
            <w:tcW w:w="2626" w:type="dxa"/>
            <w:vMerge/>
            <w:tcBorders>
              <w:left w:val="single" w:sz="4" w:space="0" w:color="auto"/>
              <w:right w:val="single" w:sz="4" w:space="0" w:color="auto"/>
            </w:tcBorders>
            <w:vAlign w:val="center"/>
          </w:tcPr>
          <w:p w14:paraId="4BCC5AF7" w14:textId="77777777" w:rsidR="00D166B5" w:rsidRPr="00A9133D" w:rsidRDefault="00D166B5" w:rsidP="00657C8A">
            <w:pPr>
              <w:ind w:left="0" w:firstLine="0"/>
              <w:jc w:val="center"/>
              <w:rPr>
                <w:rFonts w:ascii="Arial Narrow" w:hAnsi="Arial Narrow" w:cs="Arial"/>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tcPr>
          <w:p w14:paraId="79CA9AF5" w14:textId="77777777" w:rsidR="00D166B5" w:rsidRDefault="00D166B5" w:rsidP="00657C8A">
            <w:pPr>
              <w:ind w:left="0" w:firstLine="0"/>
              <w:jc w:val="center"/>
              <w:rPr>
                <w:rFonts w:ascii="Arial Narrow" w:hAnsi="Arial Narrow" w:cs="Arial"/>
                <w:sz w:val="22"/>
                <w:szCs w:val="22"/>
              </w:rPr>
            </w:pPr>
            <w:r>
              <w:rPr>
                <w:rFonts w:ascii="Arial Narrow" w:hAnsi="Arial Narrow" w:cs="Arial"/>
                <w:sz w:val="22"/>
                <w:szCs w:val="22"/>
              </w:rPr>
              <w:t>papier i tektur</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CA7920D" w14:textId="77777777" w:rsidR="00D166B5" w:rsidRPr="00D166B5" w:rsidRDefault="00D166B5" w:rsidP="00657C8A">
            <w:pPr>
              <w:ind w:left="0" w:firstLine="0"/>
              <w:jc w:val="center"/>
              <w:rPr>
                <w:rFonts w:ascii="Arial Narrow" w:hAnsi="Arial Narrow" w:cs="Arial"/>
                <w:sz w:val="22"/>
                <w:szCs w:val="22"/>
              </w:rPr>
            </w:pPr>
            <w:r w:rsidRPr="00D166B5">
              <w:rPr>
                <w:rFonts w:ascii="Arial Narrow" w:hAnsi="Arial Narrow" w:cs="Arial"/>
                <w:sz w:val="22"/>
                <w:szCs w:val="22"/>
              </w:rPr>
              <w:t>120 l</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39AF009" w14:textId="77777777" w:rsidR="00D166B5" w:rsidRPr="00D166B5" w:rsidRDefault="00D166B5" w:rsidP="00657C8A">
            <w:pPr>
              <w:ind w:left="0" w:firstLine="0"/>
              <w:jc w:val="center"/>
              <w:rPr>
                <w:rFonts w:ascii="Arial Narrow" w:hAnsi="Arial Narrow" w:cs="Arial"/>
                <w:sz w:val="22"/>
                <w:szCs w:val="22"/>
              </w:rPr>
            </w:pPr>
            <w:r w:rsidRPr="00D166B5">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9F77817" w14:textId="77777777" w:rsidR="00D166B5" w:rsidRPr="00D166B5" w:rsidRDefault="00D166B5" w:rsidP="00657C8A">
            <w:pPr>
              <w:ind w:left="0" w:firstLine="0"/>
              <w:jc w:val="center"/>
              <w:rPr>
                <w:rFonts w:ascii="Arial Narrow" w:hAnsi="Arial Narrow" w:cs="Arial"/>
                <w:sz w:val="22"/>
                <w:szCs w:val="22"/>
              </w:rPr>
            </w:pPr>
            <w:r w:rsidRPr="00D166B5">
              <w:rPr>
                <w:rFonts w:ascii="Arial Narrow" w:hAnsi="Arial Narrow" w:cs="Arial"/>
                <w:sz w:val="22"/>
                <w:szCs w:val="22"/>
              </w:rPr>
              <w:t>26</w:t>
            </w:r>
          </w:p>
        </w:tc>
      </w:tr>
      <w:tr w:rsidR="00D166B5" w:rsidRPr="00FF3910" w14:paraId="4E4794B8" w14:textId="77777777" w:rsidTr="00E60830">
        <w:trPr>
          <w:trHeight w:val="283"/>
        </w:trPr>
        <w:tc>
          <w:tcPr>
            <w:tcW w:w="726" w:type="dxa"/>
            <w:vMerge/>
            <w:tcBorders>
              <w:left w:val="single" w:sz="4" w:space="0" w:color="auto"/>
              <w:right w:val="single" w:sz="4" w:space="0" w:color="auto"/>
            </w:tcBorders>
            <w:noWrap/>
            <w:vAlign w:val="center"/>
          </w:tcPr>
          <w:p w14:paraId="7827BB1D" w14:textId="77777777" w:rsidR="00D166B5" w:rsidRPr="00FF3910" w:rsidRDefault="00D166B5" w:rsidP="00657C8A">
            <w:pPr>
              <w:ind w:left="0" w:firstLine="0"/>
              <w:jc w:val="center"/>
              <w:rPr>
                <w:rFonts w:ascii="Arial Narrow" w:hAnsi="Arial Narrow" w:cs="Arial"/>
                <w:bCs/>
                <w:sz w:val="22"/>
                <w:szCs w:val="22"/>
              </w:rPr>
            </w:pPr>
          </w:p>
        </w:tc>
        <w:tc>
          <w:tcPr>
            <w:tcW w:w="2626" w:type="dxa"/>
            <w:vMerge/>
            <w:tcBorders>
              <w:left w:val="single" w:sz="4" w:space="0" w:color="auto"/>
              <w:right w:val="single" w:sz="4" w:space="0" w:color="auto"/>
            </w:tcBorders>
            <w:vAlign w:val="center"/>
          </w:tcPr>
          <w:p w14:paraId="27422DD0" w14:textId="77777777" w:rsidR="00D166B5" w:rsidRPr="00A9133D" w:rsidRDefault="00D166B5" w:rsidP="00657C8A">
            <w:pPr>
              <w:ind w:left="0" w:firstLine="0"/>
              <w:jc w:val="center"/>
              <w:rPr>
                <w:rFonts w:ascii="Arial Narrow" w:hAnsi="Arial Narrow" w:cs="Arial"/>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tcPr>
          <w:p w14:paraId="30E45C28" w14:textId="77777777" w:rsidR="00D166B5" w:rsidRDefault="00D166B5" w:rsidP="00657C8A">
            <w:pPr>
              <w:ind w:left="0" w:firstLine="0"/>
              <w:jc w:val="center"/>
              <w:rPr>
                <w:rFonts w:ascii="Arial Narrow" w:hAnsi="Arial Narrow" w:cs="Arial"/>
                <w:sz w:val="22"/>
                <w:szCs w:val="22"/>
              </w:rPr>
            </w:pPr>
            <w:r>
              <w:rPr>
                <w:rFonts w:ascii="Arial Narrow" w:hAnsi="Arial Narrow" w:cs="Arial"/>
                <w:sz w:val="22"/>
                <w:szCs w:val="22"/>
              </w:rPr>
              <w:t>szkło</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3B02AF8" w14:textId="77777777" w:rsidR="00D166B5" w:rsidRPr="00D166B5" w:rsidRDefault="00D166B5" w:rsidP="00657C8A">
            <w:pPr>
              <w:ind w:left="0" w:firstLine="0"/>
              <w:jc w:val="center"/>
              <w:rPr>
                <w:rFonts w:ascii="Arial Narrow" w:hAnsi="Arial Narrow" w:cs="Arial"/>
                <w:sz w:val="22"/>
                <w:szCs w:val="22"/>
              </w:rPr>
            </w:pPr>
            <w:r w:rsidRPr="00D166B5">
              <w:rPr>
                <w:rFonts w:ascii="Arial Narrow" w:hAnsi="Arial Narrow" w:cs="Arial"/>
                <w:sz w:val="22"/>
                <w:szCs w:val="22"/>
              </w:rPr>
              <w:t>120 l</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86D4E06" w14:textId="77777777" w:rsidR="00D166B5" w:rsidRPr="00D166B5" w:rsidRDefault="00D166B5" w:rsidP="00657C8A">
            <w:pPr>
              <w:ind w:left="0" w:firstLine="0"/>
              <w:jc w:val="center"/>
              <w:rPr>
                <w:rFonts w:ascii="Arial Narrow" w:hAnsi="Arial Narrow" w:cs="Arial"/>
                <w:sz w:val="22"/>
                <w:szCs w:val="22"/>
              </w:rPr>
            </w:pPr>
            <w:r w:rsidRPr="00D166B5">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4572587" w14:textId="77777777" w:rsidR="00D166B5" w:rsidRPr="00D166B5" w:rsidRDefault="00D166B5" w:rsidP="00657C8A">
            <w:pPr>
              <w:ind w:left="0" w:firstLine="0"/>
              <w:jc w:val="center"/>
              <w:rPr>
                <w:rFonts w:ascii="Arial Narrow" w:hAnsi="Arial Narrow" w:cs="Arial"/>
                <w:sz w:val="22"/>
                <w:szCs w:val="22"/>
              </w:rPr>
            </w:pPr>
            <w:r w:rsidRPr="00D166B5">
              <w:rPr>
                <w:rFonts w:ascii="Arial Narrow" w:hAnsi="Arial Narrow" w:cs="Arial"/>
                <w:sz w:val="22"/>
                <w:szCs w:val="22"/>
              </w:rPr>
              <w:t>26</w:t>
            </w:r>
          </w:p>
        </w:tc>
      </w:tr>
      <w:tr w:rsidR="00D166B5" w:rsidRPr="00FF3910" w14:paraId="045365E1" w14:textId="77777777" w:rsidTr="00E60830">
        <w:trPr>
          <w:trHeight w:val="283"/>
        </w:trPr>
        <w:tc>
          <w:tcPr>
            <w:tcW w:w="726" w:type="dxa"/>
            <w:vMerge/>
            <w:tcBorders>
              <w:left w:val="single" w:sz="4" w:space="0" w:color="auto"/>
              <w:right w:val="single" w:sz="4" w:space="0" w:color="auto"/>
            </w:tcBorders>
            <w:noWrap/>
            <w:vAlign w:val="center"/>
          </w:tcPr>
          <w:p w14:paraId="2B21273E" w14:textId="77777777" w:rsidR="00D166B5" w:rsidRPr="00FF3910" w:rsidRDefault="00D166B5" w:rsidP="00657C8A">
            <w:pPr>
              <w:ind w:left="0" w:firstLine="0"/>
              <w:jc w:val="center"/>
              <w:rPr>
                <w:rFonts w:ascii="Arial Narrow" w:hAnsi="Arial Narrow" w:cs="Arial"/>
                <w:bCs/>
                <w:sz w:val="22"/>
                <w:szCs w:val="22"/>
              </w:rPr>
            </w:pPr>
          </w:p>
        </w:tc>
        <w:tc>
          <w:tcPr>
            <w:tcW w:w="2626" w:type="dxa"/>
            <w:vMerge/>
            <w:tcBorders>
              <w:left w:val="single" w:sz="4" w:space="0" w:color="auto"/>
              <w:right w:val="single" w:sz="4" w:space="0" w:color="auto"/>
            </w:tcBorders>
            <w:vAlign w:val="center"/>
          </w:tcPr>
          <w:p w14:paraId="31EB4B8B" w14:textId="77777777" w:rsidR="00D166B5" w:rsidRPr="00A9133D" w:rsidRDefault="00D166B5" w:rsidP="00657C8A">
            <w:pPr>
              <w:ind w:left="0" w:firstLine="0"/>
              <w:jc w:val="center"/>
              <w:rPr>
                <w:rFonts w:ascii="Arial Narrow" w:hAnsi="Arial Narrow" w:cs="Arial"/>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tcPr>
          <w:p w14:paraId="2ABDDB0E" w14:textId="77777777" w:rsidR="00D166B5" w:rsidRDefault="00D166B5" w:rsidP="00657C8A">
            <w:pPr>
              <w:ind w:left="0" w:firstLine="0"/>
              <w:jc w:val="center"/>
              <w:rPr>
                <w:rFonts w:ascii="Arial Narrow" w:hAnsi="Arial Narrow" w:cs="Arial"/>
                <w:sz w:val="22"/>
                <w:szCs w:val="22"/>
              </w:rPr>
            </w:pPr>
            <w:r>
              <w:rPr>
                <w:rFonts w:ascii="Arial Narrow" w:hAnsi="Arial Narrow" w:cs="Arial"/>
                <w:sz w:val="22"/>
                <w:szCs w:val="22"/>
              </w:rPr>
              <w:t>tworzywo sztuczne</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0896D78" w14:textId="77777777" w:rsidR="00D166B5" w:rsidRPr="00D166B5" w:rsidRDefault="00D166B5" w:rsidP="00657C8A">
            <w:pPr>
              <w:ind w:left="0" w:firstLine="0"/>
              <w:jc w:val="center"/>
              <w:rPr>
                <w:rFonts w:ascii="Arial Narrow" w:hAnsi="Arial Narrow" w:cs="Arial"/>
                <w:sz w:val="22"/>
                <w:szCs w:val="22"/>
              </w:rPr>
            </w:pPr>
            <w:r w:rsidRPr="00D166B5">
              <w:rPr>
                <w:rFonts w:ascii="Arial Narrow" w:hAnsi="Arial Narrow" w:cs="Arial"/>
                <w:sz w:val="22"/>
                <w:szCs w:val="22"/>
              </w:rPr>
              <w:t>120 l</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3397613" w14:textId="77777777" w:rsidR="00D166B5" w:rsidRPr="00D166B5" w:rsidRDefault="00D166B5" w:rsidP="00657C8A">
            <w:pPr>
              <w:ind w:left="0" w:firstLine="0"/>
              <w:jc w:val="center"/>
              <w:rPr>
                <w:rFonts w:ascii="Arial Narrow" w:hAnsi="Arial Narrow" w:cs="Arial"/>
                <w:sz w:val="22"/>
                <w:szCs w:val="22"/>
              </w:rPr>
            </w:pPr>
            <w:r w:rsidRPr="00D166B5">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E739CCF" w14:textId="77777777" w:rsidR="00D166B5" w:rsidRPr="00D166B5" w:rsidRDefault="00D166B5" w:rsidP="00657C8A">
            <w:pPr>
              <w:ind w:left="0" w:firstLine="0"/>
              <w:jc w:val="center"/>
              <w:rPr>
                <w:rFonts w:ascii="Arial Narrow" w:hAnsi="Arial Narrow" w:cs="Arial"/>
                <w:sz w:val="22"/>
                <w:szCs w:val="22"/>
              </w:rPr>
            </w:pPr>
            <w:r w:rsidRPr="00D166B5">
              <w:rPr>
                <w:rFonts w:ascii="Arial Narrow" w:hAnsi="Arial Narrow" w:cs="Arial"/>
                <w:sz w:val="22"/>
                <w:szCs w:val="22"/>
              </w:rPr>
              <w:t>26</w:t>
            </w:r>
          </w:p>
        </w:tc>
      </w:tr>
      <w:tr w:rsidR="00D166B5" w:rsidRPr="00FF3910" w14:paraId="2D53A171" w14:textId="77777777" w:rsidTr="00E60830">
        <w:trPr>
          <w:trHeight w:val="283"/>
        </w:trPr>
        <w:tc>
          <w:tcPr>
            <w:tcW w:w="726" w:type="dxa"/>
            <w:vMerge/>
            <w:tcBorders>
              <w:left w:val="single" w:sz="4" w:space="0" w:color="auto"/>
              <w:bottom w:val="single" w:sz="4" w:space="0" w:color="auto"/>
              <w:right w:val="single" w:sz="4" w:space="0" w:color="auto"/>
            </w:tcBorders>
            <w:noWrap/>
            <w:vAlign w:val="center"/>
          </w:tcPr>
          <w:p w14:paraId="0E781074" w14:textId="77777777" w:rsidR="00D166B5" w:rsidRPr="00FF3910" w:rsidRDefault="00D166B5" w:rsidP="00657C8A">
            <w:pPr>
              <w:ind w:left="0" w:firstLine="0"/>
              <w:jc w:val="center"/>
              <w:rPr>
                <w:rFonts w:ascii="Arial Narrow" w:hAnsi="Arial Narrow" w:cs="Arial"/>
                <w:bCs/>
                <w:sz w:val="22"/>
                <w:szCs w:val="22"/>
              </w:rPr>
            </w:pPr>
          </w:p>
        </w:tc>
        <w:tc>
          <w:tcPr>
            <w:tcW w:w="2626" w:type="dxa"/>
            <w:vMerge/>
            <w:tcBorders>
              <w:left w:val="single" w:sz="4" w:space="0" w:color="auto"/>
              <w:bottom w:val="single" w:sz="4" w:space="0" w:color="auto"/>
              <w:right w:val="single" w:sz="4" w:space="0" w:color="auto"/>
            </w:tcBorders>
            <w:vAlign w:val="center"/>
          </w:tcPr>
          <w:p w14:paraId="2F1BEFF5" w14:textId="77777777" w:rsidR="00D166B5" w:rsidRPr="00A9133D" w:rsidRDefault="00D166B5" w:rsidP="00657C8A">
            <w:pPr>
              <w:ind w:left="0" w:firstLine="0"/>
              <w:jc w:val="center"/>
              <w:rPr>
                <w:rFonts w:ascii="Arial Narrow" w:hAnsi="Arial Narrow" w:cs="Arial"/>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tcPr>
          <w:p w14:paraId="5DD15E39" w14:textId="77777777" w:rsidR="00D166B5" w:rsidRDefault="00D166B5" w:rsidP="00657C8A">
            <w:pPr>
              <w:ind w:left="0" w:firstLine="0"/>
              <w:jc w:val="center"/>
              <w:rPr>
                <w:rFonts w:ascii="Arial Narrow" w:hAnsi="Arial Narrow" w:cs="Arial"/>
                <w:sz w:val="22"/>
                <w:szCs w:val="22"/>
              </w:rPr>
            </w:pPr>
            <w:r>
              <w:rPr>
                <w:rFonts w:ascii="Arial Narrow" w:hAnsi="Arial Narrow" w:cs="Arial"/>
                <w:sz w:val="22"/>
                <w:szCs w:val="22"/>
              </w:rPr>
              <w:t>bioodpady</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41890D7" w14:textId="77777777" w:rsidR="00D166B5" w:rsidRPr="00D166B5" w:rsidRDefault="00D166B5" w:rsidP="00657C8A">
            <w:pPr>
              <w:ind w:left="0" w:firstLine="0"/>
              <w:jc w:val="center"/>
              <w:rPr>
                <w:rFonts w:ascii="Arial Narrow" w:hAnsi="Arial Narrow" w:cs="Arial"/>
                <w:sz w:val="22"/>
                <w:szCs w:val="22"/>
              </w:rPr>
            </w:pPr>
            <w:r w:rsidRPr="00D166B5">
              <w:rPr>
                <w:rFonts w:ascii="Arial Narrow" w:hAnsi="Arial Narrow" w:cs="Arial"/>
                <w:sz w:val="22"/>
                <w:szCs w:val="22"/>
              </w:rPr>
              <w:t>120 l</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D7963AA" w14:textId="77777777" w:rsidR="00D166B5" w:rsidRPr="00D166B5" w:rsidRDefault="00D166B5" w:rsidP="00657C8A">
            <w:pPr>
              <w:ind w:left="0" w:firstLine="0"/>
              <w:jc w:val="center"/>
              <w:rPr>
                <w:rFonts w:ascii="Arial Narrow" w:hAnsi="Arial Narrow" w:cs="Arial"/>
                <w:sz w:val="22"/>
                <w:szCs w:val="22"/>
              </w:rPr>
            </w:pPr>
            <w:r w:rsidRPr="00D166B5">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4F16F9D" w14:textId="77777777" w:rsidR="00D166B5" w:rsidRPr="00D166B5" w:rsidRDefault="00D166B5" w:rsidP="00657C8A">
            <w:pPr>
              <w:ind w:left="0" w:firstLine="0"/>
              <w:jc w:val="center"/>
              <w:rPr>
                <w:rFonts w:ascii="Arial Narrow" w:hAnsi="Arial Narrow" w:cs="Arial"/>
                <w:sz w:val="22"/>
                <w:szCs w:val="22"/>
              </w:rPr>
            </w:pPr>
            <w:r w:rsidRPr="00D166B5">
              <w:rPr>
                <w:rFonts w:ascii="Arial Narrow" w:hAnsi="Arial Narrow" w:cs="Arial"/>
                <w:sz w:val="22"/>
                <w:szCs w:val="22"/>
              </w:rPr>
              <w:t>26</w:t>
            </w:r>
          </w:p>
        </w:tc>
      </w:tr>
      <w:tr w:rsidR="00D166B5" w:rsidRPr="00FF3910" w14:paraId="177554F1" w14:textId="77777777" w:rsidTr="00E60830">
        <w:trPr>
          <w:trHeight w:val="283"/>
        </w:trPr>
        <w:tc>
          <w:tcPr>
            <w:tcW w:w="726" w:type="dxa"/>
            <w:vMerge w:val="restart"/>
            <w:tcBorders>
              <w:left w:val="single" w:sz="4" w:space="0" w:color="auto"/>
              <w:right w:val="single" w:sz="4" w:space="0" w:color="auto"/>
            </w:tcBorders>
            <w:noWrap/>
            <w:vAlign w:val="center"/>
          </w:tcPr>
          <w:p w14:paraId="7C6549DC" w14:textId="77777777" w:rsidR="00D166B5" w:rsidRPr="00FF3910" w:rsidRDefault="00D166B5" w:rsidP="00657C8A">
            <w:pPr>
              <w:ind w:left="0" w:firstLine="0"/>
              <w:jc w:val="center"/>
              <w:rPr>
                <w:rFonts w:ascii="Arial Narrow" w:hAnsi="Arial Narrow" w:cs="Arial"/>
                <w:bCs/>
                <w:sz w:val="22"/>
                <w:szCs w:val="22"/>
              </w:rPr>
            </w:pPr>
            <w:r>
              <w:rPr>
                <w:rFonts w:ascii="Arial Narrow" w:hAnsi="Arial Narrow" w:cs="Arial"/>
                <w:bCs/>
                <w:sz w:val="22"/>
                <w:szCs w:val="22"/>
              </w:rPr>
              <w:t>28</w:t>
            </w:r>
          </w:p>
        </w:tc>
        <w:tc>
          <w:tcPr>
            <w:tcW w:w="2626" w:type="dxa"/>
            <w:vMerge w:val="restart"/>
            <w:tcBorders>
              <w:left w:val="single" w:sz="4" w:space="0" w:color="auto"/>
              <w:right w:val="single" w:sz="4" w:space="0" w:color="auto"/>
            </w:tcBorders>
            <w:vAlign w:val="center"/>
          </w:tcPr>
          <w:p w14:paraId="54CF66A5" w14:textId="77777777" w:rsidR="00D166B5" w:rsidRPr="00A9133D" w:rsidRDefault="00D166B5" w:rsidP="00657C8A">
            <w:pPr>
              <w:ind w:left="0" w:firstLine="0"/>
              <w:jc w:val="center"/>
              <w:rPr>
                <w:rFonts w:ascii="Arial Narrow" w:hAnsi="Arial Narrow" w:cs="Arial"/>
                <w:b/>
                <w:sz w:val="22"/>
                <w:szCs w:val="22"/>
              </w:rPr>
            </w:pPr>
            <w:r w:rsidRPr="00A9133D">
              <w:rPr>
                <w:rFonts w:ascii="Arial Narrow" w:hAnsi="Arial Narrow" w:cs="Arial"/>
                <w:b/>
                <w:sz w:val="22"/>
                <w:szCs w:val="22"/>
              </w:rPr>
              <w:t>Wielichowo</w:t>
            </w:r>
          </w:p>
          <w:p w14:paraId="33A1AD2C" w14:textId="77777777" w:rsidR="00D166B5" w:rsidRPr="00A9133D" w:rsidRDefault="00D166B5" w:rsidP="00657C8A">
            <w:pPr>
              <w:ind w:left="0" w:firstLine="0"/>
              <w:jc w:val="center"/>
              <w:rPr>
                <w:rFonts w:ascii="Arial Narrow" w:hAnsi="Arial Narrow" w:cs="Arial"/>
                <w:sz w:val="22"/>
                <w:szCs w:val="22"/>
              </w:rPr>
            </w:pPr>
            <w:r w:rsidRPr="00A9133D">
              <w:rPr>
                <w:rFonts w:ascii="Arial Narrow" w:hAnsi="Arial Narrow" w:cs="Arial"/>
                <w:b/>
                <w:sz w:val="22"/>
                <w:szCs w:val="22"/>
              </w:rPr>
              <w:t xml:space="preserve"> </w:t>
            </w:r>
            <w:r w:rsidRPr="00A9133D">
              <w:rPr>
                <w:rFonts w:ascii="Arial Narrow" w:hAnsi="Arial Narrow" w:cs="Arial"/>
                <w:sz w:val="22"/>
                <w:szCs w:val="22"/>
              </w:rPr>
              <w:t>ul. Lipowa 2</w:t>
            </w:r>
          </w:p>
        </w:tc>
        <w:tc>
          <w:tcPr>
            <w:tcW w:w="1892" w:type="dxa"/>
            <w:tcBorders>
              <w:top w:val="single" w:sz="4" w:space="0" w:color="auto"/>
              <w:left w:val="single" w:sz="4" w:space="0" w:color="auto"/>
              <w:bottom w:val="single" w:sz="4" w:space="0" w:color="auto"/>
              <w:right w:val="single" w:sz="4" w:space="0" w:color="auto"/>
            </w:tcBorders>
            <w:vAlign w:val="center"/>
          </w:tcPr>
          <w:p w14:paraId="5C7D33AB" w14:textId="77777777" w:rsidR="00D166B5" w:rsidRDefault="00D166B5" w:rsidP="00657C8A">
            <w:pPr>
              <w:ind w:left="0" w:firstLine="0"/>
              <w:jc w:val="center"/>
              <w:rPr>
                <w:rFonts w:ascii="Arial Narrow" w:hAnsi="Arial Narrow" w:cs="Arial"/>
                <w:sz w:val="22"/>
                <w:szCs w:val="22"/>
              </w:rPr>
            </w:pPr>
            <w:r>
              <w:rPr>
                <w:rFonts w:ascii="Arial Narrow" w:hAnsi="Arial Narrow" w:cs="Arial"/>
                <w:sz w:val="22"/>
                <w:szCs w:val="22"/>
              </w:rPr>
              <w:t>zmieszane</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A341A49" w14:textId="77777777" w:rsidR="00D166B5" w:rsidRPr="00D166B5" w:rsidRDefault="00D166B5" w:rsidP="00657C8A">
            <w:pPr>
              <w:ind w:left="0" w:firstLine="0"/>
              <w:jc w:val="center"/>
              <w:rPr>
                <w:rFonts w:ascii="Arial Narrow" w:hAnsi="Arial Narrow" w:cs="Arial"/>
                <w:sz w:val="22"/>
                <w:szCs w:val="22"/>
              </w:rPr>
            </w:pPr>
            <w:r w:rsidRPr="00D166B5">
              <w:rPr>
                <w:rFonts w:ascii="Arial Narrow" w:hAnsi="Arial Narrow" w:cs="Arial"/>
                <w:sz w:val="22"/>
                <w:szCs w:val="22"/>
              </w:rPr>
              <w:t>120 l</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BE14354" w14:textId="77777777" w:rsidR="00D166B5" w:rsidRPr="00D166B5" w:rsidRDefault="00D166B5" w:rsidP="00657C8A">
            <w:pPr>
              <w:ind w:left="0" w:firstLine="0"/>
              <w:jc w:val="center"/>
              <w:rPr>
                <w:rFonts w:ascii="Arial Narrow" w:hAnsi="Arial Narrow" w:cs="Arial"/>
                <w:sz w:val="22"/>
                <w:szCs w:val="22"/>
              </w:rPr>
            </w:pPr>
            <w:r w:rsidRPr="00D166B5">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BE0BB12" w14:textId="77777777" w:rsidR="00D166B5" w:rsidRPr="00D166B5" w:rsidRDefault="00D166B5" w:rsidP="00657C8A">
            <w:pPr>
              <w:ind w:left="0" w:firstLine="0"/>
              <w:jc w:val="center"/>
              <w:rPr>
                <w:rFonts w:ascii="Arial Narrow" w:hAnsi="Arial Narrow" w:cs="Arial"/>
                <w:sz w:val="22"/>
                <w:szCs w:val="22"/>
              </w:rPr>
            </w:pPr>
            <w:r w:rsidRPr="00D166B5">
              <w:rPr>
                <w:rFonts w:ascii="Arial Narrow" w:hAnsi="Arial Narrow" w:cs="Arial"/>
                <w:sz w:val="22"/>
                <w:szCs w:val="22"/>
              </w:rPr>
              <w:t>26</w:t>
            </w:r>
          </w:p>
        </w:tc>
      </w:tr>
      <w:tr w:rsidR="00D166B5" w:rsidRPr="00FF3910" w14:paraId="5A0EC5C1" w14:textId="77777777" w:rsidTr="00E60830">
        <w:trPr>
          <w:trHeight w:val="283"/>
        </w:trPr>
        <w:tc>
          <w:tcPr>
            <w:tcW w:w="726" w:type="dxa"/>
            <w:vMerge/>
            <w:tcBorders>
              <w:left w:val="single" w:sz="4" w:space="0" w:color="auto"/>
              <w:right w:val="single" w:sz="4" w:space="0" w:color="auto"/>
            </w:tcBorders>
            <w:noWrap/>
            <w:vAlign w:val="center"/>
          </w:tcPr>
          <w:p w14:paraId="0B486C42" w14:textId="77777777" w:rsidR="00D166B5" w:rsidRPr="00FF3910" w:rsidRDefault="00D166B5" w:rsidP="00657C8A">
            <w:pPr>
              <w:ind w:left="0" w:firstLine="0"/>
              <w:jc w:val="center"/>
              <w:rPr>
                <w:rFonts w:ascii="Arial Narrow" w:hAnsi="Arial Narrow" w:cs="Arial"/>
                <w:bCs/>
                <w:sz w:val="22"/>
                <w:szCs w:val="22"/>
              </w:rPr>
            </w:pPr>
          </w:p>
        </w:tc>
        <w:tc>
          <w:tcPr>
            <w:tcW w:w="2626" w:type="dxa"/>
            <w:vMerge/>
            <w:tcBorders>
              <w:left w:val="single" w:sz="4" w:space="0" w:color="auto"/>
              <w:right w:val="single" w:sz="4" w:space="0" w:color="auto"/>
            </w:tcBorders>
            <w:vAlign w:val="center"/>
          </w:tcPr>
          <w:p w14:paraId="746DD71F" w14:textId="77777777" w:rsidR="00D166B5" w:rsidRPr="00FF3910" w:rsidRDefault="00D166B5" w:rsidP="00657C8A">
            <w:pPr>
              <w:ind w:left="0" w:firstLine="0"/>
              <w:jc w:val="center"/>
              <w:rPr>
                <w:rFonts w:ascii="Arial Narrow" w:hAnsi="Arial Narrow" w:cs="Arial"/>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tcPr>
          <w:p w14:paraId="34E2B47A" w14:textId="77777777" w:rsidR="00D166B5" w:rsidRDefault="00D166B5" w:rsidP="00657C8A">
            <w:pPr>
              <w:ind w:left="0" w:firstLine="0"/>
              <w:jc w:val="center"/>
              <w:rPr>
                <w:rFonts w:ascii="Arial Narrow" w:hAnsi="Arial Narrow" w:cs="Arial"/>
                <w:sz w:val="22"/>
                <w:szCs w:val="22"/>
              </w:rPr>
            </w:pPr>
            <w:r>
              <w:rPr>
                <w:rFonts w:ascii="Arial Narrow" w:hAnsi="Arial Narrow" w:cs="Arial"/>
                <w:sz w:val="22"/>
                <w:szCs w:val="22"/>
              </w:rPr>
              <w:t>papier i tektur</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8327BAB" w14:textId="77777777" w:rsidR="00D166B5" w:rsidRPr="00D166B5" w:rsidRDefault="00D166B5" w:rsidP="00657C8A">
            <w:pPr>
              <w:ind w:left="0" w:firstLine="0"/>
              <w:jc w:val="center"/>
              <w:rPr>
                <w:rFonts w:ascii="Arial Narrow" w:hAnsi="Arial Narrow" w:cs="Arial"/>
                <w:sz w:val="22"/>
                <w:szCs w:val="22"/>
              </w:rPr>
            </w:pPr>
            <w:r w:rsidRPr="00D166B5">
              <w:rPr>
                <w:rFonts w:ascii="Arial Narrow" w:hAnsi="Arial Narrow" w:cs="Arial"/>
                <w:sz w:val="22"/>
                <w:szCs w:val="22"/>
              </w:rPr>
              <w:t>120 l</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3BF36AC" w14:textId="77777777" w:rsidR="00D166B5" w:rsidRPr="00D166B5" w:rsidRDefault="00D166B5" w:rsidP="00657C8A">
            <w:pPr>
              <w:ind w:left="0" w:firstLine="0"/>
              <w:jc w:val="center"/>
              <w:rPr>
                <w:rFonts w:ascii="Arial Narrow" w:hAnsi="Arial Narrow" w:cs="Arial"/>
                <w:sz w:val="22"/>
                <w:szCs w:val="22"/>
              </w:rPr>
            </w:pPr>
            <w:r w:rsidRPr="00D166B5">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9A13F86" w14:textId="77777777" w:rsidR="00D166B5" w:rsidRPr="00D166B5" w:rsidRDefault="00D166B5" w:rsidP="00657C8A">
            <w:pPr>
              <w:ind w:left="0" w:firstLine="0"/>
              <w:jc w:val="center"/>
              <w:rPr>
                <w:rFonts w:ascii="Arial Narrow" w:hAnsi="Arial Narrow" w:cs="Arial"/>
                <w:sz w:val="22"/>
                <w:szCs w:val="22"/>
              </w:rPr>
            </w:pPr>
            <w:r w:rsidRPr="00D166B5">
              <w:rPr>
                <w:rFonts w:ascii="Arial Narrow" w:hAnsi="Arial Narrow" w:cs="Arial"/>
                <w:sz w:val="22"/>
                <w:szCs w:val="22"/>
              </w:rPr>
              <w:t>26</w:t>
            </w:r>
          </w:p>
        </w:tc>
      </w:tr>
      <w:tr w:rsidR="00D166B5" w:rsidRPr="00FF3910" w14:paraId="56B53B42" w14:textId="77777777" w:rsidTr="00E60830">
        <w:trPr>
          <w:trHeight w:val="283"/>
        </w:trPr>
        <w:tc>
          <w:tcPr>
            <w:tcW w:w="726" w:type="dxa"/>
            <w:vMerge/>
            <w:tcBorders>
              <w:left w:val="single" w:sz="4" w:space="0" w:color="auto"/>
              <w:right w:val="single" w:sz="4" w:space="0" w:color="auto"/>
            </w:tcBorders>
            <w:noWrap/>
            <w:vAlign w:val="center"/>
          </w:tcPr>
          <w:p w14:paraId="03C5614C" w14:textId="77777777" w:rsidR="00D166B5" w:rsidRPr="00FF3910" w:rsidRDefault="00D166B5" w:rsidP="00657C8A">
            <w:pPr>
              <w:ind w:left="0" w:firstLine="0"/>
              <w:jc w:val="center"/>
              <w:rPr>
                <w:rFonts w:ascii="Arial Narrow" w:hAnsi="Arial Narrow" w:cs="Arial"/>
                <w:bCs/>
                <w:sz w:val="22"/>
                <w:szCs w:val="22"/>
              </w:rPr>
            </w:pPr>
          </w:p>
        </w:tc>
        <w:tc>
          <w:tcPr>
            <w:tcW w:w="2626" w:type="dxa"/>
            <w:vMerge/>
            <w:tcBorders>
              <w:left w:val="single" w:sz="4" w:space="0" w:color="auto"/>
              <w:right w:val="single" w:sz="4" w:space="0" w:color="auto"/>
            </w:tcBorders>
            <w:vAlign w:val="center"/>
          </w:tcPr>
          <w:p w14:paraId="46324E77" w14:textId="77777777" w:rsidR="00D166B5" w:rsidRPr="00FF3910" w:rsidRDefault="00D166B5" w:rsidP="00657C8A">
            <w:pPr>
              <w:ind w:left="0" w:firstLine="0"/>
              <w:jc w:val="center"/>
              <w:rPr>
                <w:rFonts w:ascii="Arial Narrow" w:hAnsi="Arial Narrow" w:cs="Arial"/>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tcPr>
          <w:p w14:paraId="12F90B5E" w14:textId="77777777" w:rsidR="00D166B5" w:rsidRDefault="00D166B5" w:rsidP="00657C8A">
            <w:pPr>
              <w:ind w:left="0" w:firstLine="0"/>
              <w:jc w:val="center"/>
              <w:rPr>
                <w:rFonts w:ascii="Arial Narrow" w:hAnsi="Arial Narrow" w:cs="Arial"/>
                <w:sz w:val="22"/>
                <w:szCs w:val="22"/>
              </w:rPr>
            </w:pPr>
            <w:r>
              <w:rPr>
                <w:rFonts w:ascii="Arial Narrow" w:hAnsi="Arial Narrow" w:cs="Arial"/>
                <w:sz w:val="22"/>
                <w:szCs w:val="22"/>
              </w:rPr>
              <w:t>szkło</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735CA58" w14:textId="77777777" w:rsidR="00D166B5" w:rsidRPr="00D166B5" w:rsidRDefault="00D166B5" w:rsidP="00657C8A">
            <w:pPr>
              <w:ind w:left="0" w:firstLine="0"/>
              <w:jc w:val="center"/>
              <w:rPr>
                <w:rFonts w:ascii="Arial Narrow" w:hAnsi="Arial Narrow" w:cs="Arial"/>
                <w:sz w:val="22"/>
                <w:szCs w:val="22"/>
              </w:rPr>
            </w:pPr>
            <w:r w:rsidRPr="00D166B5">
              <w:rPr>
                <w:rFonts w:ascii="Arial Narrow" w:hAnsi="Arial Narrow" w:cs="Arial"/>
                <w:sz w:val="22"/>
                <w:szCs w:val="22"/>
              </w:rPr>
              <w:t>120 l</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A090D2" w14:textId="77777777" w:rsidR="00D166B5" w:rsidRPr="00D166B5" w:rsidRDefault="00D166B5" w:rsidP="00657C8A">
            <w:pPr>
              <w:ind w:left="0" w:firstLine="0"/>
              <w:jc w:val="center"/>
              <w:rPr>
                <w:rFonts w:ascii="Arial Narrow" w:hAnsi="Arial Narrow" w:cs="Arial"/>
                <w:sz w:val="22"/>
                <w:szCs w:val="22"/>
              </w:rPr>
            </w:pPr>
            <w:r w:rsidRPr="00D166B5">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BE0B60F" w14:textId="77777777" w:rsidR="00D166B5" w:rsidRPr="00D166B5" w:rsidRDefault="00D166B5" w:rsidP="00657C8A">
            <w:pPr>
              <w:ind w:left="0" w:firstLine="0"/>
              <w:jc w:val="center"/>
              <w:rPr>
                <w:rFonts w:ascii="Arial Narrow" w:hAnsi="Arial Narrow" w:cs="Arial"/>
                <w:sz w:val="22"/>
                <w:szCs w:val="22"/>
              </w:rPr>
            </w:pPr>
            <w:r w:rsidRPr="00D166B5">
              <w:rPr>
                <w:rFonts w:ascii="Arial Narrow" w:hAnsi="Arial Narrow" w:cs="Arial"/>
                <w:sz w:val="22"/>
                <w:szCs w:val="22"/>
              </w:rPr>
              <w:t>26</w:t>
            </w:r>
          </w:p>
        </w:tc>
      </w:tr>
      <w:tr w:rsidR="00D166B5" w:rsidRPr="00FF3910" w14:paraId="60A087A6" w14:textId="77777777" w:rsidTr="00E60830">
        <w:trPr>
          <w:trHeight w:val="283"/>
        </w:trPr>
        <w:tc>
          <w:tcPr>
            <w:tcW w:w="726" w:type="dxa"/>
            <w:vMerge/>
            <w:tcBorders>
              <w:left w:val="single" w:sz="4" w:space="0" w:color="auto"/>
              <w:right w:val="single" w:sz="4" w:space="0" w:color="auto"/>
            </w:tcBorders>
            <w:noWrap/>
            <w:vAlign w:val="center"/>
          </w:tcPr>
          <w:p w14:paraId="01AF3CB4" w14:textId="77777777" w:rsidR="00D166B5" w:rsidRPr="00FF3910" w:rsidRDefault="00D166B5" w:rsidP="00657C8A">
            <w:pPr>
              <w:ind w:left="0" w:firstLine="0"/>
              <w:jc w:val="center"/>
              <w:rPr>
                <w:rFonts w:ascii="Arial Narrow" w:hAnsi="Arial Narrow" w:cs="Arial"/>
                <w:bCs/>
                <w:sz w:val="22"/>
                <w:szCs w:val="22"/>
              </w:rPr>
            </w:pPr>
          </w:p>
        </w:tc>
        <w:tc>
          <w:tcPr>
            <w:tcW w:w="2626" w:type="dxa"/>
            <w:vMerge/>
            <w:tcBorders>
              <w:left w:val="single" w:sz="4" w:space="0" w:color="auto"/>
              <w:right w:val="single" w:sz="4" w:space="0" w:color="auto"/>
            </w:tcBorders>
            <w:vAlign w:val="center"/>
          </w:tcPr>
          <w:p w14:paraId="3AB8842E" w14:textId="77777777" w:rsidR="00D166B5" w:rsidRPr="00FF3910" w:rsidRDefault="00D166B5" w:rsidP="00657C8A">
            <w:pPr>
              <w:ind w:left="0" w:firstLine="0"/>
              <w:jc w:val="center"/>
              <w:rPr>
                <w:rFonts w:ascii="Arial Narrow" w:hAnsi="Arial Narrow" w:cs="Arial"/>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tcPr>
          <w:p w14:paraId="53B3BACB" w14:textId="77777777" w:rsidR="00D166B5" w:rsidRDefault="00D166B5" w:rsidP="00657C8A">
            <w:pPr>
              <w:ind w:left="0" w:firstLine="0"/>
              <w:jc w:val="center"/>
              <w:rPr>
                <w:rFonts w:ascii="Arial Narrow" w:hAnsi="Arial Narrow" w:cs="Arial"/>
                <w:sz w:val="22"/>
                <w:szCs w:val="22"/>
              </w:rPr>
            </w:pPr>
            <w:r>
              <w:rPr>
                <w:rFonts w:ascii="Arial Narrow" w:hAnsi="Arial Narrow" w:cs="Arial"/>
                <w:sz w:val="22"/>
                <w:szCs w:val="22"/>
              </w:rPr>
              <w:t>tworzywo sztuczne</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111E5AC" w14:textId="77777777" w:rsidR="00D166B5" w:rsidRPr="00D166B5" w:rsidRDefault="00D166B5" w:rsidP="00657C8A">
            <w:pPr>
              <w:ind w:left="0" w:firstLine="0"/>
              <w:jc w:val="center"/>
              <w:rPr>
                <w:rFonts w:ascii="Arial Narrow" w:hAnsi="Arial Narrow" w:cs="Arial"/>
                <w:sz w:val="22"/>
                <w:szCs w:val="22"/>
              </w:rPr>
            </w:pPr>
            <w:r w:rsidRPr="00D166B5">
              <w:rPr>
                <w:rFonts w:ascii="Arial Narrow" w:hAnsi="Arial Narrow" w:cs="Arial"/>
                <w:sz w:val="22"/>
                <w:szCs w:val="22"/>
              </w:rPr>
              <w:t>120 l</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6A4CEDB" w14:textId="77777777" w:rsidR="00D166B5" w:rsidRPr="00D166B5" w:rsidRDefault="00D166B5" w:rsidP="00657C8A">
            <w:pPr>
              <w:ind w:left="0" w:firstLine="0"/>
              <w:jc w:val="center"/>
              <w:rPr>
                <w:rFonts w:ascii="Arial Narrow" w:hAnsi="Arial Narrow" w:cs="Arial"/>
                <w:sz w:val="22"/>
                <w:szCs w:val="22"/>
              </w:rPr>
            </w:pPr>
            <w:r w:rsidRPr="00D166B5">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BA05317" w14:textId="77777777" w:rsidR="00D166B5" w:rsidRPr="00D166B5" w:rsidRDefault="00D166B5" w:rsidP="00657C8A">
            <w:pPr>
              <w:ind w:left="0" w:firstLine="0"/>
              <w:jc w:val="center"/>
              <w:rPr>
                <w:rFonts w:ascii="Arial Narrow" w:hAnsi="Arial Narrow" w:cs="Arial"/>
                <w:sz w:val="22"/>
                <w:szCs w:val="22"/>
              </w:rPr>
            </w:pPr>
            <w:r w:rsidRPr="00D166B5">
              <w:rPr>
                <w:rFonts w:ascii="Arial Narrow" w:hAnsi="Arial Narrow" w:cs="Arial"/>
                <w:sz w:val="22"/>
                <w:szCs w:val="22"/>
              </w:rPr>
              <w:t>26</w:t>
            </w:r>
          </w:p>
        </w:tc>
      </w:tr>
      <w:tr w:rsidR="00D166B5" w:rsidRPr="00FF3910" w14:paraId="715D7683" w14:textId="77777777" w:rsidTr="00E60830">
        <w:trPr>
          <w:trHeight w:val="283"/>
        </w:trPr>
        <w:tc>
          <w:tcPr>
            <w:tcW w:w="726" w:type="dxa"/>
            <w:vMerge/>
            <w:tcBorders>
              <w:left w:val="single" w:sz="4" w:space="0" w:color="auto"/>
              <w:bottom w:val="single" w:sz="4" w:space="0" w:color="auto"/>
              <w:right w:val="single" w:sz="4" w:space="0" w:color="auto"/>
            </w:tcBorders>
            <w:noWrap/>
            <w:vAlign w:val="center"/>
          </w:tcPr>
          <w:p w14:paraId="0980D389" w14:textId="77777777" w:rsidR="00D166B5" w:rsidRPr="00FF3910" w:rsidRDefault="00D166B5" w:rsidP="00657C8A">
            <w:pPr>
              <w:ind w:left="0" w:firstLine="0"/>
              <w:jc w:val="center"/>
              <w:rPr>
                <w:rFonts w:ascii="Arial Narrow" w:hAnsi="Arial Narrow" w:cs="Arial"/>
                <w:bCs/>
                <w:sz w:val="22"/>
                <w:szCs w:val="22"/>
              </w:rPr>
            </w:pPr>
          </w:p>
        </w:tc>
        <w:tc>
          <w:tcPr>
            <w:tcW w:w="2626" w:type="dxa"/>
            <w:vMerge/>
            <w:tcBorders>
              <w:left w:val="single" w:sz="4" w:space="0" w:color="auto"/>
              <w:bottom w:val="single" w:sz="4" w:space="0" w:color="auto"/>
              <w:right w:val="single" w:sz="4" w:space="0" w:color="auto"/>
            </w:tcBorders>
            <w:vAlign w:val="center"/>
          </w:tcPr>
          <w:p w14:paraId="2E3FD549" w14:textId="77777777" w:rsidR="00D166B5" w:rsidRPr="00FF3910" w:rsidRDefault="00D166B5" w:rsidP="00657C8A">
            <w:pPr>
              <w:ind w:left="0" w:firstLine="0"/>
              <w:jc w:val="center"/>
              <w:rPr>
                <w:rFonts w:ascii="Arial Narrow" w:hAnsi="Arial Narrow" w:cs="Arial"/>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tcPr>
          <w:p w14:paraId="61E612EE" w14:textId="77777777" w:rsidR="00D166B5" w:rsidRDefault="00D166B5" w:rsidP="00657C8A">
            <w:pPr>
              <w:ind w:left="0" w:firstLine="0"/>
              <w:jc w:val="center"/>
              <w:rPr>
                <w:rFonts w:ascii="Arial Narrow" w:hAnsi="Arial Narrow" w:cs="Arial"/>
                <w:sz w:val="22"/>
                <w:szCs w:val="22"/>
              </w:rPr>
            </w:pPr>
            <w:r>
              <w:rPr>
                <w:rFonts w:ascii="Arial Narrow" w:hAnsi="Arial Narrow" w:cs="Arial"/>
                <w:sz w:val="22"/>
                <w:szCs w:val="22"/>
              </w:rPr>
              <w:t>bioodpady</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2712441" w14:textId="77777777" w:rsidR="00D166B5" w:rsidRPr="00D166B5" w:rsidRDefault="00D166B5" w:rsidP="00657C8A">
            <w:pPr>
              <w:ind w:left="0" w:firstLine="0"/>
              <w:jc w:val="center"/>
              <w:rPr>
                <w:rFonts w:ascii="Arial Narrow" w:hAnsi="Arial Narrow" w:cs="Arial"/>
                <w:sz w:val="22"/>
                <w:szCs w:val="22"/>
              </w:rPr>
            </w:pPr>
            <w:r w:rsidRPr="00D166B5">
              <w:rPr>
                <w:rFonts w:ascii="Arial Narrow" w:hAnsi="Arial Narrow" w:cs="Arial"/>
                <w:sz w:val="22"/>
                <w:szCs w:val="22"/>
              </w:rPr>
              <w:t>120 l</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988ABC0" w14:textId="77777777" w:rsidR="00D166B5" w:rsidRPr="00D166B5" w:rsidRDefault="00D166B5" w:rsidP="00657C8A">
            <w:pPr>
              <w:ind w:left="0" w:firstLine="0"/>
              <w:jc w:val="center"/>
              <w:rPr>
                <w:rFonts w:ascii="Arial Narrow" w:hAnsi="Arial Narrow" w:cs="Arial"/>
                <w:sz w:val="22"/>
                <w:szCs w:val="22"/>
              </w:rPr>
            </w:pPr>
            <w:r w:rsidRPr="00D166B5">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B31D24B" w14:textId="77777777" w:rsidR="00D166B5" w:rsidRPr="00D166B5" w:rsidRDefault="00D166B5" w:rsidP="00657C8A">
            <w:pPr>
              <w:ind w:left="0" w:firstLine="0"/>
              <w:jc w:val="center"/>
              <w:rPr>
                <w:rFonts w:ascii="Arial Narrow" w:hAnsi="Arial Narrow" w:cs="Arial"/>
                <w:sz w:val="22"/>
                <w:szCs w:val="22"/>
              </w:rPr>
            </w:pPr>
            <w:r w:rsidRPr="00D166B5">
              <w:rPr>
                <w:rFonts w:ascii="Arial Narrow" w:hAnsi="Arial Narrow" w:cs="Arial"/>
                <w:sz w:val="22"/>
                <w:szCs w:val="22"/>
              </w:rPr>
              <w:t>26</w:t>
            </w:r>
          </w:p>
        </w:tc>
      </w:tr>
      <w:tr w:rsidR="00D166B5" w:rsidRPr="00FF3910" w14:paraId="58EA31D2" w14:textId="77777777" w:rsidTr="00A9133D">
        <w:trPr>
          <w:trHeight w:val="342"/>
        </w:trPr>
        <w:tc>
          <w:tcPr>
            <w:tcW w:w="9264" w:type="dxa"/>
            <w:gridSpan w:val="6"/>
            <w:tcBorders>
              <w:top w:val="single" w:sz="8" w:space="0" w:color="000000"/>
              <w:left w:val="single" w:sz="8" w:space="0" w:color="auto"/>
              <w:bottom w:val="single" w:sz="8" w:space="0" w:color="000000"/>
              <w:right w:val="single" w:sz="8" w:space="0" w:color="auto"/>
            </w:tcBorders>
            <w:shd w:val="clear" w:color="auto" w:fill="D9D9D9" w:themeFill="background1" w:themeFillShade="D9"/>
            <w:noWrap/>
            <w:vAlign w:val="center"/>
            <w:hideMark/>
          </w:tcPr>
          <w:p w14:paraId="299875C1" w14:textId="77777777" w:rsidR="00D166B5" w:rsidRPr="00FF3910" w:rsidRDefault="00D166B5" w:rsidP="00657C8A">
            <w:pPr>
              <w:ind w:left="0" w:firstLine="0"/>
              <w:jc w:val="center"/>
              <w:rPr>
                <w:rFonts w:ascii="Arial Narrow" w:hAnsi="Arial Narrow" w:cs="Arial"/>
                <w:b/>
                <w:sz w:val="22"/>
                <w:szCs w:val="22"/>
              </w:rPr>
            </w:pPr>
            <w:r w:rsidRPr="00FF3910">
              <w:rPr>
                <w:rFonts w:ascii="Arial Narrow" w:hAnsi="Arial Narrow" w:cs="Arial"/>
                <w:b/>
                <w:sz w:val="22"/>
                <w:szCs w:val="22"/>
              </w:rPr>
              <w:t>POWIAT KALISKI</w:t>
            </w:r>
          </w:p>
        </w:tc>
      </w:tr>
      <w:tr w:rsidR="00F16D90" w:rsidRPr="00FF3910" w14:paraId="4FC8CF1B" w14:textId="77777777" w:rsidTr="00E60830">
        <w:trPr>
          <w:trHeight w:val="283"/>
        </w:trPr>
        <w:tc>
          <w:tcPr>
            <w:tcW w:w="726" w:type="dxa"/>
            <w:vMerge w:val="restart"/>
            <w:tcBorders>
              <w:top w:val="single" w:sz="8" w:space="0" w:color="000000"/>
              <w:left w:val="single" w:sz="8" w:space="0" w:color="auto"/>
              <w:right w:val="nil"/>
            </w:tcBorders>
            <w:vAlign w:val="center"/>
            <w:hideMark/>
          </w:tcPr>
          <w:p w14:paraId="2B8634C9" w14:textId="77777777" w:rsidR="00F16D90" w:rsidRPr="00FF3910" w:rsidRDefault="00F16D90" w:rsidP="00657C8A">
            <w:pPr>
              <w:ind w:left="0" w:firstLine="0"/>
              <w:jc w:val="center"/>
              <w:rPr>
                <w:rFonts w:ascii="Arial Narrow" w:hAnsi="Arial Narrow" w:cs="Arial"/>
                <w:bCs/>
                <w:sz w:val="22"/>
                <w:szCs w:val="22"/>
              </w:rPr>
            </w:pPr>
            <w:r>
              <w:rPr>
                <w:rFonts w:ascii="Arial Narrow" w:hAnsi="Arial Narrow" w:cs="Arial"/>
                <w:bCs/>
                <w:sz w:val="22"/>
                <w:szCs w:val="22"/>
              </w:rPr>
              <w:t>29</w:t>
            </w:r>
          </w:p>
        </w:tc>
        <w:tc>
          <w:tcPr>
            <w:tcW w:w="2626" w:type="dxa"/>
            <w:vMerge w:val="restart"/>
            <w:tcBorders>
              <w:top w:val="nil"/>
              <w:left w:val="single" w:sz="8" w:space="0" w:color="auto"/>
              <w:right w:val="single" w:sz="4" w:space="0" w:color="auto"/>
            </w:tcBorders>
            <w:vAlign w:val="center"/>
            <w:hideMark/>
          </w:tcPr>
          <w:p w14:paraId="56A3C149" w14:textId="77777777" w:rsidR="00F16D90" w:rsidRPr="00FF3910" w:rsidRDefault="00F16D90" w:rsidP="00657C8A">
            <w:pPr>
              <w:ind w:left="0" w:firstLine="0"/>
              <w:jc w:val="center"/>
              <w:rPr>
                <w:rFonts w:ascii="Arial Narrow" w:hAnsi="Arial Narrow" w:cs="Arial"/>
                <w:sz w:val="22"/>
                <w:szCs w:val="22"/>
              </w:rPr>
            </w:pPr>
            <w:r w:rsidRPr="00495D25">
              <w:rPr>
                <w:rFonts w:ascii="Arial Narrow" w:hAnsi="Arial Narrow" w:cs="Arial"/>
                <w:b/>
                <w:sz w:val="22"/>
                <w:szCs w:val="22"/>
              </w:rPr>
              <w:t xml:space="preserve">Kalisz </w:t>
            </w:r>
            <w:r w:rsidRPr="00FF3910">
              <w:rPr>
                <w:rFonts w:ascii="Arial Narrow" w:hAnsi="Arial Narrow" w:cs="Arial"/>
                <w:sz w:val="22"/>
                <w:szCs w:val="22"/>
              </w:rPr>
              <w:br/>
              <w:t>ul. Kordeckiego 36</w:t>
            </w:r>
          </w:p>
        </w:tc>
        <w:tc>
          <w:tcPr>
            <w:tcW w:w="1892" w:type="dxa"/>
            <w:tcBorders>
              <w:top w:val="nil"/>
              <w:left w:val="nil"/>
              <w:bottom w:val="single" w:sz="4" w:space="0" w:color="auto"/>
              <w:right w:val="single" w:sz="4" w:space="0" w:color="auto"/>
            </w:tcBorders>
            <w:vAlign w:val="center"/>
            <w:hideMark/>
          </w:tcPr>
          <w:p w14:paraId="633AE52F" w14:textId="77777777" w:rsidR="00F16D90" w:rsidRPr="00FF3910" w:rsidRDefault="00F16D90" w:rsidP="00657C8A">
            <w:pPr>
              <w:ind w:left="0" w:firstLine="0"/>
              <w:jc w:val="center"/>
              <w:rPr>
                <w:rFonts w:ascii="Arial Narrow" w:hAnsi="Arial Narrow" w:cs="Arial"/>
                <w:sz w:val="22"/>
                <w:szCs w:val="22"/>
              </w:rPr>
            </w:pPr>
            <w:r>
              <w:rPr>
                <w:rFonts w:ascii="Arial Narrow" w:hAnsi="Arial Narrow" w:cs="Arial"/>
                <w:sz w:val="22"/>
                <w:szCs w:val="22"/>
              </w:rPr>
              <w:t>zmieszane</w:t>
            </w:r>
          </w:p>
        </w:tc>
        <w:tc>
          <w:tcPr>
            <w:tcW w:w="1560" w:type="dxa"/>
            <w:tcBorders>
              <w:top w:val="nil"/>
              <w:left w:val="nil"/>
              <w:bottom w:val="single" w:sz="4" w:space="0" w:color="auto"/>
              <w:right w:val="single" w:sz="4" w:space="0" w:color="auto"/>
            </w:tcBorders>
            <w:shd w:val="clear" w:color="auto" w:fill="FFFFFF"/>
            <w:noWrap/>
            <w:vAlign w:val="center"/>
            <w:hideMark/>
          </w:tcPr>
          <w:p w14:paraId="657729D8" w14:textId="77777777" w:rsidR="00F16D90" w:rsidRPr="00F16D90" w:rsidRDefault="00F16D90" w:rsidP="00657C8A">
            <w:pPr>
              <w:ind w:left="0" w:firstLine="0"/>
              <w:jc w:val="center"/>
              <w:rPr>
                <w:rFonts w:ascii="Arial Narrow" w:hAnsi="Arial Narrow" w:cs="Arial"/>
                <w:sz w:val="22"/>
                <w:szCs w:val="22"/>
              </w:rPr>
            </w:pPr>
            <w:r w:rsidRPr="00F16D90">
              <w:rPr>
                <w:rFonts w:ascii="Arial Narrow" w:hAnsi="Arial Narrow" w:cs="Arial"/>
                <w:sz w:val="22"/>
                <w:szCs w:val="22"/>
              </w:rPr>
              <w:t>1100 l</w:t>
            </w:r>
          </w:p>
        </w:tc>
        <w:tc>
          <w:tcPr>
            <w:tcW w:w="1134" w:type="dxa"/>
            <w:tcBorders>
              <w:top w:val="nil"/>
              <w:left w:val="nil"/>
              <w:bottom w:val="single" w:sz="4" w:space="0" w:color="auto"/>
              <w:right w:val="single" w:sz="4" w:space="0" w:color="auto"/>
            </w:tcBorders>
            <w:shd w:val="clear" w:color="auto" w:fill="FFFFFF"/>
            <w:noWrap/>
            <w:vAlign w:val="center"/>
            <w:hideMark/>
          </w:tcPr>
          <w:p w14:paraId="278D2148" w14:textId="77777777" w:rsidR="00F16D90" w:rsidRPr="00F16D90" w:rsidRDefault="00F16D90" w:rsidP="00657C8A">
            <w:pPr>
              <w:ind w:left="0" w:firstLine="0"/>
              <w:jc w:val="center"/>
              <w:rPr>
                <w:rFonts w:ascii="Arial Narrow" w:hAnsi="Arial Narrow" w:cs="Arial"/>
                <w:sz w:val="22"/>
                <w:szCs w:val="22"/>
              </w:rPr>
            </w:pPr>
            <w:r w:rsidRPr="00F16D90">
              <w:rPr>
                <w:rFonts w:ascii="Arial Narrow" w:hAnsi="Arial Narrow" w:cs="Arial"/>
                <w:sz w:val="22"/>
                <w:szCs w:val="22"/>
              </w:rPr>
              <w:t>1</w:t>
            </w:r>
          </w:p>
        </w:tc>
        <w:tc>
          <w:tcPr>
            <w:tcW w:w="1326" w:type="dxa"/>
            <w:tcBorders>
              <w:top w:val="nil"/>
              <w:left w:val="nil"/>
              <w:bottom w:val="single" w:sz="4" w:space="0" w:color="auto"/>
              <w:right w:val="single" w:sz="8" w:space="0" w:color="auto"/>
            </w:tcBorders>
            <w:shd w:val="clear" w:color="auto" w:fill="FFFFFF"/>
            <w:noWrap/>
            <w:vAlign w:val="center"/>
            <w:hideMark/>
          </w:tcPr>
          <w:p w14:paraId="6C428A84" w14:textId="77777777" w:rsidR="00F16D90" w:rsidRPr="00F16D90" w:rsidRDefault="00F16D90" w:rsidP="00657C8A">
            <w:pPr>
              <w:ind w:left="0" w:firstLine="0"/>
              <w:jc w:val="center"/>
              <w:rPr>
                <w:rFonts w:ascii="Arial Narrow" w:hAnsi="Arial Narrow" w:cs="Arial"/>
                <w:sz w:val="22"/>
                <w:szCs w:val="22"/>
              </w:rPr>
            </w:pPr>
            <w:r w:rsidRPr="00F16D90">
              <w:rPr>
                <w:rFonts w:ascii="Arial Narrow" w:hAnsi="Arial Narrow" w:cs="Arial"/>
                <w:sz w:val="22"/>
                <w:szCs w:val="22"/>
              </w:rPr>
              <w:t>104</w:t>
            </w:r>
          </w:p>
        </w:tc>
      </w:tr>
      <w:tr w:rsidR="00F16D90" w:rsidRPr="00FF3910" w14:paraId="7EBC61C1" w14:textId="77777777" w:rsidTr="00E60830">
        <w:trPr>
          <w:trHeight w:val="283"/>
        </w:trPr>
        <w:tc>
          <w:tcPr>
            <w:tcW w:w="726" w:type="dxa"/>
            <w:vMerge/>
            <w:tcBorders>
              <w:left w:val="single" w:sz="8" w:space="0" w:color="auto"/>
              <w:right w:val="nil"/>
            </w:tcBorders>
            <w:vAlign w:val="center"/>
          </w:tcPr>
          <w:p w14:paraId="65BE210A" w14:textId="77777777" w:rsidR="00F16D90" w:rsidRPr="00FF3910" w:rsidRDefault="00F16D90" w:rsidP="00657C8A">
            <w:pPr>
              <w:ind w:left="0" w:firstLine="0"/>
              <w:jc w:val="left"/>
              <w:rPr>
                <w:rFonts w:ascii="Arial Narrow" w:hAnsi="Arial Narrow" w:cs="Arial"/>
                <w:bCs/>
                <w:sz w:val="22"/>
                <w:szCs w:val="22"/>
              </w:rPr>
            </w:pPr>
          </w:p>
        </w:tc>
        <w:tc>
          <w:tcPr>
            <w:tcW w:w="2626" w:type="dxa"/>
            <w:vMerge/>
            <w:tcBorders>
              <w:left w:val="single" w:sz="8" w:space="0" w:color="auto"/>
              <w:right w:val="single" w:sz="4" w:space="0" w:color="auto"/>
            </w:tcBorders>
            <w:vAlign w:val="center"/>
          </w:tcPr>
          <w:p w14:paraId="4A065B7E" w14:textId="77777777" w:rsidR="00F16D90" w:rsidRPr="00FF3910" w:rsidRDefault="00F16D90" w:rsidP="00657C8A">
            <w:pPr>
              <w:ind w:left="0" w:firstLine="0"/>
              <w:jc w:val="center"/>
              <w:rPr>
                <w:rFonts w:ascii="Arial Narrow" w:hAnsi="Arial Narrow" w:cs="Arial"/>
                <w:sz w:val="22"/>
                <w:szCs w:val="22"/>
              </w:rPr>
            </w:pPr>
          </w:p>
        </w:tc>
        <w:tc>
          <w:tcPr>
            <w:tcW w:w="1892" w:type="dxa"/>
            <w:tcBorders>
              <w:top w:val="nil"/>
              <w:left w:val="nil"/>
              <w:bottom w:val="single" w:sz="4" w:space="0" w:color="auto"/>
              <w:right w:val="single" w:sz="4" w:space="0" w:color="auto"/>
            </w:tcBorders>
            <w:vAlign w:val="center"/>
          </w:tcPr>
          <w:p w14:paraId="70F0C8F6" w14:textId="77777777" w:rsidR="00F16D90" w:rsidRPr="00FF3910" w:rsidRDefault="00F16D90" w:rsidP="00657C8A">
            <w:pPr>
              <w:ind w:left="0" w:firstLine="0"/>
              <w:jc w:val="center"/>
              <w:rPr>
                <w:rFonts w:ascii="Arial Narrow" w:hAnsi="Arial Narrow" w:cs="Arial"/>
                <w:sz w:val="22"/>
                <w:szCs w:val="22"/>
              </w:rPr>
            </w:pPr>
            <w:r>
              <w:rPr>
                <w:rFonts w:ascii="Arial Narrow" w:hAnsi="Arial Narrow" w:cs="Arial"/>
                <w:sz w:val="22"/>
                <w:szCs w:val="22"/>
              </w:rPr>
              <w:t>papier i tektur</w:t>
            </w:r>
          </w:p>
        </w:tc>
        <w:tc>
          <w:tcPr>
            <w:tcW w:w="1560" w:type="dxa"/>
            <w:tcBorders>
              <w:top w:val="nil"/>
              <w:left w:val="nil"/>
              <w:bottom w:val="single" w:sz="4" w:space="0" w:color="auto"/>
              <w:right w:val="single" w:sz="4" w:space="0" w:color="auto"/>
            </w:tcBorders>
            <w:shd w:val="clear" w:color="auto" w:fill="FFFFFF"/>
            <w:noWrap/>
            <w:vAlign w:val="center"/>
          </w:tcPr>
          <w:p w14:paraId="605A7D8D" w14:textId="77777777" w:rsidR="00F16D90" w:rsidRPr="00F16D90" w:rsidRDefault="00F16D90" w:rsidP="00657C8A">
            <w:pPr>
              <w:ind w:left="0" w:firstLine="0"/>
              <w:jc w:val="center"/>
              <w:rPr>
                <w:rFonts w:ascii="Arial Narrow" w:hAnsi="Arial Narrow" w:cs="Arial"/>
                <w:sz w:val="22"/>
                <w:szCs w:val="22"/>
              </w:rPr>
            </w:pPr>
            <w:r w:rsidRPr="00F16D90">
              <w:rPr>
                <w:rFonts w:ascii="Arial Narrow" w:hAnsi="Arial Narrow" w:cs="Arial"/>
                <w:sz w:val="22"/>
                <w:szCs w:val="22"/>
              </w:rPr>
              <w:t>240 l</w:t>
            </w:r>
          </w:p>
        </w:tc>
        <w:tc>
          <w:tcPr>
            <w:tcW w:w="1134" w:type="dxa"/>
            <w:tcBorders>
              <w:top w:val="nil"/>
              <w:left w:val="nil"/>
              <w:bottom w:val="single" w:sz="4" w:space="0" w:color="auto"/>
              <w:right w:val="single" w:sz="4" w:space="0" w:color="auto"/>
            </w:tcBorders>
            <w:shd w:val="clear" w:color="auto" w:fill="FFFFFF"/>
            <w:noWrap/>
            <w:vAlign w:val="center"/>
          </w:tcPr>
          <w:p w14:paraId="0A8F718D" w14:textId="77777777" w:rsidR="00F16D90" w:rsidRPr="00F16D90" w:rsidRDefault="00F16D90" w:rsidP="00657C8A">
            <w:pPr>
              <w:ind w:left="0" w:firstLine="0"/>
              <w:jc w:val="center"/>
              <w:rPr>
                <w:rFonts w:ascii="Arial Narrow" w:hAnsi="Arial Narrow" w:cs="Arial"/>
                <w:sz w:val="22"/>
                <w:szCs w:val="22"/>
              </w:rPr>
            </w:pPr>
            <w:r w:rsidRPr="00F16D90">
              <w:rPr>
                <w:rFonts w:ascii="Arial Narrow" w:hAnsi="Arial Narrow" w:cs="Arial"/>
                <w:sz w:val="22"/>
                <w:szCs w:val="22"/>
              </w:rPr>
              <w:t>1</w:t>
            </w:r>
          </w:p>
        </w:tc>
        <w:tc>
          <w:tcPr>
            <w:tcW w:w="1326" w:type="dxa"/>
            <w:tcBorders>
              <w:top w:val="nil"/>
              <w:left w:val="nil"/>
              <w:bottom w:val="single" w:sz="4" w:space="0" w:color="auto"/>
              <w:right w:val="single" w:sz="8" w:space="0" w:color="auto"/>
            </w:tcBorders>
            <w:shd w:val="clear" w:color="auto" w:fill="FFFFFF"/>
            <w:noWrap/>
            <w:vAlign w:val="center"/>
          </w:tcPr>
          <w:p w14:paraId="3C03F435" w14:textId="77777777" w:rsidR="00F16D90" w:rsidRPr="00F16D90" w:rsidRDefault="00F16D90" w:rsidP="00657C8A">
            <w:pPr>
              <w:ind w:left="0" w:firstLine="0"/>
              <w:jc w:val="center"/>
              <w:rPr>
                <w:rFonts w:ascii="Arial Narrow" w:hAnsi="Arial Narrow" w:cs="Arial"/>
                <w:sz w:val="22"/>
                <w:szCs w:val="22"/>
              </w:rPr>
            </w:pPr>
            <w:r w:rsidRPr="00F16D90">
              <w:rPr>
                <w:rFonts w:ascii="Arial Narrow" w:hAnsi="Arial Narrow" w:cs="Arial"/>
                <w:sz w:val="22"/>
                <w:szCs w:val="22"/>
              </w:rPr>
              <w:t>52</w:t>
            </w:r>
          </w:p>
        </w:tc>
      </w:tr>
      <w:tr w:rsidR="00F16D90" w:rsidRPr="00FF3910" w14:paraId="0710BFD4" w14:textId="77777777" w:rsidTr="00E60830">
        <w:trPr>
          <w:trHeight w:val="283"/>
        </w:trPr>
        <w:tc>
          <w:tcPr>
            <w:tcW w:w="726" w:type="dxa"/>
            <w:vMerge/>
            <w:tcBorders>
              <w:left w:val="single" w:sz="8" w:space="0" w:color="auto"/>
              <w:right w:val="nil"/>
            </w:tcBorders>
            <w:vAlign w:val="center"/>
          </w:tcPr>
          <w:p w14:paraId="1BFF146A" w14:textId="77777777" w:rsidR="00F16D90" w:rsidRPr="00FF3910" w:rsidRDefault="00F16D90" w:rsidP="00657C8A">
            <w:pPr>
              <w:ind w:left="0" w:firstLine="0"/>
              <w:jc w:val="left"/>
              <w:rPr>
                <w:rFonts w:ascii="Arial Narrow" w:hAnsi="Arial Narrow" w:cs="Arial"/>
                <w:bCs/>
                <w:sz w:val="22"/>
                <w:szCs w:val="22"/>
              </w:rPr>
            </w:pPr>
          </w:p>
        </w:tc>
        <w:tc>
          <w:tcPr>
            <w:tcW w:w="2626" w:type="dxa"/>
            <w:vMerge/>
            <w:tcBorders>
              <w:left w:val="single" w:sz="8" w:space="0" w:color="auto"/>
              <w:right w:val="single" w:sz="4" w:space="0" w:color="auto"/>
            </w:tcBorders>
            <w:vAlign w:val="center"/>
          </w:tcPr>
          <w:p w14:paraId="23BEDE2E" w14:textId="77777777" w:rsidR="00F16D90" w:rsidRPr="00FF3910" w:rsidRDefault="00F16D90" w:rsidP="00657C8A">
            <w:pPr>
              <w:ind w:left="0" w:firstLine="0"/>
              <w:jc w:val="center"/>
              <w:rPr>
                <w:rFonts w:ascii="Arial Narrow" w:hAnsi="Arial Narrow" w:cs="Arial"/>
                <w:sz w:val="22"/>
                <w:szCs w:val="22"/>
              </w:rPr>
            </w:pPr>
          </w:p>
        </w:tc>
        <w:tc>
          <w:tcPr>
            <w:tcW w:w="1892" w:type="dxa"/>
            <w:tcBorders>
              <w:top w:val="nil"/>
              <w:left w:val="nil"/>
              <w:bottom w:val="single" w:sz="4" w:space="0" w:color="auto"/>
              <w:right w:val="single" w:sz="4" w:space="0" w:color="auto"/>
            </w:tcBorders>
            <w:vAlign w:val="center"/>
          </w:tcPr>
          <w:p w14:paraId="6C5E62F9" w14:textId="77777777" w:rsidR="00F16D90" w:rsidRPr="00FF3910" w:rsidRDefault="00F16D90" w:rsidP="00657C8A">
            <w:pPr>
              <w:ind w:left="0" w:firstLine="0"/>
              <w:jc w:val="center"/>
              <w:rPr>
                <w:rFonts w:ascii="Arial Narrow" w:hAnsi="Arial Narrow" w:cs="Arial"/>
                <w:sz w:val="22"/>
                <w:szCs w:val="22"/>
              </w:rPr>
            </w:pPr>
            <w:r>
              <w:rPr>
                <w:rFonts w:ascii="Arial Narrow" w:hAnsi="Arial Narrow" w:cs="Arial"/>
                <w:sz w:val="22"/>
                <w:szCs w:val="22"/>
              </w:rPr>
              <w:t>szkło</w:t>
            </w:r>
          </w:p>
        </w:tc>
        <w:tc>
          <w:tcPr>
            <w:tcW w:w="1560" w:type="dxa"/>
            <w:tcBorders>
              <w:top w:val="nil"/>
              <w:left w:val="nil"/>
              <w:bottom w:val="single" w:sz="4" w:space="0" w:color="auto"/>
              <w:right w:val="single" w:sz="4" w:space="0" w:color="auto"/>
            </w:tcBorders>
            <w:shd w:val="clear" w:color="auto" w:fill="FFFFFF"/>
            <w:noWrap/>
            <w:vAlign w:val="center"/>
          </w:tcPr>
          <w:p w14:paraId="7C07E99B" w14:textId="77777777" w:rsidR="00F16D90" w:rsidRPr="00F16D90" w:rsidRDefault="00F16D90" w:rsidP="00657C8A">
            <w:pPr>
              <w:ind w:left="0" w:firstLine="0"/>
              <w:jc w:val="center"/>
              <w:rPr>
                <w:rFonts w:ascii="Arial Narrow" w:hAnsi="Arial Narrow" w:cs="Arial"/>
                <w:sz w:val="22"/>
                <w:szCs w:val="22"/>
              </w:rPr>
            </w:pPr>
            <w:r w:rsidRPr="00F16D90">
              <w:rPr>
                <w:rFonts w:ascii="Arial Narrow" w:hAnsi="Arial Narrow" w:cs="Arial"/>
                <w:sz w:val="22"/>
                <w:szCs w:val="22"/>
              </w:rPr>
              <w:t>240 l</w:t>
            </w:r>
          </w:p>
        </w:tc>
        <w:tc>
          <w:tcPr>
            <w:tcW w:w="1134" w:type="dxa"/>
            <w:tcBorders>
              <w:top w:val="nil"/>
              <w:left w:val="nil"/>
              <w:bottom w:val="single" w:sz="4" w:space="0" w:color="auto"/>
              <w:right w:val="single" w:sz="4" w:space="0" w:color="auto"/>
            </w:tcBorders>
            <w:shd w:val="clear" w:color="auto" w:fill="FFFFFF"/>
            <w:noWrap/>
            <w:vAlign w:val="center"/>
          </w:tcPr>
          <w:p w14:paraId="5699E8F3" w14:textId="77777777" w:rsidR="00F16D90" w:rsidRPr="00F16D90" w:rsidRDefault="00F16D90" w:rsidP="00657C8A">
            <w:pPr>
              <w:ind w:left="0" w:firstLine="0"/>
              <w:jc w:val="center"/>
              <w:rPr>
                <w:rFonts w:ascii="Arial Narrow" w:hAnsi="Arial Narrow" w:cs="Arial"/>
                <w:sz w:val="22"/>
                <w:szCs w:val="22"/>
              </w:rPr>
            </w:pPr>
            <w:r w:rsidRPr="00F16D90">
              <w:rPr>
                <w:rFonts w:ascii="Arial Narrow" w:hAnsi="Arial Narrow" w:cs="Arial"/>
                <w:sz w:val="22"/>
                <w:szCs w:val="22"/>
              </w:rPr>
              <w:t>1</w:t>
            </w:r>
          </w:p>
        </w:tc>
        <w:tc>
          <w:tcPr>
            <w:tcW w:w="1326" w:type="dxa"/>
            <w:tcBorders>
              <w:top w:val="nil"/>
              <w:left w:val="nil"/>
              <w:bottom w:val="single" w:sz="4" w:space="0" w:color="auto"/>
              <w:right w:val="single" w:sz="8" w:space="0" w:color="auto"/>
            </w:tcBorders>
            <w:shd w:val="clear" w:color="auto" w:fill="FFFFFF"/>
            <w:noWrap/>
            <w:vAlign w:val="center"/>
          </w:tcPr>
          <w:p w14:paraId="698AA60A" w14:textId="77777777" w:rsidR="00F16D90" w:rsidRPr="00F16D90" w:rsidRDefault="00F16D90" w:rsidP="00657C8A">
            <w:pPr>
              <w:ind w:left="0" w:firstLine="0"/>
              <w:jc w:val="center"/>
              <w:rPr>
                <w:rFonts w:ascii="Arial Narrow" w:hAnsi="Arial Narrow" w:cs="Arial"/>
                <w:sz w:val="22"/>
                <w:szCs w:val="22"/>
              </w:rPr>
            </w:pPr>
            <w:r w:rsidRPr="00F16D90">
              <w:rPr>
                <w:rFonts w:ascii="Arial Narrow" w:hAnsi="Arial Narrow" w:cs="Arial"/>
                <w:sz w:val="22"/>
                <w:szCs w:val="22"/>
              </w:rPr>
              <w:t>26</w:t>
            </w:r>
          </w:p>
        </w:tc>
      </w:tr>
      <w:tr w:rsidR="00F16D90" w:rsidRPr="00FF3910" w14:paraId="7DAF198A" w14:textId="77777777" w:rsidTr="00E60830">
        <w:trPr>
          <w:trHeight w:val="283"/>
        </w:trPr>
        <w:tc>
          <w:tcPr>
            <w:tcW w:w="726" w:type="dxa"/>
            <w:vMerge/>
            <w:tcBorders>
              <w:left w:val="single" w:sz="8" w:space="0" w:color="auto"/>
              <w:right w:val="nil"/>
            </w:tcBorders>
            <w:vAlign w:val="center"/>
          </w:tcPr>
          <w:p w14:paraId="289BD49A" w14:textId="77777777" w:rsidR="00F16D90" w:rsidRPr="00FF3910" w:rsidRDefault="00F16D90" w:rsidP="00657C8A">
            <w:pPr>
              <w:ind w:left="0" w:firstLine="0"/>
              <w:jc w:val="left"/>
              <w:rPr>
                <w:rFonts w:ascii="Arial Narrow" w:hAnsi="Arial Narrow" w:cs="Arial"/>
                <w:bCs/>
                <w:sz w:val="22"/>
                <w:szCs w:val="22"/>
              </w:rPr>
            </w:pPr>
          </w:p>
        </w:tc>
        <w:tc>
          <w:tcPr>
            <w:tcW w:w="2626" w:type="dxa"/>
            <w:vMerge/>
            <w:tcBorders>
              <w:left w:val="single" w:sz="8" w:space="0" w:color="auto"/>
              <w:right w:val="single" w:sz="4" w:space="0" w:color="auto"/>
            </w:tcBorders>
            <w:vAlign w:val="center"/>
          </w:tcPr>
          <w:p w14:paraId="7D37CE57" w14:textId="77777777" w:rsidR="00F16D90" w:rsidRPr="00FF3910" w:rsidRDefault="00F16D90" w:rsidP="00657C8A">
            <w:pPr>
              <w:ind w:left="0" w:firstLine="0"/>
              <w:jc w:val="center"/>
              <w:rPr>
                <w:rFonts w:ascii="Arial Narrow" w:hAnsi="Arial Narrow" w:cs="Arial"/>
                <w:sz w:val="22"/>
                <w:szCs w:val="22"/>
              </w:rPr>
            </w:pPr>
          </w:p>
        </w:tc>
        <w:tc>
          <w:tcPr>
            <w:tcW w:w="1892" w:type="dxa"/>
            <w:tcBorders>
              <w:top w:val="nil"/>
              <w:left w:val="nil"/>
              <w:bottom w:val="single" w:sz="4" w:space="0" w:color="auto"/>
              <w:right w:val="single" w:sz="4" w:space="0" w:color="auto"/>
            </w:tcBorders>
            <w:vAlign w:val="center"/>
          </w:tcPr>
          <w:p w14:paraId="60F3DADC" w14:textId="77777777" w:rsidR="00F16D90" w:rsidRPr="00FF3910" w:rsidRDefault="00F16D90" w:rsidP="00657C8A">
            <w:pPr>
              <w:ind w:left="0" w:firstLine="0"/>
              <w:jc w:val="center"/>
              <w:rPr>
                <w:rFonts w:ascii="Arial Narrow" w:hAnsi="Arial Narrow" w:cs="Arial"/>
                <w:sz w:val="22"/>
                <w:szCs w:val="22"/>
              </w:rPr>
            </w:pPr>
            <w:r>
              <w:rPr>
                <w:rFonts w:ascii="Arial Narrow" w:hAnsi="Arial Narrow" w:cs="Arial"/>
                <w:sz w:val="22"/>
                <w:szCs w:val="22"/>
              </w:rPr>
              <w:t>tworzywo sztuczne</w:t>
            </w:r>
          </w:p>
        </w:tc>
        <w:tc>
          <w:tcPr>
            <w:tcW w:w="1560" w:type="dxa"/>
            <w:tcBorders>
              <w:top w:val="nil"/>
              <w:left w:val="nil"/>
              <w:bottom w:val="single" w:sz="4" w:space="0" w:color="auto"/>
              <w:right w:val="single" w:sz="4" w:space="0" w:color="auto"/>
            </w:tcBorders>
            <w:shd w:val="clear" w:color="auto" w:fill="FFFFFF"/>
            <w:noWrap/>
            <w:vAlign w:val="center"/>
          </w:tcPr>
          <w:p w14:paraId="0620227C" w14:textId="77777777" w:rsidR="00F16D90" w:rsidRPr="00F16D90" w:rsidRDefault="00F16D90" w:rsidP="00657C8A">
            <w:pPr>
              <w:ind w:left="0" w:firstLine="0"/>
              <w:jc w:val="center"/>
              <w:rPr>
                <w:rFonts w:ascii="Arial Narrow" w:hAnsi="Arial Narrow" w:cs="Arial"/>
                <w:sz w:val="22"/>
                <w:szCs w:val="22"/>
              </w:rPr>
            </w:pPr>
            <w:r w:rsidRPr="00F16D90">
              <w:rPr>
                <w:rFonts w:ascii="Arial Narrow" w:hAnsi="Arial Narrow" w:cs="Arial"/>
                <w:sz w:val="22"/>
                <w:szCs w:val="22"/>
              </w:rPr>
              <w:t>240 l</w:t>
            </w:r>
          </w:p>
        </w:tc>
        <w:tc>
          <w:tcPr>
            <w:tcW w:w="1134" w:type="dxa"/>
            <w:tcBorders>
              <w:top w:val="nil"/>
              <w:left w:val="nil"/>
              <w:bottom w:val="single" w:sz="4" w:space="0" w:color="auto"/>
              <w:right w:val="single" w:sz="4" w:space="0" w:color="auto"/>
            </w:tcBorders>
            <w:shd w:val="clear" w:color="auto" w:fill="FFFFFF"/>
            <w:noWrap/>
            <w:vAlign w:val="center"/>
          </w:tcPr>
          <w:p w14:paraId="19D7AC7E" w14:textId="77777777" w:rsidR="00F16D90" w:rsidRPr="00F16D90" w:rsidRDefault="00F16D90" w:rsidP="00657C8A">
            <w:pPr>
              <w:ind w:left="0" w:firstLine="0"/>
              <w:jc w:val="center"/>
              <w:rPr>
                <w:rFonts w:ascii="Arial Narrow" w:hAnsi="Arial Narrow" w:cs="Arial"/>
                <w:sz w:val="22"/>
                <w:szCs w:val="22"/>
              </w:rPr>
            </w:pPr>
            <w:r w:rsidRPr="00F16D90">
              <w:rPr>
                <w:rFonts w:ascii="Arial Narrow" w:hAnsi="Arial Narrow" w:cs="Arial"/>
                <w:sz w:val="22"/>
                <w:szCs w:val="22"/>
              </w:rPr>
              <w:t>1</w:t>
            </w:r>
          </w:p>
        </w:tc>
        <w:tc>
          <w:tcPr>
            <w:tcW w:w="1326" w:type="dxa"/>
            <w:tcBorders>
              <w:top w:val="nil"/>
              <w:left w:val="nil"/>
              <w:bottom w:val="single" w:sz="4" w:space="0" w:color="auto"/>
              <w:right w:val="single" w:sz="8" w:space="0" w:color="auto"/>
            </w:tcBorders>
            <w:shd w:val="clear" w:color="auto" w:fill="FFFFFF"/>
            <w:noWrap/>
            <w:vAlign w:val="center"/>
          </w:tcPr>
          <w:p w14:paraId="02010F28" w14:textId="77777777" w:rsidR="00F16D90" w:rsidRPr="00F16D90" w:rsidRDefault="00F16D90" w:rsidP="00657C8A">
            <w:pPr>
              <w:ind w:left="0" w:firstLine="0"/>
              <w:jc w:val="center"/>
              <w:rPr>
                <w:rFonts w:ascii="Arial Narrow" w:hAnsi="Arial Narrow" w:cs="Arial"/>
                <w:sz w:val="22"/>
                <w:szCs w:val="22"/>
              </w:rPr>
            </w:pPr>
            <w:r w:rsidRPr="00F16D90">
              <w:rPr>
                <w:rFonts w:ascii="Arial Narrow" w:hAnsi="Arial Narrow" w:cs="Arial"/>
                <w:sz w:val="22"/>
                <w:szCs w:val="22"/>
              </w:rPr>
              <w:t>52</w:t>
            </w:r>
          </w:p>
        </w:tc>
      </w:tr>
      <w:tr w:rsidR="00F16D90" w:rsidRPr="00FF3910" w14:paraId="7EFDB79C" w14:textId="77777777" w:rsidTr="00E60830">
        <w:trPr>
          <w:trHeight w:val="283"/>
        </w:trPr>
        <w:tc>
          <w:tcPr>
            <w:tcW w:w="726" w:type="dxa"/>
            <w:vMerge/>
            <w:tcBorders>
              <w:left w:val="single" w:sz="8" w:space="0" w:color="auto"/>
              <w:right w:val="nil"/>
            </w:tcBorders>
            <w:vAlign w:val="center"/>
          </w:tcPr>
          <w:p w14:paraId="4173C330" w14:textId="77777777" w:rsidR="00F16D90" w:rsidRPr="00FF3910" w:rsidRDefault="00F16D90" w:rsidP="00657C8A">
            <w:pPr>
              <w:ind w:left="0" w:firstLine="0"/>
              <w:jc w:val="left"/>
              <w:rPr>
                <w:rFonts w:ascii="Arial Narrow" w:hAnsi="Arial Narrow" w:cs="Arial"/>
                <w:bCs/>
                <w:sz w:val="22"/>
                <w:szCs w:val="22"/>
              </w:rPr>
            </w:pPr>
          </w:p>
        </w:tc>
        <w:tc>
          <w:tcPr>
            <w:tcW w:w="2626" w:type="dxa"/>
            <w:vMerge/>
            <w:tcBorders>
              <w:left w:val="single" w:sz="8" w:space="0" w:color="auto"/>
              <w:bottom w:val="single" w:sz="4" w:space="0" w:color="auto"/>
              <w:right w:val="single" w:sz="4" w:space="0" w:color="auto"/>
            </w:tcBorders>
            <w:vAlign w:val="center"/>
          </w:tcPr>
          <w:p w14:paraId="1113E32E" w14:textId="77777777" w:rsidR="00F16D90" w:rsidRPr="00FF3910" w:rsidRDefault="00F16D90" w:rsidP="00657C8A">
            <w:pPr>
              <w:ind w:left="0" w:firstLine="0"/>
              <w:jc w:val="center"/>
              <w:rPr>
                <w:rFonts w:ascii="Arial Narrow" w:hAnsi="Arial Narrow" w:cs="Arial"/>
                <w:sz w:val="22"/>
                <w:szCs w:val="22"/>
              </w:rPr>
            </w:pPr>
          </w:p>
        </w:tc>
        <w:tc>
          <w:tcPr>
            <w:tcW w:w="1892" w:type="dxa"/>
            <w:tcBorders>
              <w:top w:val="nil"/>
              <w:left w:val="nil"/>
              <w:bottom w:val="single" w:sz="4" w:space="0" w:color="auto"/>
              <w:right w:val="single" w:sz="4" w:space="0" w:color="auto"/>
            </w:tcBorders>
            <w:vAlign w:val="center"/>
          </w:tcPr>
          <w:p w14:paraId="42FF0DEA" w14:textId="77777777" w:rsidR="00F16D90" w:rsidRPr="00FF3910" w:rsidRDefault="00F16D90" w:rsidP="00657C8A">
            <w:pPr>
              <w:ind w:left="0" w:firstLine="0"/>
              <w:jc w:val="center"/>
              <w:rPr>
                <w:rFonts w:ascii="Arial Narrow" w:hAnsi="Arial Narrow" w:cs="Arial"/>
                <w:sz w:val="22"/>
                <w:szCs w:val="22"/>
              </w:rPr>
            </w:pPr>
            <w:r>
              <w:rPr>
                <w:rFonts w:ascii="Arial Narrow" w:hAnsi="Arial Narrow" w:cs="Arial"/>
                <w:sz w:val="22"/>
                <w:szCs w:val="22"/>
              </w:rPr>
              <w:t>bioodpady</w:t>
            </w:r>
          </w:p>
        </w:tc>
        <w:tc>
          <w:tcPr>
            <w:tcW w:w="1560" w:type="dxa"/>
            <w:tcBorders>
              <w:top w:val="nil"/>
              <w:left w:val="nil"/>
              <w:bottom w:val="single" w:sz="4" w:space="0" w:color="auto"/>
              <w:right w:val="single" w:sz="4" w:space="0" w:color="auto"/>
            </w:tcBorders>
            <w:shd w:val="clear" w:color="auto" w:fill="FFFFFF"/>
            <w:noWrap/>
            <w:vAlign w:val="center"/>
          </w:tcPr>
          <w:p w14:paraId="4DC5984F" w14:textId="77777777" w:rsidR="00F16D90" w:rsidRPr="00F16D90" w:rsidRDefault="00F16D90" w:rsidP="00657C8A">
            <w:pPr>
              <w:ind w:left="0" w:firstLine="0"/>
              <w:jc w:val="center"/>
              <w:rPr>
                <w:rFonts w:ascii="Arial Narrow" w:hAnsi="Arial Narrow" w:cs="Arial"/>
                <w:sz w:val="22"/>
                <w:szCs w:val="22"/>
              </w:rPr>
            </w:pPr>
            <w:r w:rsidRPr="00F16D90">
              <w:rPr>
                <w:rFonts w:ascii="Arial Narrow" w:hAnsi="Arial Narrow" w:cs="Arial"/>
                <w:sz w:val="22"/>
                <w:szCs w:val="22"/>
              </w:rPr>
              <w:t>240 l</w:t>
            </w:r>
          </w:p>
        </w:tc>
        <w:tc>
          <w:tcPr>
            <w:tcW w:w="1134" w:type="dxa"/>
            <w:tcBorders>
              <w:top w:val="nil"/>
              <w:left w:val="nil"/>
              <w:bottom w:val="single" w:sz="4" w:space="0" w:color="auto"/>
              <w:right w:val="single" w:sz="4" w:space="0" w:color="auto"/>
            </w:tcBorders>
            <w:shd w:val="clear" w:color="auto" w:fill="FFFFFF"/>
            <w:noWrap/>
            <w:vAlign w:val="center"/>
          </w:tcPr>
          <w:p w14:paraId="3070E16C" w14:textId="77777777" w:rsidR="00F16D90" w:rsidRPr="00F16D90" w:rsidRDefault="00F16D90" w:rsidP="00657C8A">
            <w:pPr>
              <w:ind w:left="0" w:firstLine="0"/>
              <w:jc w:val="center"/>
              <w:rPr>
                <w:rFonts w:ascii="Arial Narrow" w:hAnsi="Arial Narrow" w:cs="Arial"/>
                <w:sz w:val="22"/>
                <w:szCs w:val="22"/>
              </w:rPr>
            </w:pPr>
            <w:r w:rsidRPr="00F16D90">
              <w:rPr>
                <w:rFonts w:ascii="Arial Narrow" w:hAnsi="Arial Narrow" w:cs="Arial"/>
                <w:sz w:val="22"/>
                <w:szCs w:val="22"/>
              </w:rPr>
              <w:t>1</w:t>
            </w:r>
          </w:p>
        </w:tc>
        <w:tc>
          <w:tcPr>
            <w:tcW w:w="1326" w:type="dxa"/>
            <w:tcBorders>
              <w:top w:val="nil"/>
              <w:left w:val="nil"/>
              <w:bottom w:val="single" w:sz="4" w:space="0" w:color="auto"/>
              <w:right w:val="single" w:sz="8" w:space="0" w:color="auto"/>
            </w:tcBorders>
            <w:shd w:val="clear" w:color="auto" w:fill="FFFFFF"/>
            <w:noWrap/>
            <w:vAlign w:val="center"/>
          </w:tcPr>
          <w:p w14:paraId="7584B416" w14:textId="77777777" w:rsidR="00F16D90" w:rsidRPr="00F16D90" w:rsidRDefault="00F16D90" w:rsidP="00657C8A">
            <w:pPr>
              <w:ind w:left="0" w:firstLine="0"/>
              <w:jc w:val="center"/>
              <w:rPr>
                <w:rFonts w:ascii="Arial Narrow" w:hAnsi="Arial Narrow" w:cs="Arial"/>
                <w:sz w:val="22"/>
                <w:szCs w:val="22"/>
              </w:rPr>
            </w:pPr>
            <w:r w:rsidRPr="00F16D90">
              <w:rPr>
                <w:rFonts w:ascii="Arial Narrow" w:hAnsi="Arial Narrow" w:cs="Arial"/>
                <w:sz w:val="22"/>
                <w:szCs w:val="22"/>
              </w:rPr>
              <w:t>52</w:t>
            </w:r>
          </w:p>
        </w:tc>
      </w:tr>
      <w:tr w:rsidR="00F16D90" w:rsidRPr="00FF3910" w14:paraId="6EBEB21C" w14:textId="77777777" w:rsidTr="00E60830">
        <w:trPr>
          <w:trHeight w:val="283"/>
        </w:trPr>
        <w:tc>
          <w:tcPr>
            <w:tcW w:w="726" w:type="dxa"/>
            <w:vMerge/>
            <w:tcBorders>
              <w:left w:val="single" w:sz="8" w:space="0" w:color="auto"/>
              <w:right w:val="nil"/>
            </w:tcBorders>
            <w:vAlign w:val="center"/>
            <w:hideMark/>
          </w:tcPr>
          <w:p w14:paraId="6679D32E" w14:textId="77777777" w:rsidR="00F16D90" w:rsidRPr="00FF3910" w:rsidRDefault="00F16D90" w:rsidP="00657C8A">
            <w:pPr>
              <w:ind w:left="0" w:firstLine="0"/>
              <w:jc w:val="left"/>
              <w:rPr>
                <w:rFonts w:ascii="Arial Narrow" w:hAnsi="Arial Narrow" w:cs="Arial"/>
                <w:bCs/>
                <w:sz w:val="22"/>
                <w:szCs w:val="22"/>
              </w:rPr>
            </w:pPr>
          </w:p>
        </w:tc>
        <w:tc>
          <w:tcPr>
            <w:tcW w:w="2626" w:type="dxa"/>
            <w:vMerge w:val="restart"/>
            <w:tcBorders>
              <w:top w:val="single" w:sz="4" w:space="0" w:color="auto"/>
              <w:left w:val="single" w:sz="8" w:space="0" w:color="auto"/>
              <w:right w:val="single" w:sz="4" w:space="0" w:color="auto"/>
            </w:tcBorders>
            <w:vAlign w:val="center"/>
            <w:hideMark/>
          </w:tcPr>
          <w:p w14:paraId="6AA7811F" w14:textId="77777777" w:rsidR="00F16D90" w:rsidRPr="00FF3910" w:rsidRDefault="00F16D90" w:rsidP="00657C8A">
            <w:pPr>
              <w:ind w:left="0" w:firstLine="0"/>
              <w:jc w:val="center"/>
              <w:rPr>
                <w:rFonts w:ascii="Arial Narrow" w:hAnsi="Arial Narrow" w:cs="Arial"/>
                <w:sz w:val="22"/>
                <w:szCs w:val="22"/>
              </w:rPr>
            </w:pPr>
            <w:r w:rsidRPr="00FF3910">
              <w:rPr>
                <w:rFonts w:ascii="Arial Narrow" w:hAnsi="Arial Narrow" w:cs="Arial"/>
                <w:sz w:val="22"/>
                <w:szCs w:val="22"/>
              </w:rPr>
              <w:t xml:space="preserve">Kalisz </w:t>
            </w:r>
            <w:r w:rsidRPr="00FF3910">
              <w:rPr>
                <w:rFonts w:ascii="Arial Narrow" w:hAnsi="Arial Narrow" w:cs="Arial"/>
                <w:sz w:val="22"/>
                <w:szCs w:val="22"/>
              </w:rPr>
              <w:br/>
              <w:t>ul. Kordeckiego 36 - Poliklinika</w:t>
            </w:r>
          </w:p>
        </w:tc>
        <w:tc>
          <w:tcPr>
            <w:tcW w:w="1892" w:type="dxa"/>
            <w:tcBorders>
              <w:top w:val="single" w:sz="4" w:space="0" w:color="auto"/>
              <w:left w:val="nil"/>
              <w:bottom w:val="single" w:sz="4" w:space="0" w:color="auto"/>
              <w:right w:val="single" w:sz="4" w:space="0" w:color="auto"/>
            </w:tcBorders>
            <w:vAlign w:val="center"/>
            <w:hideMark/>
          </w:tcPr>
          <w:p w14:paraId="3711744E" w14:textId="77777777" w:rsidR="00F16D90" w:rsidRPr="00FF3910" w:rsidRDefault="00F16D90" w:rsidP="00657C8A">
            <w:pPr>
              <w:ind w:left="0" w:firstLine="0"/>
              <w:jc w:val="center"/>
              <w:rPr>
                <w:rFonts w:ascii="Arial Narrow" w:hAnsi="Arial Narrow" w:cs="Arial"/>
                <w:sz w:val="22"/>
                <w:szCs w:val="22"/>
              </w:rPr>
            </w:pPr>
            <w:r>
              <w:rPr>
                <w:rFonts w:ascii="Arial Narrow" w:hAnsi="Arial Narrow" w:cs="Arial"/>
                <w:sz w:val="22"/>
                <w:szCs w:val="22"/>
              </w:rPr>
              <w:t>zmieszane</w:t>
            </w:r>
          </w:p>
        </w:tc>
        <w:tc>
          <w:tcPr>
            <w:tcW w:w="1560" w:type="dxa"/>
            <w:tcBorders>
              <w:top w:val="single" w:sz="4" w:space="0" w:color="auto"/>
              <w:left w:val="nil"/>
              <w:bottom w:val="single" w:sz="4" w:space="0" w:color="auto"/>
              <w:right w:val="single" w:sz="4" w:space="0" w:color="auto"/>
            </w:tcBorders>
            <w:shd w:val="clear" w:color="auto" w:fill="FFFFFF"/>
            <w:noWrap/>
            <w:vAlign w:val="center"/>
            <w:hideMark/>
          </w:tcPr>
          <w:p w14:paraId="33A79959" w14:textId="77777777" w:rsidR="00F16D90" w:rsidRPr="00F16D90" w:rsidRDefault="00F16D90" w:rsidP="00657C8A">
            <w:pPr>
              <w:ind w:left="0" w:firstLine="0"/>
              <w:jc w:val="center"/>
              <w:rPr>
                <w:rFonts w:ascii="Arial Narrow" w:hAnsi="Arial Narrow" w:cs="Arial"/>
                <w:sz w:val="22"/>
                <w:szCs w:val="22"/>
              </w:rPr>
            </w:pPr>
            <w:r w:rsidRPr="00F16D90">
              <w:rPr>
                <w:rFonts w:ascii="Arial Narrow" w:hAnsi="Arial Narrow" w:cs="Arial"/>
                <w:sz w:val="22"/>
                <w:szCs w:val="22"/>
              </w:rPr>
              <w:t>1100 l</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14:paraId="3FB2A9F9" w14:textId="77777777" w:rsidR="00F16D90" w:rsidRPr="00F16D90" w:rsidRDefault="00F16D90" w:rsidP="00657C8A">
            <w:pPr>
              <w:ind w:left="0" w:firstLine="0"/>
              <w:jc w:val="center"/>
              <w:rPr>
                <w:rFonts w:ascii="Arial Narrow" w:hAnsi="Arial Narrow" w:cs="Arial"/>
                <w:sz w:val="22"/>
                <w:szCs w:val="22"/>
              </w:rPr>
            </w:pPr>
            <w:r w:rsidRPr="00F16D90">
              <w:rPr>
                <w:rFonts w:ascii="Arial Narrow" w:hAnsi="Arial Narrow" w:cs="Arial"/>
                <w:sz w:val="22"/>
                <w:szCs w:val="22"/>
              </w:rPr>
              <w:t>4</w:t>
            </w:r>
          </w:p>
        </w:tc>
        <w:tc>
          <w:tcPr>
            <w:tcW w:w="1326" w:type="dxa"/>
            <w:tcBorders>
              <w:top w:val="single" w:sz="4" w:space="0" w:color="auto"/>
              <w:left w:val="nil"/>
              <w:bottom w:val="single" w:sz="4" w:space="0" w:color="auto"/>
              <w:right w:val="single" w:sz="8" w:space="0" w:color="auto"/>
            </w:tcBorders>
            <w:shd w:val="clear" w:color="auto" w:fill="FFFFFF"/>
            <w:noWrap/>
            <w:vAlign w:val="center"/>
            <w:hideMark/>
          </w:tcPr>
          <w:p w14:paraId="442F899A" w14:textId="77777777" w:rsidR="00F16D90" w:rsidRPr="00F16D90" w:rsidRDefault="00F16D90" w:rsidP="00657C8A">
            <w:pPr>
              <w:ind w:left="0" w:firstLine="0"/>
              <w:jc w:val="center"/>
              <w:rPr>
                <w:rFonts w:ascii="Arial Narrow" w:hAnsi="Arial Narrow" w:cs="Arial"/>
                <w:sz w:val="22"/>
                <w:szCs w:val="22"/>
              </w:rPr>
            </w:pPr>
            <w:r w:rsidRPr="00F16D90">
              <w:rPr>
                <w:rFonts w:ascii="Arial Narrow" w:hAnsi="Arial Narrow" w:cs="Arial"/>
                <w:sz w:val="22"/>
                <w:szCs w:val="22"/>
              </w:rPr>
              <w:t>104</w:t>
            </w:r>
          </w:p>
        </w:tc>
      </w:tr>
      <w:tr w:rsidR="00F16D90" w:rsidRPr="00FF3910" w14:paraId="031A0D92" w14:textId="77777777" w:rsidTr="00E60830">
        <w:trPr>
          <w:trHeight w:val="283"/>
        </w:trPr>
        <w:tc>
          <w:tcPr>
            <w:tcW w:w="726" w:type="dxa"/>
            <w:vMerge/>
            <w:tcBorders>
              <w:left w:val="single" w:sz="8" w:space="0" w:color="auto"/>
              <w:right w:val="nil"/>
            </w:tcBorders>
            <w:vAlign w:val="center"/>
          </w:tcPr>
          <w:p w14:paraId="24C3BBDB" w14:textId="77777777" w:rsidR="00F16D90" w:rsidRPr="00FF3910" w:rsidRDefault="00F16D90" w:rsidP="00657C8A">
            <w:pPr>
              <w:ind w:left="0" w:firstLine="0"/>
              <w:jc w:val="left"/>
              <w:rPr>
                <w:rFonts w:ascii="Arial Narrow" w:hAnsi="Arial Narrow" w:cs="Arial"/>
                <w:bCs/>
                <w:sz w:val="22"/>
                <w:szCs w:val="22"/>
              </w:rPr>
            </w:pPr>
          </w:p>
        </w:tc>
        <w:tc>
          <w:tcPr>
            <w:tcW w:w="2626" w:type="dxa"/>
            <w:vMerge/>
            <w:tcBorders>
              <w:left w:val="single" w:sz="8" w:space="0" w:color="auto"/>
              <w:right w:val="single" w:sz="4" w:space="0" w:color="auto"/>
            </w:tcBorders>
            <w:vAlign w:val="center"/>
          </w:tcPr>
          <w:p w14:paraId="040A98C1" w14:textId="77777777" w:rsidR="00F16D90" w:rsidRPr="00FF3910" w:rsidRDefault="00F16D90" w:rsidP="00657C8A">
            <w:pPr>
              <w:ind w:left="0" w:firstLine="0"/>
              <w:jc w:val="center"/>
              <w:rPr>
                <w:rFonts w:ascii="Arial Narrow" w:hAnsi="Arial Narrow" w:cs="Arial"/>
                <w:sz w:val="22"/>
                <w:szCs w:val="22"/>
              </w:rPr>
            </w:pPr>
          </w:p>
        </w:tc>
        <w:tc>
          <w:tcPr>
            <w:tcW w:w="1892" w:type="dxa"/>
            <w:tcBorders>
              <w:top w:val="single" w:sz="4" w:space="0" w:color="auto"/>
              <w:left w:val="nil"/>
              <w:bottom w:val="single" w:sz="4" w:space="0" w:color="auto"/>
              <w:right w:val="single" w:sz="4" w:space="0" w:color="auto"/>
            </w:tcBorders>
            <w:vAlign w:val="center"/>
          </w:tcPr>
          <w:p w14:paraId="2592CF93" w14:textId="77777777" w:rsidR="00F16D90" w:rsidRPr="00FF3910" w:rsidRDefault="00F16D90" w:rsidP="00657C8A">
            <w:pPr>
              <w:ind w:left="0" w:firstLine="0"/>
              <w:jc w:val="center"/>
              <w:rPr>
                <w:rFonts w:ascii="Arial Narrow" w:hAnsi="Arial Narrow" w:cs="Arial"/>
                <w:sz w:val="22"/>
                <w:szCs w:val="22"/>
              </w:rPr>
            </w:pPr>
            <w:r>
              <w:rPr>
                <w:rFonts w:ascii="Arial Narrow" w:hAnsi="Arial Narrow" w:cs="Arial"/>
                <w:sz w:val="22"/>
                <w:szCs w:val="22"/>
              </w:rPr>
              <w:t>papier i tektur</w:t>
            </w:r>
          </w:p>
        </w:tc>
        <w:tc>
          <w:tcPr>
            <w:tcW w:w="1560" w:type="dxa"/>
            <w:tcBorders>
              <w:top w:val="single" w:sz="4" w:space="0" w:color="auto"/>
              <w:left w:val="nil"/>
              <w:bottom w:val="single" w:sz="4" w:space="0" w:color="auto"/>
              <w:right w:val="single" w:sz="4" w:space="0" w:color="auto"/>
            </w:tcBorders>
            <w:shd w:val="clear" w:color="auto" w:fill="FFFFFF"/>
            <w:noWrap/>
            <w:vAlign w:val="center"/>
          </w:tcPr>
          <w:p w14:paraId="0C31FB5E" w14:textId="77777777" w:rsidR="00F16D90" w:rsidRPr="00F16D90" w:rsidRDefault="00F16D90" w:rsidP="00657C8A">
            <w:pPr>
              <w:ind w:left="0" w:firstLine="0"/>
              <w:jc w:val="center"/>
              <w:rPr>
                <w:rFonts w:ascii="Arial Narrow" w:hAnsi="Arial Narrow" w:cs="Arial"/>
                <w:sz w:val="22"/>
                <w:szCs w:val="22"/>
              </w:rPr>
            </w:pPr>
            <w:r w:rsidRPr="00F16D90">
              <w:rPr>
                <w:rFonts w:ascii="Arial Narrow" w:hAnsi="Arial Narrow" w:cs="Arial"/>
                <w:sz w:val="22"/>
                <w:szCs w:val="22"/>
              </w:rPr>
              <w:t>1100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74850B21" w14:textId="77777777" w:rsidR="00F16D90" w:rsidRPr="00F16D90" w:rsidRDefault="00F16D90" w:rsidP="00657C8A">
            <w:pPr>
              <w:ind w:left="0" w:firstLine="0"/>
              <w:jc w:val="center"/>
              <w:rPr>
                <w:rFonts w:ascii="Arial Narrow" w:hAnsi="Arial Narrow" w:cs="Arial"/>
                <w:sz w:val="22"/>
                <w:szCs w:val="22"/>
              </w:rPr>
            </w:pPr>
            <w:r w:rsidRPr="00F16D90">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2F08E3DB" w14:textId="77777777" w:rsidR="00F16D90" w:rsidRPr="00F16D90" w:rsidRDefault="00F16D90" w:rsidP="00657C8A">
            <w:pPr>
              <w:ind w:left="0" w:firstLine="0"/>
              <w:jc w:val="center"/>
              <w:rPr>
                <w:rFonts w:ascii="Arial Narrow" w:hAnsi="Arial Narrow" w:cs="Arial"/>
                <w:sz w:val="22"/>
                <w:szCs w:val="22"/>
              </w:rPr>
            </w:pPr>
            <w:r w:rsidRPr="00F16D90">
              <w:rPr>
                <w:rFonts w:ascii="Arial Narrow" w:hAnsi="Arial Narrow" w:cs="Arial"/>
                <w:sz w:val="22"/>
                <w:szCs w:val="22"/>
              </w:rPr>
              <w:t>52</w:t>
            </w:r>
          </w:p>
        </w:tc>
      </w:tr>
      <w:tr w:rsidR="00F16D90" w:rsidRPr="00FF3910" w14:paraId="27DB47A3" w14:textId="77777777" w:rsidTr="00E60830">
        <w:trPr>
          <w:trHeight w:val="283"/>
        </w:trPr>
        <w:tc>
          <w:tcPr>
            <w:tcW w:w="726" w:type="dxa"/>
            <w:vMerge/>
            <w:tcBorders>
              <w:left w:val="single" w:sz="8" w:space="0" w:color="auto"/>
              <w:right w:val="nil"/>
            </w:tcBorders>
            <w:vAlign w:val="center"/>
          </w:tcPr>
          <w:p w14:paraId="198758AF" w14:textId="77777777" w:rsidR="00F16D90" w:rsidRPr="00FF3910" w:rsidRDefault="00F16D90" w:rsidP="00657C8A">
            <w:pPr>
              <w:ind w:left="0" w:firstLine="0"/>
              <w:jc w:val="left"/>
              <w:rPr>
                <w:rFonts w:ascii="Arial Narrow" w:hAnsi="Arial Narrow" w:cs="Arial"/>
                <w:bCs/>
                <w:sz w:val="22"/>
                <w:szCs w:val="22"/>
              </w:rPr>
            </w:pPr>
          </w:p>
        </w:tc>
        <w:tc>
          <w:tcPr>
            <w:tcW w:w="2626" w:type="dxa"/>
            <w:vMerge/>
            <w:tcBorders>
              <w:left w:val="single" w:sz="8" w:space="0" w:color="auto"/>
              <w:right w:val="single" w:sz="4" w:space="0" w:color="auto"/>
            </w:tcBorders>
            <w:vAlign w:val="center"/>
          </w:tcPr>
          <w:p w14:paraId="7861DF5B" w14:textId="77777777" w:rsidR="00F16D90" w:rsidRPr="00FF3910" w:rsidRDefault="00F16D90" w:rsidP="00657C8A">
            <w:pPr>
              <w:ind w:left="0" w:firstLine="0"/>
              <w:jc w:val="center"/>
              <w:rPr>
                <w:rFonts w:ascii="Arial Narrow" w:hAnsi="Arial Narrow" w:cs="Arial"/>
                <w:sz w:val="22"/>
                <w:szCs w:val="22"/>
              </w:rPr>
            </w:pPr>
          </w:p>
        </w:tc>
        <w:tc>
          <w:tcPr>
            <w:tcW w:w="1892" w:type="dxa"/>
            <w:tcBorders>
              <w:top w:val="single" w:sz="4" w:space="0" w:color="auto"/>
              <w:left w:val="nil"/>
              <w:bottom w:val="single" w:sz="4" w:space="0" w:color="auto"/>
              <w:right w:val="single" w:sz="4" w:space="0" w:color="auto"/>
            </w:tcBorders>
            <w:vAlign w:val="center"/>
          </w:tcPr>
          <w:p w14:paraId="5DC2963A" w14:textId="77777777" w:rsidR="00F16D90" w:rsidRPr="00FF3910" w:rsidRDefault="00F16D90" w:rsidP="00657C8A">
            <w:pPr>
              <w:ind w:left="0" w:firstLine="0"/>
              <w:jc w:val="center"/>
              <w:rPr>
                <w:rFonts w:ascii="Arial Narrow" w:hAnsi="Arial Narrow" w:cs="Arial"/>
                <w:sz w:val="22"/>
                <w:szCs w:val="22"/>
              </w:rPr>
            </w:pPr>
            <w:r>
              <w:rPr>
                <w:rFonts w:ascii="Arial Narrow" w:hAnsi="Arial Narrow" w:cs="Arial"/>
                <w:sz w:val="22"/>
                <w:szCs w:val="22"/>
              </w:rPr>
              <w:t>szkło</w:t>
            </w:r>
          </w:p>
        </w:tc>
        <w:tc>
          <w:tcPr>
            <w:tcW w:w="1560" w:type="dxa"/>
            <w:tcBorders>
              <w:top w:val="single" w:sz="4" w:space="0" w:color="auto"/>
              <w:left w:val="nil"/>
              <w:bottom w:val="single" w:sz="4" w:space="0" w:color="auto"/>
              <w:right w:val="single" w:sz="4" w:space="0" w:color="auto"/>
            </w:tcBorders>
            <w:shd w:val="clear" w:color="auto" w:fill="FFFFFF"/>
            <w:noWrap/>
            <w:vAlign w:val="center"/>
          </w:tcPr>
          <w:p w14:paraId="0D0A05C4" w14:textId="77777777" w:rsidR="00F16D90" w:rsidRPr="00F16D90" w:rsidRDefault="00F16D90" w:rsidP="00657C8A">
            <w:pPr>
              <w:ind w:left="0" w:firstLine="0"/>
              <w:jc w:val="center"/>
              <w:rPr>
                <w:rFonts w:ascii="Arial Narrow" w:hAnsi="Arial Narrow" w:cs="Arial"/>
                <w:sz w:val="22"/>
                <w:szCs w:val="22"/>
              </w:rPr>
            </w:pPr>
            <w:r w:rsidRPr="00F16D90">
              <w:rPr>
                <w:rFonts w:ascii="Arial Narrow" w:hAnsi="Arial Narrow" w:cs="Arial"/>
                <w:sz w:val="22"/>
                <w:szCs w:val="22"/>
              </w:rPr>
              <w:t>1100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548BE9BF" w14:textId="77777777" w:rsidR="00F16D90" w:rsidRPr="00F16D90" w:rsidRDefault="00F16D90" w:rsidP="00657C8A">
            <w:pPr>
              <w:ind w:left="0" w:firstLine="0"/>
              <w:jc w:val="center"/>
              <w:rPr>
                <w:rFonts w:ascii="Arial Narrow" w:hAnsi="Arial Narrow" w:cs="Arial"/>
                <w:sz w:val="22"/>
                <w:szCs w:val="22"/>
              </w:rPr>
            </w:pPr>
            <w:r w:rsidRPr="00F16D90">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16933169" w14:textId="77777777" w:rsidR="00F16D90" w:rsidRPr="00F16D90" w:rsidRDefault="00F16D90" w:rsidP="00657C8A">
            <w:pPr>
              <w:ind w:left="0" w:firstLine="0"/>
              <w:jc w:val="center"/>
              <w:rPr>
                <w:rFonts w:ascii="Arial Narrow" w:hAnsi="Arial Narrow" w:cs="Arial"/>
                <w:sz w:val="22"/>
                <w:szCs w:val="22"/>
              </w:rPr>
            </w:pPr>
            <w:r w:rsidRPr="00F16D90">
              <w:rPr>
                <w:rFonts w:ascii="Arial Narrow" w:hAnsi="Arial Narrow" w:cs="Arial"/>
                <w:sz w:val="22"/>
                <w:szCs w:val="22"/>
              </w:rPr>
              <w:t>26</w:t>
            </w:r>
          </w:p>
        </w:tc>
      </w:tr>
      <w:tr w:rsidR="00F16D90" w:rsidRPr="00FF3910" w14:paraId="27246304" w14:textId="77777777" w:rsidTr="00E60830">
        <w:trPr>
          <w:trHeight w:val="283"/>
        </w:trPr>
        <w:tc>
          <w:tcPr>
            <w:tcW w:w="726" w:type="dxa"/>
            <w:vMerge/>
            <w:tcBorders>
              <w:left w:val="single" w:sz="8" w:space="0" w:color="auto"/>
              <w:right w:val="nil"/>
            </w:tcBorders>
            <w:vAlign w:val="center"/>
          </w:tcPr>
          <w:p w14:paraId="2257FE6D" w14:textId="77777777" w:rsidR="00F16D90" w:rsidRPr="00FF3910" w:rsidRDefault="00F16D90" w:rsidP="00657C8A">
            <w:pPr>
              <w:ind w:left="0" w:firstLine="0"/>
              <w:jc w:val="left"/>
              <w:rPr>
                <w:rFonts w:ascii="Arial Narrow" w:hAnsi="Arial Narrow" w:cs="Arial"/>
                <w:bCs/>
                <w:sz w:val="22"/>
                <w:szCs w:val="22"/>
              </w:rPr>
            </w:pPr>
          </w:p>
        </w:tc>
        <w:tc>
          <w:tcPr>
            <w:tcW w:w="2626" w:type="dxa"/>
            <w:vMerge/>
            <w:tcBorders>
              <w:left w:val="single" w:sz="8" w:space="0" w:color="auto"/>
              <w:right w:val="single" w:sz="4" w:space="0" w:color="auto"/>
            </w:tcBorders>
            <w:vAlign w:val="center"/>
          </w:tcPr>
          <w:p w14:paraId="24C856A5" w14:textId="77777777" w:rsidR="00F16D90" w:rsidRPr="00FF3910" w:rsidRDefault="00F16D90" w:rsidP="00657C8A">
            <w:pPr>
              <w:ind w:left="0" w:firstLine="0"/>
              <w:jc w:val="center"/>
              <w:rPr>
                <w:rFonts w:ascii="Arial Narrow" w:hAnsi="Arial Narrow" w:cs="Arial"/>
                <w:sz w:val="22"/>
                <w:szCs w:val="22"/>
              </w:rPr>
            </w:pPr>
          </w:p>
        </w:tc>
        <w:tc>
          <w:tcPr>
            <w:tcW w:w="1892" w:type="dxa"/>
            <w:tcBorders>
              <w:top w:val="single" w:sz="4" w:space="0" w:color="auto"/>
              <w:left w:val="nil"/>
              <w:bottom w:val="single" w:sz="4" w:space="0" w:color="auto"/>
              <w:right w:val="single" w:sz="4" w:space="0" w:color="auto"/>
            </w:tcBorders>
            <w:vAlign w:val="center"/>
          </w:tcPr>
          <w:p w14:paraId="34B0B083" w14:textId="77777777" w:rsidR="00F16D90" w:rsidRPr="00FF3910" w:rsidRDefault="00F16D90" w:rsidP="00657C8A">
            <w:pPr>
              <w:ind w:left="0" w:firstLine="0"/>
              <w:jc w:val="center"/>
              <w:rPr>
                <w:rFonts w:ascii="Arial Narrow" w:hAnsi="Arial Narrow" w:cs="Arial"/>
                <w:sz w:val="22"/>
                <w:szCs w:val="22"/>
              </w:rPr>
            </w:pPr>
            <w:r>
              <w:rPr>
                <w:rFonts w:ascii="Arial Narrow" w:hAnsi="Arial Narrow" w:cs="Arial"/>
                <w:sz w:val="22"/>
                <w:szCs w:val="22"/>
              </w:rPr>
              <w:t>tworzywo sztuczne</w:t>
            </w:r>
          </w:p>
        </w:tc>
        <w:tc>
          <w:tcPr>
            <w:tcW w:w="1560" w:type="dxa"/>
            <w:tcBorders>
              <w:top w:val="single" w:sz="4" w:space="0" w:color="auto"/>
              <w:left w:val="nil"/>
              <w:bottom w:val="single" w:sz="4" w:space="0" w:color="auto"/>
              <w:right w:val="single" w:sz="4" w:space="0" w:color="auto"/>
            </w:tcBorders>
            <w:shd w:val="clear" w:color="auto" w:fill="FFFFFF"/>
            <w:noWrap/>
            <w:vAlign w:val="center"/>
          </w:tcPr>
          <w:p w14:paraId="797070BF" w14:textId="77777777" w:rsidR="00F16D90" w:rsidRPr="00F16D90" w:rsidRDefault="00F16D90" w:rsidP="00657C8A">
            <w:pPr>
              <w:ind w:left="0" w:firstLine="0"/>
              <w:jc w:val="center"/>
              <w:rPr>
                <w:rFonts w:ascii="Arial Narrow" w:hAnsi="Arial Narrow" w:cs="Arial"/>
                <w:sz w:val="22"/>
                <w:szCs w:val="22"/>
              </w:rPr>
            </w:pPr>
            <w:r w:rsidRPr="00F16D90">
              <w:rPr>
                <w:rFonts w:ascii="Arial Narrow" w:hAnsi="Arial Narrow" w:cs="Arial"/>
                <w:sz w:val="22"/>
                <w:szCs w:val="22"/>
              </w:rPr>
              <w:t>1100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69A24373" w14:textId="77777777" w:rsidR="00F16D90" w:rsidRPr="00F16D90" w:rsidRDefault="00F16D90" w:rsidP="00657C8A">
            <w:pPr>
              <w:ind w:left="0" w:firstLine="0"/>
              <w:jc w:val="center"/>
              <w:rPr>
                <w:rFonts w:ascii="Arial Narrow" w:hAnsi="Arial Narrow" w:cs="Arial"/>
                <w:sz w:val="22"/>
                <w:szCs w:val="22"/>
              </w:rPr>
            </w:pPr>
            <w:r w:rsidRPr="00F16D90">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11027A8E" w14:textId="77777777" w:rsidR="00F16D90" w:rsidRPr="00F16D90" w:rsidRDefault="00F16D90" w:rsidP="00657C8A">
            <w:pPr>
              <w:ind w:left="0" w:firstLine="0"/>
              <w:jc w:val="center"/>
              <w:rPr>
                <w:rFonts w:ascii="Arial Narrow" w:hAnsi="Arial Narrow" w:cs="Arial"/>
                <w:sz w:val="22"/>
                <w:szCs w:val="22"/>
              </w:rPr>
            </w:pPr>
            <w:r w:rsidRPr="00F16D90">
              <w:rPr>
                <w:rFonts w:ascii="Arial Narrow" w:hAnsi="Arial Narrow" w:cs="Arial"/>
                <w:sz w:val="22"/>
                <w:szCs w:val="22"/>
              </w:rPr>
              <w:t>52</w:t>
            </w:r>
          </w:p>
        </w:tc>
      </w:tr>
      <w:tr w:rsidR="00F16D90" w:rsidRPr="00FF3910" w14:paraId="4660E624" w14:textId="77777777" w:rsidTr="00E60830">
        <w:trPr>
          <w:trHeight w:val="283"/>
        </w:trPr>
        <w:tc>
          <w:tcPr>
            <w:tcW w:w="726" w:type="dxa"/>
            <w:vMerge/>
            <w:tcBorders>
              <w:left w:val="single" w:sz="8" w:space="0" w:color="auto"/>
              <w:bottom w:val="nil"/>
              <w:right w:val="nil"/>
            </w:tcBorders>
            <w:vAlign w:val="center"/>
          </w:tcPr>
          <w:p w14:paraId="39F76A98" w14:textId="77777777" w:rsidR="00F16D90" w:rsidRPr="00FF3910" w:rsidRDefault="00F16D90" w:rsidP="00657C8A">
            <w:pPr>
              <w:ind w:left="0" w:firstLine="0"/>
              <w:jc w:val="left"/>
              <w:rPr>
                <w:rFonts w:ascii="Arial Narrow" w:hAnsi="Arial Narrow" w:cs="Arial"/>
                <w:bCs/>
                <w:sz w:val="22"/>
                <w:szCs w:val="22"/>
              </w:rPr>
            </w:pPr>
          </w:p>
        </w:tc>
        <w:tc>
          <w:tcPr>
            <w:tcW w:w="2626" w:type="dxa"/>
            <w:vMerge/>
            <w:tcBorders>
              <w:left w:val="single" w:sz="8" w:space="0" w:color="auto"/>
              <w:bottom w:val="single" w:sz="4" w:space="0" w:color="auto"/>
              <w:right w:val="single" w:sz="4" w:space="0" w:color="auto"/>
            </w:tcBorders>
            <w:vAlign w:val="center"/>
          </w:tcPr>
          <w:p w14:paraId="63C11066" w14:textId="77777777" w:rsidR="00F16D90" w:rsidRPr="00FF3910" w:rsidRDefault="00F16D90" w:rsidP="00657C8A">
            <w:pPr>
              <w:ind w:left="0" w:firstLine="0"/>
              <w:jc w:val="center"/>
              <w:rPr>
                <w:rFonts w:ascii="Arial Narrow" w:hAnsi="Arial Narrow" w:cs="Arial"/>
                <w:sz w:val="22"/>
                <w:szCs w:val="22"/>
              </w:rPr>
            </w:pPr>
          </w:p>
        </w:tc>
        <w:tc>
          <w:tcPr>
            <w:tcW w:w="1892" w:type="dxa"/>
            <w:tcBorders>
              <w:top w:val="single" w:sz="4" w:space="0" w:color="auto"/>
              <w:left w:val="nil"/>
              <w:bottom w:val="single" w:sz="4" w:space="0" w:color="auto"/>
              <w:right w:val="single" w:sz="4" w:space="0" w:color="auto"/>
            </w:tcBorders>
            <w:vAlign w:val="center"/>
          </w:tcPr>
          <w:p w14:paraId="009F0854" w14:textId="77777777" w:rsidR="00F16D90" w:rsidRPr="00FF3910" w:rsidRDefault="00F16D90" w:rsidP="00657C8A">
            <w:pPr>
              <w:ind w:left="0" w:firstLine="0"/>
              <w:jc w:val="center"/>
              <w:rPr>
                <w:rFonts w:ascii="Arial Narrow" w:hAnsi="Arial Narrow" w:cs="Arial"/>
                <w:sz w:val="22"/>
                <w:szCs w:val="22"/>
              </w:rPr>
            </w:pPr>
            <w:r>
              <w:rPr>
                <w:rFonts w:ascii="Arial Narrow" w:hAnsi="Arial Narrow" w:cs="Arial"/>
                <w:sz w:val="22"/>
                <w:szCs w:val="22"/>
              </w:rPr>
              <w:t>bioodpady</w:t>
            </w:r>
          </w:p>
        </w:tc>
        <w:tc>
          <w:tcPr>
            <w:tcW w:w="1560" w:type="dxa"/>
            <w:tcBorders>
              <w:top w:val="single" w:sz="4" w:space="0" w:color="auto"/>
              <w:left w:val="nil"/>
              <w:bottom w:val="single" w:sz="4" w:space="0" w:color="auto"/>
              <w:right w:val="single" w:sz="4" w:space="0" w:color="auto"/>
            </w:tcBorders>
            <w:shd w:val="clear" w:color="auto" w:fill="FFFFFF"/>
            <w:noWrap/>
            <w:vAlign w:val="center"/>
          </w:tcPr>
          <w:p w14:paraId="700F27E0" w14:textId="77777777" w:rsidR="00F16D90" w:rsidRPr="00F16D90" w:rsidRDefault="00F16D90" w:rsidP="00657C8A">
            <w:pPr>
              <w:ind w:left="0" w:firstLine="0"/>
              <w:jc w:val="center"/>
              <w:rPr>
                <w:rFonts w:ascii="Arial Narrow" w:hAnsi="Arial Narrow" w:cs="Arial"/>
                <w:sz w:val="22"/>
                <w:szCs w:val="22"/>
              </w:rPr>
            </w:pPr>
            <w:r w:rsidRPr="00F16D90">
              <w:rPr>
                <w:rFonts w:ascii="Arial Narrow" w:hAnsi="Arial Narrow" w:cs="Arial"/>
                <w:sz w:val="22"/>
                <w:szCs w:val="22"/>
              </w:rPr>
              <w:t>240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1079A069" w14:textId="77777777" w:rsidR="00F16D90" w:rsidRPr="00F16D90" w:rsidRDefault="00F16D90" w:rsidP="00657C8A">
            <w:pPr>
              <w:ind w:left="0" w:firstLine="0"/>
              <w:jc w:val="center"/>
              <w:rPr>
                <w:rFonts w:ascii="Arial Narrow" w:hAnsi="Arial Narrow" w:cs="Arial"/>
                <w:sz w:val="22"/>
                <w:szCs w:val="22"/>
              </w:rPr>
            </w:pPr>
            <w:r w:rsidRPr="00F16D90">
              <w:rPr>
                <w:rFonts w:ascii="Arial Narrow" w:hAnsi="Arial Narrow" w:cs="Arial"/>
                <w:sz w:val="22"/>
                <w:szCs w:val="22"/>
              </w:rPr>
              <w:t>2</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250B87AE" w14:textId="77777777" w:rsidR="00F16D90" w:rsidRPr="00F16D90" w:rsidRDefault="00F16D90" w:rsidP="00657C8A">
            <w:pPr>
              <w:ind w:left="0" w:firstLine="0"/>
              <w:jc w:val="center"/>
              <w:rPr>
                <w:rFonts w:ascii="Arial Narrow" w:hAnsi="Arial Narrow" w:cs="Arial"/>
                <w:sz w:val="22"/>
                <w:szCs w:val="22"/>
              </w:rPr>
            </w:pPr>
            <w:r w:rsidRPr="00F16D90">
              <w:rPr>
                <w:rFonts w:ascii="Arial Narrow" w:hAnsi="Arial Narrow" w:cs="Arial"/>
                <w:sz w:val="22"/>
                <w:szCs w:val="22"/>
              </w:rPr>
              <w:t>52</w:t>
            </w:r>
          </w:p>
        </w:tc>
      </w:tr>
      <w:tr w:rsidR="00F16D90" w:rsidRPr="00FF3910" w14:paraId="131C32EC" w14:textId="77777777" w:rsidTr="00E60830">
        <w:trPr>
          <w:trHeight w:val="283"/>
        </w:trPr>
        <w:tc>
          <w:tcPr>
            <w:tcW w:w="726" w:type="dxa"/>
            <w:vMerge w:val="restart"/>
            <w:tcBorders>
              <w:top w:val="single" w:sz="8" w:space="0" w:color="000000"/>
              <w:left w:val="single" w:sz="8" w:space="0" w:color="auto"/>
              <w:right w:val="single" w:sz="8" w:space="0" w:color="auto"/>
            </w:tcBorders>
            <w:noWrap/>
            <w:vAlign w:val="center"/>
            <w:hideMark/>
          </w:tcPr>
          <w:p w14:paraId="0E69DB4F" w14:textId="77777777" w:rsidR="00F16D90" w:rsidRPr="00FF3910" w:rsidRDefault="00F16D90" w:rsidP="00657C8A">
            <w:pPr>
              <w:ind w:left="0" w:firstLine="0"/>
              <w:jc w:val="center"/>
              <w:rPr>
                <w:rFonts w:ascii="Arial Narrow" w:hAnsi="Arial Narrow" w:cs="Arial"/>
                <w:bCs/>
                <w:sz w:val="22"/>
                <w:szCs w:val="22"/>
              </w:rPr>
            </w:pPr>
            <w:r>
              <w:rPr>
                <w:rFonts w:ascii="Arial Narrow" w:hAnsi="Arial Narrow" w:cs="Arial"/>
                <w:bCs/>
                <w:sz w:val="22"/>
                <w:szCs w:val="22"/>
              </w:rPr>
              <w:t>30</w:t>
            </w:r>
          </w:p>
        </w:tc>
        <w:tc>
          <w:tcPr>
            <w:tcW w:w="2626" w:type="dxa"/>
            <w:vMerge w:val="restart"/>
            <w:tcBorders>
              <w:top w:val="single" w:sz="8" w:space="0" w:color="auto"/>
              <w:left w:val="nil"/>
              <w:right w:val="single" w:sz="4" w:space="0" w:color="auto"/>
            </w:tcBorders>
            <w:vAlign w:val="center"/>
            <w:hideMark/>
          </w:tcPr>
          <w:p w14:paraId="0E0F0C37" w14:textId="77777777" w:rsidR="00F16D90" w:rsidRPr="00495D25" w:rsidRDefault="00F16D90" w:rsidP="00657C8A">
            <w:pPr>
              <w:ind w:left="0" w:firstLine="0"/>
              <w:jc w:val="center"/>
              <w:rPr>
                <w:rFonts w:ascii="Arial Narrow" w:hAnsi="Arial Narrow" w:cs="Arial"/>
                <w:b/>
                <w:sz w:val="22"/>
                <w:szCs w:val="22"/>
              </w:rPr>
            </w:pPr>
            <w:r w:rsidRPr="00495D25">
              <w:rPr>
                <w:rFonts w:ascii="Arial Narrow" w:hAnsi="Arial Narrow" w:cs="Arial"/>
                <w:b/>
                <w:sz w:val="22"/>
                <w:szCs w:val="22"/>
              </w:rPr>
              <w:t>Kalisz</w:t>
            </w:r>
            <w:r>
              <w:rPr>
                <w:rFonts w:ascii="Arial Narrow" w:hAnsi="Arial Narrow" w:cs="Arial"/>
                <w:b/>
                <w:sz w:val="22"/>
                <w:szCs w:val="22"/>
              </w:rPr>
              <w:t xml:space="preserve"> BM</w:t>
            </w:r>
            <w:r w:rsidRPr="00495D25">
              <w:rPr>
                <w:rFonts w:ascii="Arial Narrow" w:hAnsi="Arial Narrow" w:cs="Arial"/>
                <w:b/>
                <w:sz w:val="22"/>
                <w:szCs w:val="22"/>
              </w:rPr>
              <w:t xml:space="preserve"> </w:t>
            </w:r>
          </w:p>
          <w:p w14:paraId="72545B64" w14:textId="77777777" w:rsidR="00F16D90" w:rsidRPr="00FF3910" w:rsidRDefault="00F16D90" w:rsidP="00657C8A">
            <w:pPr>
              <w:ind w:left="0" w:firstLine="0"/>
              <w:jc w:val="center"/>
              <w:rPr>
                <w:rFonts w:ascii="Arial Narrow" w:hAnsi="Arial Narrow" w:cs="Arial"/>
                <w:sz w:val="22"/>
                <w:szCs w:val="22"/>
              </w:rPr>
            </w:pPr>
            <w:r w:rsidRPr="00FF3910">
              <w:rPr>
                <w:rFonts w:ascii="Arial Narrow" w:hAnsi="Arial Narrow" w:cs="Arial"/>
                <w:sz w:val="22"/>
                <w:szCs w:val="22"/>
              </w:rPr>
              <w:t>ul. Garncarska 11</w:t>
            </w:r>
          </w:p>
        </w:tc>
        <w:tc>
          <w:tcPr>
            <w:tcW w:w="1892" w:type="dxa"/>
            <w:tcBorders>
              <w:top w:val="single" w:sz="8" w:space="0" w:color="auto"/>
              <w:left w:val="nil"/>
              <w:bottom w:val="single" w:sz="4" w:space="0" w:color="auto"/>
              <w:right w:val="nil"/>
            </w:tcBorders>
            <w:vAlign w:val="center"/>
            <w:hideMark/>
          </w:tcPr>
          <w:p w14:paraId="2942FB1F" w14:textId="77777777" w:rsidR="00F16D90" w:rsidRPr="00FF3910" w:rsidRDefault="00F16D90" w:rsidP="00657C8A">
            <w:pPr>
              <w:ind w:left="0" w:firstLine="0"/>
              <w:jc w:val="center"/>
              <w:rPr>
                <w:rFonts w:ascii="Arial Narrow" w:hAnsi="Arial Narrow" w:cs="Arial"/>
                <w:sz w:val="22"/>
                <w:szCs w:val="22"/>
              </w:rPr>
            </w:pPr>
            <w:r>
              <w:rPr>
                <w:rFonts w:ascii="Arial Narrow" w:hAnsi="Arial Narrow" w:cs="Arial"/>
                <w:sz w:val="22"/>
                <w:szCs w:val="22"/>
              </w:rPr>
              <w:t>zmieszane</w:t>
            </w:r>
          </w:p>
        </w:tc>
        <w:tc>
          <w:tcPr>
            <w:tcW w:w="1560" w:type="dxa"/>
            <w:tcBorders>
              <w:top w:val="single" w:sz="8" w:space="0" w:color="auto"/>
              <w:left w:val="single" w:sz="4" w:space="0" w:color="auto"/>
              <w:bottom w:val="single" w:sz="4" w:space="0" w:color="auto"/>
              <w:right w:val="single" w:sz="4" w:space="0" w:color="auto"/>
            </w:tcBorders>
            <w:shd w:val="clear" w:color="auto" w:fill="FFFFFF"/>
            <w:noWrap/>
            <w:vAlign w:val="center"/>
            <w:hideMark/>
          </w:tcPr>
          <w:p w14:paraId="09A8AE67" w14:textId="77777777" w:rsidR="00F16D90" w:rsidRPr="00F16D90" w:rsidRDefault="00F16D90" w:rsidP="00657C8A">
            <w:pPr>
              <w:ind w:left="0" w:firstLine="0"/>
              <w:jc w:val="center"/>
              <w:rPr>
                <w:rFonts w:ascii="Arial Narrow" w:hAnsi="Arial Narrow" w:cs="Arial"/>
                <w:sz w:val="22"/>
                <w:szCs w:val="22"/>
              </w:rPr>
            </w:pPr>
            <w:r w:rsidRPr="00F16D90">
              <w:rPr>
                <w:rFonts w:ascii="Arial Narrow" w:hAnsi="Arial Narrow" w:cs="Arial"/>
                <w:sz w:val="22"/>
                <w:szCs w:val="22"/>
              </w:rPr>
              <w:t>240 l</w:t>
            </w:r>
          </w:p>
        </w:tc>
        <w:tc>
          <w:tcPr>
            <w:tcW w:w="1134" w:type="dxa"/>
            <w:tcBorders>
              <w:top w:val="single" w:sz="8" w:space="0" w:color="auto"/>
              <w:left w:val="nil"/>
              <w:bottom w:val="single" w:sz="4" w:space="0" w:color="auto"/>
              <w:right w:val="single" w:sz="4" w:space="0" w:color="auto"/>
            </w:tcBorders>
            <w:shd w:val="clear" w:color="auto" w:fill="FFFFFF"/>
            <w:noWrap/>
            <w:vAlign w:val="center"/>
            <w:hideMark/>
          </w:tcPr>
          <w:p w14:paraId="27376C9A" w14:textId="77777777" w:rsidR="00F16D90" w:rsidRPr="00F16D90" w:rsidRDefault="00F16D90" w:rsidP="00657C8A">
            <w:pPr>
              <w:ind w:left="0" w:firstLine="0"/>
              <w:jc w:val="center"/>
              <w:rPr>
                <w:rFonts w:ascii="Arial Narrow" w:hAnsi="Arial Narrow" w:cs="Arial"/>
                <w:sz w:val="22"/>
                <w:szCs w:val="22"/>
              </w:rPr>
            </w:pPr>
            <w:r w:rsidRPr="00F16D90">
              <w:rPr>
                <w:rFonts w:ascii="Arial Narrow" w:hAnsi="Arial Narrow" w:cs="Arial"/>
                <w:sz w:val="22"/>
                <w:szCs w:val="22"/>
              </w:rPr>
              <w:t>3</w:t>
            </w:r>
          </w:p>
        </w:tc>
        <w:tc>
          <w:tcPr>
            <w:tcW w:w="1326" w:type="dxa"/>
            <w:tcBorders>
              <w:top w:val="single" w:sz="8" w:space="0" w:color="auto"/>
              <w:left w:val="nil"/>
              <w:bottom w:val="single" w:sz="4" w:space="0" w:color="auto"/>
              <w:right w:val="single" w:sz="8" w:space="0" w:color="auto"/>
            </w:tcBorders>
            <w:shd w:val="clear" w:color="auto" w:fill="FFFFFF"/>
            <w:noWrap/>
            <w:vAlign w:val="center"/>
            <w:hideMark/>
          </w:tcPr>
          <w:p w14:paraId="144E18DB" w14:textId="77777777" w:rsidR="00F16D90" w:rsidRPr="00F16D90" w:rsidRDefault="00F16D90" w:rsidP="00657C8A">
            <w:pPr>
              <w:ind w:left="0" w:firstLine="0"/>
              <w:jc w:val="center"/>
              <w:rPr>
                <w:rFonts w:ascii="Arial Narrow" w:hAnsi="Arial Narrow" w:cs="Arial"/>
                <w:sz w:val="22"/>
                <w:szCs w:val="22"/>
              </w:rPr>
            </w:pPr>
            <w:r w:rsidRPr="00F16D90">
              <w:rPr>
                <w:rFonts w:ascii="Arial Narrow" w:hAnsi="Arial Narrow" w:cs="Arial"/>
                <w:sz w:val="22"/>
                <w:szCs w:val="22"/>
              </w:rPr>
              <w:t>52</w:t>
            </w:r>
          </w:p>
        </w:tc>
      </w:tr>
      <w:tr w:rsidR="00F16D90" w:rsidRPr="00FF3910" w14:paraId="0252C587" w14:textId="77777777" w:rsidTr="00E60830">
        <w:trPr>
          <w:trHeight w:val="283"/>
        </w:trPr>
        <w:tc>
          <w:tcPr>
            <w:tcW w:w="726" w:type="dxa"/>
            <w:vMerge/>
            <w:tcBorders>
              <w:left w:val="single" w:sz="8" w:space="0" w:color="auto"/>
              <w:right w:val="single" w:sz="8" w:space="0" w:color="auto"/>
            </w:tcBorders>
            <w:noWrap/>
            <w:vAlign w:val="center"/>
          </w:tcPr>
          <w:p w14:paraId="3BDA4567" w14:textId="77777777" w:rsidR="00F16D90" w:rsidRPr="00FF3910" w:rsidRDefault="00F16D90"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3FA546B3" w14:textId="77777777" w:rsidR="00F16D90" w:rsidRPr="00FF3910" w:rsidRDefault="00F16D90" w:rsidP="00657C8A">
            <w:pPr>
              <w:ind w:left="0" w:firstLine="0"/>
              <w:jc w:val="center"/>
              <w:rPr>
                <w:rFonts w:ascii="Arial Narrow" w:hAnsi="Arial Narrow" w:cs="Arial"/>
                <w:sz w:val="22"/>
                <w:szCs w:val="22"/>
              </w:rPr>
            </w:pPr>
          </w:p>
        </w:tc>
        <w:tc>
          <w:tcPr>
            <w:tcW w:w="1892" w:type="dxa"/>
            <w:tcBorders>
              <w:top w:val="single" w:sz="8" w:space="0" w:color="auto"/>
              <w:left w:val="nil"/>
              <w:bottom w:val="single" w:sz="4" w:space="0" w:color="auto"/>
              <w:right w:val="nil"/>
            </w:tcBorders>
            <w:vAlign w:val="center"/>
          </w:tcPr>
          <w:p w14:paraId="42962967" w14:textId="77777777" w:rsidR="00F16D90" w:rsidRPr="00FF3910" w:rsidRDefault="00F16D90" w:rsidP="00657C8A">
            <w:pPr>
              <w:ind w:left="0" w:firstLine="0"/>
              <w:jc w:val="center"/>
              <w:rPr>
                <w:rFonts w:ascii="Arial Narrow" w:hAnsi="Arial Narrow" w:cs="Arial"/>
                <w:sz w:val="22"/>
                <w:szCs w:val="22"/>
              </w:rPr>
            </w:pPr>
            <w:r>
              <w:rPr>
                <w:rFonts w:ascii="Arial Narrow" w:hAnsi="Arial Narrow" w:cs="Arial"/>
                <w:sz w:val="22"/>
                <w:szCs w:val="22"/>
              </w:rPr>
              <w:t>papier i tektur</w:t>
            </w:r>
          </w:p>
        </w:tc>
        <w:tc>
          <w:tcPr>
            <w:tcW w:w="1560" w:type="dxa"/>
            <w:tcBorders>
              <w:top w:val="single" w:sz="8" w:space="0" w:color="auto"/>
              <w:left w:val="single" w:sz="4" w:space="0" w:color="auto"/>
              <w:bottom w:val="single" w:sz="4" w:space="0" w:color="auto"/>
              <w:right w:val="single" w:sz="4" w:space="0" w:color="auto"/>
            </w:tcBorders>
            <w:shd w:val="clear" w:color="auto" w:fill="FFFFFF"/>
            <w:noWrap/>
            <w:vAlign w:val="center"/>
          </w:tcPr>
          <w:p w14:paraId="15BF2F3C" w14:textId="77777777" w:rsidR="00F16D90" w:rsidRPr="00F16D90" w:rsidRDefault="00F16D90" w:rsidP="00657C8A">
            <w:pPr>
              <w:ind w:left="0" w:firstLine="0"/>
              <w:jc w:val="center"/>
              <w:rPr>
                <w:rFonts w:ascii="Arial Narrow" w:hAnsi="Arial Narrow" w:cs="Arial"/>
                <w:sz w:val="22"/>
                <w:szCs w:val="22"/>
              </w:rPr>
            </w:pPr>
            <w:r w:rsidRPr="00F16D90">
              <w:rPr>
                <w:rFonts w:ascii="Arial Narrow" w:hAnsi="Arial Narrow" w:cs="Arial"/>
                <w:sz w:val="22"/>
                <w:szCs w:val="22"/>
              </w:rPr>
              <w:t>240 l</w:t>
            </w:r>
          </w:p>
        </w:tc>
        <w:tc>
          <w:tcPr>
            <w:tcW w:w="1134" w:type="dxa"/>
            <w:tcBorders>
              <w:top w:val="single" w:sz="8" w:space="0" w:color="auto"/>
              <w:left w:val="nil"/>
              <w:bottom w:val="single" w:sz="4" w:space="0" w:color="auto"/>
              <w:right w:val="single" w:sz="4" w:space="0" w:color="auto"/>
            </w:tcBorders>
            <w:shd w:val="clear" w:color="auto" w:fill="FFFFFF"/>
            <w:noWrap/>
            <w:vAlign w:val="center"/>
          </w:tcPr>
          <w:p w14:paraId="6283C9F7" w14:textId="77777777" w:rsidR="00F16D90" w:rsidRPr="00F16D90" w:rsidRDefault="00F16D90" w:rsidP="00657C8A">
            <w:pPr>
              <w:ind w:left="0" w:firstLine="0"/>
              <w:jc w:val="center"/>
              <w:rPr>
                <w:rFonts w:ascii="Arial Narrow" w:hAnsi="Arial Narrow" w:cs="Arial"/>
                <w:sz w:val="22"/>
                <w:szCs w:val="22"/>
              </w:rPr>
            </w:pPr>
            <w:r w:rsidRPr="00F16D90">
              <w:rPr>
                <w:rFonts w:ascii="Arial Narrow" w:hAnsi="Arial Narrow" w:cs="Arial"/>
                <w:sz w:val="22"/>
                <w:szCs w:val="22"/>
              </w:rPr>
              <w:t>2</w:t>
            </w:r>
          </w:p>
        </w:tc>
        <w:tc>
          <w:tcPr>
            <w:tcW w:w="1326" w:type="dxa"/>
            <w:tcBorders>
              <w:top w:val="single" w:sz="8" w:space="0" w:color="auto"/>
              <w:left w:val="nil"/>
              <w:bottom w:val="single" w:sz="4" w:space="0" w:color="auto"/>
              <w:right w:val="single" w:sz="8" w:space="0" w:color="auto"/>
            </w:tcBorders>
            <w:shd w:val="clear" w:color="auto" w:fill="FFFFFF"/>
            <w:noWrap/>
            <w:vAlign w:val="center"/>
          </w:tcPr>
          <w:p w14:paraId="74E7F945" w14:textId="77777777" w:rsidR="00F16D90" w:rsidRPr="00F16D90" w:rsidRDefault="00F16D90" w:rsidP="00657C8A">
            <w:pPr>
              <w:ind w:left="0" w:firstLine="0"/>
              <w:jc w:val="center"/>
              <w:rPr>
                <w:rFonts w:ascii="Arial Narrow" w:hAnsi="Arial Narrow" w:cs="Arial"/>
                <w:sz w:val="22"/>
                <w:szCs w:val="22"/>
              </w:rPr>
            </w:pPr>
            <w:r w:rsidRPr="00F16D90">
              <w:rPr>
                <w:rFonts w:ascii="Arial Narrow" w:hAnsi="Arial Narrow" w:cs="Arial"/>
                <w:sz w:val="22"/>
                <w:szCs w:val="22"/>
              </w:rPr>
              <w:t>52</w:t>
            </w:r>
          </w:p>
        </w:tc>
      </w:tr>
      <w:tr w:rsidR="00F16D90" w:rsidRPr="00FF3910" w14:paraId="3FFEDF50" w14:textId="77777777" w:rsidTr="00E60830">
        <w:trPr>
          <w:trHeight w:val="283"/>
        </w:trPr>
        <w:tc>
          <w:tcPr>
            <w:tcW w:w="726" w:type="dxa"/>
            <w:vMerge/>
            <w:tcBorders>
              <w:left w:val="single" w:sz="8" w:space="0" w:color="auto"/>
              <w:right w:val="single" w:sz="8" w:space="0" w:color="auto"/>
            </w:tcBorders>
            <w:noWrap/>
            <w:vAlign w:val="center"/>
          </w:tcPr>
          <w:p w14:paraId="3C709074" w14:textId="77777777" w:rsidR="00F16D90" w:rsidRPr="00FF3910" w:rsidRDefault="00F16D90"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456285C3" w14:textId="77777777" w:rsidR="00F16D90" w:rsidRPr="00FF3910" w:rsidRDefault="00F16D90" w:rsidP="00657C8A">
            <w:pPr>
              <w:ind w:left="0" w:firstLine="0"/>
              <w:jc w:val="center"/>
              <w:rPr>
                <w:rFonts w:ascii="Arial Narrow" w:hAnsi="Arial Narrow" w:cs="Arial"/>
                <w:sz w:val="22"/>
                <w:szCs w:val="22"/>
              </w:rPr>
            </w:pPr>
          </w:p>
        </w:tc>
        <w:tc>
          <w:tcPr>
            <w:tcW w:w="1892" w:type="dxa"/>
            <w:tcBorders>
              <w:top w:val="single" w:sz="8" w:space="0" w:color="auto"/>
              <w:left w:val="nil"/>
              <w:bottom w:val="single" w:sz="4" w:space="0" w:color="auto"/>
              <w:right w:val="nil"/>
            </w:tcBorders>
            <w:vAlign w:val="center"/>
          </w:tcPr>
          <w:p w14:paraId="6FB26F97" w14:textId="77777777" w:rsidR="00F16D90" w:rsidRPr="00FF3910" w:rsidRDefault="00F16D90" w:rsidP="00657C8A">
            <w:pPr>
              <w:ind w:left="0" w:firstLine="0"/>
              <w:jc w:val="center"/>
              <w:rPr>
                <w:rFonts w:ascii="Arial Narrow" w:hAnsi="Arial Narrow" w:cs="Arial"/>
                <w:sz w:val="22"/>
                <w:szCs w:val="22"/>
              </w:rPr>
            </w:pPr>
            <w:r>
              <w:rPr>
                <w:rFonts w:ascii="Arial Narrow" w:hAnsi="Arial Narrow" w:cs="Arial"/>
                <w:sz w:val="22"/>
                <w:szCs w:val="22"/>
              </w:rPr>
              <w:t>szkło</w:t>
            </w:r>
          </w:p>
        </w:tc>
        <w:tc>
          <w:tcPr>
            <w:tcW w:w="1560" w:type="dxa"/>
            <w:tcBorders>
              <w:top w:val="single" w:sz="8" w:space="0" w:color="auto"/>
              <w:left w:val="single" w:sz="4" w:space="0" w:color="auto"/>
              <w:bottom w:val="single" w:sz="4" w:space="0" w:color="auto"/>
              <w:right w:val="single" w:sz="4" w:space="0" w:color="auto"/>
            </w:tcBorders>
            <w:shd w:val="clear" w:color="auto" w:fill="FFFFFF"/>
            <w:noWrap/>
            <w:vAlign w:val="center"/>
          </w:tcPr>
          <w:p w14:paraId="2B6FE752" w14:textId="77777777" w:rsidR="00F16D90" w:rsidRPr="00F16D90" w:rsidRDefault="00F16D90" w:rsidP="00657C8A">
            <w:pPr>
              <w:ind w:left="0" w:firstLine="0"/>
              <w:jc w:val="center"/>
              <w:rPr>
                <w:rFonts w:ascii="Arial Narrow" w:hAnsi="Arial Narrow" w:cs="Arial"/>
                <w:sz w:val="22"/>
                <w:szCs w:val="22"/>
              </w:rPr>
            </w:pPr>
            <w:r w:rsidRPr="00F16D90">
              <w:rPr>
                <w:rFonts w:ascii="Arial Narrow" w:hAnsi="Arial Narrow" w:cs="Arial"/>
                <w:sz w:val="22"/>
                <w:szCs w:val="22"/>
              </w:rPr>
              <w:t>240 l</w:t>
            </w:r>
          </w:p>
        </w:tc>
        <w:tc>
          <w:tcPr>
            <w:tcW w:w="1134" w:type="dxa"/>
            <w:tcBorders>
              <w:top w:val="single" w:sz="8" w:space="0" w:color="auto"/>
              <w:left w:val="nil"/>
              <w:bottom w:val="single" w:sz="4" w:space="0" w:color="auto"/>
              <w:right w:val="single" w:sz="4" w:space="0" w:color="auto"/>
            </w:tcBorders>
            <w:shd w:val="clear" w:color="auto" w:fill="FFFFFF"/>
            <w:noWrap/>
            <w:vAlign w:val="center"/>
          </w:tcPr>
          <w:p w14:paraId="7F0A0B2E" w14:textId="77777777" w:rsidR="00F16D90" w:rsidRPr="00F16D90" w:rsidRDefault="00F16D90" w:rsidP="00657C8A">
            <w:pPr>
              <w:ind w:left="0" w:firstLine="0"/>
              <w:jc w:val="center"/>
              <w:rPr>
                <w:rFonts w:ascii="Arial Narrow" w:hAnsi="Arial Narrow" w:cs="Arial"/>
                <w:sz w:val="22"/>
                <w:szCs w:val="22"/>
              </w:rPr>
            </w:pPr>
            <w:r w:rsidRPr="00F16D90">
              <w:rPr>
                <w:rFonts w:ascii="Arial Narrow" w:hAnsi="Arial Narrow" w:cs="Arial"/>
                <w:sz w:val="22"/>
                <w:szCs w:val="22"/>
              </w:rPr>
              <w:t>1</w:t>
            </w:r>
          </w:p>
        </w:tc>
        <w:tc>
          <w:tcPr>
            <w:tcW w:w="1326" w:type="dxa"/>
            <w:tcBorders>
              <w:top w:val="single" w:sz="8" w:space="0" w:color="auto"/>
              <w:left w:val="nil"/>
              <w:bottom w:val="single" w:sz="4" w:space="0" w:color="auto"/>
              <w:right w:val="single" w:sz="8" w:space="0" w:color="auto"/>
            </w:tcBorders>
            <w:shd w:val="clear" w:color="auto" w:fill="FFFFFF"/>
            <w:noWrap/>
            <w:vAlign w:val="center"/>
          </w:tcPr>
          <w:p w14:paraId="3F5BCE1C" w14:textId="77777777" w:rsidR="00F16D90" w:rsidRPr="00F16D90" w:rsidRDefault="00F16D90" w:rsidP="00657C8A">
            <w:pPr>
              <w:ind w:left="0" w:firstLine="0"/>
              <w:jc w:val="center"/>
              <w:rPr>
                <w:rFonts w:ascii="Arial Narrow" w:hAnsi="Arial Narrow" w:cs="Arial"/>
                <w:sz w:val="22"/>
                <w:szCs w:val="22"/>
              </w:rPr>
            </w:pPr>
            <w:r w:rsidRPr="00F16D90">
              <w:rPr>
                <w:rFonts w:ascii="Arial Narrow" w:hAnsi="Arial Narrow" w:cs="Arial"/>
                <w:sz w:val="22"/>
                <w:szCs w:val="22"/>
              </w:rPr>
              <w:t>26</w:t>
            </w:r>
          </w:p>
        </w:tc>
      </w:tr>
      <w:tr w:rsidR="00F16D90" w:rsidRPr="00FF3910" w14:paraId="2FE3537F" w14:textId="77777777" w:rsidTr="00E60830">
        <w:trPr>
          <w:trHeight w:val="283"/>
        </w:trPr>
        <w:tc>
          <w:tcPr>
            <w:tcW w:w="726" w:type="dxa"/>
            <w:vMerge/>
            <w:tcBorders>
              <w:left w:val="single" w:sz="8" w:space="0" w:color="auto"/>
              <w:right w:val="single" w:sz="8" w:space="0" w:color="auto"/>
            </w:tcBorders>
            <w:noWrap/>
            <w:vAlign w:val="center"/>
          </w:tcPr>
          <w:p w14:paraId="2FC9E36B" w14:textId="77777777" w:rsidR="00F16D90" w:rsidRPr="00FF3910" w:rsidRDefault="00F16D90"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6F26542A" w14:textId="77777777" w:rsidR="00F16D90" w:rsidRPr="00FF3910" w:rsidRDefault="00F16D90" w:rsidP="00657C8A">
            <w:pPr>
              <w:ind w:left="0" w:firstLine="0"/>
              <w:jc w:val="center"/>
              <w:rPr>
                <w:rFonts w:ascii="Arial Narrow" w:hAnsi="Arial Narrow" w:cs="Arial"/>
                <w:sz w:val="22"/>
                <w:szCs w:val="22"/>
              </w:rPr>
            </w:pPr>
          </w:p>
        </w:tc>
        <w:tc>
          <w:tcPr>
            <w:tcW w:w="1892" w:type="dxa"/>
            <w:tcBorders>
              <w:top w:val="single" w:sz="8" w:space="0" w:color="auto"/>
              <w:left w:val="nil"/>
              <w:bottom w:val="single" w:sz="4" w:space="0" w:color="auto"/>
              <w:right w:val="nil"/>
            </w:tcBorders>
            <w:vAlign w:val="center"/>
          </w:tcPr>
          <w:p w14:paraId="2C77B65C" w14:textId="77777777" w:rsidR="00F16D90" w:rsidRPr="00FF3910" w:rsidRDefault="00F16D90" w:rsidP="00657C8A">
            <w:pPr>
              <w:ind w:left="0" w:firstLine="0"/>
              <w:jc w:val="center"/>
              <w:rPr>
                <w:rFonts w:ascii="Arial Narrow" w:hAnsi="Arial Narrow" w:cs="Arial"/>
                <w:sz w:val="22"/>
                <w:szCs w:val="22"/>
              </w:rPr>
            </w:pPr>
            <w:r>
              <w:rPr>
                <w:rFonts w:ascii="Arial Narrow" w:hAnsi="Arial Narrow" w:cs="Arial"/>
                <w:sz w:val="22"/>
                <w:szCs w:val="22"/>
              </w:rPr>
              <w:t>tworzywo sztuczne</w:t>
            </w:r>
          </w:p>
        </w:tc>
        <w:tc>
          <w:tcPr>
            <w:tcW w:w="1560" w:type="dxa"/>
            <w:tcBorders>
              <w:top w:val="single" w:sz="8" w:space="0" w:color="auto"/>
              <w:left w:val="single" w:sz="4" w:space="0" w:color="auto"/>
              <w:bottom w:val="single" w:sz="4" w:space="0" w:color="auto"/>
              <w:right w:val="single" w:sz="4" w:space="0" w:color="auto"/>
            </w:tcBorders>
            <w:shd w:val="clear" w:color="auto" w:fill="FFFFFF"/>
            <w:noWrap/>
            <w:vAlign w:val="center"/>
          </w:tcPr>
          <w:p w14:paraId="079BBEDE" w14:textId="77777777" w:rsidR="00F16D90" w:rsidRPr="00F16D90" w:rsidRDefault="00F16D90" w:rsidP="00657C8A">
            <w:pPr>
              <w:ind w:left="0" w:firstLine="0"/>
              <w:jc w:val="center"/>
              <w:rPr>
                <w:rFonts w:ascii="Arial Narrow" w:hAnsi="Arial Narrow" w:cs="Arial"/>
                <w:sz w:val="22"/>
                <w:szCs w:val="22"/>
              </w:rPr>
            </w:pPr>
            <w:r w:rsidRPr="00F16D90">
              <w:rPr>
                <w:rFonts w:ascii="Arial Narrow" w:hAnsi="Arial Narrow" w:cs="Arial"/>
                <w:sz w:val="22"/>
                <w:szCs w:val="22"/>
              </w:rPr>
              <w:t>240 l</w:t>
            </w:r>
          </w:p>
        </w:tc>
        <w:tc>
          <w:tcPr>
            <w:tcW w:w="1134" w:type="dxa"/>
            <w:tcBorders>
              <w:top w:val="single" w:sz="8" w:space="0" w:color="auto"/>
              <w:left w:val="nil"/>
              <w:bottom w:val="single" w:sz="4" w:space="0" w:color="auto"/>
              <w:right w:val="single" w:sz="4" w:space="0" w:color="auto"/>
            </w:tcBorders>
            <w:shd w:val="clear" w:color="auto" w:fill="FFFFFF"/>
            <w:noWrap/>
            <w:vAlign w:val="center"/>
          </w:tcPr>
          <w:p w14:paraId="7CF5FD26" w14:textId="77777777" w:rsidR="00F16D90" w:rsidRPr="00F16D90" w:rsidRDefault="00F16D90" w:rsidP="00657C8A">
            <w:pPr>
              <w:ind w:left="0" w:firstLine="0"/>
              <w:jc w:val="center"/>
              <w:rPr>
                <w:rFonts w:ascii="Arial Narrow" w:hAnsi="Arial Narrow" w:cs="Arial"/>
                <w:sz w:val="22"/>
                <w:szCs w:val="22"/>
              </w:rPr>
            </w:pPr>
            <w:r w:rsidRPr="00F16D90">
              <w:rPr>
                <w:rFonts w:ascii="Arial Narrow" w:hAnsi="Arial Narrow" w:cs="Arial"/>
                <w:sz w:val="22"/>
                <w:szCs w:val="22"/>
              </w:rPr>
              <w:t>1</w:t>
            </w:r>
          </w:p>
        </w:tc>
        <w:tc>
          <w:tcPr>
            <w:tcW w:w="1326" w:type="dxa"/>
            <w:tcBorders>
              <w:top w:val="single" w:sz="8" w:space="0" w:color="auto"/>
              <w:left w:val="nil"/>
              <w:bottom w:val="single" w:sz="4" w:space="0" w:color="auto"/>
              <w:right w:val="single" w:sz="8" w:space="0" w:color="auto"/>
            </w:tcBorders>
            <w:shd w:val="clear" w:color="auto" w:fill="FFFFFF"/>
            <w:noWrap/>
            <w:vAlign w:val="center"/>
          </w:tcPr>
          <w:p w14:paraId="03FD84FB" w14:textId="77777777" w:rsidR="00F16D90" w:rsidRPr="00F16D90" w:rsidRDefault="00F16D90" w:rsidP="00657C8A">
            <w:pPr>
              <w:ind w:left="0" w:firstLine="0"/>
              <w:jc w:val="center"/>
              <w:rPr>
                <w:rFonts w:ascii="Arial Narrow" w:hAnsi="Arial Narrow" w:cs="Arial"/>
                <w:sz w:val="22"/>
                <w:szCs w:val="22"/>
              </w:rPr>
            </w:pPr>
            <w:r w:rsidRPr="00F16D90">
              <w:rPr>
                <w:rFonts w:ascii="Arial Narrow" w:hAnsi="Arial Narrow" w:cs="Arial"/>
                <w:sz w:val="22"/>
                <w:szCs w:val="22"/>
              </w:rPr>
              <w:t>26</w:t>
            </w:r>
          </w:p>
        </w:tc>
      </w:tr>
      <w:tr w:rsidR="00F16D90" w:rsidRPr="00FF3910" w14:paraId="5D64B50B" w14:textId="77777777" w:rsidTr="00E60830">
        <w:trPr>
          <w:trHeight w:val="283"/>
        </w:trPr>
        <w:tc>
          <w:tcPr>
            <w:tcW w:w="726" w:type="dxa"/>
            <w:vMerge/>
            <w:tcBorders>
              <w:left w:val="single" w:sz="8" w:space="0" w:color="auto"/>
              <w:bottom w:val="single" w:sz="4" w:space="0" w:color="auto"/>
              <w:right w:val="single" w:sz="8" w:space="0" w:color="auto"/>
            </w:tcBorders>
            <w:noWrap/>
            <w:vAlign w:val="center"/>
          </w:tcPr>
          <w:p w14:paraId="3F06FF76" w14:textId="77777777" w:rsidR="00F16D90" w:rsidRPr="00FF3910" w:rsidRDefault="00F16D90" w:rsidP="00657C8A">
            <w:pPr>
              <w:ind w:left="0" w:firstLine="0"/>
              <w:jc w:val="center"/>
              <w:rPr>
                <w:rFonts w:ascii="Arial Narrow" w:hAnsi="Arial Narrow" w:cs="Arial"/>
                <w:bCs/>
                <w:sz w:val="22"/>
                <w:szCs w:val="22"/>
              </w:rPr>
            </w:pPr>
          </w:p>
        </w:tc>
        <w:tc>
          <w:tcPr>
            <w:tcW w:w="2626" w:type="dxa"/>
            <w:vMerge/>
            <w:tcBorders>
              <w:left w:val="nil"/>
              <w:bottom w:val="single" w:sz="4" w:space="0" w:color="auto"/>
              <w:right w:val="single" w:sz="4" w:space="0" w:color="auto"/>
            </w:tcBorders>
            <w:vAlign w:val="center"/>
          </w:tcPr>
          <w:p w14:paraId="0A8320EC" w14:textId="77777777" w:rsidR="00F16D90" w:rsidRPr="00FF3910" w:rsidRDefault="00F16D90" w:rsidP="00657C8A">
            <w:pPr>
              <w:ind w:left="0" w:firstLine="0"/>
              <w:jc w:val="center"/>
              <w:rPr>
                <w:rFonts w:ascii="Arial Narrow" w:hAnsi="Arial Narrow" w:cs="Arial"/>
                <w:sz w:val="22"/>
                <w:szCs w:val="22"/>
              </w:rPr>
            </w:pPr>
          </w:p>
        </w:tc>
        <w:tc>
          <w:tcPr>
            <w:tcW w:w="1892" w:type="dxa"/>
            <w:tcBorders>
              <w:top w:val="single" w:sz="8" w:space="0" w:color="auto"/>
              <w:left w:val="nil"/>
              <w:bottom w:val="single" w:sz="4" w:space="0" w:color="auto"/>
              <w:right w:val="nil"/>
            </w:tcBorders>
            <w:vAlign w:val="center"/>
          </w:tcPr>
          <w:p w14:paraId="6392A30C" w14:textId="77777777" w:rsidR="00F16D90" w:rsidRPr="00FF3910" w:rsidRDefault="00F16D90" w:rsidP="00657C8A">
            <w:pPr>
              <w:ind w:left="0" w:firstLine="0"/>
              <w:jc w:val="center"/>
              <w:rPr>
                <w:rFonts w:ascii="Arial Narrow" w:hAnsi="Arial Narrow" w:cs="Arial"/>
                <w:sz w:val="22"/>
                <w:szCs w:val="22"/>
              </w:rPr>
            </w:pPr>
            <w:r>
              <w:rPr>
                <w:rFonts w:ascii="Arial Narrow" w:hAnsi="Arial Narrow" w:cs="Arial"/>
                <w:sz w:val="22"/>
                <w:szCs w:val="22"/>
              </w:rPr>
              <w:t>bioodpady</w:t>
            </w:r>
          </w:p>
        </w:tc>
        <w:tc>
          <w:tcPr>
            <w:tcW w:w="1560" w:type="dxa"/>
            <w:tcBorders>
              <w:top w:val="single" w:sz="8" w:space="0" w:color="auto"/>
              <w:left w:val="single" w:sz="4" w:space="0" w:color="auto"/>
              <w:bottom w:val="single" w:sz="4" w:space="0" w:color="auto"/>
              <w:right w:val="single" w:sz="4" w:space="0" w:color="auto"/>
            </w:tcBorders>
            <w:shd w:val="clear" w:color="auto" w:fill="FFFFFF"/>
            <w:noWrap/>
            <w:vAlign w:val="center"/>
          </w:tcPr>
          <w:p w14:paraId="0B85EEBC" w14:textId="77777777" w:rsidR="00F16D90" w:rsidRPr="00F16D90" w:rsidRDefault="00F16D90" w:rsidP="00657C8A">
            <w:pPr>
              <w:ind w:left="0" w:firstLine="0"/>
              <w:jc w:val="center"/>
              <w:rPr>
                <w:rFonts w:ascii="Arial Narrow" w:hAnsi="Arial Narrow" w:cs="Arial"/>
                <w:sz w:val="22"/>
                <w:szCs w:val="22"/>
              </w:rPr>
            </w:pPr>
            <w:r w:rsidRPr="00F16D90">
              <w:rPr>
                <w:rFonts w:ascii="Arial Narrow" w:hAnsi="Arial Narrow" w:cs="Arial"/>
                <w:sz w:val="22"/>
                <w:szCs w:val="22"/>
              </w:rPr>
              <w:t>240 l</w:t>
            </w:r>
          </w:p>
        </w:tc>
        <w:tc>
          <w:tcPr>
            <w:tcW w:w="1134" w:type="dxa"/>
            <w:tcBorders>
              <w:top w:val="single" w:sz="8" w:space="0" w:color="auto"/>
              <w:left w:val="nil"/>
              <w:bottom w:val="single" w:sz="4" w:space="0" w:color="auto"/>
              <w:right w:val="single" w:sz="4" w:space="0" w:color="auto"/>
            </w:tcBorders>
            <w:shd w:val="clear" w:color="auto" w:fill="FFFFFF"/>
            <w:noWrap/>
            <w:vAlign w:val="center"/>
          </w:tcPr>
          <w:p w14:paraId="2C2460F0" w14:textId="77777777" w:rsidR="00F16D90" w:rsidRPr="00F16D90" w:rsidRDefault="00F16D90" w:rsidP="00657C8A">
            <w:pPr>
              <w:ind w:left="0" w:firstLine="0"/>
              <w:jc w:val="center"/>
              <w:rPr>
                <w:rFonts w:ascii="Arial Narrow" w:hAnsi="Arial Narrow" w:cs="Arial"/>
                <w:sz w:val="22"/>
                <w:szCs w:val="22"/>
              </w:rPr>
            </w:pPr>
            <w:r w:rsidRPr="00F16D90">
              <w:rPr>
                <w:rFonts w:ascii="Arial Narrow" w:hAnsi="Arial Narrow" w:cs="Arial"/>
                <w:sz w:val="22"/>
                <w:szCs w:val="22"/>
              </w:rPr>
              <w:t>1</w:t>
            </w:r>
          </w:p>
        </w:tc>
        <w:tc>
          <w:tcPr>
            <w:tcW w:w="1326" w:type="dxa"/>
            <w:tcBorders>
              <w:top w:val="single" w:sz="8" w:space="0" w:color="auto"/>
              <w:left w:val="nil"/>
              <w:bottom w:val="single" w:sz="4" w:space="0" w:color="auto"/>
              <w:right w:val="single" w:sz="8" w:space="0" w:color="auto"/>
            </w:tcBorders>
            <w:shd w:val="clear" w:color="auto" w:fill="FFFFFF"/>
            <w:noWrap/>
            <w:vAlign w:val="center"/>
          </w:tcPr>
          <w:p w14:paraId="0AA7AB56" w14:textId="77777777" w:rsidR="00F16D90" w:rsidRPr="00F16D90" w:rsidRDefault="00F16D90" w:rsidP="00657C8A">
            <w:pPr>
              <w:ind w:left="0" w:firstLine="0"/>
              <w:jc w:val="center"/>
              <w:rPr>
                <w:rFonts w:ascii="Arial Narrow" w:hAnsi="Arial Narrow" w:cs="Arial"/>
                <w:sz w:val="22"/>
                <w:szCs w:val="22"/>
              </w:rPr>
            </w:pPr>
            <w:r w:rsidRPr="00F16D90">
              <w:rPr>
                <w:rFonts w:ascii="Arial Narrow" w:hAnsi="Arial Narrow" w:cs="Arial"/>
                <w:sz w:val="22"/>
                <w:szCs w:val="22"/>
              </w:rPr>
              <w:t>26</w:t>
            </w:r>
          </w:p>
        </w:tc>
      </w:tr>
    </w:tbl>
    <w:p w14:paraId="7B8246AD" w14:textId="77777777" w:rsidR="00DA5E3F" w:rsidRDefault="00DA5E3F" w:rsidP="00657C8A"/>
    <w:p w14:paraId="4FDE5953" w14:textId="77777777" w:rsidR="00DA5E3F" w:rsidRDefault="00DA5E3F" w:rsidP="00657C8A"/>
    <w:p w14:paraId="2015B65F" w14:textId="77777777" w:rsidR="00DA5E3F" w:rsidRDefault="00DA5E3F" w:rsidP="00657C8A"/>
    <w:tbl>
      <w:tblPr>
        <w:tblW w:w="9264" w:type="dxa"/>
        <w:tblInd w:w="416" w:type="dxa"/>
        <w:tblLayout w:type="fixed"/>
        <w:tblCellMar>
          <w:left w:w="70" w:type="dxa"/>
          <w:right w:w="70" w:type="dxa"/>
        </w:tblCellMar>
        <w:tblLook w:val="0400" w:firstRow="0" w:lastRow="0" w:firstColumn="0" w:lastColumn="0" w:noHBand="0" w:noVBand="1"/>
      </w:tblPr>
      <w:tblGrid>
        <w:gridCol w:w="726"/>
        <w:gridCol w:w="2626"/>
        <w:gridCol w:w="1892"/>
        <w:gridCol w:w="1560"/>
        <w:gridCol w:w="1134"/>
        <w:gridCol w:w="1326"/>
      </w:tblGrid>
      <w:tr w:rsidR="00F16D90" w:rsidRPr="00FF3910" w14:paraId="62573D5D" w14:textId="77777777" w:rsidTr="00DA5E3F">
        <w:trPr>
          <w:trHeight w:val="283"/>
        </w:trPr>
        <w:tc>
          <w:tcPr>
            <w:tcW w:w="726" w:type="dxa"/>
            <w:vMerge w:val="restart"/>
            <w:tcBorders>
              <w:top w:val="single" w:sz="8" w:space="0" w:color="000000"/>
              <w:left w:val="single" w:sz="8" w:space="0" w:color="auto"/>
              <w:right w:val="single" w:sz="8" w:space="0" w:color="auto"/>
            </w:tcBorders>
            <w:noWrap/>
            <w:vAlign w:val="center"/>
            <w:hideMark/>
          </w:tcPr>
          <w:p w14:paraId="7C021F98" w14:textId="77777777" w:rsidR="00F16D90" w:rsidRPr="00FF3910" w:rsidRDefault="00F16D90" w:rsidP="00657C8A">
            <w:pPr>
              <w:ind w:left="0" w:firstLine="0"/>
              <w:jc w:val="center"/>
              <w:rPr>
                <w:rFonts w:ascii="Arial Narrow" w:hAnsi="Arial Narrow" w:cs="Arial"/>
                <w:bCs/>
                <w:sz w:val="22"/>
                <w:szCs w:val="22"/>
              </w:rPr>
            </w:pPr>
            <w:r>
              <w:rPr>
                <w:rFonts w:ascii="Arial Narrow" w:hAnsi="Arial Narrow" w:cs="Arial"/>
                <w:bCs/>
                <w:sz w:val="22"/>
                <w:szCs w:val="22"/>
              </w:rPr>
              <w:lastRenderedPageBreak/>
              <w:t>31</w:t>
            </w:r>
          </w:p>
        </w:tc>
        <w:tc>
          <w:tcPr>
            <w:tcW w:w="2626" w:type="dxa"/>
            <w:vMerge w:val="restart"/>
            <w:tcBorders>
              <w:top w:val="single" w:sz="8" w:space="0" w:color="auto"/>
              <w:left w:val="nil"/>
              <w:right w:val="single" w:sz="4" w:space="0" w:color="auto"/>
            </w:tcBorders>
            <w:vAlign w:val="center"/>
            <w:hideMark/>
          </w:tcPr>
          <w:p w14:paraId="7882F630" w14:textId="77777777" w:rsidR="00F16D90" w:rsidRPr="00495D25" w:rsidRDefault="00F16D90" w:rsidP="00657C8A">
            <w:pPr>
              <w:ind w:left="0" w:firstLine="0"/>
              <w:jc w:val="center"/>
              <w:rPr>
                <w:rFonts w:ascii="Arial Narrow" w:hAnsi="Arial Narrow" w:cs="Arial"/>
                <w:b/>
                <w:sz w:val="22"/>
                <w:szCs w:val="22"/>
              </w:rPr>
            </w:pPr>
            <w:r w:rsidRPr="00495D25">
              <w:rPr>
                <w:rFonts w:ascii="Arial Narrow" w:hAnsi="Arial Narrow" w:cs="Arial"/>
                <w:b/>
                <w:sz w:val="22"/>
                <w:szCs w:val="22"/>
              </w:rPr>
              <w:t xml:space="preserve">Brzeziny </w:t>
            </w:r>
          </w:p>
          <w:p w14:paraId="532B85E6" w14:textId="77777777" w:rsidR="00F16D90" w:rsidRPr="00FF3910" w:rsidRDefault="00F16D90" w:rsidP="00657C8A">
            <w:pPr>
              <w:ind w:left="0" w:firstLine="0"/>
              <w:jc w:val="center"/>
              <w:rPr>
                <w:rFonts w:ascii="Arial Narrow" w:hAnsi="Arial Narrow" w:cs="Arial"/>
                <w:sz w:val="22"/>
                <w:szCs w:val="22"/>
              </w:rPr>
            </w:pPr>
            <w:r w:rsidRPr="00FF3910">
              <w:rPr>
                <w:rFonts w:ascii="Arial Narrow" w:hAnsi="Arial Narrow" w:cs="Arial"/>
                <w:sz w:val="22"/>
                <w:szCs w:val="22"/>
              </w:rPr>
              <w:t>ul.1000-lecia</w:t>
            </w:r>
            <w:r w:rsidR="00FD2D48">
              <w:rPr>
                <w:rFonts w:ascii="Arial Narrow" w:hAnsi="Arial Narrow" w:cs="Arial"/>
                <w:sz w:val="22"/>
                <w:szCs w:val="22"/>
              </w:rPr>
              <w:t xml:space="preserve"> 8</w:t>
            </w:r>
          </w:p>
        </w:tc>
        <w:tc>
          <w:tcPr>
            <w:tcW w:w="1892" w:type="dxa"/>
            <w:tcBorders>
              <w:top w:val="single" w:sz="8" w:space="0" w:color="auto"/>
              <w:left w:val="nil"/>
              <w:bottom w:val="single" w:sz="4" w:space="0" w:color="auto"/>
              <w:right w:val="nil"/>
            </w:tcBorders>
            <w:vAlign w:val="center"/>
            <w:hideMark/>
          </w:tcPr>
          <w:p w14:paraId="47BCA923" w14:textId="77777777" w:rsidR="00F16D90" w:rsidRPr="00FF3910" w:rsidRDefault="00F16D90" w:rsidP="00657C8A">
            <w:pPr>
              <w:ind w:left="0" w:firstLine="0"/>
              <w:jc w:val="center"/>
              <w:rPr>
                <w:rFonts w:ascii="Arial Narrow" w:hAnsi="Arial Narrow" w:cs="Arial"/>
                <w:sz w:val="22"/>
                <w:szCs w:val="22"/>
              </w:rPr>
            </w:pPr>
            <w:r>
              <w:rPr>
                <w:rFonts w:ascii="Arial Narrow" w:hAnsi="Arial Narrow" w:cs="Arial"/>
                <w:sz w:val="22"/>
                <w:szCs w:val="22"/>
              </w:rPr>
              <w:t>zmieszane</w:t>
            </w:r>
          </w:p>
        </w:tc>
        <w:tc>
          <w:tcPr>
            <w:tcW w:w="1560" w:type="dxa"/>
            <w:tcBorders>
              <w:top w:val="single" w:sz="8" w:space="0" w:color="auto"/>
              <w:left w:val="single" w:sz="4" w:space="0" w:color="auto"/>
              <w:bottom w:val="single" w:sz="4" w:space="0" w:color="auto"/>
              <w:right w:val="single" w:sz="4" w:space="0" w:color="auto"/>
            </w:tcBorders>
            <w:shd w:val="clear" w:color="auto" w:fill="FFFFFF"/>
            <w:noWrap/>
            <w:vAlign w:val="center"/>
            <w:hideMark/>
          </w:tcPr>
          <w:p w14:paraId="2BB182BA" w14:textId="77777777" w:rsidR="00F16D90" w:rsidRPr="00F16D90" w:rsidRDefault="00F16D90" w:rsidP="00657C8A">
            <w:pPr>
              <w:ind w:left="0" w:firstLine="0"/>
              <w:jc w:val="center"/>
              <w:rPr>
                <w:rFonts w:ascii="Arial Narrow" w:hAnsi="Arial Narrow" w:cs="Arial"/>
                <w:sz w:val="22"/>
                <w:szCs w:val="22"/>
              </w:rPr>
            </w:pPr>
            <w:r w:rsidRPr="00F16D90">
              <w:rPr>
                <w:rFonts w:ascii="Arial Narrow" w:hAnsi="Arial Narrow" w:cs="Arial"/>
                <w:sz w:val="22"/>
                <w:szCs w:val="22"/>
              </w:rPr>
              <w:t>120 l</w:t>
            </w:r>
          </w:p>
        </w:tc>
        <w:tc>
          <w:tcPr>
            <w:tcW w:w="1134" w:type="dxa"/>
            <w:tcBorders>
              <w:top w:val="single" w:sz="8" w:space="0" w:color="auto"/>
              <w:left w:val="nil"/>
              <w:bottom w:val="single" w:sz="4" w:space="0" w:color="auto"/>
              <w:right w:val="single" w:sz="4" w:space="0" w:color="auto"/>
            </w:tcBorders>
            <w:shd w:val="clear" w:color="auto" w:fill="FFFFFF"/>
            <w:noWrap/>
            <w:vAlign w:val="center"/>
            <w:hideMark/>
          </w:tcPr>
          <w:p w14:paraId="53F0D955" w14:textId="77777777" w:rsidR="00F16D90" w:rsidRPr="00F16D90" w:rsidRDefault="00F16D90" w:rsidP="00657C8A">
            <w:pPr>
              <w:ind w:left="0" w:firstLine="0"/>
              <w:jc w:val="center"/>
              <w:rPr>
                <w:rFonts w:ascii="Arial Narrow" w:hAnsi="Arial Narrow" w:cs="Arial"/>
                <w:sz w:val="22"/>
                <w:szCs w:val="22"/>
              </w:rPr>
            </w:pPr>
            <w:r w:rsidRPr="00F16D90">
              <w:rPr>
                <w:rFonts w:ascii="Arial Narrow" w:hAnsi="Arial Narrow" w:cs="Arial"/>
                <w:sz w:val="22"/>
                <w:szCs w:val="22"/>
              </w:rPr>
              <w:t>1</w:t>
            </w:r>
          </w:p>
        </w:tc>
        <w:tc>
          <w:tcPr>
            <w:tcW w:w="1326" w:type="dxa"/>
            <w:tcBorders>
              <w:top w:val="single" w:sz="8" w:space="0" w:color="auto"/>
              <w:left w:val="nil"/>
              <w:bottom w:val="single" w:sz="4" w:space="0" w:color="auto"/>
              <w:right w:val="single" w:sz="8" w:space="0" w:color="auto"/>
            </w:tcBorders>
            <w:shd w:val="clear" w:color="auto" w:fill="FFFFFF"/>
            <w:noWrap/>
            <w:vAlign w:val="center"/>
            <w:hideMark/>
          </w:tcPr>
          <w:p w14:paraId="59CE81D2" w14:textId="77777777" w:rsidR="00F16D90" w:rsidRPr="00F16D90" w:rsidRDefault="00F16D90" w:rsidP="00657C8A">
            <w:pPr>
              <w:ind w:left="0" w:firstLine="0"/>
              <w:jc w:val="center"/>
              <w:rPr>
                <w:rFonts w:ascii="Arial Narrow" w:hAnsi="Arial Narrow" w:cs="Arial"/>
                <w:sz w:val="22"/>
                <w:szCs w:val="22"/>
              </w:rPr>
            </w:pPr>
            <w:r w:rsidRPr="00F16D90">
              <w:rPr>
                <w:rFonts w:ascii="Arial Narrow" w:hAnsi="Arial Narrow" w:cs="Arial"/>
                <w:sz w:val="22"/>
                <w:szCs w:val="22"/>
              </w:rPr>
              <w:t>26</w:t>
            </w:r>
          </w:p>
        </w:tc>
      </w:tr>
      <w:tr w:rsidR="00F16D90" w:rsidRPr="00FF3910" w14:paraId="61C49180" w14:textId="77777777" w:rsidTr="00DA5E3F">
        <w:trPr>
          <w:trHeight w:val="283"/>
        </w:trPr>
        <w:tc>
          <w:tcPr>
            <w:tcW w:w="726" w:type="dxa"/>
            <w:vMerge/>
            <w:tcBorders>
              <w:left w:val="single" w:sz="8" w:space="0" w:color="auto"/>
              <w:right w:val="single" w:sz="8" w:space="0" w:color="auto"/>
            </w:tcBorders>
            <w:noWrap/>
            <w:vAlign w:val="center"/>
          </w:tcPr>
          <w:p w14:paraId="47D9FE17" w14:textId="77777777" w:rsidR="00F16D90" w:rsidRPr="00FF3910" w:rsidRDefault="00F16D90"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10F58203" w14:textId="77777777" w:rsidR="00F16D90" w:rsidRPr="00FF3910" w:rsidRDefault="00F16D90" w:rsidP="00657C8A">
            <w:pPr>
              <w:ind w:left="0" w:firstLine="0"/>
              <w:jc w:val="center"/>
              <w:rPr>
                <w:rFonts w:ascii="Arial Narrow" w:hAnsi="Arial Narrow" w:cs="Arial"/>
                <w:sz w:val="22"/>
                <w:szCs w:val="22"/>
              </w:rPr>
            </w:pPr>
          </w:p>
        </w:tc>
        <w:tc>
          <w:tcPr>
            <w:tcW w:w="1892" w:type="dxa"/>
            <w:tcBorders>
              <w:top w:val="single" w:sz="8" w:space="0" w:color="auto"/>
              <w:left w:val="nil"/>
              <w:bottom w:val="single" w:sz="4" w:space="0" w:color="auto"/>
              <w:right w:val="nil"/>
            </w:tcBorders>
            <w:vAlign w:val="center"/>
          </w:tcPr>
          <w:p w14:paraId="358975C5" w14:textId="77777777" w:rsidR="00F16D90" w:rsidRPr="00FF3910" w:rsidRDefault="00F16D90" w:rsidP="00657C8A">
            <w:pPr>
              <w:ind w:left="0" w:firstLine="0"/>
              <w:jc w:val="center"/>
              <w:rPr>
                <w:rFonts w:ascii="Arial Narrow" w:hAnsi="Arial Narrow" w:cs="Arial"/>
                <w:sz w:val="22"/>
                <w:szCs w:val="22"/>
              </w:rPr>
            </w:pPr>
            <w:r>
              <w:rPr>
                <w:rFonts w:ascii="Arial Narrow" w:hAnsi="Arial Narrow" w:cs="Arial"/>
                <w:sz w:val="22"/>
                <w:szCs w:val="22"/>
              </w:rPr>
              <w:t>papier i tektur</w:t>
            </w:r>
          </w:p>
        </w:tc>
        <w:tc>
          <w:tcPr>
            <w:tcW w:w="1560" w:type="dxa"/>
            <w:tcBorders>
              <w:top w:val="single" w:sz="8" w:space="0" w:color="auto"/>
              <w:left w:val="single" w:sz="4" w:space="0" w:color="auto"/>
              <w:bottom w:val="single" w:sz="4" w:space="0" w:color="auto"/>
              <w:right w:val="single" w:sz="4" w:space="0" w:color="auto"/>
            </w:tcBorders>
            <w:shd w:val="clear" w:color="auto" w:fill="FFFFFF"/>
            <w:noWrap/>
            <w:vAlign w:val="center"/>
          </w:tcPr>
          <w:p w14:paraId="7577E7BF" w14:textId="77777777" w:rsidR="00F16D90" w:rsidRPr="00F16D90" w:rsidRDefault="00F16D90" w:rsidP="00657C8A">
            <w:pPr>
              <w:ind w:left="0" w:firstLine="0"/>
              <w:jc w:val="center"/>
              <w:rPr>
                <w:rFonts w:ascii="Arial Narrow" w:hAnsi="Arial Narrow" w:cs="Arial"/>
                <w:sz w:val="22"/>
                <w:szCs w:val="22"/>
              </w:rPr>
            </w:pPr>
            <w:r w:rsidRPr="00F16D90">
              <w:rPr>
                <w:rFonts w:ascii="Arial Narrow" w:hAnsi="Arial Narrow" w:cs="Arial"/>
                <w:sz w:val="22"/>
                <w:szCs w:val="22"/>
              </w:rPr>
              <w:t>120 l</w:t>
            </w:r>
          </w:p>
        </w:tc>
        <w:tc>
          <w:tcPr>
            <w:tcW w:w="1134" w:type="dxa"/>
            <w:tcBorders>
              <w:top w:val="single" w:sz="8" w:space="0" w:color="auto"/>
              <w:left w:val="nil"/>
              <w:bottom w:val="single" w:sz="4" w:space="0" w:color="auto"/>
              <w:right w:val="single" w:sz="4" w:space="0" w:color="auto"/>
            </w:tcBorders>
            <w:shd w:val="clear" w:color="auto" w:fill="FFFFFF"/>
            <w:noWrap/>
            <w:vAlign w:val="center"/>
          </w:tcPr>
          <w:p w14:paraId="14027AC8" w14:textId="77777777" w:rsidR="00F16D90" w:rsidRPr="00F16D90" w:rsidRDefault="00F16D90" w:rsidP="00657C8A">
            <w:pPr>
              <w:ind w:left="0" w:firstLine="0"/>
              <w:jc w:val="center"/>
              <w:rPr>
                <w:rFonts w:ascii="Arial Narrow" w:hAnsi="Arial Narrow" w:cs="Arial"/>
                <w:sz w:val="22"/>
                <w:szCs w:val="22"/>
              </w:rPr>
            </w:pPr>
            <w:r w:rsidRPr="00F16D90">
              <w:rPr>
                <w:rFonts w:ascii="Arial Narrow" w:hAnsi="Arial Narrow" w:cs="Arial"/>
                <w:sz w:val="22"/>
                <w:szCs w:val="22"/>
              </w:rPr>
              <w:t>1</w:t>
            </w:r>
          </w:p>
        </w:tc>
        <w:tc>
          <w:tcPr>
            <w:tcW w:w="1326" w:type="dxa"/>
            <w:tcBorders>
              <w:top w:val="single" w:sz="8" w:space="0" w:color="auto"/>
              <w:left w:val="nil"/>
              <w:bottom w:val="single" w:sz="4" w:space="0" w:color="auto"/>
              <w:right w:val="single" w:sz="8" w:space="0" w:color="auto"/>
            </w:tcBorders>
            <w:shd w:val="clear" w:color="auto" w:fill="FFFFFF"/>
            <w:noWrap/>
            <w:vAlign w:val="center"/>
          </w:tcPr>
          <w:p w14:paraId="3E2D0FD1" w14:textId="77777777" w:rsidR="00F16D90" w:rsidRPr="00F16D90" w:rsidRDefault="00F16D90" w:rsidP="00657C8A">
            <w:pPr>
              <w:ind w:left="0" w:firstLine="0"/>
              <w:jc w:val="center"/>
              <w:rPr>
                <w:rFonts w:ascii="Arial Narrow" w:hAnsi="Arial Narrow" w:cs="Arial"/>
                <w:sz w:val="22"/>
                <w:szCs w:val="22"/>
              </w:rPr>
            </w:pPr>
            <w:r w:rsidRPr="00F16D90">
              <w:rPr>
                <w:rFonts w:ascii="Arial Narrow" w:hAnsi="Arial Narrow" w:cs="Arial"/>
                <w:sz w:val="22"/>
                <w:szCs w:val="22"/>
              </w:rPr>
              <w:t>52</w:t>
            </w:r>
          </w:p>
        </w:tc>
      </w:tr>
      <w:tr w:rsidR="00F16D90" w:rsidRPr="00FF3910" w14:paraId="6C392018" w14:textId="77777777" w:rsidTr="00DA5E3F">
        <w:trPr>
          <w:trHeight w:val="283"/>
        </w:trPr>
        <w:tc>
          <w:tcPr>
            <w:tcW w:w="726" w:type="dxa"/>
            <w:vMerge/>
            <w:tcBorders>
              <w:left w:val="single" w:sz="8" w:space="0" w:color="auto"/>
              <w:right w:val="single" w:sz="8" w:space="0" w:color="auto"/>
            </w:tcBorders>
            <w:noWrap/>
            <w:vAlign w:val="center"/>
          </w:tcPr>
          <w:p w14:paraId="4D0ECDC4" w14:textId="77777777" w:rsidR="00F16D90" w:rsidRPr="00FF3910" w:rsidRDefault="00F16D90"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4BF8B21E" w14:textId="77777777" w:rsidR="00F16D90" w:rsidRPr="00FF3910" w:rsidRDefault="00F16D90" w:rsidP="00657C8A">
            <w:pPr>
              <w:ind w:left="0" w:firstLine="0"/>
              <w:jc w:val="center"/>
              <w:rPr>
                <w:rFonts w:ascii="Arial Narrow" w:hAnsi="Arial Narrow" w:cs="Arial"/>
                <w:sz w:val="22"/>
                <w:szCs w:val="22"/>
              </w:rPr>
            </w:pPr>
          </w:p>
        </w:tc>
        <w:tc>
          <w:tcPr>
            <w:tcW w:w="1892" w:type="dxa"/>
            <w:tcBorders>
              <w:top w:val="single" w:sz="8" w:space="0" w:color="auto"/>
              <w:left w:val="nil"/>
              <w:bottom w:val="single" w:sz="4" w:space="0" w:color="auto"/>
              <w:right w:val="nil"/>
            </w:tcBorders>
            <w:vAlign w:val="center"/>
          </w:tcPr>
          <w:p w14:paraId="1ED6018A" w14:textId="77777777" w:rsidR="00F16D90" w:rsidRPr="00FF3910" w:rsidRDefault="00F16D90" w:rsidP="00657C8A">
            <w:pPr>
              <w:ind w:left="0" w:firstLine="0"/>
              <w:jc w:val="center"/>
              <w:rPr>
                <w:rFonts w:ascii="Arial Narrow" w:hAnsi="Arial Narrow" w:cs="Arial"/>
                <w:sz w:val="22"/>
                <w:szCs w:val="22"/>
              </w:rPr>
            </w:pPr>
            <w:r>
              <w:rPr>
                <w:rFonts w:ascii="Arial Narrow" w:hAnsi="Arial Narrow" w:cs="Arial"/>
                <w:sz w:val="22"/>
                <w:szCs w:val="22"/>
              </w:rPr>
              <w:t>szkło</w:t>
            </w:r>
          </w:p>
        </w:tc>
        <w:tc>
          <w:tcPr>
            <w:tcW w:w="1560" w:type="dxa"/>
            <w:tcBorders>
              <w:top w:val="single" w:sz="8" w:space="0" w:color="auto"/>
              <w:left w:val="single" w:sz="4" w:space="0" w:color="auto"/>
              <w:bottom w:val="single" w:sz="4" w:space="0" w:color="auto"/>
              <w:right w:val="single" w:sz="4" w:space="0" w:color="auto"/>
            </w:tcBorders>
            <w:shd w:val="clear" w:color="auto" w:fill="FFFFFF"/>
            <w:noWrap/>
            <w:vAlign w:val="center"/>
          </w:tcPr>
          <w:p w14:paraId="1305E067" w14:textId="77777777" w:rsidR="00F16D90" w:rsidRPr="00F16D90" w:rsidRDefault="00F16D90" w:rsidP="00657C8A">
            <w:pPr>
              <w:ind w:left="0" w:firstLine="0"/>
              <w:jc w:val="center"/>
              <w:rPr>
                <w:rFonts w:ascii="Arial Narrow" w:hAnsi="Arial Narrow" w:cs="Arial"/>
                <w:sz w:val="22"/>
                <w:szCs w:val="22"/>
              </w:rPr>
            </w:pPr>
            <w:r w:rsidRPr="00F16D90">
              <w:rPr>
                <w:rFonts w:ascii="Arial Narrow" w:hAnsi="Arial Narrow" w:cs="Arial"/>
                <w:sz w:val="22"/>
                <w:szCs w:val="22"/>
              </w:rPr>
              <w:t>120 l</w:t>
            </w:r>
          </w:p>
        </w:tc>
        <w:tc>
          <w:tcPr>
            <w:tcW w:w="1134" w:type="dxa"/>
            <w:tcBorders>
              <w:top w:val="single" w:sz="8" w:space="0" w:color="auto"/>
              <w:left w:val="nil"/>
              <w:bottom w:val="single" w:sz="4" w:space="0" w:color="auto"/>
              <w:right w:val="single" w:sz="4" w:space="0" w:color="auto"/>
            </w:tcBorders>
            <w:shd w:val="clear" w:color="auto" w:fill="FFFFFF"/>
            <w:noWrap/>
            <w:vAlign w:val="center"/>
          </w:tcPr>
          <w:p w14:paraId="637E9E04" w14:textId="77777777" w:rsidR="00F16D90" w:rsidRPr="00F16D90" w:rsidRDefault="00F16D90" w:rsidP="00657C8A">
            <w:pPr>
              <w:ind w:left="0" w:firstLine="0"/>
              <w:jc w:val="center"/>
              <w:rPr>
                <w:rFonts w:ascii="Arial Narrow" w:hAnsi="Arial Narrow" w:cs="Arial"/>
                <w:sz w:val="22"/>
                <w:szCs w:val="22"/>
              </w:rPr>
            </w:pPr>
            <w:r w:rsidRPr="00F16D90">
              <w:rPr>
                <w:rFonts w:ascii="Arial Narrow" w:hAnsi="Arial Narrow" w:cs="Arial"/>
                <w:sz w:val="22"/>
                <w:szCs w:val="22"/>
              </w:rPr>
              <w:t>1</w:t>
            </w:r>
          </w:p>
        </w:tc>
        <w:tc>
          <w:tcPr>
            <w:tcW w:w="1326" w:type="dxa"/>
            <w:tcBorders>
              <w:top w:val="single" w:sz="8" w:space="0" w:color="auto"/>
              <w:left w:val="nil"/>
              <w:bottom w:val="single" w:sz="4" w:space="0" w:color="auto"/>
              <w:right w:val="single" w:sz="8" w:space="0" w:color="auto"/>
            </w:tcBorders>
            <w:shd w:val="clear" w:color="auto" w:fill="FFFFFF"/>
            <w:noWrap/>
            <w:vAlign w:val="center"/>
          </w:tcPr>
          <w:p w14:paraId="0B80EE0D" w14:textId="77777777" w:rsidR="00F16D90" w:rsidRPr="00F16D90" w:rsidRDefault="00F16D90" w:rsidP="00657C8A">
            <w:pPr>
              <w:ind w:left="0" w:firstLine="0"/>
              <w:jc w:val="center"/>
              <w:rPr>
                <w:rFonts w:ascii="Arial Narrow" w:hAnsi="Arial Narrow" w:cs="Arial"/>
                <w:sz w:val="22"/>
                <w:szCs w:val="22"/>
              </w:rPr>
            </w:pPr>
            <w:r w:rsidRPr="00F16D90">
              <w:rPr>
                <w:rFonts w:ascii="Arial Narrow" w:hAnsi="Arial Narrow" w:cs="Arial"/>
                <w:sz w:val="22"/>
                <w:szCs w:val="22"/>
              </w:rPr>
              <w:t>26</w:t>
            </w:r>
          </w:p>
        </w:tc>
      </w:tr>
      <w:tr w:rsidR="00F16D90" w:rsidRPr="00FF3910" w14:paraId="6ECEE067" w14:textId="77777777" w:rsidTr="00DA5E3F">
        <w:trPr>
          <w:trHeight w:val="283"/>
        </w:trPr>
        <w:tc>
          <w:tcPr>
            <w:tcW w:w="726" w:type="dxa"/>
            <w:vMerge/>
            <w:tcBorders>
              <w:left w:val="single" w:sz="8" w:space="0" w:color="auto"/>
              <w:right w:val="single" w:sz="8" w:space="0" w:color="auto"/>
            </w:tcBorders>
            <w:noWrap/>
            <w:vAlign w:val="center"/>
          </w:tcPr>
          <w:p w14:paraId="66911B79" w14:textId="77777777" w:rsidR="00F16D90" w:rsidRPr="00FF3910" w:rsidRDefault="00F16D90"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67D7DA61" w14:textId="77777777" w:rsidR="00F16D90" w:rsidRPr="00FF3910" w:rsidRDefault="00F16D90" w:rsidP="00657C8A">
            <w:pPr>
              <w:ind w:left="0" w:firstLine="0"/>
              <w:jc w:val="center"/>
              <w:rPr>
                <w:rFonts w:ascii="Arial Narrow" w:hAnsi="Arial Narrow" w:cs="Arial"/>
                <w:sz w:val="22"/>
                <w:szCs w:val="22"/>
              </w:rPr>
            </w:pPr>
          </w:p>
        </w:tc>
        <w:tc>
          <w:tcPr>
            <w:tcW w:w="1892" w:type="dxa"/>
            <w:tcBorders>
              <w:top w:val="single" w:sz="8" w:space="0" w:color="auto"/>
              <w:left w:val="nil"/>
              <w:bottom w:val="single" w:sz="4" w:space="0" w:color="auto"/>
              <w:right w:val="nil"/>
            </w:tcBorders>
            <w:vAlign w:val="center"/>
          </w:tcPr>
          <w:p w14:paraId="5EE1AAE1" w14:textId="77777777" w:rsidR="00F16D90" w:rsidRPr="00FF3910" w:rsidRDefault="00F16D90" w:rsidP="00657C8A">
            <w:pPr>
              <w:ind w:left="0" w:firstLine="0"/>
              <w:jc w:val="center"/>
              <w:rPr>
                <w:rFonts w:ascii="Arial Narrow" w:hAnsi="Arial Narrow" w:cs="Arial"/>
                <w:sz w:val="22"/>
                <w:szCs w:val="22"/>
              </w:rPr>
            </w:pPr>
            <w:r>
              <w:rPr>
                <w:rFonts w:ascii="Arial Narrow" w:hAnsi="Arial Narrow" w:cs="Arial"/>
                <w:sz w:val="22"/>
                <w:szCs w:val="22"/>
              </w:rPr>
              <w:t>tworzywo sztuczne</w:t>
            </w:r>
          </w:p>
        </w:tc>
        <w:tc>
          <w:tcPr>
            <w:tcW w:w="1560" w:type="dxa"/>
            <w:tcBorders>
              <w:top w:val="single" w:sz="8" w:space="0" w:color="auto"/>
              <w:left w:val="single" w:sz="4" w:space="0" w:color="auto"/>
              <w:bottom w:val="single" w:sz="4" w:space="0" w:color="auto"/>
              <w:right w:val="single" w:sz="4" w:space="0" w:color="auto"/>
            </w:tcBorders>
            <w:shd w:val="clear" w:color="auto" w:fill="FFFFFF"/>
            <w:noWrap/>
            <w:vAlign w:val="center"/>
          </w:tcPr>
          <w:p w14:paraId="12656C4F" w14:textId="77777777" w:rsidR="00F16D90" w:rsidRPr="00F16D90" w:rsidRDefault="00F16D90" w:rsidP="00657C8A">
            <w:pPr>
              <w:ind w:left="0" w:firstLine="0"/>
              <w:jc w:val="center"/>
              <w:rPr>
                <w:rFonts w:ascii="Arial Narrow" w:hAnsi="Arial Narrow" w:cs="Arial"/>
                <w:sz w:val="22"/>
                <w:szCs w:val="22"/>
              </w:rPr>
            </w:pPr>
            <w:r w:rsidRPr="00F16D90">
              <w:rPr>
                <w:rFonts w:ascii="Arial Narrow" w:hAnsi="Arial Narrow" w:cs="Arial"/>
                <w:sz w:val="22"/>
                <w:szCs w:val="22"/>
              </w:rPr>
              <w:t>120 l</w:t>
            </w:r>
          </w:p>
        </w:tc>
        <w:tc>
          <w:tcPr>
            <w:tcW w:w="1134" w:type="dxa"/>
            <w:tcBorders>
              <w:top w:val="single" w:sz="8" w:space="0" w:color="auto"/>
              <w:left w:val="nil"/>
              <w:bottom w:val="single" w:sz="4" w:space="0" w:color="auto"/>
              <w:right w:val="single" w:sz="4" w:space="0" w:color="auto"/>
            </w:tcBorders>
            <w:shd w:val="clear" w:color="auto" w:fill="FFFFFF"/>
            <w:noWrap/>
            <w:vAlign w:val="center"/>
          </w:tcPr>
          <w:p w14:paraId="57F8BBC2" w14:textId="77777777" w:rsidR="00F16D90" w:rsidRPr="00F16D90" w:rsidRDefault="00F16D90" w:rsidP="00657C8A">
            <w:pPr>
              <w:ind w:left="0" w:firstLine="0"/>
              <w:jc w:val="center"/>
              <w:rPr>
                <w:rFonts w:ascii="Arial Narrow" w:hAnsi="Arial Narrow" w:cs="Arial"/>
                <w:sz w:val="22"/>
                <w:szCs w:val="22"/>
              </w:rPr>
            </w:pPr>
            <w:r w:rsidRPr="00F16D90">
              <w:rPr>
                <w:rFonts w:ascii="Arial Narrow" w:hAnsi="Arial Narrow" w:cs="Arial"/>
                <w:sz w:val="22"/>
                <w:szCs w:val="22"/>
              </w:rPr>
              <w:t>1</w:t>
            </w:r>
          </w:p>
        </w:tc>
        <w:tc>
          <w:tcPr>
            <w:tcW w:w="1326" w:type="dxa"/>
            <w:tcBorders>
              <w:top w:val="single" w:sz="8" w:space="0" w:color="auto"/>
              <w:left w:val="nil"/>
              <w:bottom w:val="single" w:sz="4" w:space="0" w:color="auto"/>
              <w:right w:val="single" w:sz="8" w:space="0" w:color="auto"/>
            </w:tcBorders>
            <w:shd w:val="clear" w:color="auto" w:fill="FFFFFF"/>
            <w:noWrap/>
            <w:vAlign w:val="center"/>
          </w:tcPr>
          <w:p w14:paraId="7C47EFFE" w14:textId="77777777" w:rsidR="00F16D90" w:rsidRPr="00F16D90" w:rsidRDefault="00F16D90" w:rsidP="00657C8A">
            <w:pPr>
              <w:ind w:left="0" w:firstLine="0"/>
              <w:jc w:val="center"/>
              <w:rPr>
                <w:rFonts w:ascii="Arial Narrow" w:hAnsi="Arial Narrow" w:cs="Arial"/>
                <w:sz w:val="22"/>
                <w:szCs w:val="22"/>
              </w:rPr>
            </w:pPr>
            <w:r w:rsidRPr="00F16D90">
              <w:rPr>
                <w:rFonts w:ascii="Arial Narrow" w:hAnsi="Arial Narrow" w:cs="Arial"/>
                <w:sz w:val="22"/>
                <w:szCs w:val="22"/>
              </w:rPr>
              <w:t>26</w:t>
            </w:r>
          </w:p>
        </w:tc>
      </w:tr>
      <w:tr w:rsidR="00F16D90" w:rsidRPr="00FF3910" w14:paraId="49288DDB" w14:textId="77777777" w:rsidTr="00DA5E3F">
        <w:trPr>
          <w:trHeight w:val="283"/>
        </w:trPr>
        <w:tc>
          <w:tcPr>
            <w:tcW w:w="726" w:type="dxa"/>
            <w:vMerge/>
            <w:tcBorders>
              <w:left w:val="single" w:sz="8" w:space="0" w:color="auto"/>
              <w:bottom w:val="single" w:sz="4" w:space="0" w:color="auto"/>
              <w:right w:val="single" w:sz="8" w:space="0" w:color="auto"/>
            </w:tcBorders>
            <w:noWrap/>
            <w:vAlign w:val="center"/>
          </w:tcPr>
          <w:p w14:paraId="1183B673" w14:textId="77777777" w:rsidR="00F16D90" w:rsidRPr="00FF3910" w:rsidRDefault="00F16D90" w:rsidP="00657C8A">
            <w:pPr>
              <w:ind w:left="0" w:firstLine="0"/>
              <w:jc w:val="center"/>
              <w:rPr>
                <w:rFonts w:ascii="Arial Narrow" w:hAnsi="Arial Narrow" w:cs="Arial"/>
                <w:bCs/>
                <w:sz w:val="22"/>
                <w:szCs w:val="22"/>
              </w:rPr>
            </w:pPr>
          </w:p>
        </w:tc>
        <w:tc>
          <w:tcPr>
            <w:tcW w:w="2626" w:type="dxa"/>
            <w:vMerge/>
            <w:tcBorders>
              <w:left w:val="nil"/>
              <w:bottom w:val="single" w:sz="4" w:space="0" w:color="auto"/>
              <w:right w:val="single" w:sz="4" w:space="0" w:color="auto"/>
            </w:tcBorders>
            <w:vAlign w:val="center"/>
          </w:tcPr>
          <w:p w14:paraId="04FB03F7" w14:textId="77777777" w:rsidR="00F16D90" w:rsidRPr="00FF3910" w:rsidRDefault="00F16D90" w:rsidP="00657C8A">
            <w:pPr>
              <w:ind w:left="0" w:firstLine="0"/>
              <w:jc w:val="center"/>
              <w:rPr>
                <w:rFonts w:ascii="Arial Narrow" w:hAnsi="Arial Narrow" w:cs="Arial"/>
                <w:sz w:val="22"/>
                <w:szCs w:val="22"/>
              </w:rPr>
            </w:pPr>
          </w:p>
        </w:tc>
        <w:tc>
          <w:tcPr>
            <w:tcW w:w="1892" w:type="dxa"/>
            <w:tcBorders>
              <w:top w:val="single" w:sz="8" w:space="0" w:color="auto"/>
              <w:left w:val="nil"/>
              <w:bottom w:val="single" w:sz="4" w:space="0" w:color="auto"/>
              <w:right w:val="nil"/>
            </w:tcBorders>
            <w:vAlign w:val="center"/>
          </w:tcPr>
          <w:p w14:paraId="2CD3D853" w14:textId="77777777" w:rsidR="00F16D90" w:rsidRPr="00FF3910" w:rsidRDefault="00F16D90" w:rsidP="00657C8A">
            <w:pPr>
              <w:ind w:left="0" w:firstLine="0"/>
              <w:jc w:val="center"/>
              <w:rPr>
                <w:rFonts w:ascii="Arial Narrow" w:hAnsi="Arial Narrow" w:cs="Arial"/>
                <w:sz w:val="22"/>
                <w:szCs w:val="22"/>
              </w:rPr>
            </w:pPr>
            <w:r>
              <w:rPr>
                <w:rFonts w:ascii="Arial Narrow" w:hAnsi="Arial Narrow" w:cs="Arial"/>
                <w:sz w:val="22"/>
                <w:szCs w:val="22"/>
              </w:rPr>
              <w:t>bioodpady</w:t>
            </w:r>
          </w:p>
        </w:tc>
        <w:tc>
          <w:tcPr>
            <w:tcW w:w="1560" w:type="dxa"/>
            <w:tcBorders>
              <w:top w:val="single" w:sz="8" w:space="0" w:color="auto"/>
              <w:left w:val="single" w:sz="4" w:space="0" w:color="auto"/>
              <w:bottom w:val="single" w:sz="4" w:space="0" w:color="auto"/>
              <w:right w:val="single" w:sz="4" w:space="0" w:color="auto"/>
            </w:tcBorders>
            <w:shd w:val="clear" w:color="auto" w:fill="FFFFFF"/>
            <w:noWrap/>
            <w:vAlign w:val="center"/>
          </w:tcPr>
          <w:p w14:paraId="561EA777" w14:textId="77777777" w:rsidR="00F16D90" w:rsidRPr="00F16D90" w:rsidRDefault="00F16D90" w:rsidP="00657C8A">
            <w:pPr>
              <w:ind w:left="0" w:firstLine="0"/>
              <w:jc w:val="center"/>
              <w:rPr>
                <w:rFonts w:ascii="Arial Narrow" w:hAnsi="Arial Narrow" w:cs="Arial"/>
                <w:sz w:val="22"/>
                <w:szCs w:val="22"/>
              </w:rPr>
            </w:pPr>
            <w:r w:rsidRPr="00F16D90">
              <w:rPr>
                <w:rFonts w:ascii="Arial Narrow" w:hAnsi="Arial Narrow" w:cs="Arial"/>
                <w:sz w:val="22"/>
                <w:szCs w:val="22"/>
              </w:rPr>
              <w:t>120 l</w:t>
            </w:r>
          </w:p>
        </w:tc>
        <w:tc>
          <w:tcPr>
            <w:tcW w:w="1134" w:type="dxa"/>
            <w:tcBorders>
              <w:top w:val="single" w:sz="8" w:space="0" w:color="auto"/>
              <w:left w:val="nil"/>
              <w:bottom w:val="single" w:sz="4" w:space="0" w:color="auto"/>
              <w:right w:val="single" w:sz="4" w:space="0" w:color="auto"/>
            </w:tcBorders>
            <w:shd w:val="clear" w:color="auto" w:fill="FFFFFF"/>
            <w:noWrap/>
            <w:vAlign w:val="center"/>
          </w:tcPr>
          <w:p w14:paraId="710B6CB9" w14:textId="77777777" w:rsidR="00F16D90" w:rsidRPr="00F16D90" w:rsidRDefault="00F16D90" w:rsidP="00657C8A">
            <w:pPr>
              <w:ind w:left="0" w:firstLine="0"/>
              <w:jc w:val="center"/>
              <w:rPr>
                <w:rFonts w:ascii="Arial Narrow" w:hAnsi="Arial Narrow" w:cs="Arial"/>
                <w:sz w:val="22"/>
                <w:szCs w:val="22"/>
              </w:rPr>
            </w:pPr>
            <w:r w:rsidRPr="00F16D90">
              <w:rPr>
                <w:rFonts w:ascii="Arial Narrow" w:hAnsi="Arial Narrow" w:cs="Arial"/>
                <w:sz w:val="22"/>
                <w:szCs w:val="22"/>
              </w:rPr>
              <w:t>1</w:t>
            </w:r>
          </w:p>
        </w:tc>
        <w:tc>
          <w:tcPr>
            <w:tcW w:w="1326" w:type="dxa"/>
            <w:tcBorders>
              <w:top w:val="single" w:sz="8" w:space="0" w:color="auto"/>
              <w:left w:val="nil"/>
              <w:bottom w:val="single" w:sz="4" w:space="0" w:color="auto"/>
              <w:right w:val="single" w:sz="8" w:space="0" w:color="auto"/>
            </w:tcBorders>
            <w:shd w:val="clear" w:color="auto" w:fill="FFFFFF"/>
            <w:noWrap/>
            <w:vAlign w:val="center"/>
          </w:tcPr>
          <w:p w14:paraId="5E56F602" w14:textId="77777777" w:rsidR="00F16D90" w:rsidRPr="00F16D90" w:rsidRDefault="00F16D90" w:rsidP="00657C8A">
            <w:pPr>
              <w:ind w:left="0" w:firstLine="0"/>
              <w:jc w:val="center"/>
              <w:rPr>
                <w:rFonts w:ascii="Arial Narrow" w:hAnsi="Arial Narrow" w:cs="Arial"/>
                <w:sz w:val="22"/>
                <w:szCs w:val="22"/>
              </w:rPr>
            </w:pPr>
            <w:r w:rsidRPr="00F16D90">
              <w:rPr>
                <w:rFonts w:ascii="Arial Narrow" w:hAnsi="Arial Narrow" w:cs="Arial"/>
                <w:sz w:val="22"/>
                <w:szCs w:val="22"/>
              </w:rPr>
              <w:t>26</w:t>
            </w:r>
          </w:p>
        </w:tc>
      </w:tr>
      <w:tr w:rsidR="00F16D90" w:rsidRPr="00FF3910" w14:paraId="12C8CA8D" w14:textId="77777777" w:rsidTr="005E22BB">
        <w:trPr>
          <w:trHeight w:val="283"/>
        </w:trPr>
        <w:tc>
          <w:tcPr>
            <w:tcW w:w="726" w:type="dxa"/>
            <w:vMerge w:val="restart"/>
            <w:tcBorders>
              <w:top w:val="single" w:sz="8" w:space="0" w:color="000000"/>
              <w:left w:val="single" w:sz="8" w:space="0" w:color="auto"/>
              <w:right w:val="single" w:sz="8" w:space="0" w:color="auto"/>
            </w:tcBorders>
            <w:noWrap/>
            <w:vAlign w:val="center"/>
            <w:hideMark/>
          </w:tcPr>
          <w:p w14:paraId="33D6F050" w14:textId="77777777" w:rsidR="00F16D90" w:rsidRPr="00FF3910" w:rsidRDefault="00F16D90" w:rsidP="00657C8A">
            <w:pPr>
              <w:ind w:left="0" w:firstLine="0"/>
              <w:jc w:val="center"/>
              <w:rPr>
                <w:rFonts w:ascii="Arial Narrow" w:hAnsi="Arial Narrow" w:cs="Arial"/>
                <w:bCs/>
                <w:sz w:val="22"/>
                <w:szCs w:val="22"/>
              </w:rPr>
            </w:pPr>
            <w:r>
              <w:rPr>
                <w:rFonts w:ascii="Arial Narrow" w:hAnsi="Arial Narrow" w:cs="Arial"/>
                <w:bCs/>
                <w:sz w:val="22"/>
                <w:szCs w:val="22"/>
              </w:rPr>
              <w:t>32</w:t>
            </w:r>
          </w:p>
        </w:tc>
        <w:tc>
          <w:tcPr>
            <w:tcW w:w="2626" w:type="dxa"/>
            <w:vMerge w:val="restart"/>
            <w:tcBorders>
              <w:top w:val="single" w:sz="8" w:space="0" w:color="000000"/>
              <w:left w:val="nil"/>
              <w:right w:val="single" w:sz="4" w:space="0" w:color="auto"/>
            </w:tcBorders>
            <w:vAlign w:val="center"/>
            <w:hideMark/>
          </w:tcPr>
          <w:p w14:paraId="57CDFA2A" w14:textId="77777777" w:rsidR="00F16D90" w:rsidRPr="00495D25" w:rsidRDefault="00F16D90" w:rsidP="00657C8A">
            <w:pPr>
              <w:ind w:left="0" w:firstLine="0"/>
              <w:jc w:val="center"/>
              <w:rPr>
                <w:rFonts w:ascii="Arial Narrow" w:hAnsi="Arial Narrow" w:cs="Arial"/>
                <w:b/>
                <w:sz w:val="22"/>
                <w:szCs w:val="22"/>
              </w:rPr>
            </w:pPr>
            <w:r w:rsidRPr="00495D25">
              <w:rPr>
                <w:rFonts w:ascii="Arial Narrow" w:hAnsi="Arial Narrow" w:cs="Arial"/>
                <w:b/>
                <w:sz w:val="22"/>
                <w:szCs w:val="22"/>
              </w:rPr>
              <w:t xml:space="preserve">Koźminek </w:t>
            </w:r>
          </w:p>
          <w:p w14:paraId="1402F394" w14:textId="77777777" w:rsidR="00F16D90" w:rsidRPr="00FF3910" w:rsidRDefault="00F16D90" w:rsidP="00657C8A">
            <w:pPr>
              <w:ind w:left="0" w:firstLine="0"/>
              <w:jc w:val="center"/>
              <w:rPr>
                <w:rFonts w:ascii="Arial Narrow" w:hAnsi="Arial Narrow" w:cs="Arial"/>
                <w:sz w:val="22"/>
                <w:szCs w:val="22"/>
              </w:rPr>
            </w:pPr>
            <w:r w:rsidRPr="00FF3910">
              <w:rPr>
                <w:rFonts w:ascii="Arial Narrow" w:hAnsi="Arial Narrow" w:cs="Arial"/>
                <w:sz w:val="22"/>
                <w:szCs w:val="22"/>
              </w:rPr>
              <w:t>Pl. Wolności 15</w:t>
            </w:r>
          </w:p>
        </w:tc>
        <w:tc>
          <w:tcPr>
            <w:tcW w:w="1892" w:type="dxa"/>
            <w:tcBorders>
              <w:top w:val="single" w:sz="8" w:space="0" w:color="auto"/>
              <w:left w:val="nil"/>
              <w:bottom w:val="single" w:sz="4" w:space="0" w:color="auto"/>
              <w:right w:val="nil"/>
            </w:tcBorders>
            <w:vAlign w:val="center"/>
            <w:hideMark/>
          </w:tcPr>
          <w:p w14:paraId="504731D5" w14:textId="77777777" w:rsidR="00F16D90" w:rsidRPr="00FF3910" w:rsidRDefault="00F16D90" w:rsidP="00657C8A">
            <w:pPr>
              <w:ind w:left="0" w:firstLine="0"/>
              <w:jc w:val="center"/>
              <w:rPr>
                <w:rFonts w:ascii="Arial Narrow" w:hAnsi="Arial Narrow" w:cs="Arial"/>
                <w:sz w:val="22"/>
                <w:szCs w:val="22"/>
              </w:rPr>
            </w:pPr>
            <w:r>
              <w:rPr>
                <w:rFonts w:ascii="Arial Narrow" w:hAnsi="Arial Narrow" w:cs="Arial"/>
                <w:sz w:val="22"/>
                <w:szCs w:val="22"/>
              </w:rPr>
              <w:t>zmieszane</w:t>
            </w:r>
          </w:p>
        </w:tc>
        <w:tc>
          <w:tcPr>
            <w:tcW w:w="1560" w:type="dxa"/>
            <w:tcBorders>
              <w:top w:val="single" w:sz="8" w:space="0" w:color="auto"/>
              <w:left w:val="single" w:sz="4" w:space="0" w:color="auto"/>
              <w:bottom w:val="single" w:sz="4" w:space="0" w:color="auto"/>
              <w:right w:val="single" w:sz="4" w:space="0" w:color="auto"/>
            </w:tcBorders>
            <w:shd w:val="clear" w:color="auto" w:fill="FFFFFF"/>
            <w:noWrap/>
            <w:vAlign w:val="center"/>
            <w:hideMark/>
          </w:tcPr>
          <w:p w14:paraId="564F93A4" w14:textId="77777777" w:rsidR="00F16D90" w:rsidRPr="00F16D90" w:rsidRDefault="00F16D90" w:rsidP="00657C8A">
            <w:pPr>
              <w:ind w:left="0" w:firstLine="0"/>
              <w:jc w:val="center"/>
              <w:rPr>
                <w:rFonts w:ascii="Arial Narrow" w:hAnsi="Arial Narrow" w:cs="Arial"/>
                <w:sz w:val="22"/>
                <w:szCs w:val="22"/>
              </w:rPr>
            </w:pPr>
            <w:r w:rsidRPr="00F16D90">
              <w:rPr>
                <w:rFonts w:ascii="Arial Narrow" w:hAnsi="Arial Narrow" w:cs="Arial"/>
                <w:sz w:val="22"/>
                <w:szCs w:val="22"/>
              </w:rPr>
              <w:t>120 l</w:t>
            </w:r>
          </w:p>
        </w:tc>
        <w:tc>
          <w:tcPr>
            <w:tcW w:w="1134" w:type="dxa"/>
            <w:tcBorders>
              <w:top w:val="single" w:sz="8" w:space="0" w:color="auto"/>
              <w:left w:val="nil"/>
              <w:bottom w:val="single" w:sz="4" w:space="0" w:color="auto"/>
              <w:right w:val="single" w:sz="4" w:space="0" w:color="auto"/>
            </w:tcBorders>
            <w:shd w:val="clear" w:color="auto" w:fill="FFFFFF"/>
            <w:noWrap/>
            <w:vAlign w:val="center"/>
            <w:hideMark/>
          </w:tcPr>
          <w:p w14:paraId="45DFDD8F" w14:textId="77777777" w:rsidR="00F16D90" w:rsidRPr="00F16D90" w:rsidRDefault="00F16D90" w:rsidP="00657C8A">
            <w:pPr>
              <w:ind w:left="0" w:firstLine="0"/>
              <w:jc w:val="center"/>
              <w:rPr>
                <w:rFonts w:ascii="Arial Narrow" w:hAnsi="Arial Narrow" w:cs="Arial"/>
                <w:sz w:val="22"/>
                <w:szCs w:val="22"/>
              </w:rPr>
            </w:pPr>
            <w:r w:rsidRPr="00F16D90">
              <w:rPr>
                <w:rFonts w:ascii="Arial Narrow" w:hAnsi="Arial Narrow" w:cs="Arial"/>
                <w:sz w:val="22"/>
                <w:szCs w:val="22"/>
              </w:rPr>
              <w:t>1</w:t>
            </w:r>
          </w:p>
        </w:tc>
        <w:tc>
          <w:tcPr>
            <w:tcW w:w="1326" w:type="dxa"/>
            <w:tcBorders>
              <w:top w:val="single" w:sz="8" w:space="0" w:color="auto"/>
              <w:left w:val="nil"/>
              <w:bottom w:val="single" w:sz="4" w:space="0" w:color="auto"/>
              <w:right w:val="single" w:sz="8" w:space="0" w:color="auto"/>
            </w:tcBorders>
            <w:shd w:val="clear" w:color="auto" w:fill="FFFFFF"/>
            <w:noWrap/>
            <w:vAlign w:val="center"/>
            <w:hideMark/>
          </w:tcPr>
          <w:p w14:paraId="38438EC4" w14:textId="77777777" w:rsidR="00F16D90" w:rsidRPr="00F16D90" w:rsidRDefault="00F16D90" w:rsidP="00657C8A">
            <w:pPr>
              <w:ind w:left="0" w:firstLine="0"/>
              <w:jc w:val="center"/>
              <w:rPr>
                <w:rFonts w:ascii="Arial Narrow" w:hAnsi="Arial Narrow" w:cs="Arial"/>
                <w:sz w:val="22"/>
                <w:szCs w:val="22"/>
              </w:rPr>
            </w:pPr>
            <w:r w:rsidRPr="00F16D90">
              <w:rPr>
                <w:rFonts w:ascii="Arial Narrow" w:hAnsi="Arial Narrow" w:cs="Arial"/>
                <w:sz w:val="22"/>
                <w:szCs w:val="22"/>
              </w:rPr>
              <w:t>26</w:t>
            </w:r>
          </w:p>
        </w:tc>
      </w:tr>
      <w:tr w:rsidR="00F16D90" w:rsidRPr="00FF3910" w14:paraId="7B6770CF" w14:textId="77777777" w:rsidTr="005E22BB">
        <w:trPr>
          <w:trHeight w:val="283"/>
        </w:trPr>
        <w:tc>
          <w:tcPr>
            <w:tcW w:w="726" w:type="dxa"/>
            <w:vMerge/>
            <w:tcBorders>
              <w:left w:val="single" w:sz="8" w:space="0" w:color="auto"/>
              <w:right w:val="single" w:sz="8" w:space="0" w:color="auto"/>
            </w:tcBorders>
            <w:noWrap/>
            <w:vAlign w:val="center"/>
          </w:tcPr>
          <w:p w14:paraId="3C0F326E" w14:textId="77777777" w:rsidR="00F16D90" w:rsidRPr="00FF3910" w:rsidRDefault="00F16D90"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2E0E6A12" w14:textId="77777777" w:rsidR="00F16D90" w:rsidRPr="00FF3910" w:rsidRDefault="00F16D90" w:rsidP="00657C8A">
            <w:pPr>
              <w:ind w:left="0" w:firstLine="0"/>
              <w:jc w:val="center"/>
              <w:rPr>
                <w:rFonts w:ascii="Arial Narrow" w:hAnsi="Arial Narrow" w:cs="Arial"/>
                <w:sz w:val="22"/>
                <w:szCs w:val="22"/>
              </w:rPr>
            </w:pPr>
          </w:p>
        </w:tc>
        <w:tc>
          <w:tcPr>
            <w:tcW w:w="1892" w:type="dxa"/>
            <w:tcBorders>
              <w:top w:val="single" w:sz="8" w:space="0" w:color="auto"/>
              <w:left w:val="nil"/>
              <w:bottom w:val="single" w:sz="4" w:space="0" w:color="auto"/>
              <w:right w:val="nil"/>
            </w:tcBorders>
            <w:vAlign w:val="center"/>
          </w:tcPr>
          <w:p w14:paraId="7A0812A5" w14:textId="77777777" w:rsidR="00F16D90" w:rsidRPr="00FF3910" w:rsidRDefault="00F16D90" w:rsidP="00657C8A">
            <w:pPr>
              <w:ind w:left="0" w:firstLine="0"/>
              <w:jc w:val="center"/>
              <w:rPr>
                <w:rFonts w:ascii="Arial Narrow" w:hAnsi="Arial Narrow" w:cs="Arial"/>
                <w:sz w:val="22"/>
                <w:szCs w:val="22"/>
              </w:rPr>
            </w:pPr>
            <w:r>
              <w:rPr>
                <w:rFonts w:ascii="Arial Narrow" w:hAnsi="Arial Narrow" w:cs="Arial"/>
                <w:sz w:val="22"/>
                <w:szCs w:val="22"/>
              </w:rPr>
              <w:t>papier i tektur</w:t>
            </w:r>
          </w:p>
        </w:tc>
        <w:tc>
          <w:tcPr>
            <w:tcW w:w="1560" w:type="dxa"/>
            <w:tcBorders>
              <w:top w:val="single" w:sz="8" w:space="0" w:color="auto"/>
              <w:left w:val="single" w:sz="4" w:space="0" w:color="auto"/>
              <w:bottom w:val="single" w:sz="4" w:space="0" w:color="auto"/>
              <w:right w:val="single" w:sz="4" w:space="0" w:color="auto"/>
            </w:tcBorders>
            <w:shd w:val="clear" w:color="auto" w:fill="FFFFFF"/>
            <w:noWrap/>
            <w:vAlign w:val="center"/>
          </w:tcPr>
          <w:p w14:paraId="22C0498A" w14:textId="77777777" w:rsidR="00F16D90" w:rsidRPr="00F16D90" w:rsidRDefault="00F16D90" w:rsidP="00657C8A">
            <w:pPr>
              <w:ind w:left="0" w:firstLine="0"/>
              <w:jc w:val="center"/>
              <w:rPr>
                <w:rFonts w:ascii="Arial Narrow" w:hAnsi="Arial Narrow" w:cs="Arial"/>
                <w:sz w:val="22"/>
                <w:szCs w:val="22"/>
              </w:rPr>
            </w:pPr>
            <w:r w:rsidRPr="00F16D90">
              <w:rPr>
                <w:rFonts w:ascii="Arial Narrow" w:hAnsi="Arial Narrow" w:cs="Arial"/>
                <w:sz w:val="22"/>
                <w:szCs w:val="22"/>
              </w:rPr>
              <w:t>120 l</w:t>
            </w:r>
          </w:p>
        </w:tc>
        <w:tc>
          <w:tcPr>
            <w:tcW w:w="1134" w:type="dxa"/>
            <w:tcBorders>
              <w:top w:val="single" w:sz="8" w:space="0" w:color="auto"/>
              <w:left w:val="nil"/>
              <w:bottom w:val="single" w:sz="4" w:space="0" w:color="auto"/>
              <w:right w:val="single" w:sz="4" w:space="0" w:color="auto"/>
            </w:tcBorders>
            <w:shd w:val="clear" w:color="auto" w:fill="FFFFFF"/>
            <w:noWrap/>
            <w:vAlign w:val="center"/>
          </w:tcPr>
          <w:p w14:paraId="45D207E0" w14:textId="77777777" w:rsidR="00F16D90" w:rsidRPr="00F16D90" w:rsidRDefault="00F16D90" w:rsidP="00657C8A">
            <w:pPr>
              <w:ind w:left="0" w:firstLine="0"/>
              <w:jc w:val="center"/>
              <w:rPr>
                <w:rFonts w:ascii="Arial Narrow" w:hAnsi="Arial Narrow" w:cs="Arial"/>
                <w:sz w:val="22"/>
                <w:szCs w:val="22"/>
              </w:rPr>
            </w:pPr>
            <w:r w:rsidRPr="00F16D90">
              <w:rPr>
                <w:rFonts w:ascii="Arial Narrow" w:hAnsi="Arial Narrow" w:cs="Arial"/>
                <w:sz w:val="22"/>
                <w:szCs w:val="22"/>
              </w:rPr>
              <w:t>2</w:t>
            </w:r>
          </w:p>
        </w:tc>
        <w:tc>
          <w:tcPr>
            <w:tcW w:w="1326" w:type="dxa"/>
            <w:tcBorders>
              <w:top w:val="single" w:sz="8" w:space="0" w:color="auto"/>
              <w:left w:val="nil"/>
              <w:bottom w:val="single" w:sz="4" w:space="0" w:color="auto"/>
              <w:right w:val="single" w:sz="8" w:space="0" w:color="auto"/>
            </w:tcBorders>
            <w:shd w:val="clear" w:color="auto" w:fill="FFFFFF"/>
            <w:noWrap/>
            <w:vAlign w:val="center"/>
          </w:tcPr>
          <w:p w14:paraId="258506ED" w14:textId="77777777" w:rsidR="00F16D90" w:rsidRPr="00F16D90" w:rsidRDefault="00F16D90" w:rsidP="00657C8A">
            <w:pPr>
              <w:ind w:left="0" w:firstLine="0"/>
              <w:jc w:val="center"/>
              <w:rPr>
                <w:rFonts w:ascii="Arial Narrow" w:hAnsi="Arial Narrow" w:cs="Arial"/>
                <w:sz w:val="22"/>
                <w:szCs w:val="22"/>
              </w:rPr>
            </w:pPr>
            <w:r w:rsidRPr="00F16D90">
              <w:rPr>
                <w:rFonts w:ascii="Arial Narrow" w:hAnsi="Arial Narrow" w:cs="Arial"/>
                <w:sz w:val="22"/>
                <w:szCs w:val="22"/>
              </w:rPr>
              <w:t>52</w:t>
            </w:r>
          </w:p>
        </w:tc>
      </w:tr>
      <w:tr w:rsidR="00F16D90" w:rsidRPr="00FF3910" w14:paraId="317331EE" w14:textId="77777777" w:rsidTr="005E22BB">
        <w:trPr>
          <w:trHeight w:val="283"/>
        </w:trPr>
        <w:tc>
          <w:tcPr>
            <w:tcW w:w="726" w:type="dxa"/>
            <w:vMerge/>
            <w:tcBorders>
              <w:left w:val="single" w:sz="8" w:space="0" w:color="auto"/>
              <w:right w:val="single" w:sz="8" w:space="0" w:color="auto"/>
            </w:tcBorders>
            <w:noWrap/>
            <w:vAlign w:val="center"/>
          </w:tcPr>
          <w:p w14:paraId="4A5FB6AD" w14:textId="77777777" w:rsidR="00F16D90" w:rsidRPr="00FF3910" w:rsidRDefault="00F16D90"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54EFDFE4" w14:textId="77777777" w:rsidR="00F16D90" w:rsidRPr="00FF3910" w:rsidRDefault="00F16D90" w:rsidP="00657C8A">
            <w:pPr>
              <w:ind w:left="0" w:firstLine="0"/>
              <w:jc w:val="center"/>
              <w:rPr>
                <w:rFonts w:ascii="Arial Narrow" w:hAnsi="Arial Narrow" w:cs="Arial"/>
                <w:sz w:val="22"/>
                <w:szCs w:val="22"/>
              </w:rPr>
            </w:pPr>
          </w:p>
        </w:tc>
        <w:tc>
          <w:tcPr>
            <w:tcW w:w="1892" w:type="dxa"/>
            <w:tcBorders>
              <w:top w:val="single" w:sz="8" w:space="0" w:color="auto"/>
              <w:left w:val="nil"/>
              <w:bottom w:val="single" w:sz="4" w:space="0" w:color="auto"/>
              <w:right w:val="nil"/>
            </w:tcBorders>
            <w:vAlign w:val="center"/>
          </w:tcPr>
          <w:p w14:paraId="116D0DE4" w14:textId="77777777" w:rsidR="00F16D90" w:rsidRPr="00FF3910" w:rsidRDefault="00F16D90" w:rsidP="00657C8A">
            <w:pPr>
              <w:ind w:left="0" w:firstLine="0"/>
              <w:jc w:val="center"/>
              <w:rPr>
                <w:rFonts w:ascii="Arial Narrow" w:hAnsi="Arial Narrow" w:cs="Arial"/>
                <w:sz w:val="22"/>
                <w:szCs w:val="22"/>
              </w:rPr>
            </w:pPr>
            <w:r>
              <w:rPr>
                <w:rFonts w:ascii="Arial Narrow" w:hAnsi="Arial Narrow" w:cs="Arial"/>
                <w:sz w:val="22"/>
                <w:szCs w:val="22"/>
              </w:rPr>
              <w:t>szkło</w:t>
            </w:r>
          </w:p>
        </w:tc>
        <w:tc>
          <w:tcPr>
            <w:tcW w:w="1560" w:type="dxa"/>
            <w:tcBorders>
              <w:top w:val="single" w:sz="8" w:space="0" w:color="auto"/>
              <w:left w:val="single" w:sz="4" w:space="0" w:color="auto"/>
              <w:bottom w:val="single" w:sz="4" w:space="0" w:color="auto"/>
              <w:right w:val="single" w:sz="4" w:space="0" w:color="auto"/>
            </w:tcBorders>
            <w:shd w:val="clear" w:color="auto" w:fill="FFFFFF"/>
            <w:noWrap/>
            <w:vAlign w:val="center"/>
          </w:tcPr>
          <w:p w14:paraId="1FBA9210" w14:textId="77777777" w:rsidR="00F16D90" w:rsidRPr="00F16D90" w:rsidRDefault="00F16D90" w:rsidP="00657C8A">
            <w:pPr>
              <w:ind w:left="0" w:firstLine="0"/>
              <w:jc w:val="center"/>
              <w:rPr>
                <w:rFonts w:ascii="Arial Narrow" w:hAnsi="Arial Narrow" w:cs="Arial"/>
                <w:sz w:val="22"/>
                <w:szCs w:val="22"/>
              </w:rPr>
            </w:pPr>
            <w:r w:rsidRPr="00F16D90">
              <w:rPr>
                <w:rFonts w:ascii="Arial Narrow" w:hAnsi="Arial Narrow" w:cs="Arial"/>
                <w:sz w:val="22"/>
                <w:szCs w:val="22"/>
              </w:rPr>
              <w:t>120 l</w:t>
            </w:r>
          </w:p>
        </w:tc>
        <w:tc>
          <w:tcPr>
            <w:tcW w:w="1134" w:type="dxa"/>
            <w:tcBorders>
              <w:top w:val="single" w:sz="8" w:space="0" w:color="auto"/>
              <w:left w:val="nil"/>
              <w:bottom w:val="single" w:sz="4" w:space="0" w:color="auto"/>
              <w:right w:val="single" w:sz="4" w:space="0" w:color="auto"/>
            </w:tcBorders>
            <w:shd w:val="clear" w:color="auto" w:fill="FFFFFF"/>
            <w:noWrap/>
            <w:vAlign w:val="center"/>
          </w:tcPr>
          <w:p w14:paraId="5382260F" w14:textId="77777777" w:rsidR="00F16D90" w:rsidRPr="00F16D90" w:rsidRDefault="00F16D90" w:rsidP="00657C8A">
            <w:pPr>
              <w:ind w:left="0" w:firstLine="0"/>
              <w:jc w:val="center"/>
              <w:rPr>
                <w:rFonts w:ascii="Arial Narrow" w:hAnsi="Arial Narrow" w:cs="Arial"/>
                <w:sz w:val="22"/>
                <w:szCs w:val="22"/>
              </w:rPr>
            </w:pPr>
            <w:r w:rsidRPr="00F16D90">
              <w:rPr>
                <w:rFonts w:ascii="Arial Narrow" w:hAnsi="Arial Narrow" w:cs="Arial"/>
                <w:sz w:val="22"/>
                <w:szCs w:val="22"/>
              </w:rPr>
              <w:t>1</w:t>
            </w:r>
          </w:p>
        </w:tc>
        <w:tc>
          <w:tcPr>
            <w:tcW w:w="1326" w:type="dxa"/>
            <w:tcBorders>
              <w:top w:val="single" w:sz="8" w:space="0" w:color="auto"/>
              <w:left w:val="nil"/>
              <w:bottom w:val="single" w:sz="4" w:space="0" w:color="auto"/>
              <w:right w:val="single" w:sz="8" w:space="0" w:color="auto"/>
            </w:tcBorders>
            <w:shd w:val="clear" w:color="auto" w:fill="FFFFFF"/>
            <w:noWrap/>
            <w:vAlign w:val="center"/>
          </w:tcPr>
          <w:p w14:paraId="42FAFAC5" w14:textId="77777777" w:rsidR="00F16D90" w:rsidRPr="00F16D90" w:rsidRDefault="00F16D90" w:rsidP="00657C8A">
            <w:pPr>
              <w:ind w:left="0" w:firstLine="0"/>
              <w:jc w:val="center"/>
              <w:rPr>
                <w:rFonts w:ascii="Arial Narrow" w:hAnsi="Arial Narrow" w:cs="Arial"/>
                <w:sz w:val="22"/>
                <w:szCs w:val="22"/>
              </w:rPr>
            </w:pPr>
            <w:r w:rsidRPr="00F16D90">
              <w:rPr>
                <w:rFonts w:ascii="Arial Narrow" w:hAnsi="Arial Narrow" w:cs="Arial"/>
                <w:sz w:val="22"/>
                <w:szCs w:val="22"/>
              </w:rPr>
              <w:t>26</w:t>
            </w:r>
          </w:p>
        </w:tc>
      </w:tr>
      <w:tr w:rsidR="00F16D90" w:rsidRPr="00FF3910" w14:paraId="3A9CE12E" w14:textId="77777777" w:rsidTr="005E22BB">
        <w:trPr>
          <w:trHeight w:val="283"/>
        </w:trPr>
        <w:tc>
          <w:tcPr>
            <w:tcW w:w="726" w:type="dxa"/>
            <w:vMerge/>
            <w:tcBorders>
              <w:left w:val="single" w:sz="8" w:space="0" w:color="auto"/>
              <w:right w:val="single" w:sz="8" w:space="0" w:color="auto"/>
            </w:tcBorders>
            <w:noWrap/>
            <w:vAlign w:val="center"/>
          </w:tcPr>
          <w:p w14:paraId="2B4F538D" w14:textId="77777777" w:rsidR="00F16D90" w:rsidRPr="00FF3910" w:rsidRDefault="00F16D90"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1D4504C4" w14:textId="77777777" w:rsidR="00F16D90" w:rsidRPr="00FF3910" w:rsidRDefault="00F16D90" w:rsidP="00657C8A">
            <w:pPr>
              <w:ind w:left="0" w:firstLine="0"/>
              <w:jc w:val="center"/>
              <w:rPr>
                <w:rFonts w:ascii="Arial Narrow" w:hAnsi="Arial Narrow" w:cs="Arial"/>
                <w:sz w:val="22"/>
                <w:szCs w:val="22"/>
              </w:rPr>
            </w:pPr>
          </w:p>
        </w:tc>
        <w:tc>
          <w:tcPr>
            <w:tcW w:w="1892" w:type="dxa"/>
            <w:tcBorders>
              <w:top w:val="single" w:sz="8" w:space="0" w:color="auto"/>
              <w:left w:val="nil"/>
              <w:bottom w:val="single" w:sz="4" w:space="0" w:color="auto"/>
              <w:right w:val="nil"/>
            </w:tcBorders>
            <w:vAlign w:val="center"/>
          </w:tcPr>
          <w:p w14:paraId="7BD4A40C" w14:textId="77777777" w:rsidR="00F16D90" w:rsidRPr="00FF3910" w:rsidRDefault="00F16D90" w:rsidP="00657C8A">
            <w:pPr>
              <w:ind w:left="0" w:firstLine="0"/>
              <w:jc w:val="center"/>
              <w:rPr>
                <w:rFonts w:ascii="Arial Narrow" w:hAnsi="Arial Narrow" w:cs="Arial"/>
                <w:sz w:val="22"/>
                <w:szCs w:val="22"/>
              </w:rPr>
            </w:pPr>
            <w:r>
              <w:rPr>
                <w:rFonts w:ascii="Arial Narrow" w:hAnsi="Arial Narrow" w:cs="Arial"/>
                <w:sz w:val="22"/>
                <w:szCs w:val="22"/>
              </w:rPr>
              <w:t>tworzywo sztuczne</w:t>
            </w:r>
          </w:p>
        </w:tc>
        <w:tc>
          <w:tcPr>
            <w:tcW w:w="1560" w:type="dxa"/>
            <w:tcBorders>
              <w:top w:val="single" w:sz="8" w:space="0" w:color="auto"/>
              <w:left w:val="single" w:sz="4" w:space="0" w:color="auto"/>
              <w:bottom w:val="single" w:sz="4" w:space="0" w:color="auto"/>
              <w:right w:val="single" w:sz="4" w:space="0" w:color="auto"/>
            </w:tcBorders>
            <w:shd w:val="clear" w:color="auto" w:fill="FFFFFF"/>
            <w:noWrap/>
            <w:vAlign w:val="center"/>
          </w:tcPr>
          <w:p w14:paraId="27A66030" w14:textId="77777777" w:rsidR="00F16D90" w:rsidRPr="00F16D90" w:rsidRDefault="00F16D90" w:rsidP="00657C8A">
            <w:pPr>
              <w:ind w:left="0" w:firstLine="0"/>
              <w:jc w:val="center"/>
              <w:rPr>
                <w:rFonts w:ascii="Arial Narrow" w:hAnsi="Arial Narrow" w:cs="Arial"/>
                <w:sz w:val="22"/>
                <w:szCs w:val="22"/>
              </w:rPr>
            </w:pPr>
            <w:r w:rsidRPr="00F16D90">
              <w:rPr>
                <w:rFonts w:ascii="Arial Narrow" w:hAnsi="Arial Narrow" w:cs="Arial"/>
                <w:sz w:val="22"/>
                <w:szCs w:val="22"/>
              </w:rPr>
              <w:t>120 l</w:t>
            </w:r>
          </w:p>
        </w:tc>
        <w:tc>
          <w:tcPr>
            <w:tcW w:w="1134" w:type="dxa"/>
            <w:tcBorders>
              <w:top w:val="single" w:sz="8" w:space="0" w:color="auto"/>
              <w:left w:val="nil"/>
              <w:bottom w:val="single" w:sz="4" w:space="0" w:color="auto"/>
              <w:right w:val="single" w:sz="4" w:space="0" w:color="auto"/>
            </w:tcBorders>
            <w:shd w:val="clear" w:color="auto" w:fill="FFFFFF"/>
            <w:noWrap/>
            <w:vAlign w:val="center"/>
          </w:tcPr>
          <w:p w14:paraId="34C4E6C8" w14:textId="77777777" w:rsidR="00F16D90" w:rsidRPr="00F16D90" w:rsidRDefault="00F16D90" w:rsidP="00657C8A">
            <w:pPr>
              <w:ind w:left="0" w:firstLine="0"/>
              <w:jc w:val="center"/>
              <w:rPr>
                <w:rFonts w:ascii="Arial Narrow" w:hAnsi="Arial Narrow" w:cs="Arial"/>
                <w:sz w:val="22"/>
                <w:szCs w:val="22"/>
              </w:rPr>
            </w:pPr>
            <w:r w:rsidRPr="00F16D90">
              <w:rPr>
                <w:rFonts w:ascii="Arial Narrow" w:hAnsi="Arial Narrow" w:cs="Arial"/>
                <w:sz w:val="22"/>
                <w:szCs w:val="22"/>
              </w:rPr>
              <w:t>1</w:t>
            </w:r>
          </w:p>
        </w:tc>
        <w:tc>
          <w:tcPr>
            <w:tcW w:w="1326" w:type="dxa"/>
            <w:tcBorders>
              <w:top w:val="single" w:sz="8" w:space="0" w:color="auto"/>
              <w:left w:val="nil"/>
              <w:bottom w:val="single" w:sz="4" w:space="0" w:color="auto"/>
              <w:right w:val="single" w:sz="8" w:space="0" w:color="auto"/>
            </w:tcBorders>
            <w:shd w:val="clear" w:color="auto" w:fill="FFFFFF"/>
            <w:noWrap/>
            <w:vAlign w:val="center"/>
          </w:tcPr>
          <w:p w14:paraId="00D65C3B" w14:textId="77777777" w:rsidR="00F16D90" w:rsidRPr="00F16D90" w:rsidRDefault="00F16D90" w:rsidP="00657C8A">
            <w:pPr>
              <w:ind w:left="0" w:firstLine="0"/>
              <w:jc w:val="center"/>
              <w:rPr>
                <w:rFonts w:ascii="Arial Narrow" w:hAnsi="Arial Narrow" w:cs="Arial"/>
                <w:sz w:val="22"/>
                <w:szCs w:val="22"/>
              </w:rPr>
            </w:pPr>
            <w:r w:rsidRPr="00F16D90">
              <w:rPr>
                <w:rFonts w:ascii="Arial Narrow" w:hAnsi="Arial Narrow" w:cs="Arial"/>
                <w:sz w:val="22"/>
                <w:szCs w:val="22"/>
              </w:rPr>
              <w:t>26</w:t>
            </w:r>
          </w:p>
        </w:tc>
      </w:tr>
      <w:tr w:rsidR="00F16D90" w:rsidRPr="00FF3910" w14:paraId="1BDE6E82" w14:textId="77777777" w:rsidTr="005E22BB">
        <w:trPr>
          <w:trHeight w:val="283"/>
        </w:trPr>
        <w:tc>
          <w:tcPr>
            <w:tcW w:w="726" w:type="dxa"/>
            <w:vMerge/>
            <w:tcBorders>
              <w:left w:val="single" w:sz="8" w:space="0" w:color="auto"/>
              <w:bottom w:val="nil"/>
              <w:right w:val="single" w:sz="8" w:space="0" w:color="auto"/>
            </w:tcBorders>
            <w:noWrap/>
            <w:vAlign w:val="center"/>
          </w:tcPr>
          <w:p w14:paraId="2F777FD3" w14:textId="77777777" w:rsidR="00F16D90" w:rsidRPr="00FF3910" w:rsidRDefault="00F16D90" w:rsidP="00657C8A">
            <w:pPr>
              <w:ind w:left="0" w:firstLine="0"/>
              <w:jc w:val="center"/>
              <w:rPr>
                <w:rFonts w:ascii="Arial Narrow" w:hAnsi="Arial Narrow" w:cs="Arial"/>
                <w:bCs/>
                <w:sz w:val="22"/>
                <w:szCs w:val="22"/>
              </w:rPr>
            </w:pPr>
          </w:p>
        </w:tc>
        <w:tc>
          <w:tcPr>
            <w:tcW w:w="2626" w:type="dxa"/>
            <w:vMerge/>
            <w:tcBorders>
              <w:left w:val="nil"/>
              <w:bottom w:val="nil"/>
              <w:right w:val="single" w:sz="4" w:space="0" w:color="auto"/>
            </w:tcBorders>
            <w:vAlign w:val="center"/>
          </w:tcPr>
          <w:p w14:paraId="166F85FD" w14:textId="77777777" w:rsidR="00F16D90" w:rsidRPr="00FF3910" w:rsidRDefault="00F16D90" w:rsidP="00657C8A">
            <w:pPr>
              <w:ind w:left="0" w:firstLine="0"/>
              <w:jc w:val="center"/>
              <w:rPr>
                <w:rFonts w:ascii="Arial Narrow" w:hAnsi="Arial Narrow" w:cs="Arial"/>
                <w:sz w:val="22"/>
                <w:szCs w:val="22"/>
              </w:rPr>
            </w:pPr>
          </w:p>
        </w:tc>
        <w:tc>
          <w:tcPr>
            <w:tcW w:w="1892" w:type="dxa"/>
            <w:tcBorders>
              <w:top w:val="single" w:sz="8" w:space="0" w:color="auto"/>
              <w:left w:val="nil"/>
              <w:bottom w:val="single" w:sz="4" w:space="0" w:color="auto"/>
              <w:right w:val="nil"/>
            </w:tcBorders>
            <w:vAlign w:val="center"/>
          </w:tcPr>
          <w:p w14:paraId="4F740790" w14:textId="77777777" w:rsidR="00F16D90" w:rsidRPr="00FF3910" w:rsidRDefault="00F16D90" w:rsidP="00657C8A">
            <w:pPr>
              <w:ind w:left="0" w:firstLine="0"/>
              <w:jc w:val="center"/>
              <w:rPr>
                <w:rFonts w:ascii="Arial Narrow" w:hAnsi="Arial Narrow" w:cs="Arial"/>
                <w:sz w:val="22"/>
                <w:szCs w:val="22"/>
              </w:rPr>
            </w:pPr>
            <w:r>
              <w:rPr>
                <w:rFonts w:ascii="Arial Narrow" w:hAnsi="Arial Narrow" w:cs="Arial"/>
                <w:sz w:val="22"/>
                <w:szCs w:val="22"/>
              </w:rPr>
              <w:t>bioodpady</w:t>
            </w:r>
          </w:p>
        </w:tc>
        <w:tc>
          <w:tcPr>
            <w:tcW w:w="1560" w:type="dxa"/>
            <w:tcBorders>
              <w:top w:val="single" w:sz="8" w:space="0" w:color="auto"/>
              <w:left w:val="single" w:sz="4" w:space="0" w:color="auto"/>
              <w:bottom w:val="single" w:sz="4" w:space="0" w:color="auto"/>
              <w:right w:val="single" w:sz="4" w:space="0" w:color="auto"/>
            </w:tcBorders>
            <w:shd w:val="clear" w:color="auto" w:fill="FFFFFF"/>
            <w:noWrap/>
            <w:vAlign w:val="center"/>
          </w:tcPr>
          <w:p w14:paraId="3152F22F" w14:textId="77777777" w:rsidR="00F16D90" w:rsidRPr="00F16D90" w:rsidRDefault="00F16D90" w:rsidP="00657C8A">
            <w:pPr>
              <w:ind w:left="0" w:firstLine="0"/>
              <w:jc w:val="center"/>
              <w:rPr>
                <w:rFonts w:ascii="Arial Narrow" w:hAnsi="Arial Narrow" w:cs="Arial"/>
                <w:sz w:val="22"/>
                <w:szCs w:val="22"/>
              </w:rPr>
            </w:pPr>
            <w:r w:rsidRPr="00F16D90">
              <w:rPr>
                <w:rFonts w:ascii="Arial Narrow" w:hAnsi="Arial Narrow" w:cs="Arial"/>
                <w:sz w:val="22"/>
                <w:szCs w:val="22"/>
              </w:rPr>
              <w:t>120 l</w:t>
            </w:r>
          </w:p>
        </w:tc>
        <w:tc>
          <w:tcPr>
            <w:tcW w:w="1134" w:type="dxa"/>
            <w:tcBorders>
              <w:top w:val="single" w:sz="8" w:space="0" w:color="auto"/>
              <w:left w:val="nil"/>
              <w:bottom w:val="single" w:sz="4" w:space="0" w:color="auto"/>
              <w:right w:val="single" w:sz="4" w:space="0" w:color="auto"/>
            </w:tcBorders>
            <w:shd w:val="clear" w:color="auto" w:fill="FFFFFF"/>
            <w:noWrap/>
            <w:vAlign w:val="center"/>
          </w:tcPr>
          <w:p w14:paraId="5621CADE" w14:textId="77777777" w:rsidR="00F16D90" w:rsidRPr="00F16D90" w:rsidRDefault="00F16D90" w:rsidP="00657C8A">
            <w:pPr>
              <w:ind w:left="0" w:firstLine="0"/>
              <w:jc w:val="center"/>
              <w:rPr>
                <w:rFonts w:ascii="Arial Narrow" w:hAnsi="Arial Narrow" w:cs="Arial"/>
                <w:sz w:val="22"/>
                <w:szCs w:val="22"/>
              </w:rPr>
            </w:pPr>
            <w:r w:rsidRPr="00F16D90">
              <w:rPr>
                <w:rFonts w:ascii="Arial Narrow" w:hAnsi="Arial Narrow" w:cs="Arial"/>
                <w:sz w:val="22"/>
                <w:szCs w:val="22"/>
              </w:rPr>
              <w:t>1</w:t>
            </w:r>
          </w:p>
        </w:tc>
        <w:tc>
          <w:tcPr>
            <w:tcW w:w="1326" w:type="dxa"/>
            <w:tcBorders>
              <w:top w:val="single" w:sz="8" w:space="0" w:color="auto"/>
              <w:left w:val="nil"/>
              <w:bottom w:val="single" w:sz="4" w:space="0" w:color="auto"/>
              <w:right w:val="single" w:sz="8" w:space="0" w:color="auto"/>
            </w:tcBorders>
            <w:shd w:val="clear" w:color="auto" w:fill="FFFFFF"/>
            <w:noWrap/>
            <w:vAlign w:val="center"/>
          </w:tcPr>
          <w:p w14:paraId="69707FA9" w14:textId="77777777" w:rsidR="00F16D90" w:rsidRPr="00F16D90" w:rsidRDefault="00F16D90" w:rsidP="00657C8A">
            <w:pPr>
              <w:ind w:left="0" w:firstLine="0"/>
              <w:jc w:val="center"/>
              <w:rPr>
                <w:rFonts w:ascii="Arial Narrow" w:hAnsi="Arial Narrow" w:cs="Arial"/>
                <w:sz w:val="22"/>
                <w:szCs w:val="22"/>
              </w:rPr>
            </w:pPr>
            <w:r w:rsidRPr="00F16D90">
              <w:rPr>
                <w:rFonts w:ascii="Arial Narrow" w:hAnsi="Arial Narrow" w:cs="Arial"/>
                <w:sz w:val="22"/>
                <w:szCs w:val="22"/>
              </w:rPr>
              <w:t>26</w:t>
            </w:r>
          </w:p>
        </w:tc>
      </w:tr>
      <w:tr w:rsidR="00F16D90" w:rsidRPr="00FF3910" w14:paraId="2407605B" w14:textId="77777777" w:rsidTr="005E22BB">
        <w:trPr>
          <w:trHeight w:val="283"/>
        </w:trPr>
        <w:tc>
          <w:tcPr>
            <w:tcW w:w="726" w:type="dxa"/>
            <w:vMerge w:val="restart"/>
            <w:tcBorders>
              <w:top w:val="single" w:sz="8" w:space="0" w:color="000000"/>
              <w:left w:val="single" w:sz="8" w:space="0" w:color="auto"/>
              <w:right w:val="single" w:sz="8" w:space="0" w:color="auto"/>
            </w:tcBorders>
            <w:noWrap/>
            <w:vAlign w:val="center"/>
            <w:hideMark/>
          </w:tcPr>
          <w:p w14:paraId="3F422B39" w14:textId="77777777" w:rsidR="00F16D90" w:rsidRPr="00FF3910" w:rsidRDefault="00F16D90" w:rsidP="00657C8A">
            <w:pPr>
              <w:ind w:left="0" w:firstLine="0"/>
              <w:jc w:val="center"/>
              <w:rPr>
                <w:rFonts w:ascii="Arial Narrow" w:hAnsi="Arial Narrow" w:cs="Arial"/>
                <w:bCs/>
                <w:sz w:val="22"/>
                <w:szCs w:val="22"/>
              </w:rPr>
            </w:pPr>
            <w:r>
              <w:rPr>
                <w:rFonts w:ascii="Arial Narrow" w:hAnsi="Arial Narrow" w:cs="Arial"/>
                <w:bCs/>
                <w:sz w:val="22"/>
                <w:szCs w:val="22"/>
              </w:rPr>
              <w:t>33</w:t>
            </w:r>
          </w:p>
        </w:tc>
        <w:tc>
          <w:tcPr>
            <w:tcW w:w="2626" w:type="dxa"/>
            <w:vMerge w:val="restart"/>
            <w:tcBorders>
              <w:top w:val="single" w:sz="8" w:space="0" w:color="000000"/>
              <w:left w:val="nil"/>
              <w:right w:val="single" w:sz="4" w:space="0" w:color="auto"/>
            </w:tcBorders>
            <w:vAlign w:val="center"/>
            <w:hideMark/>
          </w:tcPr>
          <w:p w14:paraId="6880F3CF" w14:textId="77777777" w:rsidR="00F16D90" w:rsidRPr="00495D25" w:rsidRDefault="00F16D90" w:rsidP="00657C8A">
            <w:pPr>
              <w:ind w:left="0" w:firstLine="0"/>
              <w:jc w:val="center"/>
              <w:rPr>
                <w:rFonts w:ascii="Arial Narrow" w:hAnsi="Arial Narrow" w:cs="Arial"/>
                <w:b/>
                <w:sz w:val="22"/>
                <w:szCs w:val="22"/>
              </w:rPr>
            </w:pPr>
            <w:r w:rsidRPr="00495D25">
              <w:rPr>
                <w:rFonts w:ascii="Arial Narrow" w:hAnsi="Arial Narrow" w:cs="Arial"/>
                <w:b/>
                <w:sz w:val="22"/>
                <w:szCs w:val="22"/>
              </w:rPr>
              <w:t xml:space="preserve">Opatówek </w:t>
            </w:r>
          </w:p>
          <w:p w14:paraId="36163EB1" w14:textId="77777777" w:rsidR="00F16D90" w:rsidRPr="00FF3910" w:rsidRDefault="00F16D90" w:rsidP="00657C8A">
            <w:pPr>
              <w:ind w:left="0" w:firstLine="0"/>
              <w:jc w:val="center"/>
              <w:rPr>
                <w:rFonts w:ascii="Arial Narrow" w:hAnsi="Arial Narrow" w:cs="Arial"/>
                <w:sz w:val="22"/>
                <w:szCs w:val="22"/>
              </w:rPr>
            </w:pPr>
            <w:r w:rsidRPr="00FF3910">
              <w:rPr>
                <w:rFonts w:ascii="Arial Narrow" w:hAnsi="Arial Narrow" w:cs="Arial"/>
                <w:sz w:val="22"/>
                <w:szCs w:val="22"/>
              </w:rPr>
              <w:t>ul. Poniatowskiego 1</w:t>
            </w:r>
          </w:p>
        </w:tc>
        <w:tc>
          <w:tcPr>
            <w:tcW w:w="1892" w:type="dxa"/>
            <w:tcBorders>
              <w:top w:val="single" w:sz="8" w:space="0" w:color="auto"/>
              <w:left w:val="nil"/>
              <w:bottom w:val="single" w:sz="4" w:space="0" w:color="auto"/>
              <w:right w:val="nil"/>
            </w:tcBorders>
            <w:vAlign w:val="center"/>
            <w:hideMark/>
          </w:tcPr>
          <w:p w14:paraId="0E6FD4C3" w14:textId="77777777" w:rsidR="00F16D90" w:rsidRPr="00FF3910" w:rsidRDefault="00F16D90" w:rsidP="00657C8A">
            <w:pPr>
              <w:ind w:left="0" w:firstLine="0"/>
              <w:jc w:val="center"/>
              <w:rPr>
                <w:rFonts w:ascii="Arial Narrow" w:hAnsi="Arial Narrow" w:cs="Arial"/>
                <w:sz w:val="22"/>
                <w:szCs w:val="22"/>
              </w:rPr>
            </w:pPr>
            <w:r>
              <w:rPr>
                <w:rFonts w:ascii="Arial Narrow" w:hAnsi="Arial Narrow" w:cs="Arial"/>
                <w:sz w:val="22"/>
                <w:szCs w:val="22"/>
              </w:rPr>
              <w:t>zmieszane</w:t>
            </w:r>
          </w:p>
        </w:tc>
        <w:tc>
          <w:tcPr>
            <w:tcW w:w="1560" w:type="dxa"/>
            <w:tcBorders>
              <w:top w:val="single" w:sz="8" w:space="0" w:color="auto"/>
              <w:left w:val="single" w:sz="4" w:space="0" w:color="auto"/>
              <w:bottom w:val="single" w:sz="4" w:space="0" w:color="auto"/>
              <w:right w:val="single" w:sz="4" w:space="0" w:color="auto"/>
            </w:tcBorders>
            <w:shd w:val="clear" w:color="auto" w:fill="FFFFFF"/>
            <w:noWrap/>
            <w:vAlign w:val="center"/>
            <w:hideMark/>
          </w:tcPr>
          <w:p w14:paraId="7341E2C0" w14:textId="77777777" w:rsidR="00F16D90" w:rsidRPr="00F16D90" w:rsidRDefault="00F16D90" w:rsidP="00657C8A">
            <w:pPr>
              <w:ind w:left="0" w:firstLine="0"/>
              <w:jc w:val="center"/>
              <w:rPr>
                <w:rFonts w:ascii="Arial Narrow" w:hAnsi="Arial Narrow" w:cs="Arial"/>
                <w:sz w:val="22"/>
                <w:szCs w:val="22"/>
              </w:rPr>
            </w:pPr>
            <w:r w:rsidRPr="00F16D90">
              <w:rPr>
                <w:rFonts w:ascii="Arial Narrow" w:hAnsi="Arial Narrow" w:cs="Arial"/>
                <w:sz w:val="22"/>
                <w:szCs w:val="22"/>
              </w:rPr>
              <w:t>120 l</w:t>
            </w:r>
          </w:p>
        </w:tc>
        <w:tc>
          <w:tcPr>
            <w:tcW w:w="1134" w:type="dxa"/>
            <w:tcBorders>
              <w:top w:val="single" w:sz="8" w:space="0" w:color="auto"/>
              <w:left w:val="nil"/>
              <w:bottom w:val="single" w:sz="4" w:space="0" w:color="auto"/>
              <w:right w:val="single" w:sz="4" w:space="0" w:color="auto"/>
            </w:tcBorders>
            <w:shd w:val="clear" w:color="auto" w:fill="FFFFFF"/>
            <w:noWrap/>
            <w:vAlign w:val="center"/>
            <w:hideMark/>
          </w:tcPr>
          <w:p w14:paraId="41A4DC81" w14:textId="77777777" w:rsidR="00F16D90" w:rsidRPr="00F16D90" w:rsidRDefault="00F16D90" w:rsidP="00657C8A">
            <w:pPr>
              <w:ind w:left="0" w:firstLine="0"/>
              <w:jc w:val="center"/>
              <w:rPr>
                <w:rFonts w:ascii="Arial Narrow" w:hAnsi="Arial Narrow" w:cs="Arial"/>
                <w:sz w:val="22"/>
                <w:szCs w:val="22"/>
              </w:rPr>
            </w:pPr>
            <w:r w:rsidRPr="00F16D90">
              <w:rPr>
                <w:rFonts w:ascii="Arial Narrow" w:hAnsi="Arial Narrow" w:cs="Arial"/>
                <w:sz w:val="22"/>
                <w:szCs w:val="22"/>
              </w:rPr>
              <w:t>1</w:t>
            </w:r>
          </w:p>
        </w:tc>
        <w:tc>
          <w:tcPr>
            <w:tcW w:w="1326" w:type="dxa"/>
            <w:tcBorders>
              <w:top w:val="single" w:sz="8" w:space="0" w:color="auto"/>
              <w:left w:val="nil"/>
              <w:bottom w:val="single" w:sz="4" w:space="0" w:color="auto"/>
              <w:right w:val="single" w:sz="8" w:space="0" w:color="auto"/>
            </w:tcBorders>
            <w:shd w:val="clear" w:color="auto" w:fill="FFFFFF"/>
            <w:noWrap/>
            <w:vAlign w:val="center"/>
            <w:hideMark/>
          </w:tcPr>
          <w:p w14:paraId="6CAC2B55" w14:textId="77777777" w:rsidR="00F16D90" w:rsidRPr="00F16D90" w:rsidRDefault="00F16D90" w:rsidP="00657C8A">
            <w:pPr>
              <w:ind w:left="0" w:firstLine="0"/>
              <w:jc w:val="center"/>
              <w:rPr>
                <w:rFonts w:ascii="Arial Narrow" w:hAnsi="Arial Narrow" w:cs="Arial"/>
                <w:sz w:val="22"/>
                <w:szCs w:val="22"/>
              </w:rPr>
            </w:pPr>
            <w:r w:rsidRPr="00F16D90">
              <w:rPr>
                <w:rFonts w:ascii="Arial Narrow" w:hAnsi="Arial Narrow" w:cs="Arial"/>
                <w:sz w:val="22"/>
                <w:szCs w:val="22"/>
              </w:rPr>
              <w:t>26</w:t>
            </w:r>
          </w:p>
        </w:tc>
      </w:tr>
      <w:tr w:rsidR="00F16D90" w:rsidRPr="00FF3910" w14:paraId="31F5969E" w14:textId="77777777" w:rsidTr="005E22BB">
        <w:trPr>
          <w:trHeight w:val="283"/>
        </w:trPr>
        <w:tc>
          <w:tcPr>
            <w:tcW w:w="726" w:type="dxa"/>
            <w:vMerge/>
            <w:tcBorders>
              <w:left w:val="single" w:sz="8" w:space="0" w:color="auto"/>
              <w:right w:val="single" w:sz="8" w:space="0" w:color="auto"/>
            </w:tcBorders>
            <w:noWrap/>
            <w:vAlign w:val="center"/>
          </w:tcPr>
          <w:p w14:paraId="4A083BEE" w14:textId="77777777" w:rsidR="00F16D90" w:rsidRPr="00FF3910" w:rsidRDefault="00F16D90"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38EFEE21" w14:textId="77777777" w:rsidR="00F16D90" w:rsidRPr="00FF3910" w:rsidRDefault="00F16D90" w:rsidP="00657C8A">
            <w:pPr>
              <w:ind w:left="0" w:firstLine="0"/>
              <w:jc w:val="center"/>
              <w:rPr>
                <w:rFonts w:ascii="Arial Narrow" w:hAnsi="Arial Narrow" w:cs="Arial"/>
                <w:sz w:val="22"/>
                <w:szCs w:val="22"/>
              </w:rPr>
            </w:pPr>
          </w:p>
        </w:tc>
        <w:tc>
          <w:tcPr>
            <w:tcW w:w="1892" w:type="dxa"/>
            <w:tcBorders>
              <w:top w:val="single" w:sz="8" w:space="0" w:color="auto"/>
              <w:left w:val="nil"/>
              <w:bottom w:val="single" w:sz="4" w:space="0" w:color="auto"/>
              <w:right w:val="nil"/>
            </w:tcBorders>
            <w:vAlign w:val="center"/>
          </w:tcPr>
          <w:p w14:paraId="678F4B91" w14:textId="77777777" w:rsidR="00F16D90" w:rsidRPr="00FF3910" w:rsidRDefault="00F16D90" w:rsidP="00657C8A">
            <w:pPr>
              <w:ind w:left="0" w:firstLine="0"/>
              <w:jc w:val="center"/>
              <w:rPr>
                <w:rFonts w:ascii="Arial Narrow" w:hAnsi="Arial Narrow" w:cs="Arial"/>
                <w:sz w:val="22"/>
                <w:szCs w:val="22"/>
              </w:rPr>
            </w:pPr>
            <w:r>
              <w:rPr>
                <w:rFonts w:ascii="Arial Narrow" w:hAnsi="Arial Narrow" w:cs="Arial"/>
                <w:sz w:val="22"/>
                <w:szCs w:val="22"/>
              </w:rPr>
              <w:t>papier i tektur</w:t>
            </w:r>
          </w:p>
        </w:tc>
        <w:tc>
          <w:tcPr>
            <w:tcW w:w="1560" w:type="dxa"/>
            <w:tcBorders>
              <w:top w:val="single" w:sz="8" w:space="0" w:color="auto"/>
              <w:left w:val="single" w:sz="4" w:space="0" w:color="auto"/>
              <w:bottom w:val="single" w:sz="4" w:space="0" w:color="auto"/>
              <w:right w:val="single" w:sz="4" w:space="0" w:color="auto"/>
            </w:tcBorders>
            <w:shd w:val="clear" w:color="auto" w:fill="FFFFFF"/>
            <w:noWrap/>
            <w:vAlign w:val="center"/>
          </w:tcPr>
          <w:p w14:paraId="7F52E2DF" w14:textId="77777777" w:rsidR="00F16D90" w:rsidRPr="00F16D90" w:rsidRDefault="00F16D90" w:rsidP="00657C8A">
            <w:pPr>
              <w:ind w:left="0" w:firstLine="0"/>
              <w:jc w:val="center"/>
              <w:rPr>
                <w:rFonts w:ascii="Arial Narrow" w:hAnsi="Arial Narrow" w:cs="Arial"/>
                <w:sz w:val="22"/>
                <w:szCs w:val="22"/>
              </w:rPr>
            </w:pPr>
            <w:r w:rsidRPr="00F16D90">
              <w:rPr>
                <w:rFonts w:ascii="Arial Narrow" w:hAnsi="Arial Narrow" w:cs="Arial"/>
                <w:sz w:val="22"/>
                <w:szCs w:val="22"/>
              </w:rPr>
              <w:t>110 l</w:t>
            </w:r>
          </w:p>
        </w:tc>
        <w:tc>
          <w:tcPr>
            <w:tcW w:w="1134" w:type="dxa"/>
            <w:tcBorders>
              <w:top w:val="single" w:sz="8" w:space="0" w:color="auto"/>
              <w:left w:val="nil"/>
              <w:bottom w:val="single" w:sz="4" w:space="0" w:color="auto"/>
              <w:right w:val="single" w:sz="4" w:space="0" w:color="auto"/>
            </w:tcBorders>
            <w:shd w:val="clear" w:color="auto" w:fill="FFFFFF"/>
            <w:noWrap/>
            <w:vAlign w:val="center"/>
          </w:tcPr>
          <w:p w14:paraId="29D6861D" w14:textId="77777777" w:rsidR="00F16D90" w:rsidRPr="00F16D90" w:rsidRDefault="00F16D90" w:rsidP="00657C8A">
            <w:pPr>
              <w:ind w:left="0" w:firstLine="0"/>
              <w:jc w:val="center"/>
              <w:rPr>
                <w:rFonts w:ascii="Arial Narrow" w:hAnsi="Arial Narrow" w:cs="Arial"/>
                <w:sz w:val="22"/>
                <w:szCs w:val="22"/>
              </w:rPr>
            </w:pPr>
            <w:r w:rsidRPr="00F16D90">
              <w:rPr>
                <w:rFonts w:ascii="Arial Narrow" w:hAnsi="Arial Narrow" w:cs="Arial"/>
                <w:sz w:val="22"/>
                <w:szCs w:val="22"/>
              </w:rPr>
              <w:t>3</w:t>
            </w:r>
          </w:p>
        </w:tc>
        <w:tc>
          <w:tcPr>
            <w:tcW w:w="1326" w:type="dxa"/>
            <w:tcBorders>
              <w:top w:val="single" w:sz="8" w:space="0" w:color="auto"/>
              <w:left w:val="nil"/>
              <w:bottom w:val="single" w:sz="4" w:space="0" w:color="auto"/>
              <w:right w:val="single" w:sz="8" w:space="0" w:color="auto"/>
            </w:tcBorders>
            <w:shd w:val="clear" w:color="auto" w:fill="FFFFFF"/>
            <w:noWrap/>
            <w:vAlign w:val="center"/>
          </w:tcPr>
          <w:p w14:paraId="25E3DF2D" w14:textId="77777777" w:rsidR="00F16D90" w:rsidRPr="00F16D90" w:rsidRDefault="00F16D90" w:rsidP="00657C8A">
            <w:pPr>
              <w:ind w:left="0" w:firstLine="0"/>
              <w:jc w:val="center"/>
              <w:rPr>
                <w:rFonts w:ascii="Arial Narrow" w:hAnsi="Arial Narrow" w:cs="Arial"/>
                <w:sz w:val="22"/>
                <w:szCs w:val="22"/>
              </w:rPr>
            </w:pPr>
            <w:r w:rsidRPr="00F16D90">
              <w:rPr>
                <w:rFonts w:ascii="Arial Narrow" w:hAnsi="Arial Narrow" w:cs="Arial"/>
                <w:sz w:val="22"/>
                <w:szCs w:val="22"/>
              </w:rPr>
              <w:t>52</w:t>
            </w:r>
          </w:p>
        </w:tc>
      </w:tr>
      <w:tr w:rsidR="00F16D90" w:rsidRPr="00FF3910" w14:paraId="233D8409" w14:textId="77777777" w:rsidTr="005E22BB">
        <w:trPr>
          <w:trHeight w:val="283"/>
        </w:trPr>
        <w:tc>
          <w:tcPr>
            <w:tcW w:w="726" w:type="dxa"/>
            <w:vMerge/>
            <w:tcBorders>
              <w:left w:val="single" w:sz="8" w:space="0" w:color="auto"/>
              <w:right w:val="single" w:sz="8" w:space="0" w:color="auto"/>
            </w:tcBorders>
            <w:noWrap/>
            <w:vAlign w:val="center"/>
          </w:tcPr>
          <w:p w14:paraId="359FFA00" w14:textId="77777777" w:rsidR="00F16D90" w:rsidRPr="00FF3910" w:rsidRDefault="00F16D90"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55469A3B" w14:textId="77777777" w:rsidR="00F16D90" w:rsidRPr="00FF3910" w:rsidRDefault="00F16D90" w:rsidP="00657C8A">
            <w:pPr>
              <w:ind w:left="0" w:firstLine="0"/>
              <w:jc w:val="center"/>
              <w:rPr>
                <w:rFonts w:ascii="Arial Narrow" w:hAnsi="Arial Narrow" w:cs="Arial"/>
                <w:sz w:val="22"/>
                <w:szCs w:val="22"/>
              </w:rPr>
            </w:pPr>
          </w:p>
        </w:tc>
        <w:tc>
          <w:tcPr>
            <w:tcW w:w="1892" w:type="dxa"/>
            <w:tcBorders>
              <w:top w:val="single" w:sz="8" w:space="0" w:color="auto"/>
              <w:left w:val="nil"/>
              <w:bottom w:val="single" w:sz="4" w:space="0" w:color="auto"/>
              <w:right w:val="nil"/>
            </w:tcBorders>
            <w:vAlign w:val="center"/>
          </w:tcPr>
          <w:p w14:paraId="1097A72C" w14:textId="77777777" w:rsidR="00F16D90" w:rsidRPr="00FF3910" w:rsidRDefault="00F16D90" w:rsidP="00657C8A">
            <w:pPr>
              <w:ind w:left="0" w:firstLine="0"/>
              <w:jc w:val="center"/>
              <w:rPr>
                <w:rFonts w:ascii="Arial Narrow" w:hAnsi="Arial Narrow" w:cs="Arial"/>
                <w:sz w:val="22"/>
                <w:szCs w:val="22"/>
              </w:rPr>
            </w:pPr>
            <w:r>
              <w:rPr>
                <w:rFonts w:ascii="Arial Narrow" w:hAnsi="Arial Narrow" w:cs="Arial"/>
                <w:sz w:val="22"/>
                <w:szCs w:val="22"/>
              </w:rPr>
              <w:t>szkło</w:t>
            </w:r>
          </w:p>
        </w:tc>
        <w:tc>
          <w:tcPr>
            <w:tcW w:w="1560" w:type="dxa"/>
            <w:tcBorders>
              <w:top w:val="single" w:sz="8" w:space="0" w:color="auto"/>
              <w:left w:val="single" w:sz="4" w:space="0" w:color="auto"/>
              <w:bottom w:val="single" w:sz="4" w:space="0" w:color="auto"/>
              <w:right w:val="single" w:sz="4" w:space="0" w:color="auto"/>
            </w:tcBorders>
            <w:shd w:val="clear" w:color="auto" w:fill="FFFFFF"/>
            <w:noWrap/>
            <w:vAlign w:val="center"/>
          </w:tcPr>
          <w:p w14:paraId="24F4FF61" w14:textId="77777777" w:rsidR="00F16D90" w:rsidRPr="00F16D90" w:rsidRDefault="00F16D90" w:rsidP="00657C8A">
            <w:pPr>
              <w:ind w:left="0" w:firstLine="0"/>
              <w:jc w:val="center"/>
              <w:rPr>
                <w:rFonts w:ascii="Arial Narrow" w:hAnsi="Arial Narrow" w:cs="Arial"/>
                <w:sz w:val="22"/>
                <w:szCs w:val="22"/>
              </w:rPr>
            </w:pPr>
            <w:r w:rsidRPr="00F16D90">
              <w:rPr>
                <w:rFonts w:ascii="Arial Narrow" w:hAnsi="Arial Narrow" w:cs="Arial"/>
                <w:sz w:val="22"/>
                <w:szCs w:val="22"/>
              </w:rPr>
              <w:t>110 l</w:t>
            </w:r>
          </w:p>
        </w:tc>
        <w:tc>
          <w:tcPr>
            <w:tcW w:w="1134" w:type="dxa"/>
            <w:tcBorders>
              <w:top w:val="single" w:sz="8" w:space="0" w:color="auto"/>
              <w:left w:val="nil"/>
              <w:bottom w:val="single" w:sz="4" w:space="0" w:color="auto"/>
              <w:right w:val="single" w:sz="4" w:space="0" w:color="auto"/>
            </w:tcBorders>
            <w:shd w:val="clear" w:color="auto" w:fill="FFFFFF"/>
            <w:noWrap/>
            <w:vAlign w:val="center"/>
          </w:tcPr>
          <w:p w14:paraId="65F5EF26" w14:textId="77777777" w:rsidR="00F16D90" w:rsidRPr="00F16D90" w:rsidRDefault="00F16D90" w:rsidP="00657C8A">
            <w:pPr>
              <w:ind w:left="0" w:firstLine="0"/>
              <w:jc w:val="center"/>
              <w:rPr>
                <w:rFonts w:ascii="Arial Narrow" w:hAnsi="Arial Narrow" w:cs="Arial"/>
                <w:sz w:val="22"/>
                <w:szCs w:val="22"/>
              </w:rPr>
            </w:pPr>
            <w:r w:rsidRPr="00F16D90">
              <w:rPr>
                <w:rFonts w:ascii="Arial Narrow" w:hAnsi="Arial Narrow" w:cs="Arial"/>
                <w:sz w:val="22"/>
                <w:szCs w:val="22"/>
              </w:rPr>
              <w:t>1</w:t>
            </w:r>
          </w:p>
        </w:tc>
        <w:tc>
          <w:tcPr>
            <w:tcW w:w="1326" w:type="dxa"/>
            <w:tcBorders>
              <w:top w:val="single" w:sz="8" w:space="0" w:color="auto"/>
              <w:left w:val="nil"/>
              <w:bottom w:val="single" w:sz="4" w:space="0" w:color="auto"/>
              <w:right w:val="single" w:sz="8" w:space="0" w:color="auto"/>
            </w:tcBorders>
            <w:shd w:val="clear" w:color="auto" w:fill="FFFFFF"/>
            <w:noWrap/>
            <w:vAlign w:val="center"/>
          </w:tcPr>
          <w:p w14:paraId="26E46683" w14:textId="77777777" w:rsidR="00F16D90" w:rsidRPr="00F16D90" w:rsidRDefault="00F16D90" w:rsidP="00657C8A">
            <w:pPr>
              <w:ind w:left="0" w:firstLine="0"/>
              <w:jc w:val="center"/>
              <w:rPr>
                <w:rFonts w:ascii="Arial Narrow" w:hAnsi="Arial Narrow" w:cs="Arial"/>
                <w:sz w:val="22"/>
                <w:szCs w:val="22"/>
              </w:rPr>
            </w:pPr>
            <w:r w:rsidRPr="00F16D90">
              <w:rPr>
                <w:rFonts w:ascii="Arial Narrow" w:hAnsi="Arial Narrow" w:cs="Arial"/>
                <w:sz w:val="22"/>
                <w:szCs w:val="22"/>
              </w:rPr>
              <w:t>26</w:t>
            </w:r>
          </w:p>
        </w:tc>
      </w:tr>
      <w:tr w:rsidR="00F16D90" w:rsidRPr="00FF3910" w14:paraId="740282B4" w14:textId="77777777" w:rsidTr="005E22BB">
        <w:trPr>
          <w:trHeight w:val="283"/>
        </w:trPr>
        <w:tc>
          <w:tcPr>
            <w:tcW w:w="726" w:type="dxa"/>
            <w:vMerge/>
            <w:tcBorders>
              <w:left w:val="single" w:sz="8" w:space="0" w:color="auto"/>
              <w:right w:val="single" w:sz="8" w:space="0" w:color="auto"/>
            </w:tcBorders>
            <w:noWrap/>
            <w:vAlign w:val="center"/>
          </w:tcPr>
          <w:p w14:paraId="09FF1BF3" w14:textId="77777777" w:rsidR="00F16D90" w:rsidRPr="00FF3910" w:rsidRDefault="00F16D90"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1ADFE21E" w14:textId="77777777" w:rsidR="00F16D90" w:rsidRPr="00FF3910" w:rsidRDefault="00F16D90" w:rsidP="00657C8A">
            <w:pPr>
              <w:ind w:left="0" w:firstLine="0"/>
              <w:jc w:val="center"/>
              <w:rPr>
                <w:rFonts w:ascii="Arial Narrow" w:hAnsi="Arial Narrow" w:cs="Arial"/>
                <w:sz w:val="22"/>
                <w:szCs w:val="22"/>
              </w:rPr>
            </w:pPr>
          </w:p>
        </w:tc>
        <w:tc>
          <w:tcPr>
            <w:tcW w:w="1892" w:type="dxa"/>
            <w:tcBorders>
              <w:top w:val="single" w:sz="8" w:space="0" w:color="auto"/>
              <w:left w:val="nil"/>
              <w:bottom w:val="single" w:sz="4" w:space="0" w:color="auto"/>
              <w:right w:val="nil"/>
            </w:tcBorders>
            <w:vAlign w:val="center"/>
          </w:tcPr>
          <w:p w14:paraId="19F24C27" w14:textId="77777777" w:rsidR="00F16D90" w:rsidRPr="00FF3910" w:rsidRDefault="00F16D90" w:rsidP="00657C8A">
            <w:pPr>
              <w:ind w:left="0" w:firstLine="0"/>
              <w:jc w:val="center"/>
              <w:rPr>
                <w:rFonts w:ascii="Arial Narrow" w:hAnsi="Arial Narrow" w:cs="Arial"/>
                <w:sz w:val="22"/>
                <w:szCs w:val="22"/>
              </w:rPr>
            </w:pPr>
            <w:r>
              <w:rPr>
                <w:rFonts w:ascii="Arial Narrow" w:hAnsi="Arial Narrow" w:cs="Arial"/>
                <w:sz w:val="22"/>
                <w:szCs w:val="22"/>
              </w:rPr>
              <w:t>tworzywo sztuczne</w:t>
            </w:r>
          </w:p>
        </w:tc>
        <w:tc>
          <w:tcPr>
            <w:tcW w:w="1560" w:type="dxa"/>
            <w:tcBorders>
              <w:top w:val="single" w:sz="8" w:space="0" w:color="auto"/>
              <w:left w:val="single" w:sz="4" w:space="0" w:color="auto"/>
              <w:bottom w:val="single" w:sz="4" w:space="0" w:color="auto"/>
              <w:right w:val="single" w:sz="4" w:space="0" w:color="auto"/>
            </w:tcBorders>
            <w:shd w:val="clear" w:color="auto" w:fill="FFFFFF"/>
            <w:noWrap/>
            <w:vAlign w:val="center"/>
          </w:tcPr>
          <w:p w14:paraId="7F6030EE" w14:textId="77777777" w:rsidR="00F16D90" w:rsidRPr="00F16D90" w:rsidRDefault="00F16D90" w:rsidP="00657C8A">
            <w:pPr>
              <w:ind w:left="0" w:firstLine="0"/>
              <w:jc w:val="center"/>
              <w:rPr>
                <w:rFonts w:ascii="Arial Narrow" w:hAnsi="Arial Narrow" w:cs="Arial"/>
                <w:sz w:val="22"/>
                <w:szCs w:val="22"/>
              </w:rPr>
            </w:pPr>
            <w:r w:rsidRPr="00F16D90">
              <w:rPr>
                <w:rFonts w:ascii="Arial Narrow" w:hAnsi="Arial Narrow" w:cs="Arial"/>
                <w:sz w:val="22"/>
                <w:szCs w:val="22"/>
              </w:rPr>
              <w:t>110 l</w:t>
            </w:r>
          </w:p>
        </w:tc>
        <w:tc>
          <w:tcPr>
            <w:tcW w:w="1134" w:type="dxa"/>
            <w:tcBorders>
              <w:top w:val="single" w:sz="8" w:space="0" w:color="auto"/>
              <w:left w:val="nil"/>
              <w:bottom w:val="single" w:sz="4" w:space="0" w:color="auto"/>
              <w:right w:val="single" w:sz="4" w:space="0" w:color="auto"/>
            </w:tcBorders>
            <w:shd w:val="clear" w:color="auto" w:fill="FFFFFF"/>
            <w:noWrap/>
            <w:vAlign w:val="center"/>
          </w:tcPr>
          <w:p w14:paraId="28422694" w14:textId="77777777" w:rsidR="00F16D90" w:rsidRPr="00F16D90" w:rsidRDefault="00F16D90" w:rsidP="00657C8A">
            <w:pPr>
              <w:ind w:left="0" w:firstLine="0"/>
              <w:jc w:val="center"/>
              <w:rPr>
                <w:rFonts w:ascii="Arial Narrow" w:hAnsi="Arial Narrow" w:cs="Arial"/>
                <w:sz w:val="22"/>
                <w:szCs w:val="22"/>
              </w:rPr>
            </w:pPr>
            <w:r w:rsidRPr="00F16D90">
              <w:rPr>
                <w:rFonts w:ascii="Arial Narrow" w:hAnsi="Arial Narrow" w:cs="Arial"/>
                <w:sz w:val="22"/>
                <w:szCs w:val="22"/>
              </w:rPr>
              <w:t>1</w:t>
            </w:r>
          </w:p>
        </w:tc>
        <w:tc>
          <w:tcPr>
            <w:tcW w:w="1326" w:type="dxa"/>
            <w:tcBorders>
              <w:top w:val="single" w:sz="8" w:space="0" w:color="auto"/>
              <w:left w:val="nil"/>
              <w:bottom w:val="single" w:sz="4" w:space="0" w:color="auto"/>
              <w:right w:val="single" w:sz="8" w:space="0" w:color="auto"/>
            </w:tcBorders>
            <w:shd w:val="clear" w:color="auto" w:fill="FFFFFF"/>
            <w:noWrap/>
            <w:vAlign w:val="center"/>
          </w:tcPr>
          <w:p w14:paraId="0CCEC905" w14:textId="77777777" w:rsidR="00F16D90" w:rsidRPr="00F16D90" w:rsidRDefault="00F16D90" w:rsidP="00657C8A">
            <w:pPr>
              <w:ind w:left="0" w:firstLine="0"/>
              <w:jc w:val="center"/>
              <w:rPr>
                <w:rFonts w:ascii="Arial Narrow" w:hAnsi="Arial Narrow" w:cs="Arial"/>
                <w:sz w:val="22"/>
                <w:szCs w:val="22"/>
              </w:rPr>
            </w:pPr>
            <w:r w:rsidRPr="00F16D90">
              <w:rPr>
                <w:rFonts w:ascii="Arial Narrow" w:hAnsi="Arial Narrow" w:cs="Arial"/>
                <w:sz w:val="22"/>
                <w:szCs w:val="22"/>
              </w:rPr>
              <w:t>26</w:t>
            </w:r>
          </w:p>
        </w:tc>
      </w:tr>
      <w:tr w:rsidR="00F16D90" w:rsidRPr="00FF3910" w14:paraId="41F2C1AB" w14:textId="77777777" w:rsidTr="005E22BB">
        <w:trPr>
          <w:trHeight w:val="283"/>
        </w:trPr>
        <w:tc>
          <w:tcPr>
            <w:tcW w:w="726" w:type="dxa"/>
            <w:vMerge/>
            <w:tcBorders>
              <w:left w:val="single" w:sz="8" w:space="0" w:color="auto"/>
              <w:bottom w:val="single" w:sz="4" w:space="0" w:color="auto"/>
              <w:right w:val="single" w:sz="8" w:space="0" w:color="auto"/>
            </w:tcBorders>
            <w:noWrap/>
            <w:vAlign w:val="center"/>
          </w:tcPr>
          <w:p w14:paraId="1F5D34F2" w14:textId="77777777" w:rsidR="00F16D90" w:rsidRPr="00FF3910" w:rsidRDefault="00F16D90" w:rsidP="00657C8A">
            <w:pPr>
              <w:ind w:left="0" w:firstLine="0"/>
              <w:jc w:val="center"/>
              <w:rPr>
                <w:rFonts w:ascii="Arial Narrow" w:hAnsi="Arial Narrow" w:cs="Arial"/>
                <w:bCs/>
                <w:sz w:val="22"/>
                <w:szCs w:val="22"/>
              </w:rPr>
            </w:pPr>
          </w:p>
        </w:tc>
        <w:tc>
          <w:tcPr>
            <w:tcW w:w="2626" w:type="dxa"/>
            <w:vMerge/>
            <w:tcBorders>
              <w:left w:val="nil"/>
              <w:bottom w:val="single" w:sz="4" w:space="0" w:color="auto"/>
              <w:right w:val="single" w:sz="4" w:space="0" w:color="auto"/>
            </w:tcBorders>
            <w:vAlign w:val="center"/>
          </w:tcPr>
          <w:p w14:paraId="55C4DDA3" w14:textId="77777777" w:rsidR="00F16D90" w:rsidRPr="00FF3910" w:rsidRDefault="00F16D90" w:rsidP="00657C8A">
            <w:pPr>
              <w:ind w:left="0" w:firstLine="0"/>
              <w:jc w:val="center"/>
              <w:rPr>
                <w:rFonts w:ascii="Arial Narrow" w:hAnsi="Arial Narrow" w:cs="Arial"/>
                <w:sz w:val="22"/>
                <w:szCs w:val="22"/>
              </w:rPr>
            </w:pPr>
          </w:p>
        </w:tc>
        <w:tc>
          <w:tcPr>
            <w:tcW w:w="1892" w:type="dxa"/>
            <w:tcBorders>
              <w:top w:val="single" w:sz="8" w:space="0" w:color="auto"/>
              <w:left w:val="nil"/>
              <w:bottom w:val="single" w:sz="4" w:space="0" w:color="auto"/>
              <w:right w:val="nil"/>
            </w:tcBorders>
            <w:vAlign w:val="center"/>
          </w:tcPr>
          <w:p w14:paraId="7C77991E" w14:textId="77777777" w:rsidR="00F16D90" w:rsidRPr="00FF3910" w:rsidRDefault="00F16D90" w:rsidP="00657C8A">
            <w:pPr>
              <w:ind w:left="0" w:firstLine="0"/>
              <w:jc w:val="center"/>
              <w:rPr>
                <w:rFonts w:ascii="Arial Narrow" w:hAnsi="Arial Narrow" w:cs="Arial"/>
                <w:sz w:val="22"/>
                <w:szCs w:val="22"/>
              </w:rPr>
            </w:pPr>
            <w:r>
              <w:rPr>
                <w:rFonts w:ascii="Arial Narrow" w:hAnsi="Arial Narrow" w:cs="Arial"/>
                <w:sz w:val="22"/>
                <w:szCs w:val="22"/>
              </w:rPr>
              <w:t>bioodpady</w:t>
            </w:r>
          </w:p>
        </w:tc>
        <w:tc>
          <w:tcPr>
            <w:tcW w:w="1560" w:type="dxa"/>
            <w:tcBorders>
              <w:top w:val="single" w:sz="8" w:space="0" w:color="auto"/>
              <w:left w:val="single" w:sz="4" w:space="0" w:color="auto"/>
              <w:bottom w:val="single" w:sz="4" w:space="0" w:color="auto"/>
              <w:right w:val="single" w:sz="4" w:space="0" w:color="auto"/>
            </w:tcBorders>
            <w:shd w:val="clear" w:color="auto" w:fill="FFFFFF"/>
            <w:noWrap/>
            <w:vAlign w:val="center"/>
          </w:tcPr>
          <w:p w14:paraId="133A0B1D" w14:textId="77777777" w:rsidR="00F16D90" w:rsidRPr="00F16D90" w:rsidRDefault="00F16D90" w:rsidP="00657C8A">
            <w:pPr>
              <w:ind w:left="0" w:firstLine="0"/>
              <w:jc w:val="center"/>
              <w:rPr>
                <w:rFonts w:ascii="Arial Narrow" w:hAnsi="Arial Narrow" w:cs="Arial"/>
                <w:sz w:val="22"/>
                <w:szCs w:val="22"/>
              </w:rPr>
            </w:pPr>
            <w:r w:rsidRPr="00F16D90">
              <w:rPr>
                <w:rFonts w:ascii="Arial Narrow" w:hAnsi="Arial Narrow" w:cs="Arial"/>
                <w:sz w:val="22"/>
                <w:szCs w:val="22"/>
              </w:rPr>
              <w:t>110 l</w:t>
            </w:r>
          </w:p>
        </w:tc>
        <w:tc>
          <w:tcPr>
            <w:tcW w:w="1134" w:type="dxa"/>
            <w:tcBorders>
              <w:top w:val="single" w:sz="8" w:space="0" w:color="auto"/>
              <w:left w:val="nil"/>
              <w:bottom w:val="single" w:sz="4" w:space="0" w:color="auto"/>
              <w:right w:val="single" w:sz="4" w:space="0" w:color="auto"/>
            </w:tcBorders>
            <w:shd w:val="clear" w:color="auto" w:fill="FFFFFF"/>
            <w:noWrap/>
            <w:vAlign w:val="center"/>
          </w:tcPr>
          <w:p w14:paraId="34C90AB6" w14:textId="77777777" w:rsidR="00F16D90" w:rsidRPr="00F16D90" w:rsidRDefault="00F16D90" w:rsidP="00657C8A">
            <w:pPr>
              <w:ind w:left="0" w:firstLine="0"/>
              <w:jc w:val="center"/>
              <w:rPr>
                <w:rFonts w:ascii="Arial Narrow" w:hAnsi="Arial Narrow" w:cs="Arial"/>
                <w:sz w:val="22"/>
                <w:szCs w:val="22"/>
              </w:rPr>
            </w:pPr>
            <w:r w:rsidRPr="00F16D90">
              <w:rPr>
                <w:rFonts w:ascii="Arial Narrow" w:hAnsi="Arial Narrow" w:cs="Arial"/>
                <w:sz w:val="22"/>
                <w:szCs w:val="22"/>
              </w:rPr>
              <w:t>1</w:t>
            </w:r>
          </w:p>
        </w:tc>
        <w:tc>
          <w:tcPr>
            <w:tcW w:w="1326" w:type="dxa"/>
            <w:tcBorders>
              <w:top w:val="single" w:sz="8" w:space="0" w:color="auto"/>
              <w:left w:val="nil"/>
              <w:bottom w:val="single" w:sz="4" w:space="0" w:color="auto"/>
              <w:right w:val="single" w:sz="8" w:space="0" w:color="auto"/>
            </w:tcBorders>
            <w:shd w:val="clear" w:color="auto" w:fill="FFFFFF"/>
            <w:noWrap/>
            <w:vAlign w:val="center"/>
          </w:tcPr>
          <w:p w14:paraId="1FACC448" w14:textId="77777777" w:rsidR="00F16D90" w:rsidRPr="00F16D90" w:rsidRDefault="00F16D90" w:rsidP="00657C8A">
            <w:pPr>
              <w:ind w:left="0" w:firstLine="0"/>
              <w:jc w:val="center"/>
              <w:rPr>
                <w:rFonts w:ascii="Arial Narrow" w:hAnsi="Arial Narrow" w:cs="Arial"/>
                <w:sz w:val="22"/>
                <w:szCs w:val="22"/>
              </w:rPr>
            </w:pPr>
            <w:r w:rsidRPr="00F16D90">
              <w:rPr>
                <w:rFonts w:ascii="Arial Narrow" w:hAnsi="Arial Narrow" w:cs="Arial"/>
                <w:sz w:val="22"/>
                <w:szCs w:val="22"/>
              </w:rPr>
              <w:t>26</w:t>
            </w:r>
          </w:p>
        </w:tc>
      </w:tr>
      <w:tr w:rsidR="00D166B5" w:rsidRPr="00FF3910" w14:paraId="2B4123AC" w14:textId="77777777" w:rsidTr="005E22BB">
        <w:trPr>
          <w:trHeight w:val="340"/>
        </w:trPr>
        <w:tc>
          <w:tcPr>
            <w:tcW w:w="9264" w:type="dxa"/>
            <w:gridSpan w:val="6"/>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8FC89DA" w14:textId="77777777" w:rsidR="00D166B5" w:rsidRPr="00FF3910" w:rsidRDefault="00D166B5" w:rsidP="00657C8A">
            <w:pPr>
              <w:ind w:left="0" w:firstLine="0"/>
              <w:jc w:val="center"/>
              <w:rPr>
                <w:rFonts w:ascii="Arial Narrow" w:hAnsi="Arial Narrow" w:cs="Arial"/>
                <w:b/>
                <w:sz w:val="22"/>
                <w:szCs w:val="22"/>
              </w:rPr>
            </w:pPr>
            <w:r w:rsidRPr="00FF3910">
              <w:rPr>
                <w:rFonts w:ascii="Arial Narrow" w:hAnsi="Arial Narrow" w:cs="Arial"/>
                <w:b/>
                <w:sz w:val="22"/>
                <w:szCs w:val="22"/>
              </w:rPr>
              <w:t>POWIAT KĘPIŃSKI</w:t>
            </w:r>
          </w:p>
        </w:tc>
      </w:tr>
      <w:tr w:rsidR="005E22BB" w:rsidRPr="00FF3910" w14:paraId="1B4D9695" w14:textId="77777777" w:rsidTr="005E22BB">
        <w:trPr>
          <w:trHeight w:val="283"/>
        </w:trPr>
        <w:tc>
          <w:tcPr>
            <w:tcW w:w="726" w:type="dxa"/>
            <w:vMerge w:val="restart"/>
            <w:tcBorders>
              <w:top w:val="single" w:sz="8" w:space="0" w:color="000000"/>
              <w:left w:val="single" w:sz="8" w:space="0" w:color="auto"/>
              <w:right w:val="single" w:sz="8" w:space="0" w:color="auto"/>
            </w:tcBorders>
            <w:noWrap/>
            <w:vAlign w:val="center"/>
            <w:hideMark/>
          </w:tcPr>
          <w:p w14:paraId="7D024F27" w14:textId="77777777" w:rsidR="005E22BB" w:rsidRPr="00FF3910" w:rsidRDefault="005E22BB" w:rsidP="00657C8A">
            <w:pPr>
              <w:ind w:left="0" w:firstLine="0"/>
              <w:jc w:val="center"/>
              <w:rPr>
                <w:rFonts w:ascii="Arial Narrow" w:hAnsi="Arial Narrow" w:cs="Arial"/>
                <w:bCs/>
                <w:sz w:val="22"/>
                <w:szCs w:val="22"/>
              </w:rPr>
            </w:pPr>
            <w:r>
              <w:rPr>
                <w:rFonts w:ascii="Arial Narrow" w:hAnsi="Arial Narrow" w:cs="Arial"/>
                <w:bCs/>
                <w:sz w:val="22"/>
                <w:szCs w:val="22"/>
              </w:rPr>
              <w:t>34</w:t>
            </w:r>
          </w:p>
        </w:tc>
        <w:tc>
          <w:tcPr>
            <w:tcW w:w="2626" w:type="dxa"/>
            <w:vMerge w:val="restart"/>
            <w:tcBorders>
              <w:top w:val="single" w:sz="8" w:space="0" w:color="000000"/>
              <w:left w:val="nil"/>
              <w:right w:val="single" w:sz="4" w:space="0" w:color="auto"/>
            </w:tcBorders>
            <w:vAlign w:val="center"/>
            <w:hideMark/>
          </w:tcPr>
          <w:p w14:paraId="5CA38AEB" w14:textId="77777777" w:rsidR="005E22BB" w:rsidRPr="00495D25" w:rsidRDefault="005E22BB" w:rsidP="00657C8A">
            <w:pPr>
              <w:ind w:left="0" w:firstLine="0"/>
              <w:jc w:val="center"/>
              <w:rPr>
                <w:rFonts w:ascii="Arial Narrow" w:hAnsi="Arial Narrow" w:cs="Arial"/>
                <w:b/>
                <w:sz w:val="22"/>
                <w:szCs w:val="22"/>
              </w:rPr>
            </w:pPr>
            <w:r w:rsidRPr="00495D25">
              <w:rPr>
                <w:rFonts w:ascii="Arial Narrow" w:hAnsi="Arial Narrow" w:cs="Arial"/>
                <w:b/>
                <w:sz w:val="22"/>
                <w:szCs w:val="22"/>
              </w:rPr>
              <w:t>Perzów</w:t>
            </w:r>
          </w:p>
          <w:p w14:paraId="09154E0A" w14:textId="77777777" w:rsidR="005E22BB" w:rsidRPr="00FF3910" w:rsidRDefault="005E22BB" w:rsidP="00657C8A">
            <w:pPr>
              <w:ind w:left="0" w:firstLine="0"/>
              <w:jc w:val="center"/>
              <w:rPr>
                <w:rFonts w:ascii="Arial Narrow" w:hAnsi="Arial Narrow" w:cs="Arial"/>
                <w:sz w:val="22"/>
                <w:szCs w:val="22"/>
              </w:rPr>
            </w:pPr>
            <w:r w:rsidRPr="00FF3910">
              <w:rPr>
                <w:rFonts w:ascii="Arial Narrow" w:hAnsi="Arial Narrow" w:cs="Arial"/>
                <w:sz w:val="22"/>
                <w:szCs w:val="22"/>
              </w:rPr>
              <w:t>Perzów 78</w:t>
            </w:r>
            <w:r>
              <w:rPr>
                <w:rFonts w:ascii="Arial Narrow" w:hAnsi="Arial Narrow" w:cs="Arial"/>
                <w:sz w:val="22"/>
                <w:szCs w:val="22"/>
              </w:rPr>
              <w:t>b</w:t>
            </w:r>
          </w:p>
        </w:tc>
        <w:tc>
          <w:tcPr>
            <w:tcW w:w="1892" w:type="dxa"/>
            <w:tcBorders>
              <w:top w:val="single" w:sz="8" w:space="0" w:color="auto"/>
              <w:left w:val="nil"/>
              <w:bottom w:val="single" w:sz="4" w:space="0" w:color="auto"/>
              <w:right w:val="single" w:sz="4" w:space="0" w:color="auto"/>
            </w:tcBorders>
            <w:vAlign w:val="center"/>
            <w:hideMark/>
          </w:tcPr>
          <w:p w14:paraId="115F81FE" w14:textId="77777777" w:rsidR="005E22BB" w:rsidRPr="00FF3910" w:rsidRDefault="005E22BB" w:rsidP="00657C8A">
            <w:pPr>
              <w:ind w:left="0" w:firstLine="0"/>
              <w:jc w:val="center"/>
              <w:rPr>
                <w:rFonts w:ascii="Arial Narrow" w:hAnsi="Arial Narrow" w:cs="Arial"/>
                <w:sz w:val="22"/>
                <w:szCs w:val="22"/>
              </w:rPr>
            </w:pPr>
            <w:r>
              <w:rPr>
                <w:rFonts w:ascii="Arial Narrow" w:hAnsi="Arial Narrow" w:cs="Arial"/>
                <w:sz w:val="22"/>
                <w:szCs w:val="22"/>
              </w:rPr>
              <w:t>zmieszane</w:t>
            </w:r>
          </w:p>
        </w:tc>
        <w:tc>
          <w:tcPr>
            <w:tcW w:w="1560" w:type="dxa"/>
            <w:tcBorders>
              <w:top w:val="single" w:sz="8" w:space="0" w:color="auto"/>
              <w:left w:val="nil"/>
              <w:bottom w:val="single" w:sz="4" w:space="0" w:color="auto"/>
              <w:right w:val="single" w:sz="4" w:space="0" w:color="auto"/>
            </w:tcBorders>
            <w:shd w:val="clear" w:color="auto" w:fill="FFFFFF"/>
            <w:noWrap/>
            <w:vAlign w:val="center"/>
            <w:hideMark/>
          </w:tcPr>
          <w:p w14:paraId="180AB522" w14:textId="77777777" w:rsidR="005E22BB" w:rsidRPr="005E22BB" w:rsidRDefault="005E22BB" w:rsidP="00657C8A">
            <w:pPr>
              <w:ind w:left="0" w:firstLine="0"/>
              <w:jc w:val="center"/>
              <w:rPr>
                <w:rFonts w:ascii="Arial Narrow" w:hAnsi="Arial Narrow" w:cs="Arial"/>
                <w:sz w:val="22"/>
                <w:szCs w:val="22"/>
              </w:rPr>
            </w:pPr>
            <w:r w:rsidRPr="005E22BB">
              <w:rPr>
                <w:rFonts w:ascii="Arial Narrow" w:hAnsi="Arial Narrow" w:cs="Arial"/>
                <w:sz w:val="22"/>
                <w:szCs w:val="22"/>
              </w:rPr>
              <w:t>120 l</w:t>
            </w:r>
          </w:p>
        </w:tc>
        <w:tc>
          <w:tcPr>
            <w:tcW w:w="1134" w:type="dxa"/>
            <w:tcBorders>
              <w:top w:val="single" w:sz="8" w:space="0" w:color="auto"/>
              <w:left w:val="nil"/>
              <w:bottom w:val="single" w:sz="4" w:space="0" w:color="auto"/>
              <w:right w:val="single" w:sz="4" w:space="0" w:color="auto"/>
            </w:tcBorders>
            <w:shd w:val="clear" w:color="auto" w:fill="FFFFFF"/>
            <w:noWrap/>
            <w:vAlign w:val="center"/>
            <w:hideMark/>
          </w:tcPr>
          <w:p w14:paraId="6DD3943E" w14:textId="77777777" w:rsidR="005E22BB" w:rsidRPr="005E22BB" w:rsidRDefault="005E22BB" w:rsidP="00657C8A">
            <w:pPr>
              <w:ind w:left="0" w:firstLine="0"/>
              <w:jc w:val="center"/>
              <w:rPr>
                <w:rFonts w:ascii="Arial Narrow" w:hAnsi="Arial Narrow" w:cs="Arial"/>
                <w:sz w:val="22"/>
                <w:szCs w:val="22"/>
              </w:rPr>
            </w:pPr>
            <w:r w:rsidRPr="005E22BB">
              <w:rPr>
                <w:rFonts w:ascii="Arial Narrow" w:hAnsi="Arial Narrow" w:cs="Arial"/>
                <w:sz w:val="22"/>
                <w:szCs w:val="22"/>
              </w:rPr>
              <w:t>1</w:t>
            </w:r>
          </w:p>
        </w:tc>
        <w:tc>
          <w:tcPr>
            <w:tcW w:w="1326" w:type="dxa"/>
            <w:tcBorders>
              <w:top w:val="single" w:sz="8" w:space="0" w:color="auto"/>
              <w:left w:val="nil"/>
              <w:bottom w:val="single" w:sz="4" w:space="0" w:color="auto"/>
              <w:right w:val="single" w:sz="8" w:space="0" w:color="auto"/>
            </w:tcBorders>
            <w:shd w:val="clear" w:color="auto" w:fill="FFFFFF"/>
            <w:noWrap/>
            <w:vAlign w:val="center"/>
            <w:hideMark/>
          </w:tcPr>
          <w:p w14:paraId="68EB05E2" w14:textId="77777777" w:rsidR="005E22BB" w:rsidRPr="005E22BB" w:rsidRDefault="005E22BB" w:rsidP="00657C8A">
            <w:pPr>
              <w:ind w:left="0" w:firstLine="0"/>
              <w:jc w:val="center"/>
              <w:rPr>
                <w:rFonts w:ascii="Arial Narrow" w:hAnsi="Arial Narrow" w:cs="Arial"/>
                <w:sz w:val="22"/>
                <w:szCs w:val="22"/>
              </w:rPr>
            </w:pPr>
            <w:r w:rsidRPr="005E22BB">
              <w:rPr>
                <w:rFonts w:ascii="Arial Narrow" w:hAnsi="Arial Narrow" w:cs="Arial"/>
                <w:sz w:val="22"/>
                <w:szCs w:val="22"/>
              </w:rPr>
              <w:t>26</w:t>
            </w:r>
          </w:p>
        </w:tc>
      </w:tr>
      <w:tr w:rsidR="005E22BB" w:rsidRPr="00FF3910" w14:paraId="617A3912" w14:textId="77777777" w:rsidTr="005E22BB">
        <w:trPr>
          <w:trHeight w:val="283"/>
        </w:trPr>
        <w:tc>
          <w:tcPr>
            <w:tcW w:w="726" w:type="dxa"/>
            <w:vMerge/>
            <w:tcBorders>
              <w:left w:val="single" w:sz="8" w:space="0" w:color="auto"/>
              <w:right w:val="single" w:sz="8" w:space="0" w:color="auto"/>
            </w:tcBorders>
            <w:noWrap/>
            <w:vAlign w:val="center"/>
          </w:tcPr>
          <w:p w14:paraId="0A967FB0" w14:textId="77777777" w:rsidR="005E22BB" w:rsidRPr="00FF3910" w:rsidRDefault="005E22BB"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4AAD4732" w14:textId="77777777" w:rsidR="005E22BB" w:rsidRPr="00FF3910" w:rsidRDefault="005E22BB" w:rsidP="00657C8A">
            <w:pPr>
              <w:ind w:left="0" w:firstLine="0"/>
              <w:jc w:val="center"/>
              <w:rPr>
                <w:rFonts w:ascii="Arial Narrow" w:hAnsi="Arial Narrow" w:cs="Arial"/>
                <w:sz w:val="22"/>
                <w:szCs w:val="22"/>
              </w:rPr>
            </w:pPr>
          </w:p>
        </w:tc>
        <w:tc>
          <w:tcPr>
            <w:tcW w:w="1892" w:type="dxa"/>
            <w:tcBorders>
              <w:top w:val="single" w:sz="8" w:space="0" w:color="auto"/>
              <w:left w:val="nil"/>
              <w:bottom w:val="single" w:sz="4" w:space="0" w:color="auto"/>
              <w:right w:val="single" w:sz="4" w:space="0" w:color="auto"/>
            </w:tcBorders>
            <w:vAlign w:val="center"/>
          </w:tcPr>
          <w:p w14:paraId="74913535" w14:textId="77777777" w:rsidR="005E22BB" w:rsidRPr="00FF3910" w:rsidRDefault="005E22BB" w:rsidP="00657C8A">
            <w:pPr>
              <w:ind w:left="0" w:firstLine="0"/>
              <w:jc w:val="center"/>
              <w:rPr>
                <w:rFonts w:ascii="Arial Narrow" w:hAnsi="Arial Narrow" w:cs="Arial"/>
                <w:sz w:val="22"/>
                <w:szCs w:val="22"/>
              </w:rPr>
            </w:pPr>
            <w:r>
              <w:rPr>
                <w:rFonts w:ascii="Arial Narrow" w:hAnsi="Arial Narrow" w:cs="Arial"/>
                <w:sz w:val="22"/>
                <w:szCs w:val="22"/>
              </w:rPr>
              <w:t>papier i tektur</w:t>
            </w:r>
          </w:p>
        </w:tc>
        <w:tc>
          <w:tcPr>
            <w:tcW w:w="1560" w:type="dxa"/>
            <w:tcBorders>
              <w:top w:val="single" w:sz="8" w:space="0" w:color="auto"/>
              <w:left w:val="nil"/>
              <w:bottom w:val="single" w:sz="4" w:space="0" w:color="auto"/>
              <w:right w:val="single" w:sz="4" w:space="0" w:color="auto"/>
            </w:tcBorders>
            <w:shd w:val="clear" w:color="auto" w:fill="FFFFFF"/>
            <w:noWrap/>
            <w:vAlign w:val="center"/>
          </w:tcPr>
          <w:p w14:paraId="01B32F9D" w14:textId="77777777" w:rsidR="005E22BB" w:rsidRPr="005E22BB" w:rsidRDefault="005E22BB" w:rsidP="00657C8A">
            <w:pPr>
              <w:ind w:left="0" w:firstLine="0"/>
              <w:jc w:val="center"/>
              <w:rPr>
                <w:rFonts w:ascii="Arial Narrow" w:hAnsi="Arial Narrow" w:cs="Arial"/>
                <w:sz w:val="22"/>
                <w:szCs w:val="22"/>
              </w:rPr>
            </w:pPr>
            <w:r w:rsidRPr="005E22BB">
              <w:rPr>
                <w:rFonts w:ascii="Arial Narrow" w:hAnsi="Arial Narrow" w:cs="Arial"/>
                <w:sz w:val="22"/>
                <w:szCs w:val="22"/>
              </w:rPr>
              <w:t>120 l</w:t>
            </w:r>
          </w:p>
        </w:tc>
        <w:tc>
          <w:tcPr>
            <w:tcW w:w="1134" w:type="dxa"/>
            <w:tcBorders>
              <w:top w:val="single" w:sz="8" w:space="0" w:color="auto"/>
              <w:left w:val="nil"/>
              <w:bottom w:val="single" w:sz="4" w:space="0" w:color="auto"/>
              <w:right w:val="single" w:sz="4" w:space="0" w:color="auto"/>
            </w:tcBorders>
            <w:shd w:val="clear" w:color="auto" w:fill="FFFFFF"/>
            <w:noWrap/>
            <w:vAlign w:val="center"/>
          </w:tcPr>
          <w:p w14:paraId="5236492A" w14:textId="77777777" w:rsidR="005E22BB" w:rsidRPr="005E22BB" w:rsidRDefault="005E22BB" w:rsidP="00657C8A">
            <w:pPr>
              <w:ind w:left="0" w:firstLine="0"/>
              <w:jc w:val="center"/>
              <w:rPr>
                <w:rFonts w:ascii="Arial Narrow" w:hAnsi="Arial Narrow" w:cs="Arial"/>
                <w:sz w:val="22"/>
                <w:szCs w:val="22"/>
              </w:rPr>
            </w:pPr>
            <w:r w:rsidRPr="005E22BB">
              <w:rPr>
                <w:rFonts w:ascii="Arial Narrow" w:hAnsi="Arial Narrow" w:cs="Arial"/>
                <w:sz w:val="22"/>
                <w:szCs w:val="22"/>
              </w:rPr>
              <w:t>1</w:t>
            </w:r>
          </w:p>
        </w:tc>
        <w:tc>
          <w:tcPr>
            <w:tcW w:w="1326" w:type="dxa"/>
            <w:tcBorders>
              <w:top w:val="single" w:sz="8" w:space="0" w:color="auto"/>
              <w:left w:val="nil"/>
              <w:bottom w:val="single" w:sz="4" w:space="0" w:color="auto"/>
              <w:right w:val="single" w:sz="8" w:space="0" w:color="auto"/>
            </w:tcBorders>
            <w:shd w:val="clear" w:color="auto" w:fill="FFFFFF"/>
            <w:noWrap/>
            <w:vAlign w:val="center"/>
          </w:tcPr>
          <w:p w14:paraId="07A1B3C5" w14:textId="77777777" w:rsidR="005E22BB" w:rsidRPr="005E22BB" w:rsidRDefault="005E22BB" w:rsidP="00657C8A">
            <w:pPr>
              <w:ind w:left="0" w:firstLine="0"/>
              <w:jc w:val="center"/>
              <w:rPr>
                <w:rFonts w:ascii="Arial Narrow" w:hAnsi="Arial Narrow" w:cs="Arial"/>
                <w:sz w:val="22"/>
                <w:szCs w:val="22"/>
              </w:rPr>
            </w:pPr>
            <w:r w:rsidRPr="005E22BB">
              <w:rPr>
                <w:rFonts w:ascii="Arial Narrow" w:hAnsi="Arial Narrow" w:cs="Arial"/>
                <w:sz w:val="22"/>
                <w:szCs w:val="22"/>
              </w:rPr>
              <w:t>26</w:t>
            </w:r>
          </w:p>
        </w:tc>
      </w:tr>
      <w:tr w:rsidR="005E22BB" w:rsidRPr="00FF3910" w14:paraId="16890176" w14:textId="77777777" w:rsidTr="005E22BB">
        <w:trPr>
          <w:trHeight w:val="283"/>
        </w:trPr>
        <w:tc>
          <w:tcPr>
            <w:tcW w:w="726" w:type="dxa"/>
            <w:vMerge/>
            <w:tcBorders>
              <w:left w:val="single" w:sz="8" w:space="0" w:color="auto"/>
              <w:right w:val="single" w:sz="8" w:space="0" w:color="auto"/>
            </w:tcBorders>
            <w:noWrap/>
            <w:vAlign w:val="center"/>
          </w:tcPr>
          <w:p w14:paraId="28EC63B2" w14:textId="77777777" w:rsidR="005E22BB" w:rsidRPr="00FF3910" w:rsidRDefault="005E22BB"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0FB97CAF" w14:textId="77777777" w:rsidR="005E22BB" w:rsidRPr="00FF3910" w:rsidRDefault="005E22BB" w:rsidP="00657C8A">
            <w:pPr>
              <w:ind w:left="0" w:firstLine="0"/>
              <w:jc w:val="center"/>
              <w:rPr>
                <w:rFonts w:ascii="Arial Narrow" w:hAnsi="Arial Narrow" w:cs="Arial"/>
                <w:sz w:val="22"/>
                <w:szCs w:val="22"/>
              </w:rPr>
            </w:pPr>
          </w:p>
        </w:tc>
        <w:tc>
          <w:tcPr>
            <w:tcW w:w="1892" w:type="dxa"/>
            <w:tcBorders>
              <w:top w:val="single" w:sz="8" w:space="0" w:color="auto"/>
              <w:left w:val="nil"/>
              <w:bottom w:val="single" w:sz="4" w:space="0" w:color="auto"/>
              <w:right w:val="single" w:sz="4" w:space="0" w:color="auto"/>
            </w:tcBorders>
            <w:vAlign w:val="center"/>
          </w:tcPr>
          <w:p w14:paraId="59F0F0F5" w14:textId="77777777" w:rsidR="005E22BB" w:rsidRPr="00FF3910" w:rsidRDefault="005E22BB" w:rsidP="00657C8A">
            <w:pPr>
              <w:ind w:left="0" w:firstLine="0"/>
              <w:jc w:val="center"/>
              <w:rPr>
                <w:rFonts w:ascii="Arial Narrow" w:hAnsi="Arial Narrow" w:cs="Arial"/>
                <w:sz w:val="22"/>
                <w:szCs w:val="22"/>
              </w:rPr>
            </w:pPr>
            <w:r>
              <w:rPr>
                <w:rFonts w:ascii="Arial Narrow" w:hAnsi="Arial Narrow" w:cs="Arial"/>
                <w:sz w:val="22"/>
                <w:szCs w:val="22"/>
              </w:rPr>
              <w:t>szkło</w:t>
            </w:r>
          </w:p>
        </w:tc>
        <w:tc>
          <w:tcPr>
            <w:tcW w:w="1560" w:type="dxa"/>
            <w:tcBorders>
              <w:top w:val="single" w:sz="8" w:space="0" w:color="auto"/>
              <w:left w:val="nil"/>
              <w:bottom w:val="single" w:sz="4" w:space="0" w:color="auto"/>
              <w:right w:val="single" w:sz="4" w:space="0" w:color="auto"/>
            </w:tcBorders>
            <w:shd w:val="clear" w:color="auto" w:fill="FFFFFF"/>
            <w:noWrap/>
            <w:vAlign w:val="center"/>
          </w:tcPr>
          <w:p w14:paraId="0B58C75D" w14:textId="77777777" w:rsidR="005E22BB" w:rsidRPr="005E22BB" w:rsidRDefault="005E22BB" w:rsidP="00657C8A">
            <w:pPr>
              <w:ind w:left="0" w:firstLine="0"/>
              <w:jc w:val="center"/>
              <w:rPr>
                <w:rFonts w:ascii="Arial Narrow" w:hAnsi="Arial Narrow" w:cs="Arial"/>
                <w:sz w:val="22"/>
                <w:szCs w:val="22"/>
              </w:rPr>
            </w:pPr>
            <w:r w:rsidRPr="005E22BB">
              <w:rPr>
                <w:rFonts w:ascii="Arial Narrow" w:hAnsi="Arial Narrow" w:cs="Arial"/>
                <w:sz w:val="22"/>
                <w:szCs w:val="22"/>
              </w:rPr>
              <w:t>120 l</w:t>
            </w:r>
          </w:p>
        </w:tc>
        <w:tc>
          <w:tcPr>
            <w:tcW w:w="1134" w:type="dxa"/>
            <w:tcBorders>
              <w:top w:val="single" w:sz="8" w:space="0" w:color="auto"/>
              <w:left w:val="nil"/>
              <w:bottom w:val="single" w:sz="4" w:space="0" w:color="auto"/>
              <w:right w:val="single" w:sz="4" w:space="0" w:color="auto"/>
            </w:tcBorders>
            <w:shd w:val="clear" w:color="auto" w:fill="FFFFFF"/>
            <w:noWrap/>
            <w:vAlign w:val="center"/>
          </w:tcPr>
          <w:p w14:paraId="67E504E3" w14:textId="77777777" w:rsidR="005E22BB" w:rsidRPr="005E22BB" w:rsidRDefault="005E22BB" w:rsidP="00657C8A">
            <w:pPr>
              <w:ind w:left="0" w:firstLine="0"/>
              <w:jc w:val="center"/>
              <w:rPr>
                <w:rFonts w:ascii="Arial Narrow" w:hAnsi="Arial Narrow" w:cs="Arial"/>
                <w:sz w:val="22"/>
                <w:szCs w:val="22"/>
              </w:rPr>
            </w:pPr>
            <w:r w:rsidRPr="005E22BB">
              <w:rPr>
                <w:rFonts w:ascii="Arial Narrow" w:hAnsi="Arial Narrow" w:cs="Arial"/>
                <w:sz w:val="22"/>
                <w:szCs w:val="22"/>
              </w:rPr>
              <w:t>1</w:t>
            </w:r>
          </w:p>
        </w:tc>
        <w:tc>
          <w:tcPr>
            <w:tcW w:w="1326" w:type="dxa"/>
            <w:tcBorders>
              <w:top w:val="single" w:sz="8" w:space="0" w:color="auto"/>
              <w:left w:val="nil"/>
              <w:bottom w:val="single" w:sz="4" w:space="0" w:color="auto"/>
              <w:right w:val="single" w:sz="8" w:space="0" w:color="auto"/>
            </w:tcBorders>
            <w:shd w:val="clear" w:color="auto" w:fill="FFFFFF"/>
            <w:noWrap/>
            <w:vAlign w:val="center"/>
          </w:tcPr>
          <w:p w14:paraId="57F96AF4" w14:textId="77777777" w:rsidR="005E22BB" w:rsidRPr="005E22BB" w:rsidRDefault="005E22BB" w:rsidP="00657C8A">
            <w:pPr>
              <w:ind w:left="0" w:firstLine="0"/>
              <w:jc w:val="center"/>
              <w:rPr>
                <w:rFonts w:ascii="Arial Narrow" w:hAnsi="Arial Narrow" w:cs="Arial"/>
                <w:sz w:val="22"/>
                <w:szCs w:val="22"/>
              </w:rPr>
            </w:pPr>
            <w:r w:rsidRPr="005E22BB">
              <w:rPr>
                <w:rFonts w:ascii="Arial Narrow" w:hAnsi="Arial Narrow" w:cs="Arial"/>
                <w:sz w:val="22"/>
                <w:szCs w:val="22"/>
              </w:rPr>
              <w:t>26</w:t>
            </w:r>
          </w:p>
        </w:tc>
      </w:tr>
      <w:tr w:rsidR="005E22BB" w:rsidRPr="00FF3910" w14:paraId="7DCAAB09" w14:textId="77777777" w:rsidTr="005E22BB">
        <w:trPr>
          <w:trHeight w:val="283"/>
        </w:trPr>
        <w:tc>
          <w:tcPr>
            <w:tcW w:w="726" w:type="dxa"/>
            <w:vMerge/>
            <w:tcBorders>
              <w:left w:val="single" w:sz="8" w:space="0" w:color="auto"/>
              <w:right w:val="single" w:sz="8" w:space="0" w:color="auto"/>
            </w:tcBorders>
            <w:noWrap/>
            <w:vAlign w:val="center"/>
          </w:tcPr>
          <w:p w14:paraId="2109D825" w14:textId="77777777" w:rsidR="005E22BB" w:rsidRPr="00FF3910" w:rsidRDefault="005E22BB"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11B5D9D6" w14:textId="77777777" w:rsidR="005E22BB" w:rsidRPr="00FF3910" w:rsidRDefault="005E22BB" w:rsidP="00657C8A">
            <w:pPr>
              <w:ind w:left="0" w:firstLine="0"/>
              <w:jc w:val="center"/>
              <w:rPr>
                <w:rFonts w:ascii="Arial Narrow" w:hAnsi="Arial Narrow" w:cs="Arial"/>
                <w:sz w:val="22"/>
                <w:szCs w:val="22"/>
              </w:rPr>
            </w:pPr>
          </w:p>
        </w:tc>
        <w:tc>
          <w:tcPr>
            <w:tcW w:w="1892" w:type="dxa"/>
            <w:tcBorders>
              <w:top w:val="single" w:sz="8" w:space="0" w:color="auto"/>
              <w:left w:val="nil"/>
              <w:bottom w:val="single" w:sz="4" w:space="0" w:color="auto"/>
              <w:right w:val="single" w:sz="4" w:space="0" w:color="auto"/>
            </w:tcBorders>
            <w:vAlign w:val="center"/>
          </w:tcPr>
          <w:p w14:paraId="0872AAC8" w14:textId="77777777" w:rsidR="005E22BB" w:rsidRPr="00FF3910" w:rsidRDefault="005E22BB" w:rsidP="00657C8A">
            <w:pPr>
              <w:ind w:left="0" w:firstLine="0"/>
              <w:jc w:val="center"/>
              <w:rPr>
                <w:rFonts w:ascii="Arial Narrow" w:hAnsi="Arial Narrow" w:cs="Arial"/>
                <w:sz w:val="22"/>
                <w:szCs w:val="22"/>
              </w:rPr>
            </w:pPr>
            <w:r>
              <w:rPr>
                <w:rFonts w:ascii="Arial Narrow" w:hAnsi="Arial Narrow" w:cs="Arial"/>
                <w:sz w:val="22"/>
                <w:szCs w:val="22"/>
              </w:rPr>
              <w:t>tworzywo sztuczne</w:t>
            </w:r>
          </w:p>
        </w:tc>
        <w:tc>
          <w:tcPr>
            <w:tcW w:w="1560" w:type="dxa"/>
            <w:tcBorders>
              <w:top w:val="single" w:sz="8" w:space="0" w:color="auto"/>
              <w:left w:val="nil"/>
              <w:bottom w:val="single" w:sz="4" w:space="0" w:color="auto"/>
              <w:right w:val="single" w:sz="4" w:space="0" w:color="auto"/>
            </w:tcBorders>
            <w:shd w:val="clear" w:color="auto" w:fill="FFFFFF"/>
            <w:noWrap/>
            <w:vAlign w:val="center"/>
          </w:tcPr>
          <w:p w14:paraId="320E6B70" w14:textId="77777777" w:rsidR="005E22BB" w:rsidRPr="005E22BB" w:rsidRDefault="005E22BB" w:rsidP="00657C8A">
            <w:pPr>
              <w:ind w:left="0" w:firstLine="0"/>
              <w:jc w:val="center"/>
              <w:rPr>
                <w:rFonts w:ascii="Arial Narrow" w:hAnsi="Arial Narrow" w:cs="Arial"/>
                <w:sz w:val="22"/>
                <w:szCs w:val="22"/>
              </w:rPr>
            </w:pPr>
            <w:r w:rsidRPr="005E22BB">
              <w:rPr>
                <w:rFonts w:ascii="Arial Narrow" w:hAnsi="Arial Narrow" w:cs="Arial"/>
                <w:sz w:val="22"/>
                <w:szCs w:val="22"/>
              </w:rPr>
              <w:t>120 l</w:t>
            </w:r>
          </w:p>
        </w:tc>
        <w:tc>
          <w:tcPr>
            <w:tcW w:w="1134" w:type="dxa"/>
            <w:tcBorders>
              <w:top w:val="single" w:sz="8" w:space="0" w:color="auto"/>
              <w:left w:val="nil"/>
              <w:bottom w:val="single" w:sz="4" w:space="0" w:color="auto"/>
              <w:right w:val="single" w:sz="4" w:space="0" w:color="auto"/>
            </w:tcBorders>
            <w:shd w:val="clear" w:color="auto" w:fill="FFFFFF"/>
            <w:noWrap/>
            <w:vAlign w:val="center"/>
          </w:tcPr>
          <w:p w14:paraId="6E3C64AD" w14:textId="77777777" w:rsidR="005E22BB" w:rsidRPr="005E22BB" w:rsidRDefault="005E22BB" w:rsidP="00657C8A">
            <w:pPr>
              <w:ind w:left="0" w:firstLine="0"/>
              <w:jc w:val="center"/>
              <w:rPr>
                <w:rFonts w:ascii="Arial Narrow" w:hAnsi="Arial Narrow" w:cs="Arial"/>
                <w:sz w:val="22"/>
                <w:szCs w:val="22"/>
              </w:rPr>
            </w:pPr>
            <w:r w:rsidRPr="005E22BB">
              <w:rPr>
                <w:rFonts w:ascii="Arial Narrow" w:hAnsi="Arial Narrow" w:cs="Arial"/>
                <w:sz w:val="22"/>
                <w:szCs w:val="22"/>
              </w:rPr>
              <w:t>1</w:t>
            </w:r>
          </w:p>
        </w:tc>
        <w:tc>
          <w:tcPr>
            <w:tcW w:w="1326" w:type="dxa"/>
            <w:tcBorders>
              <w:top w:val="single" w:sz="8" w:space="0" w:color="auto"/>
              <w:left w:val="nil"/>
              <w:bottom w:val="single" w:sz="4" w:space="0" w:color="auto"/>
              <w:right w:val="single" w:sz="8" w:space="0" w:color="auto"/>
            </w:tcBorders>
            <w:shd w:val="clear" w:color="auto" w:fill="FFFFFF"/>
            <w:noWrap/>
            <w:vAlign w:val="center"/>
          </w:tcPr>
          <w:p w14:paraId="1DEF3B82" w14:textId="77777777" w:rsidR="005E22BB" w:rsidRPr="005E22BB" w:rsidRDefault="005E22BB" w:rsidP="00657C8A">
            <w:pPr>
              <w:ind w:left="0" w:firstLine="0"/>
              <w:jc w:val="center"/>
              <w:rPr>
                <w:rFonts w:ascii="Arial Narrow" w:hAnsi="Arial Narrow" w:cs="Arial"/>
                <w:sz w:val="22"/>
                <w:szCs w:val="22"/>
              </w:rPr>
            </w:pPr>
            <w:r w:rsidRPr="005E22BB">
              <w:rPr>
                <w:rFonts w:ascii="Arial Narrow" w:hAnsi="Arial Narrow" w:cs="Arial"/>
                <w:sz w:val="22"/>
                <w:szCs w:val="22"/>
              </w:rPr>
              <w:t>26</w:t>
            </w:r>
          </w:p>
        </w:tc>
      </w:tr>
      <w:tr w:rsidR="005E22BB" w:rsidRPr="00FF3910" w14:paraId="111FE57D" w14:textId="77777777" w:rsidTr="005E22BB">
        <w:trPr>
          <w:trHeight w:val="283"/>
        </w:trPr>
        <w:tc>
          <w:tcPr>
            <w:tcW w:w="726" w:type="dxa"/>
            <w:vMerge/>
            <w:tcBorders>
              <w:left w:val="single" w:sz="8" w:space="0" w:color="auto"/>
              <w:bottom w:val="nil"/>
              <w:right w:val="single" w:sz="8" w:space="0" w:color="auto"/>
            </w:tcBorders>
            <w:noWrap/>
            <w:vAlign w:val="center"/>
          </w:tcPr>
          <w:p w14:paraId="63107D0A" w14:textId="77777777" w:rsidR="005E22BB" w:rsidRPr="00FF3910" w:rsidRDefault="005E22BB" w:rsidP="00657C8A">
            <w:pPr>
              <w:ind w:left="0" w:firstLine="0"/>
              <w:jc w:val="center"/>
              <w:rPr>
                <w:rFonts w:ascii="Arial Narrow" w:hAnsi="Arial Narrow" w:cs="Arial"/>
                <w:bCs/>
                <w:sz w:val="22"/>
                <w:szCs w:val="22"/>
              </w:rPr>
            </w:pPr>
          </w:p>
        </w:tc>
        <w:tc>
          <w:tcPr>
            <w:tcW w:w="2626" w:type="dxa"/>
            <w:vMerge/>
            <w:tcBorders>
              <w:left w:val="nil"/>
              <w:bottom w:val="nil"/>
              <w:right w:val="single" w:sz="4" w:space="0" w:color="auto"/>
            </w:tcBorders>
            <w:vAlign w:val="center"/>
          </w:tcPr>
          <w:p w14:paraId="0A99E3BE" w14:textId="77777777" w:rsidR="005E22BB" w:rsidRPr="00FF3910" w:rsidRDefault="005E22BB" w:rsidP="00657C8A">
            <w:pPr>
              <w:ind w:left="0" w:firstLine="0"/>
              <w:jc w:val="center"/>
              <w:rPr>
                <w:rFonts w:ascii="Arial Narrow" w:hAnsi="Arial Narrow" w:cs="Arial"/>
                <w:sz w:val="22"/>
                <w:szCs w:val="22"/>
              </w:rPr>
            </w:pPr>
          </w:p>
        </w:tc>
        <w:tc>
          <w:tcPr>
            <w:tcW w:w="1892" w:type="dxa"/>
            <w:tcBorders>
              <w:top w:val="single" w:sz="8" w:space="0" w:color="auto"/>
              <w:left w:val="nil"/>
              <w:bottom w:val="single" w:sz="4" w:space="0" w:color="auto"/>
              <w:right w:val="single" w:sz="4" w:space="0" w:color="auto"/>
            </w:tcBorders>
            <w:vAlign w:val="center"/>
          </w:tcPr>
          <w:p w14:paraId="4CC2B435" w14:textId="77777777" w:rsidR="005E22BB" w:rsidRPr="00FF3910" w:rsidRDefault="005E22BB" w:rsidP="00657C8A">
            <w:pPr>
              <w:ind w:left="0" w:firstLine="0"/>
              <w:jc w:val="center"/>
              <w:rPr>
                <w:rFonts w:ascii="Arial Narrow" w:hAnsi="Arial Narrow" w:cs="Arial"/>
                <w:sz w:val="22"/>
                <w:szCs w:val="22"/>
              </w:rPr>
            </w:pPr>
            <w:r>
              <w:rPr>
                <w:rFonts w:ascii="Arial Narrow" w:hAnsi="Arial Narrow" w:cs="Arial"/>
                <w:sz w:val="22"/>
                <w:szCs w:val="22"/>
              </w:rPr>
              <w:t>bioodpady</w:t>
            </w:r>
          </w:p>
        </w:tc>
        <w:tc>
          <w:tcPr>
            <w:tcW w:w="1560" w:type="dxa"/>
            <w:tcBorders>
              <w:top w:val="single" w:sz="8" w:space="0" w:color="auto"/>
              <w:left w:val="nil"/>
              <w:bottom w:val="single" w:sz="4" w:space="0" w:color="auto"/>
              <w:right w:val="single" w:sz="4" w:space="0" w:color="auto"/>
            </w:tcBorders>
            <w:shd w:val="clear" w:color="auto" w:fill="FFFFFF"/>
            <w:noWrap/>
            <w:vAlign w:val="center"/>
          </w:tcPr>
          <w:p w14:paraId="64883A55" w14:textId="77777777" w:rsidR="005E22BB" w:rsidRPr="005E22BB" w:rsidRDefault="005E22BB" w:rsidP="00657C8A">
            <w:pPr>
              <w:ind w:left="0" w:firstLine="0"/>
              <w:jc w:val="center"/>
              <w:rPr>
                <w:rFonts w:ascii="Arial Narrow" w:hAnsi="Arial Narrow" w:cs="Arial"/>
                <w:sz w:val="22"/>
                <w:szCs w:val="22"/>
              </w:rPr>
            </w:pPr>
            <w:r w:rsidRPr="005E22BB">
              <w:rPr>
                <w:rFonts w:ascii="Arial Narrow" w:hAnsi="Arial Narrow" w:cs="Arial"/>
                <w:sz w:val="22"/>
                <w:szCs w:val="22"/>
              </w:rPr>
              <w:t>120 l</w:t>
            </w:r>
          </w:p>
        </w:tc>
        <w:tc>
          <w:tcPr>
            <w:tcW w:w="1134" w:type="dxa"/>
            <w:tcBorders>
              <w:top w:val="single" w:sz="8" w:space="0" w:color="auto"/>
              <w:left w:val="nil"/>
              <w:bottom w:val="single" w:sz="4" w:space="0" w:color="auto"/>
              <w:right w:val="single" w:sz="4" w:space="0" w:color="auto"/>
            </w:tcBorders>
            <w:shd w:val="clear" w:color="auto" w:fill="FFFFFF"/>
            <w:noWrap/>
            <w:vAlign w:val="center"/>
          </w:tcPr>
          <w:p w14:paraId="5932A9FE" w14:textId="77777777" w:rsidR="005E22BB" w:rsidRPr="005E22BB" w:rsidRDefault="005E22BB" w:rsidP="00657C8A">
            <w:pPr>
              <w:ind w:left="0" w:firstLine="0"/>
              <w:jc w:val="center"/>
              <w:rPr>
                <w:rFonts w:ascii="Arial Narrow" w:hAnsi="Arial Narrow" w:cs="Arial"/>
                <w:sz w:val="22"/>
                <w:szCs w:val="22"/>
              </w:rPr>
            </w:pPr>
            <w:r w:rsidRPr="005E22BB">
              <w:rPr>
                <w:rFonts w:ascii="Arial Narrow" w:hAnsi="Arial Narrow" w:cs="Arial"/>
                <w:sz w:val="22"/>
                <w:szCs w:val="22"/>
              </w:rPr>
              <w:t>1</w:t>
            </w:r>
          </w:p>
        </w:tc>
        <w:tc>
          <w:tcPr>
            <w:tcW w:w="1326" w:type="dxa"/>
            <w:tcBorders>
              <w:top w:val="single" w:sz="8" w:space="0" w:color="auto"/>
              <w:left w:val="nil"/>
              <w:bottom w:val="single" w:sz="4" w:space="0" w:color="auto"/>
              <w:right w:val="single" w:sz="8" w:space="0" w:color="auto"/>
            </w:tcBorders>
            <w:shd w:val="clear" w:color="auto" w:fill="FFFFFF"/>
            <w:noWrap/>
            <w:vAlign w:val="center"/>
          </w:tcPr>
          <w:p w14:paraId="07B04A52" w14:textId="77777777" w:rsidR="005E22BB" w:rsidRPr="005E22BB" w:rsidRDefault="005E22BB" w:rsidP="00657C8A">
            <w:pPr>
              <w:ind w:left="0" w:firstLine="0"/>
              <w:jc w:val="center"/>
              <w:rPr>
                <w:rFonts w:ascii="Arial Narrow" w:hAnsi="Arial Narrow" w:cs="Arial"/>
                <w:sz w:val="22"/>
                <w:szCs w:val="22"/>
              </w:rPr>
            </w:pPr>
            <w:r w:rsidRPr="005E22BB">
              <w:rPr>
                <w:rFonts w:ascii="Arial Narrow" w:hAnsi="Arial Narrow" w:cs="Arial"/>
                <w:sz w:val="22"/>
                <w:szCs w:val="22"/>
              </w:rPr>
              <w:t>26</w:t>
            </w:r>
          </w:p>
        </w:tc>
      </w:tr>
      <w:tr w:rsidR="00D166B5" w:rsidRPr="00FF3910" w14:paraId="78406230" w14:textId="77777777" w:rsidTr="005E22BB">
        <w:trPr>
          <w:trHeight w:val="340"/>
        </w:trPr>
        <w:tc>
          <w:tcPr>
            <w:tcW w:w="9264" w:type="dxa"/>
            <w:gridSpan w:val="6"/>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FB39AA5" w14:textId="77777777" w:rsidR="00D166B5" w:rsidRPr="00FF3910" w:rsidRDefault="00D166B5" w:rsidP="00657C8A">
            <w:pPr>
              <w:ind w:left="0" w:firstLine="0"/>
              <w:jc w:val="center"/>
              <w:rPr>
                <w:rFonts w:ascii="Arial Narrow" w:hAnsi="Arial Narrow" w:cs="Arial"/>
                <w:b/>
                <w:sz w:val="22"/>
                <w:szCs w:val="22"/>
              </w:rPr>
            </w:pPr>
            <w:r w:rsidRPr="00FF3910">
              <w:rPr>
                <w:rFonts w:ascii="Arial Narrow" w:hAnsi="Arial Narrow" w:cs="Arial"/>
                <w:b/>
                <w:sz w:val="22"/>
                <w:szCs w:val="22"/>
              </w:rPr>
              <w:t>POWIAT KOLSKI</w:t>
            </w:r>
          </w:p>
        </w:tc>
      </w:tr>
      <w:tr w:rsidR="00E15A3A" w:rsidRPr="00FF3910" w14:paraId="0E029401" w14:textId="77777777" w:rsidTr="005E22BB">
        <w:trPr>
          <w:trHeight w:val="283"/>
        </w:trPr>
        <w:tc>
          <w:tcPr>
            <w:tcW w:w="726" w:type="dxa"/>
            <w:vMerge w:val="restart"/>
            <w:tcBorders>
              <w:top w:val="single" w:sz="8" w:space="0" w:color="000000"/>
              <w:left w:val="single" w:sz="8" w:space="0" w:color="auto"/>
              <w:bottom w:val="nil"/>
              <w:right w:val="nil"/>
            </w:tcBorders>
            <w:noWrap/>
            <w:vAlign w:val="center"/>
            <w:hideMark/>
          </w:tcPr>
          <w:p w14:paraId="5903B8C2" w14:textId="77777777" w:rsidR="00E15A3A" w:rsidRPr="00FF3910" w:rsidRDefault="00E15A3A" w:rsidP="00657C8A">
            <w:pPr>
              <w:ind w:left="0" w:firstLine="0"/>
              <w:jc w:val="center"/>
              <w:rPr>
                <w:rFonts w:ascii="Arial Narrow" w:hAnsi="Arial Narrow" w:cs="Arial"/>
                <w:bCs/>
                <w:sz w:val="22"/>
                <w:szCs w:val="22"/>
              </w:rPr>
            </w:pPr>
            <w:r>
              <w:rPr>
                <w:rFonts w:ascii="Arial Narrow" w:hAnsi="Arial Narrow" w:cs="Arial"/>
                <w:bCs/>
                <w:sz w:val="22"/>
                <w:szCs w:val="22"/>
              </w:rPr>
              <w:t>35</w:t>
            </w:r>
          </w:p>
        </w:tc>
        <w:tc>
          <w:tcPr>
            <w:tcW w:w="2626" w:type="dxa"/>
            <w:vMerge w:val="restart"/>
            <w:tcBorders>
              <w:top w:val="single" w:sz="8" w:space="0" w:color="auto"/>
              <w:left w:val="single" w:sz="8" w:space="0" w:color="auto"/>
              <w:bottom w:val="single" w:sz="4" w:space="0" w:color="auto"/>
              <w:right w:val="single" w:sz="4" w:space="0" w:color="auto"/>
            </w:tcBorders>
            <w:vAlign w:val="center"/>
            <w:hideMark/>
          </w:tcPr>
          <w:p w14:paraId="7ED3C4E9" w14:textId="77777777" w:rsidR="00E15A3A" w:rsidRPr="00F16D90" w:rsidRDefault="00E15A3A" w:rsidP="00657C8A">
            <w:pPr>
              <w:ind w:left="0" w:firstLine="0"/>
              <w:jc w:val="center"/>
              <w:rPr>
                <w:rFonts w:ascii="Arial Narrow" w:hAnsi="Arial Narrow" w:cs="Arial"/>
                <w:b/>
                <w:bCs/>
                <w:sz w:val="22"/>
                <w:szCs w:val="22"/>
              </w:rPr>
            </w:pPr>
            <w:r w:rsidRPr="00F16D90">
              <w:rPr>
                <w:rFonts w:ascii="Arial Narrow" w:hAnsi="Arial Narrow" w:cs="Arial"/>
                <w:b/>
                <w:bCs/>
                <w:sz w:val="22"/>
                <w:szCs w:val="22"/>
              </w:rPr>
              <w:t>Koło</w:t>
            </w:r>
          </w:p>
          <w:p w14:paraId="1D362811" w14:textId="77777777" w:rsidR="00E15A3A" w:rsidRPr="00FF3910" w:rsidRDefault="00E15A3A" w:rsidP="00657C8A">
            <w:pPr>
              <w:ind w:left="0" w:firstLine="0"/>
              <w:jc w:val="center"/>
              <w:rPr>
                <w:rFonts w:ascii="Arial Narrow" w:hAnsi="Arial Narrow" w:cs="Arial"/>
                <w:bCs/>
                <w:sz w:val="22"/>
                <w:szCs w:val="22"/>
              </w:rPr>
            </w:pPr>
            <w:r w:rsidRPr="00FF3910">
              <w:rPr>
                <w:rFonts w:ascii="Arial Narrow" w:hAnsi="Arial Narrow" w:cs="Arial"/>
                <w:bCs/>
                <w:sz w:val="22"/>
                <w:szCs w:val="22"/>
              </w:rPr>
              <w:t>ul. Sienkiewicza 14</w:t>
            </w:r>
          </w:p>
        </w:tc>
        <w:tc>
          <w:tcPr>
            <w:tcW w:w="1892" w:type="dxa"/>
            <w:tcBorders>
              <w:top w:val="single" w:sz="8" w:space="0" w:color="auto"/>
              <w:left w:val="nil"/>
              <w:bottom w:val="single" w:sz="4" w:space="0" w:color="auto"/>
              <w:right w:val="single" w:sz="4" w:space="0" w:color="auto"/>
            </w:tcBorders>
            <w:vAlign w:val="center"/>
            <w:hideMark/>
          </w:tcPr>
          <w:p w14:paraId="41ABCCBF" w14:textId="77777777" w:rsidR="00E15A3A" w:rsidRPr="00FF3910" w:rsidRDefault="00E15A3A" w:rsidP="00657C8A">
            <w:pPr>
              <w:ind w:left="0" w:firstLine="0"/>
              <w:jc w:val="center"/>
              <w:rPr>
                <w:rFonts w:ascii="Arial Narrow" w:hAnsi="Arial Narrow" w:cs="Arial"/>
                <w:sz w:val="22"/>
                <w:szCs w:val="22"/>
              </w:rPr>
            </w:pPr>
            <w:r>
              <w:rPr>
                <w:rFonts w:ascii="Arial Narrow" w:hAnsi="Arial Narrow" w:cs="Arial"/>
                <w:sz w:val="22"/>
                <w:szCs w:val="22"/>
              </w:rPr>
              <w:t>zmieszane</w:t>
            </w:r>
          </w:p>
        </w:tc>
        <w:tc>
          <w:tcPr>
            <w:tcW w:w="1560" w:type="dxa"/>
            <w:tcBorders>
              <w:top w:val="single" w:sz="8" w:space="0" w:color="auto"/>
              <w:left w:val="nil"/>
              <w:bottom w:val="single" w:sz="4" w:space="0" w:color="auto"/>
              <w:right w:val="single" w:sz="4" w:space="0" w:color="auto"/>
            </w:tcBorders>
            <w:shd w:val="clear" w:color="auto" w:fill="FFFFFF"/>
            <w:noWrap/>
            <w:vAlign w:val="center"/>
            <w:hideMark/>
          </w:tcPr>
          <w:p w14:paraId="76DA9A8B" w14:textId="77777777" w:rsidR="00E15A3A" w:rsidRPr="00E15A3A" w:rsidRDefault="00E15A3A" w:rsidP="00657C8A">
            <w:pPr>
              <w:ind w:left="0" w:firstLine="0"/>
              <w:jc w:val="center"/>
              <w:rPr>
                <w:rFonts w:ascii="Arial Narrow" w:hAnsi="Arial Narrow" w:cs="Arial"/>
                <w:sz w:val="22"/>
                <w:szCs w:val="22"/>
              </w:rPr>
            </w:pPr>
            <w:r w:rsidRPr="00E15A3A">
              <w:rPr>
                <w:rFonts w:ascii="Arial Narrow" w:hAnsi="Arial Narrow" w:cs="Arial"/>
                <w:sz w:val="22"/>
                <w:szCs w:val="22"/>
              </w:rPr>
              <w:t>240 l</w:t>
            </w:r>
          </w:p>
        </w:tc>
        <w:tc>
          <w:tcPr>
            <w:tcW w:w="1134" w:type="dxa"/>
            <w:tcBorders>
              <w:top w:val="single" w:sz="8" w:space="0" w:color="auto"/>
              <w:left w:val="nil"/>
              <w:bottom w:val="single" w:sz="4" w:space="0" w:color="auto"/>
              <w:right w:val="single" w:sz="4" w:space="0" w:color="auto"/>
            </w:tcBorders>
            <w:shd w:val="clear" w:color="auto" w:fill="FFFFFF"/>
            <w:noWrap/>
            <w:vAlign w:val="center"/>
            <w:hideMark/>
          </w:tcPr>
          <w:p w14:paraId="3B67BA90" w14:textId="77777777" w:rsidR="00E15A3A" w:rsidRPr="00E15A3A" w:rsidRDefault="00E15A3A" w:rsidP="00657C8A">
            <w:pPr>
              <w:ind w:left="0" w:firstLine="0"/>
              <w:jc w:val="center"/>
              <w:rPr>
                <w:rFonts w:ascii="Arial Narrow" w:hAnsi="Arial Narrow" w:cs="Arial"/>
                <w:sz w:val="22"/>
                <w:szCs w:val="22"/>
              </w:rPr>
            </w:pPr>
            <w:r w:rsidRPr="00E15A3A">
              <w:rPr>
                <w:rFonts w:ascii="Arial Narrow" w:hAnsi="Arial Narrow" w:cs="Arial"/>
                <w:sz w:val="22"/>
                <w:szCs w:val="22"/>
              </w:rPr>
              <w:t>3</w:t>
            </w:r>
          </w:p>
        </w:tc>
        <w:tc>
          <w:tcPr>
            <w:tcW w:w="1326" w:type="dxa"/>
            <w:tcBorders>
              <w:top w:val="single" w:sz="8" w:space="0" w:color="auto"/>
              <w:left w:val="nil"/>
              <w:bottom w:val="single" w:sz="4" w:space="0" w:color="auto"/>
              <w:right w:val="single" w:sz="8" w:space="0" w:color="auto"/>
            </w:tcBorders>
            <w:shd w:val="clear" w:color="auto" w:fill="FFFFFF"/>
            <w:noWrap/>
            <w:vAlign w:val="center"/>
            <w:hideMark/>
          </w:tcPr>
          <w:p w14:paraId="156CE7BA" w14:textId="77777777" w:rsidR="00E15A3A" w:rsidRPr="00E15A3A" w:rsidRDefault="00E15A3A" w:rsidP="00657C8A">
            <w:pPr>
              <w:ind w:left="0" w:firstLine="0"/>
              <w:jc w:val="center"/>
              <w:rPr>
                <w:rFonts w:ascii="Arial Narrow" w:hAnsi="Arial Narrow" w:cs="Arial"/>
                <w:sz w:val="22"/>
                <w:szCs w:val="22"/>
              </w:rPr>
            </w:pPr>
            <w:r w:rsidRPr="00E15A3A">
              <w:rPr>
                <w:rFonts w:ascii="Arial Narrow" w:hAnsi="Arial Narrow" w:cs="Arial"/>
                <w:sz w:val="22"/>
                <w:szCs w:val="22"/>
              </w:rPr>
              <w:t>104</w:t>
            </w:r>
          </w:p>
        </w:tc>
      </w:tr>
      <w:tr w:rsidR="00E15A3A" w:rsidRPr="00FF3910" w14:paraId="1FFB22DD" w14:textId="77777777" w:rsidTr="005E22BB">
        <w:trPr>
          <w:trHeight w:val="283"/>
        </w:trPr>
        <w:tc>
          <w:tcPr>
            <w:tcW w:w="726" w:type="dxa"/>
            <w:vMerge/>
            <w:tcBorders>
              <w:top w:val="single" w:sz="8" w:space="0" w:color="000000"/>
              <w:left w:val="single" w:sz="8" w:space="0" w:color="auto"/>
              <w:bottom w:val="nil"/>
              <w:right w:val="nil"/>
            </w:tcBorders>
            <w:vAlign w:val="center"/>
            <w:hideMark/>
          </w:tcPr>
          <w:p w14:paraId="13F49E24" w14:textId="77777777" w:rsidR="00E15A3A" w:rsidRPr="00FF3910" w:rsidRDefault="00E15A3A" w:rsidP="00657C8A">
            <w:pPr>
              <w:ind w:left="0" w:firstLine="0"/>
              <w:jc w:val="left"/>
              <w:rPr>
                <w:rFonts w:ascii="Arial Narrow" w:hAnsi="Arial Narrow" w:cs="Arial"/>
                <w:bCs/>
                <w:sz w:val="22"/>
                <w:szCs w:val="22"/>
              </w:rPr>
            </w:pPr>
          </w:p>
        </w:tc>
        <w:tc>
          <w:tcPr>
            <w:tcW w:w="2626" w:type="dxa"/>
            <w:vMerge/>
            <w:tcBorders>
              <w:top w:val="single" w:sz="8" w:space="0" w:color="auto"/>
              <w:left w:val="single" w:sz="8" w:space="0" w:color="auto"/>
              <w:bottom w:val="single" w:sz="4" w:space="0" w:color="auto"/>
              <w:right w:val="single" w:sz="4" w:space="0" w:color="auto"/>
            </w:tcBorders>
            <w:vAlign w:val="center"/>
            <w:hideMark/>
          </w:tcPr>
          <w:p w14:paraId="2A639243" w14:textId="77777777" w:rsidR="00E15A3A" w:rsidRPr="00FF3910" w:rsidRDefault="00E15A3A" w:rsidP="00657C8A">
            <w:pPr>
              <w:ind w:left="0" w:firstLine="0"/>
              <w:jc w:val="left"/>
              <w:rPr>
                <w:rFonts w:ascii="Arial Narrow" w:hAnsi="Arial Narrow" w:cs="Arial"/>
                <w:bCs/>
                <w:sz w:val="22"/>
                <w:szCs w:val="22"/>
              </w:rPr>
            </w:pPr>
          </w:p>
        </w:tc>
        <w:tc>
          <w:tcPr>
            <w:tcW w:w="1892" w:type="dxa"/>
            <w:tcBorders>
              <w:top w:val="single" w:sz="8" w:space="0" w:color="auto"/>
              <w:left w:val="nil"/>
              <w:bottom w:val="single" w:sz="4" w:space="0" w:color="auto"/>
              <w:right w:val="single" w:sz="4" w:space="0" w:color="auto"/>
            </w:tcBorders>
            <w:vAlign w:val="center"/>
            <w:hideMark/>
          </w:tcPr>
          <w:p w14:paraId="48EEDD3F" w14:textId="77777777" w:rsidR="00E15A3A" w:rsidRPr="00FF3910" w:rsidRDefault="00E15A3A" w:rsidP="00657C8A">
            <w:pPr>
              <w:ind w:left="0" w:firstLine="0"/>
              <w:jc w:val="center"/>
              <w:rPr>
                <w:rFonts w:ascii="Arial Narrow" w:hAnsi="Arial Narrow" w:cs="Arial"/>
                <w:sz w:val="22"/>
                <w:szCs w:val="22"/>
              </w:rPr>
            </w:pPr>
            <w:r>
              <w:rPr>
                <w:rFonts w:ascii="Arial Narrow" w:hAnsi="Arial Narrow" w:cs="Arial"/>
                <w:sz w:val="22"/>
                <w:szCs w:val="22"/>
              </w:rPr>
              <w:t>papier i tektur</w:t>
            </w:r>
          </w:p>
        </w:tc>
        <w:tc>
          <w:tcPr>
            <w:tcW w:w="1560" w:type="dxa"/>
            <w:tcBorders>
              <w:top w:val="single" w:sz="8" w:space="0" w:color="auto"/>
              <w:left w:val="nil"/>
              <w:bottom w:val="single" w:sz="4" w:space="0" w:color="auto"/>
              <w:right w:val="single" w:sz="4" w:space="0" w:color="auto"/>
            </w:tcBorders>
            <w:shd w:val="clear" w:color="auto" w:fill="FFFFFF"/>
            <w:noWrap/>
            <w:vAlign w:val="center"/>
            <w:hideMark/>
          </w:tcPr>
          <w:p w14:paraId="0EAA899D" w14:textId="77777777" w:rsidR="00E15A3A" w:rsidRPr="00E15A3A" w:rsidRDefault="00E15A3A" w:rsidP="00657C8A">
            <w:pPr>
              <w:ind w:left="0" w:firstLine="0"/>
              <w:jc w:val="center"/>
              <w:rPr>
                <w:rFonts w:ascii="Arial Narrow" w:hAnsi="Arial Narrow" w:cs="Arial"/>
                <w:sz w:val="22"/>
                <w:szCs w:val="22"/>
              </w:rPr>
            </w:pPr>
            <w:r w:rsidRPr="00E15A3A">
              <w:rPr>
                <w:rFonts w:ascii="Arial Narrow" w:hAnsi="Arial Narrow" w:cs="Arial"/>
                <w:sz w:val="22"/>
                <w:szCs w:val="22"/>
              </w:rPr>
              <w:t>240 l</w:t>
            </w:r>
          </w:p>
        </w:tc>
        <w:tc>
          <w:tcPr>
            <w:tcW w:w="1134" w:type="dxa"/>
            <w:tcBorders>
              <w:top w:val="single" w:sz="8" w:space="0" w:color="auto"/>
              <w:left w:val="nil"/>
              <w:bottom w:val="single" w:sz="4" w:space="0" w:color="auto"/>
              <w:right w:val="single" w:sz="4" w:space="0" w:color="auto"/>
            </w:tcBorders>
            <w:shd w:val="clear" w:color="auto" w:fill="FFFFFF"/>
            <w:noWrap/>
            <w:vAlign w:val="center"/>
            <w:hideMark/>
          </w:tcPr>
          <w:p w14:paraId="3F6E09B4" w14:textId="77777777" w:rsidR="00E15A3A" w:rsidRPr="00E15A3A" w:rsidRDefault="00E15A3A" w:rsidP="00657C8A">
            <w:pPr>
              <w:ind w:left="0" w:firstLine="0"/>
              <w:jc w:val="center"/>
              <w:rPr>
                <w:rFonts w:ascii="Arial Narrow" w:hAnsi="Arial Narrow" w:cs="Arial"/>
                <w:sz w:val="22"/>
                <w:szCs w:val="22"/>
              </w:rPr>
            </w:pPr>
            <w:r w:rsidRPr="00E15A3A">
              <w:rPr>
                <w:rFonts w:ascii="Arial Narrow" w:hAnsi="Arial Narrow" w:cs="Arial"/>
                <w:sz w:val="22"/>
                <w:szCs w:val="22"/>
              </w:rPr>
              <w:t>1</w:t>
            </w:r>
          </w:p>
        </w:tc>
        <w:tc>
          <w:tcPr>
            <w:tcW w:w="1326" w:type="dxa"/>
            <w:tcBorders>
              <w:top w:val="single" w:sz="8" w:space="0" w:color="auto"/>
              <w:left w:val="nil"/>
              <w:bottom w:val="single" w:sz="4" w:space="0" w:color="auto"/>
              <w:right w:val="single" w:sz="8" w:space="0" w:color="auto"/>
            </w:tcBorders>
            <w:shd w:val="clear" w:color="auto" w:fill="FFFFFF"/>
            <w:noWrap/>
            <w:vAlign w:val="center"/>
            <w:hideMark/>
          </w:tcPr>
          <w:p w14:paraId="7B7704AC" w14:textId="77777777" w:rsidR="00E15A3A" w:rsidRPr="00E15A3A" w:rsidRDefault="00E15A3A" w:rsidP="00657C8A">
            <w:pPr>
              <w:ind w:left="0" w:firstLine="0"/>
              <w:jc w:val="center"/>
              <w:rPr>
                <w:rFonts w:ascii="Arial Narrow" w:hAnsi="Arial Narrow" w:cs="Arial"/>
                <w:sz w:val="22"/>
                <w:szCs w:val="22"/>
              </w:rPr>
            </w:pPr>
            <w:r w:rsidRPr="00E15A3A">
              <w:rPr>
                <w:rFonts w:ascii="Arial Narrow" w:hAnsi="Arial Narrow" w:cs="Arial"/>
                <w:sz w:val="22"/>
                <w:szCs w:val="22"/>
              </w:rPr>
              <w:t>26</w:t>
            </w:r>
          </w:p>
        </w:tc>
      </w:tr>
      <w:tr w:rsidR="00E15A3A" w:rsidRPr="00FF3910" w14:paraId="0087C784" w14:textId="77777777" w:rsidTr="005E22BB">
        <w:trPr>
          <w:trHeight w:val="283"/>
        </w:trPr>
        <w:tc>
          <w:tcPr>
            <w:tcW w:w="726" w:type="dxa"/>
            <w:vMerge/>
            <w:tcBorders>
              <w:top w:val="single" w:sz="8" w:space="0" w:color="000000"/>
              <w:left w:val="single" w:sz="8" w:space="0" w:color="auto"/>
              <w:bottom w:val="nil"/>
              <w:right w:val="nil"/>
            </w:tcBorders>
            <w:vAlign w:val="center"/>
            <w:hideMark/>
          </w:tcPr>
          <w:p w14:paraId="00752CD0" w14:textId="77777777" w:rsidR="00E15A3A" w:rsidRPr="00FF3910" w:rsidRDefault="00E15A3A" w:rsidP="00657C8A">
            <w:pPr>
              <w:ind w:left="0" w:firstLine="0"/>
              <w:jc w:val="left"/>
              <w:rPr>
                <w:rFonts w:ascii="Arial Narrow" w:hAnsi="Arial Narrow" w:cs="Arial"/>
                <w:bCs/>
                <w:sz w:val="22"/>
                <w:szCs w:val="22"/>
              </w:rPr>
            </w:pPr>
          </w:p>
        </w:tc>
        <w:tc>
          <w:tcPr>
            <w:tcW w:w="2626" w:type="dxa"/>
            <w:vMerge/>
            <w:tcBorders>
              <w:top w:val="single" w:sz="8" w:space="0" w:color="auto"/>
              <w:left w:val="single" w:sz="8" w:space="0" w:color="auto"/>
              <w:bottom w:val="single" w:sz="4" w:space="0" w:color="auto"/>
              <w:right w:val="single" w:sz="4" w:space="0" w:color="auto"/>
            </w:tcBorders>
            <w:vAlign w:val="center"/>
            <w:hideMark/>
          </w:tcPr>
          <w:p w14:paraId="2A44E7B4" w14:textId="77777777" w:rsidR="00E15A3A" w:rsidRPr="00FF3910" w:rsidRDefault="00E15A3A" w:rsidP="00657C8A">
            <w:pPr>
              <w:ind w:left="0" w:firstLine="0"/>
              <w:jc w:val="left"/>
              <w:rPr>
                <w:rFonts w:ascii="Arial Narrow" w:hAnsi="Arial Narrow" w:cs="Arial"/>
                <w:bCs/>
                <w:sz w:val="22"/>
                <w:szCs w:val="22"/>
              </w:rPr>
            </w:pPr>
          </w:p>
        </w:tc>
        <w:tc>
          <w:tcPr>
            <w:tcW w:w="1892" w:type="dxa"/>
            <w:tcBorders>
              <w:top w:val="single" w:sz="8" w:space="0" w:color="auto"/>
              <w:left w:val="nil"/>
              <w:bottom w:val="single" w:sz="4" w:space="0" w:color="auto"/>
              <w:right w:val="single" w:sz="4" w:space="0" w:color="auto"/>
            </w:tcBorders>
            <w:vAlign w:val="center"/>
            <w:hideMark/>
          </w:tcPr>
          <w:p w14:paraId="3079AA73" w14:textId="77777777" w:rsidR="00E15A3A" w:rsidRPr="00FF3910" w:rsidRDefault="00E15A3A" w:rsidP="00657C8A">
            <w:pPr>
              <w:ind w:left="0" w:firstLine="0"/>
              <w:jc w:val="center"/>
              <w:rPr>
                <w:rFonts w:ascii="Arial Narrow" w:hAnsi="Arial Narrow" w:cs="Arial"/>
                <w:sz w:val="22"/>
                <w:szCs w:val="22"/>
              </w:rPr>
            </w:pPr>
            <w:r>
              <w:rPr>
                <w:rFonts w:ascii="Arial Narrow" w:hAnsi="Arial Narrow" w:cs="Arial"/>
                <w:sz w:val="22"/>
                <w:szCs w:val="22"/>
              </w:rPr>
              <w:t>szkło</w:t>
            </w:r>
          </w:p>
        </w:tc>
        <w:tc>
          <w:tcPr>
            <w:tcW w:w="1560" w:type="dxa"/>
            <w:tcBorders>
              <w:top w:val="single" w:sz="8" w:space="0" w:color="auto"/>
              <w:left w:val="nil"/>
              <w:bottom w:val="single" w:sz="4" w:space="0" w:color="auto"/>
              <w:right w:val="single" w:sz="4" w:space="0" w:color="auto"/>
            </w:tcBorders>
            <w:shd w:val="clear" w:color="auto" w:fill="FFFFFF"/>
            <w:noWrap/>
            <w:vAlign w:val="center"/>
            <w:hideMark/>
          </w:tcPr>
          <w:p w14:paraId="468CDCC0" w14:textId="77777777" w:rsidR="00E15A3A" w:rsidRPr="00E15A3A" w:rsidRDefault="00E15A3A" w:rsidP="00657C8A">
            <w:pPr>
              <w:ind w:left="0" w:firstLine="0"/>
              <w:jc w:val="center"/>
              <w:rPr>
                <w:rFonts w:ascii="Arial Narrow" w:hAnsi="Arial Narrow" w:cs="Arial"/>
                <w:sz w:val="22"/>
                <w:szCs w:val="22"/>
              </w:rPr>
            </w:pPr>
            <w:r w:rsidRPr="00E15A3A">
              <w:rPr>
                <w:rFonts w:ascii="Arial Narrow" w:hAnsi="Arial Narrow" w:cs="Arial"/>
                <w:sz w:val="22"/>
                <w:szCs w:val="22"/>
              </w:rPr>
              <w:t>240 l</w:t>
            </w:r>
          </w:p>
        </w:tc>
        <w:tc>
          <w:tcPr>
            <w:tcW w:w="1134" w:type="dxa"/>
            <w:tcBorders>
              <w:top w:val="single" w:sz="8" w:space="0" w:color="auto"/>
              <w:left w:val="nil"/>
              <w:bottom w:val="single" w:sz="4" w:space="0" w:color="auto"/>
              <w:right w:val="single" w:sz="4" w:space="0" w:color="auto"/>
            </w:tcBorders>
            <w:shd w:val="clear" w:color="auto" w:fill="FFFFFF"/>
            <w:noWrap/>
            <w:vAlign w:val="center"/>
            <w:hideMark/>
          </w:tcPr>
          <w:p w14:paraId="24FD8137" w14:textId="77777777" w:rsidR="00E15A3A" w:rsidRPr="00E15A3A" w:rsidRDefault="00E15A3A" w:rsidP="00657C8A">
            <w:pPr>
              <w:ind w:left="0" w:firstLine="0"/>
              <w:jc w:val="center"/>
              <w:rPr>
                <w:rFonts w:ascii="Arial Narrow" w:hAnsi="Arial Narrow" w:cs="Arial"/>
                <w:sz w:val="22"/>
                <w:szCs w:val="22"/>
              </w:rPr>
            </w:pPr>
            <w:r w:rsidRPr="00E15A3A">
              <w:rPr>
                <w:rFonts w:ascii="Arial Narrow" w:hAnsi="Arial Narrow" w:cs="Arial"/>
                <w:sz w:val="22"/>
                <w:szCs w:val="22"/>
              </w:rPr>
              <w:t>1</w:t>
            </w:r>
          </w:p>
        </w:tc>
        <w:tc>
          <w:tcPr>
            <w:tcW w:w="1326" w:type="dxa"/>
            <w:tcBorders>
              <w:top w:val="single" w:sz="8" w:space="0" w:color="auto"/>
              <w:left w:val="nil"/>
              <w:bottom w:val="single" w:sz="4" w:space="0" w:color="auto"/>
              <w:right w:val="single" w:sz="8" w:space="0" w:color="auto"/>
            </w:tcBorders>
            <w:shd w:val="clear" w:color="auto" w:fill="FFFFFF"/>
            <w:noWrap/>
            <w:vAlign w:val="center"/>
            <w:hideMark/>
          </w:tcPr>
          <w:p w14:paraId="2C52D37A" w14:textId="77777777" w:rsidR="00E15A3A" w:rsidRPr="00E15A3A" w:rsidRDefault="00E15A3A" w:rsidP="00657C8A">
            <w:pPr>
              <w:ind w:left="0" w:firstLine="0"/>
              <w:jc w:val="center"/>
              <w:rPr>
                <w:rFonts w:ascii="Arial Narrow" w:hAnsi="Arial Narrow" w:cs="Arial"/>
                <w:sz w:val="22"/>
                <w:szCs w:val="22"/>
              </w:rPr>
            </w:pPr>
            <w:r w:rsidRPr="00E15A3A">
              <w:rPr>
                <w:rFonts w:ascii="Arial Narrow" w:hAnsi="Arial Narrow" w:cs="Arial"/>
                <w:sz w:val="22"/>
                <w:szCs w:val="22"/>
              </w:rPr>
              <w:t>26</w:t>
            </w:r>
          </w:p>
        </w:tc>
      </w:tr>
      <w:tr w:rsidR="00E15A3A" w:rsidRPr="00FF3910" w14:paraId="01B0DEA9" w14:textId="77777777" w:rsidTr="005E22BB">
        <w:trPr>
          <w:trHeight w:val="283"/>
        </w:trPr>
        <w:tc>
          <w:tcPr>
            <w:tcW w:w="726" w:type="dxa"/>
            <w:vMerge/>
            <w:tcBorders>
              <w:top w:val="single" w:sz="8" w:space="0" w:color="000000"/>
              <w:left w:val="single" w:sz="8" w:space="0" w:color="auto"/>
              <w:bottom w:val="nil"/>
              <w:right w:val="nil"/>
            </w:tcBorders>
            <w:vAlign w:val="center"/>
          </w:tcPr>
          <w:p w14:paraId="73FDBE69" w14:textId="77777777" w:rsidR="00E15A3A" w:rsidRPr="00FF3910" w:rsidRDefault="00E15A3A" w:rsidP="00657C8A">
            <w:pPr>
              <w:ind w:left="0" w:firstLine="0"/>
              <w:jc w:val="left"/>
              <w:rPr>
                <w:rFonts w:ascii="Arial Narrow" w:hAnsi="Arial Narrow" w:cs="Arial"/>
                <w:bCs/>
                <w:sz w:val="22"/>
                <w:szCs w:val="22"/>
              </w:rPr>
            </w:pPr>
          </w:p>
        </w:tc>
        <w:tc>
          <w:tcPr>
            <w:tcW w:w="2626" w:type="dxa"/>
            <w:vMerge/>
            <w:tcBorders>
              <w:top w:val="single" w:sz="8" w:space="0" w:color="auto"/>
              <w:left w:val="single" w:sz="8" w:space="0" w:color="auto"/>
              <w:bottom w:val="single" w:sz="4" w:space="0" w:color="auto"/>
              <w:right w:val="single" w:sz="4" w:space="0" w:color="auto"/>
            </w:tcBorders>
            <w:vAlign w:val="center"/>
          </w:tcPr>
          <w:p w14:paraId="687EA978" w14:textId="77777777" w:rsidR="00E15A3A" w:rsidRPr="00FF3910" w:rsidRDefault="00E15A3A" w:rsidP="00657C8A">
            <w:pPr>
              <w:ind w:left="0" w:firstLine="0"/>
              <w:jc w:val="left"/>
              <w:rPr>
                <w:rFonts w:ascii="Arial Narrow" w:hAnsi="Arial Narrow" w:cs="Arial"/>
                <w:bCs/>
                <w:sz w:val="22"/>
                <w:szCs w:val="22"/>
              </w:rPr>
            </w:pPr>
          </w:p>
        </w:tc>
        <w:tc>
          <w:tcPr>
            <w:tcW w:w="1892" w:type="dxa"/>
            <w:tcBorders>
              <w:top w:val="single" w:sz="8" w:space="0" w:color="auto"/>
              <w:left w:val="nil"/>
              <w:bottom w:val="single" w:sz="4" w:space="0" w:color="auto"/>
              <w:right w:val="single" w:sz="4" w:space="0" w:color="auto"/>
            </w:tcBorders>
            <w:vAlign w:val="center"/>
          </w:tcPr>
          <w:p w14:paraId="5E38588D" w14:textId="77777777" w:rsidR="00E15A3A" w:rsidRPr="00FF3910" w:rsidRDefault="00E15A3A" w:rsidP="00657C8A">
            <w:pPr>
              <w:ind w:left="0" w:firstLine="0"/>
              <w:jc w:val="center"/>
              <w:rPr>
                <w:rFonts w:ascii="Arial Narrow" w:hAnsi="Arial Narrow" w:cs="Arial"/>
                <w:sz w:val="22"/>
                <w:szCs w:val="22"/>
              </w:rPr>
            </w:pPr>
            <w:r>
              <w:rPr>
                <w:rFonts w:ascii="Arial Narrow" w:hAnsi="Arial Narrow" w:cs="Arial"/>
                <w:sz w:val="22"/>
                <w:szCs w:val="22"/>
              </w:rPr>
              <w:t>tworzywo sztuczne</w:t>
            </w:r>
          </w:p>
        </w:tc>
        <w:tc>
          <w:tcPr>
            <w:tcW w:w="1560" w:type="dxa"/>
            <w:tcBorders>
              <w:top w:val="single" w:sz="8" w:space="0" w:color="auto"/>
              <w:left w:val="nil"/>
              <w:bottom w:val="single" w:sz="4" w:space="0" w:color="auto"/>
              <w:right w:val="single" w:sz="4" w:space="0" w:color="auto"/>
            </w:tcBorders>
            <w:shd w:val="clear" w:color="auto" w:fill="FFFFFF"/>
            <w:noWrap/>
            <w:vAlign w:val="center"/>
          </w:tcPr>
          <w:p w14:paraId="32AA1202" w14:textId="77777777" w:rsidR="00E15A3A" w:rsidRPr="00E15A3A" w:rsidRDefault="00E15A3A" w:rsidP="00657C8A">
            <w:pPr>
              <w:ind w:left="0" w:firstLine="0"/>
              <w:jc w:val="center"/>
              <w:rPr>
                <w:rFonts w:ascii="Arial Narrow" w:hAnsi="Arial Narrow" w:cs="Arial"/>
                <w:sz w:val="22"/>
                <w:szCs w:val="22"/>
              </w:rPr>
            </w:pPr>
            <w:r w:rsidRPr="00E15A3A">
              <w:rPr>
                <w:rFonts w:ascii="Arial Narrow" w:hAnsi="Arial Narrow" w:cs="Arial"/>
                <w:sz w:val="22"/>
                <w:szCs w:val="22"/>
              </w:rPr>
              <w:t>240 l</w:t>
            </w:r>
          </w:p>
        </w:tc>
        <w:tc>
          <w:tcPr>
            <w:tcW w:w="1134" w:type="dxa"/>
            <w:tcBorders>
              <w:top w:val="single" w:sz="8" w:space="0" w:color="auto"/>
              <w:left w:val="nil"/>
              <w:bottom w:val="single" w:sz="4" w:space="0" w:color="auto"/>
              <w:right w:val="single" w:sz="4" w:space="0" w:color="auto"/>
            </w:tcBorders>
            <w:shd w:val="clear" w:color="auto" w:fill="FFFFFF"/>
            <w:noWrap/>
            <w:vAlign w:val="center"/>
          </w:tcPr>
          <w:p w14:paraId="4181A913" w14:textId="77777777" w:rsidR="00E15A3A" w:rsidRPr="00E15A3A" w:rsidRDefault="00E15A3A" w:rsidP="00657C8A">
            <w:pPr>
              <w:ind w:left="0" w:firstLine="0"/>
              <w:jc w:val="center"/>
              <w:rPr>
                <w:rFonts w:ascii="Arial Narrow" w:hAnsi="Arial Narrow" w:cs="Arial"/>
                <w:sz w:val="22"/>
                <w:szCs w:val="22"/>
              </w:rPr>
            </w:pPr>
            <w:r w:rsidRPr="00E15A3A">
              <w:rPr>
                <w:rFonts w:ascii="Arial Narrow" w:hAnsi="Arial Narrow" w:cs="Arial"/>
                <w:sz w:val="22"/>
                <w:szCs w:val="22"/>
              </w:rPr>
              <w:t>1</w:t>
            </w:r>
          </w:p>
        </w:tc>
        <w:tc>
          <w:tcPr>
            <w:tcW w:w="1326" w:type="dxa"/>
            <w:tcBorders>
              <w:top w:val="single" w:sz="8" w:space="0" w:color="auto"/>
              <w:left w:val="nil"/>
              <w:bottom w:val="single" w:sz="4" w:space="0" w:color="auto"/>
              <w:right w:val="single" w:sz="8" w:space="0" w:color="auto"/>
            </w:tcBorders>
            <w:shd w:val="clear" w:color="auto" w:fill="FFFFFF"/>
            <w:noWrap/>
            <w:vAlign w:val="center"/>
          </w:tcPr>
          <w:p w14:paraId="26400948" w14:textId="77777777" w:rsidR="00E15A3A" w:rsidRPr="00E15A3A" w:rsidRDefault="00E15A3A" w:rsidP="00657C8A">
            <w:pPr>
              <w:ind w:left="0" w:firstLine="0"/>
              <w:jc w:val="center"/>
              <w:rPr>
                <w:rFonts w:ascii="Arial Narrow" w:hAnsi="Arial Narrow" w:cs="Arial"/>
                <w:sz w:val="22"/>
                <w:szCs w:val="22"/>
              </w:rPr>
            </w:pPr>
            <w:r w:rsidRPr="00E15A3A">
              <w:rPr>
                <w:rFonts w:ascii="Arial Narrow" w:hAnsi="Arial Narrow" w:cs="Arial"/>
                <w:sz w:val="22"/>
                <w:szCs w:val="22"/>
              </w:rPr>
              <w:t>26</w:t>
            </w:r>
          </w:p>
        </w:tc>
      </w:tr>
      <w:tr w:rsidR="00E15A3A" w:rsidRPr="00FF3910" w14:paraId="68490A37" w14:textId="77777777" w:rsidTr="005E22BB">
        <w:trPr>
          <w:trHeight w:val="283"/>
        </w:trPr>
        <w:tc>
          <w:tcPr>
            <w:tcW w:w="726" w:type="dxa"/>
            <w:vMerge/>
            <w:tcBorders>
              <w:top w:val="single" w:sz="8" w:space="0" w:color="000000"/>
              <w:left w:val="single" w:sz="8" w:space="0" w:color="auto"/>
              <w:bottom w:val="nil"/>
              <w:right w:val="nil"/>
            </w:tcBorders>
            <w:vAlign w:val="center"/>
            <w:hideMark/>
          </w:tcPr>
          <w:p w14:paraId="795AA227" w14:textId="77777777" w:rsidR="00E15A3A" w:rsidRPr="00FF3910" w:rsidRDefault="00E15A3A" w:rsidP="00657C8A">
            <w:pPr>
              <w:ind w:left="0" w:firstLine="0"/>
              <w:jc w:val="left"/>
              <w:rPr>
                <w:rFonts w:ascii="Arial Narrow" w:hAnsi="Arial Narrow" w:cs="Arial"/>
                <w:bCs/>
                <w:sz w:val="22"/>
                <w:szCs w:val="22"/>
              </w:rPr>
            </w:pPr>
          </w:p>
        </w:tc>
        <w:tc>
          <w:tcPr>
            <w:tcW w:w="2626" w:type="dxa"/>
            <w:vMerge/>
            <w:tcBorders>
              <w:top w:val="single" w:sz="8" w:space="0" w:color="auto"/>
              <w:left w:val="single" w:sz="8" w:space="0" w:color="auto"/>
              <w:bottom w:val="single" w:sz="4" w:space="0" w:color="auto"/>
              <w:right w:val="single" w:sz="4" w:space="0" w:color="auto"/>
            </w:tcBorders>
            <w:vAlign w:val="center"/>
            <w:hideMark/>
          </w:tcPr>
          <w:p w14:paraId="250BAB2E" w14:textId="77777777" w:rsidR="00E15A3A" w:rsidRPr="00FF3910" w:rsidRDefault="00E15A3A" w:rsidP="00657C8A">
            <w:pPr>
              <w:ind w:left="0" w:firstLine="0"/>
              <w:jc w:val="left"/>
              <w:rPr>
                <w:rFonts w:ascii="Arial Narrow" w:hAnsi="Arial Narrow" w:cs="Arial"/>
                <w:bCs/>
                <w:sz w:val="22"/>
                <w:szCs w:val="22"/>
              </w:rPr>
            </w:pPr>
          </w:p>
        </w:tc>
        <w:tc>
          <w:tcPr>
            <w:tcW w:w="1892" w:type="dxa"/>
            <w:tcBorders>
              <w:top w:val="single" w:sz="8" w:space="0" w:color="auto"/>
              <w:left w:val="nil"/>
              <w:bottom w:val="single" w:sz="4" w:space="0" w:color="auto"/>
              <w:right w:val="single" w:sz="4" w:space="0" w:color="auto"/>
            </w:tcBorders>
            <w:vAlign w:val="center"/>
            <w:hideMark/>
          </w:tcPr>
          <w:p w14:paraId="4BB2DB9A" w14:textId="77777777" w:rsidR="00E15A3A" w:rsidRPr="00FF3910" w:rsidRDefault="00E15A3A" w:rsidP="00657C8A">
            <w:pPr>
              <w:ind w:left="0" w:firstLine="0"/>
              <w:jc w:val="center"/>
              <w:rPr>
                <w:rFonts w:ascii="Arial Narrow" w:hAnsi="Arial Narrow" w:cs="Arial"/>
                <w:sz w:val="22"/>
                <w:szCs w:val="22"/>
              </w:rPr>
            </w:pPr>
            <w:r>
              <w:rPr>
                <w:rFonts w:ascii="Arial Narrow" w:hAnsi="Arial Narrow" w:cs="Arial"/>
                <w:sz w:val="22"/>
                <w:szCs w:val="22"/>
              </w:rPr>
              <w:t>bioodpady</w:t>
            </w:r>
          </w:p>
        </w:tc>
        <w:tc>
          <w:tcPr>
            <w:tcW w:w="1560" w:type="dxa"/>
            <w:tcBorders>
              <w:top w:val="single" w:sz="8" w:space="0" w:color="auto"/>
              <w:left w:val="nil"/>
              <w:bottom w:val="single" w:sz="4" w:space="0" w:color="auto"/>
              <w:right w:val="single" w:sz="4" w:space="0" w:color="auto"/>
            </w:tcBorders>
            <w:shd w:val="clear" w:color="auto" w:fill="FFFFFF"/>
            <w:noWrap/>
            <w:vAlign w:val="center"/>
            <w:hideMark/>
          </w:tcPr>
          <w:p w14:paraId="279F7F42" w14:textId="77777777" w:rsidR="00E15A3A" w:rsidRPr="00E15A3A" w:rsidRDefault="00E15A3A" w:rsidP="00657C8A">
            <w:pPr>
              <w:ind w:left="0" w:firstLine="0"/>
              <w:jc w:val="center"/>
              <w:rPr>
                <w:rFonts w:ascii="Arial Narrow" w:hAnsi="Arial Narrow" w:cs="Arial"/>
                <w:sz w:val="22"/>
                <w:szCs w:val="22"/>
              </w:rPr>
            </w:pPr>
            <w:r w:rsidRPr="00E15A3A">
              <w:rPr>
                <w:rFonts w:ascii="Arial Narrow" w:hAnsi="Arial Narrow" w:cs="Arial"/>
                <w:sz w:val="22"/>
                <w:szCs w:val="22"/>
              </w:rPr>
              <w:t>120 l</w:t>
            </w:r>
          </w:p>
        </w:tc>
        <w:tc>
          <w:tcPr>
            <w:tcW w:w="1134" w:type="dxa"/>
            <w:tcBorders>
              <w:top w:val="single" w:sz="8" w:space="0" w:color="auto"/>
              <w:left w:val="nil"/>
              <w:bottom w:val="single" w:sz="4" w:space="0" w:color="auto"/>
              <w:right w:val="single" w:sz="4" w:space="0" w:color="auto"/>
            </w:tcBorders>
            <w:shd w:val="clear" w:color="auto" w:fill="FFFFFF"/>
            <w:noWrap/>
            <w:vAlign w:val="center"/>
            <w:hideMark/>
          </w:tcPr>
          <w:p w14:paraId="2CE1D86D" w14:textId="77777777" w:rsidR="00E15A3A" w:rsidRPr="00E15A3A" w:rsidRDefault="00E15A3A" w:rsidP="00657C8A">
            <w:pPr>
              <w:ind w:left="0" w:firstLine="0"/>
              <w:jc w:val="center"/>
              <w:rPr>
                <w:rFonts w:ascii="Arial Narrow" w:hAnsi="Arial Narrow" w:cs="Arial"/>
                <w:sz w:val="22"/>
                <w:szCs w:val="22"/>
              </w:rPr>
            </w:pPr>
            <w:r w:rsidRPr="00E15A3A">
              <w:rPr>
                <w:rFonts w:ascii="Arial Narrow" w:hAnsi="Arial Narrow" w:cs="Arial"/>
                <w:sz w:val="22"/>
                <w:szCs w:val="22"/>
              </w:rPr>
              <w:t>1</w:t>
            </w:r>
          </w:p>
        </w:tc>
        <w:tc>
          <w:tcPr>
            <w:tcW w:w="1326" w:type="dxa"/>
            <w:tcBorders>
              <w:top w:val="single" w:sz="8" w:space="0" w:color="auto"/>
              <w:left w:val="nil"/>
              <w:bottom w:val="single" w:sz="4" w:space="0" w:color="auto"/>
              <w:right w:val="single" w:sz="8" w:space="0" w:color="auto"/>
            </w:tcBorders>
            <w:shd w:val="clear" w:color="auto" w:fill="FFFFFF"/>
            <w:noWrap/>
            <w:vAlign w:val="center"/>
            <w:hideMark/>
          </w:tcPr>
          <w:p w14:paraId="6F389214" w14:textId="77777777" w:rsidR="00E15A3A" w:rsidRPr="00E15A3A" w:rsidRDefault="00E15A3A" w:rsidP="00657C8A">
            <w:pPr>
              <w:ind w:left="0" w:firstLine="0"/>
              <w:jc w:val="center"/>
              <w:rPr>
                <w:rFonts w:ascii="Arial Narrow" w:hAnsi="Arial Narrow" w:cs="Arial"/>
                <w:sz w:val="22"/>
                <w:szCs w:val="22"/>
              </w:rPr>
            </w:pPr>
            <w:r w:rsidRPr="00E15A3A">
              <w:rPr>
                <w:rFonts w:ascii="Arial Narrow" w:hAnsi="Arial Narrow" w:cs="Arial"/>
                <w:sz w:val="22"/>
                <w:szCs w:val="22"/>
              </w:rPr>
              <w:t>26</w:t>
            </w:r>
          </w:p>
        </w:tc>
      </w:tr>
      <w:tr w:rsidR="00E15A3A" w:rsidRPr="00FF3910" w14:paraId="3BF84033" w14:textId="77777777" w:rsidTr="005E22BB">
        <w:trPr>
          <w:trHeight w:val="283"/>
        </w:trPr>
        <w:tc>
          <w:tcPr>
            <w:tcW w:w="726" w:type="dxa"/>
            <w:vMerge/>
            <w:tcBorders>
              <w:top w:val="single" w:sz="8" w:space="0" w:color="000000"/>
              <w:left w:val="single" w:sz="8" w:space="0" w:color="auto"/>
              <w:bottom w:val="nil"/>
              <w:right w:val="nil"/>
            </w:tcBorders>
            <w:vAlign w:val="center"/>
            <w:hideMark/>
          </w:tcPr>
          <w:p w14:paraId="5519D10C" w14:textId="77777777" w:rsidR="00E15A3A" w:rsidRPr="00FF3910" w:rsidRDefault="00E15A3A" w:rsidP="00657C8A">
            <w:pPr>
              <w:ind w:left="0" w:firstLine="0"/>
              <w:jc w:val="left"/>
              <w:rPr>
                <w:rFonts w:ascii="Arial Narrow" w:hAnsi="Arial Narrow" w:cs="Arial"/>
                <w:bCs/>
                <w:sz w:val="22"/>
                <w:szCs w:val="22"/>
              </w:rPr>
            </w:pPr>
          </w:p>
        </w:tc>
        <w:tc>
          <w:tcPr>
            <w:tcW w:w="2626" w:type="dxa"/>
            <w:vMerge w:val="restart"/>
            <w:tcBorders>
              <w:top w:val="nil"/>
              <w:left w:val="single" w:sz="8" w:space="0" w:color="auto"/>
              <w:bottom w:val="single" w:sz="4" w:space="0" w:color="auto"/>
              <w:right w:val="single" w:sz="4" w:space="0" w:color="auto"/>
            </w:tcBorders>
            <w:vAlign w:val="center"/>
            <w:hideMark/>
          </w:tcPr>
          <w:p w14:paraId="5A7596DE" w14:textId="77777777" w:rsidR="00E15A3A" w:rsidRDefault="00E15A3A" w:rsidP="00657C8A">
            <w:pPr>
              <w:ind w:left="0" w:firstLine="0"/>
              <w:jc w:val="center"/>
              <w:rPr>
                <w:rFonts w:ascii="Arial Narrow" w:hAnsi="Arial Narrow" w:cs="Arial"/>
                <w:bCs/>
                <w:sz w:val="22"/>
                <w:szCs w:val="22"/>
              </w:rPr>
            </w:pPr>
            <w:r w:rsidRPr="00FF3910">
              <w:rPr>
                <w:rFonts w:ascii="Arial Narrow" w:hAnsi="Arial Narrow" w:cs="Arial"/>
                <w:bCs/>
                <w:sz w:val="22"/>
                <w:szCs w:val="22"/>
              </w:rPr>
              <w:t xml:space="preserve">Koło  </w:t>
            </w:r>
          </w:p>
          <w:p w14:paraId="6C29B6DC" w14:textId="77777777" w:rsidR="00E15A3A" w:rsidRPr="00FF3910" w:rsidRDefault="00E15A3A" w:rsidP="00657C8A">
            <w:pPr>
              <w:ind w:left="0" w:firstLine="0"/>
              <w:jc w:val="center"/>
              <w:rPr>
                <w:rFonts w:ascii="Arial Narrow" w:hAnsi="Arial Narrow" w:cs="Arial"/>
                <w:bCs/>
                <w:sz w:val="22"/>
                <w:szCs w:val="22"/>
              </w:rPr>
            </w:pPr>
            <w:r w:rsidRPr="00FF3910">
              <w:rPr>
                <w:rFonts w:ascii="Arial Narrow" w:hAnsi="Arial Narrow" w:cs="Arial"/>
                <w:bCs/>
                <w:sz w:val="22"/>
                <w:szCs w:val="22"/>
              </w:rPr>
              <w:t>ul. Sienkiewicza 13</w:t>
            </w:r>
          </w:p>
        </w:tc>
        <w:tc>
          <w:tcPr>
            <w:tcW w:w="1892" w:type="dxa"/>
            <w:tcBorders>
              <w:top w:val="nil"/>
              <w:left w:val="nil"/>
              <w:bottom w:val="single" w:sz="4" w:space="0" w:color="auto"/>
              <w:right w:val="single" w:sz="4" w:space="0" w:color="auto"/>
            </w:tcBorders>
            <w:vAlign w:val="center"/>
            <w:hideMark/>
          </w:tcPr>
          <w:p w14:paraId="17590B90" w14:textId="77777777" w:rsidR="00E15A3A" w:rsidRPr="00FF3910" w:rsidRDefault="00E15A3A" w:rsidP="00657C8A">
            <w:pPr>
              <w:ind w:left="0" w:firstLine="0"/>
              <w:jc w:val="center"/>
              <w:rPr>
                <w:rFonts w:ascii="Arial Narrow" w:hAnsi="Arial Narrow" w:cs="Arial"/>
                <w:sz w:val="22"/>
                <w:szCs w:val="22"/>
              </w:rPr>
            </w:pPr>
            <w:r>
              <w:rPr>
                <w:rFonts w:ascii="Arial Narrow" w:hAnsi="Arial Narrow" w:cs="Arial"/>
                <w:sz w:val="22"/>
                <w:szCs w:val="22"/>
              </w:rPr>
              <w:t>zmieszane</w:t>
            </w:r>
          </w:p>
        </w:tc>
        <w:tc>
          <w:tcPr>
            <w:tcW w:w="1560" w:type="dxa"/>
            <w:tcBorders>
              <w:top w:val="nil"/>
              <w:left w:val="nil"/>
              <w:bottom w:val="single" w:sz="4" w:space="0" w:color="auto"/>
              <w:right w:val="single" w:sz="4" w:space="0" w:color="auto"/>
            </w:tcBorders>
            <w:shd w:val="clear" w:color="auto" w:fill="FFFFFF"/>
            <w:noWrap/>
            <w:vAlign w:val="center"/>
            <w:hideMark/>
          </w:tcPr>
          <w:p w14:paraId="4E1D4DAE" w14:textId="77777777" w:rsidR="00E15A3A" w:rsidRPr="00E15A3A" w:rsidRDefault="00E15A3A" w:rsidP="00657C8A">
            <w:pPr>
              <w:ind w:left="0" w:firstLine="0"/>
              <w:jc w:val="center"/>
              <w:rPr>
                <w:rFonts w:ascii="Arial Narrow" w:hAnsi="Arial Narrow" w:cs="Arial"/>
                <w:sz w:val="22"/>
                <w:szCs w:val="22"/>
              </w:rPr>
            </w:pPr>
            <w:r w:rsidRPr="00E15A3A">
              <w:rPr>
                <w:rFonts w:ascii="Arial Narrow" w:hAnsi="Arial Narrow" w:cs="Arial"/>
                <w:sz w:val="22"/>
                <w:szCs w:val="22"/>
              </w:rPr>
              <w:t>240 l</w:t>
            </w:r>
          </w:p>
        </w:tc>
        <w:tc>
          <w:tcPr>
            <w:tcW w:w="1134" w:type="dxa"/>
            <w:tcBorders>
              <w:top w:val="nil"/>
              <w:left w:val="nil"/>
              <w:bottom w:val="single" w:sz="4" w:space="0" w:color="auto"/>
              <w:right w:val="single" w:sz="4" w:space="0" w:color="auto"/>
            </w:tcBorders>
            <w:shd w:val="clear" w:color="auto" w:fill="FFFFFF"/>
            <w:noWrap/>
            <w:vAlign w:val="center"/>
            <w:hideMark/>
          </w:tcPr>
          <w:p w14:paraId="5539F928" w14:textId="77777777" w:rsidR="00E15A3A" w:rsidRPr="00E15A3A" w:rsidRDefault="00E15A3A" w:rsidP="00657C8A">
            <w:pPr>
              <w:ind w:left="0" w:firstLine="0"/>
              <w:jc w:val="center"/>
              <w:rPr>
                <w:rFonts w:ascii="Arial Narrow" w:hAnsi="Arial Narrow" w:cs="Arial"/>
                <w:sz w:val="22"/>
                <w:szCs w:val="22"/>
              </w:rPr>
            </w:pPr>
            <w:r w:rsidRPr="00E15A3A">
              <w:rPr>
                <w:rFonts w:ascii="Arial Narrow" w:hAnsi="Arial Narrow" w:cs="Arial"/>
                <w:sz w:val="22"/>
                <w:szCs w:val="22"/>
              </w:rPr>
              <w:t>2</w:t>
            </w:r>
          </w:p>
        </w:tc>
        <w:tc>
          <w:tcPr>
            <w:tcW w:w="1326" w:type="dxa"/>
            <w:tcBorders>
              <w:top w:val="nil"/>
              <w:left w:val="nil"/>
              <w:bottom w:val="single" w:sz="4" w:space="0" w:color="auto"/>
              <w:right w:val="single" w:sz="8" w:space="0" w:color="auto"/>
            </w:tcBorders>
            <w:shd w:val="clear" w:color="auto" w:fill="FFFFFF"/>
            <w:noWrap/>
            <w:vAlign w:val="center"/>
            <w:hideMark/>
          </w:tcPr>
          <w:p w14:paraId="2C18516B" w14:textId="77777777" w:rsidR="00E15A3A" w:rsidRPr="00E15A3A" w:rsidRDefault="00E15A3A" w:rsidP="00657C8A">
            <w:pPr>
              <w:ind w:left="0" w:firstLine="0"/>
              <w:jc w:val="center"/>
              <w:rPr>
                <w:rFonts w:ascii="Arial Narrow" w:hAnsi="Arial Narrow" w:cs="Arial"/>
                <w:sz w:val="22"/>
                <w:szCs w:val="22"/>
              </w:rPr>
            </w:pPr>
            <w:r w:rsidRPr="00E15A3A">
              <w:rPr>
                <w:rFonts w:ascii="Arial Narrow" w:hAnsi="Arial Narrow" w:cs="Arial"/>
                <w:sz w:val="22"/>
                <w:szCs w:val="22"/>
              </w:rPr>
              <w:t>104</w:t>
            </w:r>
          </w:p>
        </w:tc>
      </w:tr>
      <w:tr w:rsidR="00E15A3A" w:rsidRPr="00FF3910" w14:paraId="353B0E41" w14:textId="77777777" w:rsidTr="005E22BB">
        <w:trPr>
          <w:trHeight w:val="283"/>
        </w:trPr>
        <w:tc>
          <w:tcPr>
            <w:tcW w:w="726" w:type="dxa"/>
            <w:vMerge/>
            <w:tcBorders>
              <w:top w:val="single" w:sz="8" w:space="0" w:color="000000"/>
              <w:left w:val="single" w:sz="8" w:space="0" w:color="auto"/>
              <w:bottom w:val="nil"/>
              <w:right w:val="nil"/>
            </w:tcBorders>
            <w:vAlign w:val="center"/>
            <w:hideMark/>
          </w:tcPr>
          <w:p w14:paraId="3DC3C58F" w14:textId="77777777" w:rsidR="00E15A3A" w:rsidRPr="00FF3910" w:rsidRDefault="00E15A3A" w:rsidP="00657C8A">
            <w:pPr>
              <w:ind w:left="0" w:firstLine="0"/>
              <w:jc w:val="left"/>
              <w:rPr>
                <w:rFonts w:ascii="Arial Narrow" w:hAnsi="Arial Narrow" w:cs="Arial"/>
                <w:bCs/>
                <w:sz w:val="22"/>
                <w:szCs w:val="22"/>
              </w:rPr>
            </w:pPr>
          </w:p>
        </w:tc>
        <w:tc>
          <w:tcPr>
            <w:tcW w:w="2626" w:type="dxa"/>
            <w:vMerge/>
            <w:tcBorders>
              <w:top w:val="nil"/>
              <w:left w:val="single" w:sz="8" w:space="0" w:color="auto"/>
              <w:bottom w:val="single" w:sz="4" w:space="0" w:color="auto"/>
              <w:right w:val="single" w:sz="4" w:space="0" w:color="auto"/>
            </w:tcBorders>
            <w:vAlign w:val="center"/>
            <w:hideMark/>
          </w:tcPr>
          <w:p w14:paraId="1A7EE168" w14:textId="77777777" w:rsidR="00E15A3A" w:rsidRPr="00FF3910" w:rsidRDefault="00E15A3A" w:rsidP="00657C8A">
            <w:pPr>
              <w:ind w:left="0" w:firstLine="0"/>
              <w:jc w:val="left"/>
              <w:rPr>
                <w:rFonts w:ascii="Arial Narrow" w:hAnsi="Arial Narrow" w:cs="Arial"/>
                <w:bCs/>
                <w:sz w:val="22"/>
                <w:szCs w:val="22"/>
              </w:rPr>
            </w:pPr>
          </w:p>
        </w:tc>
        <w:tc>
          <w:tcPr>
            <w:tcW w:w="1892" w:type="dxa"/>
            <w:tcBorders>
              <w:top w:val="nil"/>
              <w:left w:val="nil"/>
              <w:bottom w:val="single" w:sz="4" w:space="0" w:color="auto"/>
              <w:right w:val="single" w:sz="4" w:space="0" w:color="auto"/>
            </w:tcBorders>
            <w:vAlign w:val="center"/>
            <w:hideMark/>
          </w:tcPr>
          <w:p w14:paraId="109A202F" w14:textId="77777777" w:rsidR="00E15A3A" w:rsidRPr="00FF3910" w:rsidRDefault="00E15A3A" w:rsidP="00657C8A">
            <w:pPr>
              <w:ind w:left="0" w:firstLine="0"/>
              <w:jc w:val="center"/>
              <w:rPr>
                <w:rFonts w:ascii="Arial Narrow" w:hAnsi="Arial Narrow" w:cs="Arial"/>
                <w:sz w:val="22"/>
                <w:szCs w:val="22"/>
              </w:rPr>
            </w:pPr>
            <w:r>
              <w:rPr>
                <w:rFonts w:ascii="Arial Narrow" w:hAnsi="Arial Narrow" w:cs="Arial"/>
                <w:sz w:val="22"/>
                <w:szCs w:val="22"/>
              </w:rPr>
              <w:t>papier i tektur</w:t>
            </w:r>
          </w:p>
        </w:tc>
        <w:tc>
          <w:tcPr>
            <w:tcW w:w="1560" w:type="dxa"/>
            <w:tcBorders>
              <w:top w:val="nil"/>
              <w:left w:val="nil"/>
              <w:bottom w:val="single" w:sz="4" w:space="0" w:color="auto"/>
              <w:right w:val="single" w:sz="4" w:space="0" w:color="auto"/>
            </w:tcBorders>
            <w:shd w:val="clear" w:color="auto" w:fill="FFFFFF"/>
            <w:noWrap/>
            <w:vAlign w:val="center"/>
            <w:hideMark/>
          </w:tcPr>
          <w:p w14:paraId="03D176E8" w14:textId="77777777" w:rsidR="00E15A3A" w:rsidRPr="00E15A3A" w:rsidRDefault="00E15A3A" w:rsidP="00657C8A">
            <w:pPr>
              <w:ind w:left="0" w:firstLine="0"/>
              <w:jc w:val="center"/>
              <w:rPr>
                <w:rFonts w:ascii="Arial Narrow" w:hAnsi="Arial Narrow" w:cs="Arial"/>
                <w:sz w:val="22"/>
                <w:szCs w:val="22"/>
              </w:rPr>
            </w:pPr>
            <w:r w:rsidRPr="00E15A3A">
              <w:rPr>
                <w:rFonts w:ascii="Arial Narrow" w:hAnsi="Arial Narrow" w:cs="Arial"/>
                <w:sz w:val="22"/>
                <w:szCs w:val="22"/>
              </w:rPr>
              <w:t>240 l</w:t>
            </w:r>
          </w:p>
        </w:tc>
        <w:tc>
          <w:tcPr>
            <w:tcW w:w="1134" w:type="dxa"/>
            <w:tcBorders>
              <w:top w:val="nil"/>
              <w:left w:val="nil"/>
              <w:bottom w:val="single" w:sz="4" w:space="0" w:color="auto"/>
              <w:right w:val="single" w:sz="4" w:space="0" w:color="auto"/>
            </w:tcBorders>
            <w:shd w:val="clear" w:color="auto" w:fill="FFFFFF"/>
            <w:noWrap/>
            <w:vAlign w:val="center"/>
            <w:hideMark/>
          </w:tcPr>
          <w:p w14:paraId="15CB4EDE" w14:textId="77777777" w:rsidR="00E15A3A" w:rsidRPr="00E15A3A" w:rsidRDefault="00E15A3A" w:rsidP="00657C8A">
            <w:pPr>
              <w:ind w:left="0" w:firstLine="0"/>
              <w:jc w:val="center"/>
              <w:rPr>
                <w:rFonts w:ascii="Arial Narrow" w:hAnsi="Arial Narrow" w:cs="Arial"/>
                <w:sz w:val="22"/>
                <w:szCs w:val="22"/>
              </w:rPr>
            </w:pPr>
            <w:r w:rsidRPr="00E15A3A">
              <w:rPr>
                <w:rFonts w:ascii="Arial Narrow" w:hAnsi="Arial Narrow" w:cs="Arial"/>
                <w:sz w:val="22"/>
                <w:szCs w:val="22"/>
              </w:rPr>
              <w:t>1</w:t>
            </w:r>
          </w:p>
        </w:tc>
        <w:tc>
          <w:tcPr>
            <w:tcW w:w="1326" w:type="dxa"/>
            <w:tcBorders>
              <w:top w:val="nil"/>
              <w:left w:val="nil"/>
              <w:bottom w:val="single" w:sz="4" w:space="0" w:color="auto"/>
              <w:right w:val="single" w:sz="8" w:space="0" w:color="auto"/>
            </w:tcBorders>
            <w:shd w:val="clear" w:color="auto" w:fill="FFFFFF"/>
            <w:noWrap/>
            <w:vAlign w:val="center"/>
            <w:hideMark/>
          </w:tcPr>
          <w:p w14:paraId="339D510C" w14:textId="77777777" w:rsidR="00E15A3A" w:rsidRPr="00E15A3A" w:rsidRDefault="00E15A3A" w:rsidP="00657C8A">
            <w:pPr>
              <w:ind w:left="0" w:firstLine="0"/>
              <w:jc w:val="center"/>
              <w:rPr>
                <w:rFonts w:ascii="Arial Narrow" w:hAnsi="Arial Narrow" w:cs="Arial"/>
                <w:sz w:val="22"/>
                <w:szCs w:val="22"/>
              </w:rPr>
            </w:pPr>
            <w:r w:rsidRPr="00E15A3A">
              <w:rPr>
                <w:rFonts w:ascii="Arial Narrow" w:hAnsi="Arial Narrow" w:cs="Arial"/>
                <w:sz w:val="22"/>
                <w:szCs w:val="22"/>
              </w:rPr>
              <w:t>26</w:t>
            </w:r>
          </w:p>
        </w:tc>
      </w:tr>
      <w:tr w:rsidR="00E15A3A" w:rsidRPr="00FF3910" w14:paraId="5D2AE8AA" w14:textId="77777777" w:rsidTr="005E22BB">
        <w:trPr>
          <w:trHeight w:val="283"/>
        </w:trPr>
        <w:tc>
          <w:tcPr>
            <w:tcW w:w="726" w:type="dxa"/>
            <w:vMerge/>
            <w:tcBorders>
              <w:top w:val="single" w:sz="8" w:space="0" w:color="000000"/>
              <w:left w:val="single" w:sz="8" w:space="0" w:color="auto"/>
              <w:bottom w:val="nil"/>
              <w:right w:val="nil"/>
            </w:tcBorders>
            <w:vAlign w:val="center"/>
            <w:hideMark/>
          </w:tcPr>
          <w:p w14:paraId="359EA5BC" w14:textId="77777777" w:rsidR="00E15A3A" w:rsidRPr="00FF3910" w:rsidRDefault="00E15A3A" w:rsidP="00657C8A">
            <w:pPr>
              <w:ind w:left="0" w:firstLine="0"/>
              <w:jc w:val="left"/>
              <w:rPr>
                <w:rFonts w:ascii="Arial Narrow" w:hAnsi="Arial Narrow" w:cs="Arial"/>
                <w:bCs/>
                <w:sz w:val="22"/>
                <w:szCs w:val="22"/>
              </w:rPr>
            </w:pPr>
          </w:p>
        </w:tc>
        <w:tc>
          <w:tcPr>
            <w:tcW w:w="2626" w:type="dxa"/>
            <w:vMerge/>
            <w:tcBorders>
              <w:top w:val="nil"/>
              <w:left w:val="single" w:sz="8" w:space="0" w:color="auto"/>
              <w:bottom w:val="single" w:sz="4" w:space="0" w:color="auto"/>
              <w:right w:val="single" w:sz="4" w:space="0" w:color="auto"/>
            </w:tcBorders>
            <w:vAlign w:val="center"/>
            <w:hideMark/>
          </w:tcPr>
          <w:p w14:paraId="2248FA23" w14:textId="77777777" w:rsidR="00E15A3A" w:rsidRPr="00FF3910" w:rsidRDefault="00E15A3A" w:rsidP="00657C8A">
            <w:pPr>
              <w:ind w:left="0" w:firstLine="0"/>
              <w:jc w:val="left"/>
              <w:rPr>
                <w:rFonts w:ascii="Arial Narrow" w:hAnsi="Arial Narrow" w:cs="Arial"/>
                <w:bCs/>
                <w:sz w:val="22"/>
                <w:szCs w:val="22"/>
              </w:rPr>
            </w:pPr>
          </w:p>
        </w:tc>
        <w:tc>
          <w:tcPr>
            <w:tcW w:w="1892" w:type="dxa"/>
            <w:tcBorders>
              <w:top w:val="nil"/>
              <w:left w:val="nil"/>
              <w:bottom w:val="single" w:sz="4" w:space="0" w:color="auto"/>
              <w:right w:val="single" w:sz="4" w:space="0" w:color="auto"/>
            </w:tcBorders>
            <w:vAlign w:val="center"/>
            <w:hideMark/>
          </w:tcPr>
          <w:p w14:paraId="64B0C636" w14:textId="77777777" w:rsidR="00E15A3A" w:rsidRPr="00FF3910" w:rsidRDefault="00E15A3A" w:rsidP="00657C8A">
            <w:pPr>
              <w:ind w:left="0" w:firstLine="0"/>
              <w:jc w:val="center"/>
              <w:rPr>
                <w:rFonts w:ascii="Arial Narrow" w:hAnsi="Arial Narrow" w:cs="Arial"/>
                <w:sz w:val="22"/>
                <w:szCs w:val="22"/>
              </w:rPr>
            </w:pPr>
            <w:r>
              <w:rPr>
                <w:rFonts w:ascii="Arial Narrow" w:hAnsi="Arial Narrow" w:cs="Arial"/>
                <w:sz w:val="22"/>
                <w:szCs w:val="22"/>
              </w:rPr>
              <w:t>szkło</w:t>
            </w:r>
          </w:p>
        </w:tc>
        <w:tc>
          <w:tcPr>
            <w:tcW w:w="1560" w:type="dxa"/>
            <w:tcBorders>
              <w:top w:val="nil"/>
              <w:left w:val="nil"/>
              <w:bottom w:val="single" w:sz="4" w:space="0" w:color="auto"/>
              <w:right w:val="single" w:sz="4" w:space="0" w:color="auto"/>
            </w:tcBorders>
            <w:shd w:val="clear" w:color="auto" w:fill="FFFFFF"/>
            <w:noWrap/>
            <w:vAlign w:val="center"/>
            <w:hideMark/>
          </w:tcPr>
          <w:p w14:paraId="6CB0F9FA" w14:textId="77777777" w:rsidR="00E15A3A" w:rsidRPr="00E15A3A" w:rsidRDefault="00E15A3A" w:rsidP="00657C8A">
            <w:pPr>
              <w:ind w:left="0" w:firstLine="0"/>
              <w:jc w:val="center"/>
              <w:rPr>
                <w:rFonts w:ascii="Arial Narrow" w:hAnsi="Arial Narrow" w:cs="Arial"/>
                <w:sz w:val="22"/>
                <w:szCs w:val="22"/>
              </w:rPr>
            </w:pPr>
            <w:r w:rsidRPr="00E15A3A">
              <w:rPr>
                <w:rFonts w:ascii="Arial Narrow" w:hAnsi="Arial Narrow" w:cs="Arial"/>
                <w:sz w:val="22"/>
                <w:szCs w:val="22"/>
              </w:rPr>
              <w:t>240 l</w:t>
            </w:r>
          </w:p>
        </w:tc>
        <w:tc>
          <w:tcPr>
            <w:tcW w:w="1134" w:type="dxa"/>
            <w:tcBorders>
              <w:top w:val="nil"/>
              <w:left w:val="nil"/>
              <w:bottom w:val="single" w:sz="4" w:space="0" w:color="auto"/>
              <w:right w:val="single" w:sz="4" w:space="0" w:color="auto"/>
            </w:tcBorders>
            <w:shd w:val="clear" w:color="auto" w:fill="FFFFFF"/>
            <w:noWrap/>
            <w:vAlign w:val="center"/>
            <w:hideMark/>
          </w:tcPr>
          <w:p w14:paraId="5C72EF65" w14:textId="77777777" w:rsidR="00E15A3A" w:rsidRPr="00E15A3A" w:rsidRDefault="00E15A3A" w:rsidP="00657C8A">
            <w:pPr>
              <w:ind w:left="0" w:firstLine="0"/>
              <w:jc w:val="center"/>
              <w:rPr>
                <w:rFonts w:ascii="Arial Narrow" w:hAnsi="Arial Narrow" w:cs="Arial"/>
                <w:sz w:val="22"/>
                <w:szCs w:val="22"/>
              </w:rPr>
            </w:pPr>
            <w:r w:rsidRPr="00E15A3A">
              <w:rPr>
                <w:rFonts w:ascii="Arial Narrow" w:hAnsi="Arial Narrow" w:cs="Arial"/>
                <w:sz w:val="22"/>
                <w:szCs w:val="22"/>
              </w:rPr>
              <w:t>1</w:t>
            </w:r>
          </w:p>
        </w:tc>
        <w:tc>
          <w:tcPr>
            <w:tcW w:w="1326" w:type="dxa"/>
            <w:tcBorders>
              <w:top w:val="nil"/>
              <w:left w:val="nil"/>
              <w:bottom w:val="single" w:sz="4" w:space="0" w:color="auto"/>
              <w:right w:val="single" w:sz="8" w:space="0" w:color="auto"/>
            </w:tcBorders>
            <w:shd w:val="clear" w:color="auto" w:fill="FFFFFF"/>
            <w:noWrap/>
            <w:vAlign w:val="center"/>
            <w:hideMark/>
          </w:tcPr>
          <w:p w14:paraId="4056CE08" w14:textId="77777777" w:rsidR="00E15A3A" w:rsidRPr="00E15A3A" w:rsidRDefault="00E15A3A" w:rsidP="00657C8A">
            <w:pPr>
              <w:ind w:left="0" w:firstLine="0"/>
              <w:jc w:val="center"/>
              <w:rPr>
                <w:rFonts w:ascii="Arial Narrow" w:hAnsi="Arial Narrow" w:cs="Arial"/>
                <w:sz w:val="22"/>
                <w:szCs w:val="22"/>
              </w:rPr>
            </w:pPr>
            <w:r w:rsidRPr="00E15A3A">
              <w:rPr>
                <w:rFonts w:ascii="Arial Narrow" w:hAnsi="Arial Narrow" w:cs="Arial"/>
                <w:sz w:val="22"/>
                <w:szCs w:val="22"/>
              </w:rPr>
              <w:t>26</w:t>
            </w:r>
          </w:p>
        </w:tc>
      </w:tr>
      <w:tr w:rsidR="00E15A3A" w:rsidRPr="00FF3910" w14:paraId="5AC414FF" w14:textId="77777777" w:rsidTr="005E22BB">
        <w:trPr>
          <w:trHeight w:val="283"/>
        </w:trPr>
        <w:tc>
          <w:tcPr>
            <w:tcW w:w="726" w:type="dxa"/>
            <w:vMerge/>
            <w:tcBorders>
              <w:top w:val="single" w:sz="8" w:space="0" w:color="000000"/>
              <w:left w:val="single" w:sz="8" w:space="0" w:color="auto"/>
              <w:bottom w:val="nil"/>
              <w:right w:val="nil"/>
            </w:tcBorders>
            <w:vAlign w:val="center"/>
          </w:tcPr>
          <w:p w14:paraId="522CA0D7" w14:textId="77777777" w:rsidR="00E15A3A" w:rsidRPr="00FF3910" w:rsidRDefault="00E15A3A" w:rsidP="00657C8A">
            <w:pPr>
              <w:ind w:left="0" w:firstLine="0"/>
              <w:jc w:val="left"/>
              <w:rPr>
                <w:rFonts w:ascii="Arial Narrow" w:hAnsi="Arial Narrow" w:cs="Arial"/>
                <w:bCs/>
                <w:sz w:val="22"/>
                <w:szCs w:val="22"/>
              </w:rPr>
            </w:pPr>
          </w:p>
        </w:tc>
        <w:tc>
          <w:tcPr>
            <w:tcW w:w="2626" w:type="dxa"/>
            <w:vMerge/>
            <w:tcBorders>
              <w:top w:val="nil"/>
              <w:left w:val="single" w:sz="8" w:space="0" w:color="auto"/>
              <w:bottom w:val="single" w:sz="4" w:space="0" w:color="auto"/>
              <w:right w:val="single" w:sz="4" w:space="0" w:color="auto"/>
            </w:tcBorders>
            <w:vAlign w:val="center"/>
          </w:tcPr>
          <w:p w14:paraId="15234534" w14:textId="77777777" w:rsidR="00E15A3A" w:rsidRPr="00FF3910" w:rsidRDefault="00E15A3A" w:rsidP="00657C8A">
            <w:pPr>
              <w:ind w:left="0" w:firstLine="0"/>
              <w:jc w:val="left"/>
              <w:rPr>
                <w:rFonts w:ascii="Arial Narrow" w:hAnsi="Arial Narrow" w:cs="Arial"/>
                <w:bCs/>
                <w:sz w:val="22"/>
                <w:szCs w:val="22"/>
              </w:rPr>
            </w:pPr>
          </w:p>
        </w:tc>
        <w:tc>
          <w:tcPr>
            <w:tcW w:w="1892" w:type="dxa"/>
            <w:tcBorders>
              <w:top w:val="nil"/>
              <w:left w:val="nil"/>
              <w:bottom w:val="single" w:sz="4" w:space="0" w:color="auto"/>
              <w:right w:val="single" w:sz="4" w:space="0" w:color="auto"/>
            </w:tcBorders>
            <w:vAlign w:val="center"/>
          </w:tcPr>
          <w:p w14:paraId="0522A15A" w14:textId="77777777" w:rsidR="00E15A3A" w:rsidRPr="00FF3910" w:rsidRDefault="00E15A3A" w:rsidP="00657C8A">
            <w:pPr>
              <w:ind w:left="0" w:firstLine="0"/>
              <w:jc w:val="center"/>
              <w:rPr>
                <w:rFonts w:ascii="Arial Narrow" w:hAnsi="Arial Narrow" w:cs="Arial"/>
                <w:sz w:val="22"/>
                <w:szCs w:val="22"/>
              </w:rPr>
            </w:pPr>
            <w:r>
              <w:rPr>
                <w:rFonts w:ascii="Arial Narrow" w:hAnsi="Arial Narrow" w:cs="Arial"/>
                <w:sz w:val="22"/>
                <w:szCs w:val="22"/>
              </w:rPr>
              <w:t>tworzywo sztuczne</w:t>
            </w:r>
          </w:p>
        </w:tc>
        <w:tc>
          <w:tcPr>
            <w:tcW w:w="1560" w:type="dxa"/>
            <w:tcBorders>
              <w:top w:val="nil"/>
              <w:left w:val="nil"/>
              <w:bottom w:val="single" w:sz="4" w:space="0" w:color="auto"/>
              <w:right w:val="single" w:sz="4" w:space="0" w:color="auto"/>
            </w:tcBorders>
            <w:shd w:val="clear" w:color="auto" w:fill="FFFFFF"/>
            <w:noWrap/>
            <w:vAlign w:val="center"/>
          </w:tcPr>
          <w:p w14:paraId="1C94BBC9" w14:textId="77777777" w:rsidR="00E15A3A" w:rsidRPr="00E15A3A" w:rsidRDefault="00E15A3A" w:rsidP="00657C8A">
            <w:pPr>
              <w:ind w:left="0" w:firstLine="0"/>
              <w:jc w:val="center"/>
              <w:rPr>
                <w:rFonts w:ascii="Arial Narrow" w:hAnsi="Arial Narrow" w:cs="Arial"/>
                <w:sz w:val="22"/>
                <w:szCs w:val="22"/>
              </w:rPr>
            </w:pPr>
            <w:r w:rsidRPr="00E15A3A">
              <w:rPr>
                <w:rFonts w:ascii="Arial Narrow" w:hAnsi="Arial Narrow" w:cs="Arial"/>
                <w:sz w:val="22"/>
                <w:szCs w:val="22"/>
              </w:rPr>
              <w:t>240 l</w:t>
            </w:r>
          </w:p>
        </w:tc>
        <w:tc>
          <w:tcPr>
            <w:tcW w:w="1134" w:type="dxa"/>
            <w:tcBorders>
              <w:top w:val="nil"/>
              <w:left w:val="nil"/>
              <w:bottom w:val="single" w:sz="4" w:space="0" w:color="auto"/>
              <w:right w:val="single" w:sz="4" w:space="0" w:color="auto"/>
            </w:tcBorders>
            <w:shd w:val="clear" w:color="auto" w:fill="FFFFFF"/>
            <w:noWrap/>
            <w:vAlign w:val="center"/>
          </w:tcPr>
          <w:p w14:paraId="10F4C971" w14:textId="77777777" w:rsidR="00E15A3A" w:rsidRPr="00E15A3A" w:rsidRDefault="00E15A3A" w:rsidP="00657C8A">
            <w:pPr>
              <w:ind w:left="0" w:firstLine="0"/>
              <w:jc w:val="center"/>
              <w:rPr>
                <w:rFonts w:ascii="Arial Narrow" w:hAnsi="Arial Narrow" w:cs="Arial"/>
                <w:sz w:val="22"/>
                <w:szCs w:val="22"/>
              </w:rPr>
            </w:pPr>
            <w:r w:rsidRPr="00E15A3A">
              <w:rPr>
                <w:rFonts w:ascii="Arial Narrow" w:hAnsi="Arial Narrow" w:cs="Arial"/>
                <w:sz w:val="22"/>
                <w:szCs w:val="22"/>
              </w:rPr>
              <w:t>1</w:t>
            </w:r>
          </w:p>
        </w:tc>
        <w:tc>
          <w:tcPr>
            <w:tcW w:w="1326" w:type="dxa"/>
            <w:tcBorders>
              <w:top w:val="nil"/>
              <w:left w:val="nil"/>
              <w:bottom w:val="single" w:sz="4" w:space="0" w:color="auto"/>
              <w:right w:val="single" w:sz="8" w:space="0" w:color="auto"/>
            </w:tcBorders>
            <w:shd w:val="clear" w:color="auto" w:fill="FFFFFF"/>
            <w:noWrap/>
            <w:vAlign w:val="center"/>
          </w:tcPr>
          <w:p w14:paraId="19E0A91A" w14:textId="77777777" w:rsidR="00E15A3A" w:rsidRPr="00E15A3A" w:rsidRDefault="00E15A3A" w:rsidP="00657C8A">
            <w:pPr>
              <w:ind w:left="0" w:firstLine="0"/>
              <w:jc w:val="center"/>
              <w:rPr>
                <w:rFonts w:ascii="Arial Narrow" w:hAnsi="Arial Narrow" w:cs="Arial"/>
                <w:sz w:val="22"/>
                <w:szCs w:val="22"/>
              </w:rPr>
            </w:pPr>
            <w:r w:rsidRPr="00E15A3A">
              <w:rPr>
                <w:rFonts w:ascii="Arial Narrow" w:hAnsi="Arial Narrow" w:cs="Arial"/>
                <w:sz w:val="22"/>
                <w:szCs w:val="22"/>
              </w:rPr>
              <w:t>26</w:t>
            </w:r>
          </w:p>
        </w:tc>
      </w:tr>
      <w:tr w:rsidR="00E15A3A" w:rsidRPr="00FF3910" w14:paraId="583BE228" w14:textId="77777777" w:rsidTr="005E22BB">
        <w:trPr>
          <w:trHeight w:val="283"/>
        </w:trPr>
        <w:tc>
          <w:tcPr>
            <w:tcW w:w="726" w:type="dxa"/>
            <w:vMerge/>
            <w:tcBorders>
              <w:top w:val="single" w:sz="8" w:space="0" w:color="000000"/>
              <w:left w:val="single" w:sz="8" w:space="0" w:color="auto"/>
              <w:bottom w:val="nil"/>
              <w:right w:val="nil"/>
            </w:tcBorders>
            <w:vAlign w:val="center"/>
            <w:hideMark/>
          </w:tcPr>
          <w:p w14:paraId="2F667093" w14:textId="77777777" w:rsidR="00E15A3A" w:rsidRPr="00FF3910" w:rsidRDefault="00E15A3A" w:rsidP="00657C8A">
            <w:pPr>
              <w:ind w:left="0" w:firstLine="0"/>
              <w:jc w:val="left"/>
              <w:rPr>
                <w:rFonts w:ascii="Arial Narrow" w:hAnsi="Arial Narrow" w:cs="Arial"/>
                <w:bCs/>
                <w:sz w:val="22"/>
                <w:szCs w:val="22"/>
              </w:rPr>
            </w:pPr>
          </w:p>
        </w:tc>
        <w:tc>
          <w:tcPr>
            <w:tcW w:w="2626" w:type="dxa"/>
            <w:vMerge/>
            <w:tcBorders>
              <w:top w:val="nil"/>
              <w:left w:val="single" w:sz="8" w:space="0" w:color="auto"/>
              <w:bottom w:val="single" w:sz="4" w:space="0" w:color="auto"/>
              <w:right w:val="single" w:sz="4" w:space="0" w:color="auto"/>
            </w:tcBorders>
            <w:vAlign w:val="center"/>
            <w:hideMark/>
          </w:tcPr>
          <w:p w14:paraId="07F98D80" w14:textId="77777777" w:rsidR="00E15A3A" w:rsidRPr="00FF3910" w:rsidRDefault="00E15A3A" w:rsidP="00657C8A">
            <w:pPr>
              <w:ind w:left="0" w:firstLine="0"/>
              <w:jc w:val="left"/>
              <w:rPr>
                <w:rFonts w:ascii="Arial Narrow" w:hAnsi="Arial Narrow" w:cs="Arial"/>
                <w:bCs/>
                <w:sz w:val="22"/>
                <w:szCs w:val="22"/>
              </w:rPr>
            </w:pPr>
          </w:p>
        </w:tc>
        <w:tc>
          <w:tcPr>
            <w:tcW w:w="1892" w:type="dxa"/>
            <w:tcBorders>
              <w:top w:val="nil"/>
              <w:left w:val="nil"/>
              <w:bottom w:val="single" w:sz="4" w:space="0" w:color="auto"/>
              <w:right w:val="single" w:sz="4" w:space="0" w:color="auto"/>
            </w:tcBorders>
            <w:vAlign w:val="center"/>
            <w:hideMark/>
          </w:tcPr>
          <w:p w14:paraId="0BB60FAA" w14:textId="77777777" w:rsidR="00E15A3A" w:rsidRPr="00FF3910" w:rsidRDefault="00E15A3A" w:rsidP="00657C8A">
            <w:pPr>
              <w:ind w:left="0" w:firstLine="0"/>
              <w:jc w:val="center"/>
              <w:rPr>
                <w:rFonts w:ascii="Arial Narrow" w:hAnsi="Arial Narrow" w:cs="Arial"/>
                <w:sz w:val="22"/>
                <w:szCs w:val="22"/>
              </w:rPr>
            </w:pPr>
            <w:r>
              <w:rPr>
                <w:rFonts w:ascii="Arial Narrow" w:hAnsi="Arial Narrow" w:cs="Arial"/>
                <w:sz w:val="22"/>
                <w:szCs w:val="22"/>
              </w:rPr>
              <w:t>bioodpady</w:t>
            </w:r>
          </w:p>
        </w:tc>
        <w:tc>
          <w:tcPr>
            <w:tcW w:w="1560" w:type="dxa"/>
            <w:tcBorders>
              <w:top w:val="nil"/>
              <w:left w:val="nil"/>
              <w:bottom w:val="single" w:sz="4" w:space="0" w:color="auto"/>
              <w:right w:val="single" w:sz="4" w:space="0" w:color="auto"/>
            </w:tcBorders>
            <w:shd w:val="clear" w:color="auto" w:fill="FFFFFF"/>
            <w:noWrap/>
            <w:vAlign w:val="center"/>
            <w:hideMark/>
          </w:tcPr>
          <w:p w14:paraId="6283AE05" w14:textId="77777777" w:rsidR="00E15A3A" w:rsidRPr="00E15A3A" w:rsidRDefault="00E15A3A" w:rsidP="00657C8A">
            <w:pPr>
              <w:ind w:left="0" w:firstLine="0"/>
              <w:jc w:val="center"/>
              <w:rPr>
                <w:rFonts w:ascii="Arial Narrow" w:hAnsi="Arial Narrow" w:cs="Arial"/>
                <w:sz w:val="22"/>
                <w:szCs w:val="22"/>
              </w:rPr>
            </w:pPr>
            <w:r w:rsidRPr="00E15A3A">
              <w:rPr>
                <w:rFonts w:ascii="Arial Narrow" w:hAnsi="Arial Narrow" w:cs="Arial"/>
                <w:sz w:val="22"/>
                <w:szCs w:val="22"/>
              </w:rPr>
              <w:t>120 l</w:t>
            </w:r>
          </w:p>
        </w:tc>
        <w:tc>
          <w:tcPr>
            <w:tcW w:w="1134" w:type="dxa"/>
            <w:tcBorders>
              <w:top w:val="nil"/>
              <w:left w:val="nil"/>
              <w:bottom w:val="single" w:sz="4" w:space="0" w:color="auto"/>
              <w:right w:val="single" w:sz="4" w:space="0" w:color="auto"/>
            </w:tcBorders>
            <w:shd w:val="clear" w:color="auto" w:fill="FFFFFF"/>
            <w:noWrap/>
            <w:vAlign w:val="center"/>
            <w:hideMark/>
          </w:tcPr>
          <w:p w14:paraId="70B7D7AC" w14:textId="77777777" w:rsidR="00E15A3A" w:rsidRPr="00E15A3A" w:rsidRDefault="00E15A3A" w:rsidP="00657C8A">
            <w:pPr>
              <w:ind w:left="0" w:firstLine="0"/>
              <w:jc w:val="center"/>
              <w:rPr>
                <w:rFonts w:ascii="Arial Narrow" w:hAnsi="Arial Narrow" w:cs="Arial"/>
                <w:sz w:val="22"/>
                <w:szCs w:val="22"/>
              </w:rPr>
            </w:pPr>
            <w:r w:rsidRPr="00E15A3A">
              <w:rPr>
                <w:rFonts w:ascii="Arial Narrow" w:hAnsi="Arial Narrow" w:cs="Arial"/>
                <w:sz w:val="22"/>
                <w:szCs w:val="22"/>
              </w:rPr>
              <w:t>1</w:t>
            </w:r>
          </w:p>
        </w:tc>
        <w:tc>
          <w:tcPr>
            <w:tcW w:w="1326" w:type="dxa"/>
            <w:tcBorders>
              <w:top w:val="nil"/>
              <w:left w:val="nil"/>
              <w:bottom w:val="single" w:sz="4" w:space="0" w:color="auto"/>
              <w:right w:val="single" w:sz="8" w:space="0" w:color="auto"/>
            </w:tcBorders>
            <w:shd w:val="clear" w:color="auto" w:fill="FFFFFF"/>
            <w:noWrap/>
            <w:vAlign w:val="center"/>
            <w:hideMark/>
          </w:tcPr>
          <w:p w14:paraId="57D9C3DD" w14:textId="77777777" w:rsidR="00E15A3A" w:rsidRPr="00E15A3A" w:rsidRDefault="00E15A3A" w:rsidP="00657C8A">
            <w:pPr>
              <w:ind w:left="0" w:firstLine="0"/>
              <w:jc w:val="center"/>
              <w:rPr>
                <w:rFonts w:ascii="Arial Narrow" w:hAnsi="Arial Narrow" w:cs="Arial"/>
                <w:sz w:val="22"/>
                <w:szCs w:val="22"/>
              </w:rPr>
            </w:pPr>
            <w:r w:rsidRPr="00E15A3A">
              <w:rPr>
                <w:rFonts w:ascii="Arial Narrow" w:hAnsi="Arial Narrow" w:cs="Arial"/>
                <w:sz w:val="22"/>
                <w:szCs w:val="22"/>
              </w:rPr>
              <w:t>26</w:t>
            </w:r>
          </w:p>
        </w:tc>
      </w:tr>
      <w:tr w:rsidR="00E15A3A" w:rsidRPr="00FF3910" w14:paraId="70B70832" w14:textId="77777777" w:rsidTr="005E22BB">
        <w:trPr>
          <w:trHeight w:val="283"/>
        </w:trPr>
        <w:tc>
          <w:tcPr>
            <w:tcW w:w="726" w:type="dxa"/>
            <w:vMerge/>
            <w:tcBorders>
              <w:top w:val="single" w:sz="8" w:space="0" w:color="000000"/>
              <w:left w:val="single" w:sz="8" w:space="0" w:color="auto"/>
              <w:bottom w:val="nil"/>
              <w:right w:val="nil"/>
            </w:tcBorders>
            <w:vAlign w:val="center"/>
            <w:hideMark/>
          </w:tcPr>
          <w:p w14:paraId="0C5FEF74" w14:textId="77777777" w:rsidR="00E15A3A" w:rsidRPr="00FF3910" w:rsidRDefault="00E15A3A" w:rsidP="00657C8A">
            <w:pPr>
              <w:ind w:left="0" w:firstLine="0"/>
              <w:jc w:val="left"/>
              <w:rPr>
                <w:rFonts w:ascii="Arial Narrow" w:hAnsi="Arial Narrow" w:cs="Arial"/>
                <w:bCs/>
                <w:sz w:val="22"/>
                <w:szCs w:val="22"/>
              </w:rPr>
            </w:pPr>
          </w:p>
        </w:tc>
        <w:tc>
          <w:tcPr>
            <w:tcW w:w="2626" w:type="dxa"/>
            <w:vMerge w:val="restart"/>
            <w:tcBorders>
              <w:top w:val="nil"/>
              <w:left w:val="single" w:sz="8" w:space="0" w:color="auto"/>
              <w:bottom w:val="nil"/>
              <w:right w:val="single" w:sz="4" w:space="0" w:color="auto"/>
            </w:tcBorders>
            <w:vAlign w:val="center"/>
            <w:hideMark/>
          </w:tcPr>
          <w:p w14:paraId="5771DD3A" w14:textId="77777777" w:rsidR="00E15A3A" w:rsidRDefault="00E15A3A" w:rsidP="00657C8A">
            <w:pPr>
              <w:ind w:left="0" w:firstLine="0"/>
              <w:jc w:val="center"/>
              <w:rPr>
                <w:rFonts w:ascii="Arial Narrow" w:hAnsi="Arial Narrow" w:cs="Arial"/>
                <w:bCs/>
                <w:sz w:val="22"/>
                <w:szCs w:val="22"/>
              </w:rPr>
            </w:pPr>
            <w:r w:rsidRPr="00FF3910">
              <w:rPr>
                <w:rFonts w:ascii="Arial Narrow" w:hAnsi="Arial Narrow" w:cs="Arial"/>
                <w:bCs/>
                <w:sz w:val="22"/>
                <w:szCs w:val="22"/>
              </w:rPr>
              <w:t>Koło</w:t>
            </w:r>
          </w:p>
          <w:p w14:paraId="4640DABA" w14:textId="77777777" w:rsidR="00E15A3A" w:rsidRPr="00FF3910" w:rsidRDefault="00E15A3A" w:rsidP="00657C8A">
            <w:pPr>
              <w:ind w:left="0" w:firstLine="0"/>
              <w:jc w:val="center"/>
              <w:rPr>
                <w:rFonts w:ascii="Arial Narrow" w:hAnsi="Arial Narrow" w:cs="Arial"/>
                <w:bCs/>
                <w:sz w:val="22"/>
                <w:szCs w:val="22"/>
              </w:rPr>
            </w:pPr>
            <w:r w:rsidRPr="00FF3910">
              <w:rPr>
                <w:rFonts w:ascii="Arial Narrow" w:hAnsi="Arial Narrow" w:cs="Arial"/>
                <w:bCs/>
                <w:sz w:val="22"/>
                <w:szCs w:val="22"/>
              </w:rPr>
              <w:t>ul. Prusa 7</w:t>
            </w:r>
          </w:p>
        </w:tc>
        <w:tc>
          <w:tcPr>
            <w:tcW w:w="1892" w:type="dxa"/>
            <w:tcBorders>
              <w:top w:val="nil"/>
              <w:left w:val="nil"/>
              <w:bottom w:val="single" w:sz="4" w:space="0" w:color="auto"/>
              <w:right w:val="single" w:sz="4" w:space="0" w:color="auto"/>
            </w:tcBorders>
            <w:vAlign w:val="center"/>
            <w:hideMark/>
          </w:tcPr>
          <w:p w14:paraId="4113F78C" w14:textId="77777777" w:rsidR="00E15A3A" w:rsidRPr="00FF3910" w:rsidRDefault="00E15A3A" w:rsidP="00657C8A">
            <w:pPr>
              <w:ind w:left="0" w:firstLine="0"/>
              <w:jc w:val="center"/>
              <w:rPr>
                <w:rFonts w:ascii="Arial Narrow" w:hAnsi="Arial Narrow" w:cs="Arial"/>
                <w:sz w:val="22"/>
                <w:szCs w:val="22"/>
              </w:rPr>
            </w:pPr>
            <w:r>
              <w:rPr>
                <w:rFonts w:ascii="Arial Narrow" w:hAnsi="Arial Narrow" w:cs="Arial"/>
                <w:sz w:val="22"/>
                <w:szCs w:val="22"/>
              </w:rPr>
              <w:t>zmieszane</w:t>
            </w:r>
          </w:p>
        </w:tc>
        <w:tc>
          <w:tcPr>
            <w:tcW w:w="1560" w:type="dxa"/>
            <w:tcBorders>
              <w:top w:val="nil"/>
              <w:left w:val="nil"/>
              <w:bottom w:val="single" w:sz="4" w:space="0" w:color="auto"/>
              <w:right w:val="single" w:sz="4" w:space="0" w:color="auto"/>
            </w:tcBorders>
            <w:shd w:val="clear" w:color="auto" w:fill="FFFFFF"/>
            <w:noWrap/>
            <w:vAlign w:val="center"/>
            <w:hideMark/>
          </w:tcPr>
          <w:p w14:paraId="360C97DE" w14:textId="77777777" w:rsidR="00E15A3A" w:rsidRPr="00E15A3A" w:rsidRDefault="00E15A3A" w:rsidP="00657C8A">
            <w:pPr>
              <w:ind w:left="0" w:firstLine="0"/>
              <w:jc w:val="center"/>
              <w:rPr>
                <w:rFonts w:ascii="Arial Narrow" w:hAnsi="Arial Narrow" w:cs="Arial"/>
                <w:sz w:val="22"/>
                <w:szCs w:val="22"/>
              </w:rPr>
            </w:pPr>
            <w:r w:rsidRPr="00E15A3A">
              <w:rPr>
                <w:rFonts w:ascii="Arial Narrow" w:hAnsi="Arial Narrow" w:cs="Arial"/>
                <w:sz w:val="22"/>
                <w:szCs w:val="22"/>
              </w:rPr>
              <w:t>240 l</w:t>
            </w:r>
          </w:p>
        </w:tc>
        <w:tc>
          <w:tcPr>
            <w:tcW w:w="1134" w:type="dxa"/>
            <w:tcBorders>
              <w:top w:val="nil"/>
              <w:left w:val="nil"/>
              <w:bottom w:val="single" w:sz="4" w:space="0" w:color="auto"/>
              <w:right w:val="single" w:sz="4" w:space="0" w:color="auto"/>
            </w:tcBorders>
            <w:shd w:val="clear" w:color="auto" w:fill="FFFFFF"/>
            <w:noWrap/>
            <w:vAlign w:val="center"/>
            <w:hideMark/>
          </w:tcPr>
          <w:p w14:paraId="1C2AE99B" w14:textId="77777777" w:rsidR="00E15A3A" w:rsidRPr="00E15A3A" w:rsidRDefault="00E15A3A" w:rsidP="00657C8A">
            <w:pPr>
              <w:ind w:left="0" w:firstLine="0"/>
              <w:jc w:val="center"/>
              <w:rPr>
                <w:rFonts w:ascii="Arial Narrow" w:hAnsi="Arial Narrow" w:cs="Arial"/>
                <w:sz w:val="22"/>
                <w:szCs w:val="22"/>
              </w:rPr>
            </w:pPr>
            <w:r w:rsidRPr="00E15A3A">
              <w:rPr>
                <w:rFonts w:ascii="Arial Narrow" w:hAnsi="Arial Narrow" w:cs="Arial"/>
                <w:sz w:val="22"/>
                <w:szCs w:val="22"/>
              </w:rPr>
              <w:t>1</w:t>
            </w:r>
          </w:p>
        </w:tc>
        <w:tc>
          <w:tcPr>
            <w:tcW w:w="1326" w:type="dxa"/>
            <w:tcBorders>
              <w:top w:val="nil"/>
              <w:left w:val="nil"/>
              <w:bottom w:val="single" w:sz="4" w:space="0" w:color="auto"/>
              <w:right w:val="single" w:sz="8" w:space="0" w:color="auto"/>
            </w:tcBorders>
            <w:shd w:val="clear" w:color="auto" w:fill="FFFFFF"/>
            <w:noWrap/>
            <w:vAlign w:val="center"/>
            <w:hideMark/>
          </w:tcPr>
          <w:p w14:paraId="35509D80" w14:textId="77777777" w:rsidR="00E15A3A" w:rsidRPr="00E15A3A" w:rsidRDefault="00E15A3A" w:rsidP="00657C8A">
            <w:pPr>
              <w:ind w:left="0" w:firstLine="0"/>
              <w:jc w:val="center"/>
              <w:rPr>
                <w:rFonts w:ascii="Arial Narrow" w:hAnsi="Arial Narrow" w:cs="Arial"/>
                <w:sz w:val="22"/>
                <w:szCs w:val="22"/>
              </w:rPr>
            </w:pPr>
            <w:r w:rsidRPr="00E15A3A">
              <w:rPr>
                <w:rFonts w:ascii="Arial Narrow" w:hAnsi="Arial Narrow" w:cs="Arial"/>
                <w:sz w:val="22"/>
                <w:szCs w:val="22"/>
              </w:rPr>
              <w:t>52</w:t>
            </w:r>
          </w:p>
        </w:tc>
      </w:tr>
      <w:tr w:rsidR="00E15A3A" w:rsidRPr="00FF3910" w14:paraId="6C5609EC" w14:textId="77777777" w:rsidTr="005E22BB">
        <w:trPr>
          <w:trHeight w:val="283"/>
        </w:trPr>
        <w:tc>
          <w:tcPr>
            <w:tcW w:w="726" w:type="dxa"/>
            <w:vMerge/>
            <w:tcBorders>
              <w:top w:val="single" w:sz="8" w:space="0" w:color="000000"/>
              <w:left w:val="single" w:sz="8" w:space="0" w:color="auto"/>
              <w:bottom w:val="nil"/>
              <w:right w:val="nil"/>
            </w:tcBorders>
            <w:vAlign w:val="center"/>
            <w:hideMark/>
          </w:tcPr>
          <w:p w14:paraId="38C2580E" w14:textId="77777777" w:rsidR="00E15A3A" w:rsidRPr="00FF3910" w:rsidRDefault="00E15A3A" w:rsidP="00657C8A">
            <w:pPr>
              <w:ind w:left="0" w:firstLine="0"/>
              <w:jc w:val="left"/>
              <w:rPr>
                <w:rFonts w:ascii="Arial Narrow" w:hAnsi="Arial Narrow" w:cs="Arial"/>
                <w:bCs/>
                <w:sz w:val="22"/>
                <w:szCs w:val="22"/>
              </w:rPr>
            </w:pPr>
          </w:p>
        </w:tc>
        <w:tc>
          <w:tcPr>
            <w:tcW w:w="2626" w:type="dxa"/>
            <w:vMerge/>
            <w:tcBorders>
              <w:top w:val="nil"/>
              <w:left w:val="single" w:sz="8" w:space="0" w:color="auto"/>
              <w:bottom w:val="nil"/>
              <w:right w:val="single" w:sz="4" w:space="0" w:color="auto"/>
            </w:tcBorders>
            <w:vAlign w:val="center"/>
            <w:hideMark/>
          </w:tcPr>
          <w:p w14:paraId="12B8EE86" w14:textId="77777777" w:rsidR="00E15A3A" w:rsidRPr="00FF3910" w:rsidRDefault="00E15A3A" w:rsidP="00657C8A">
            <w:pPr>
              <w:ind w:left="0" w:firstLine="0"/>
              <w:jc w:val="left"/>
              <w:rPr>
                <w:rFonts w:ascii="Arial Narrow" w:hAnsi="Arial Narrow" w:cs="Arial"/>
                <w:bCs/>
                <w:sz w:val="22"/>
                <w:szCs w:val="22"/>
              </w:rPr>
            </w:pPr>
          </w:p>
        </w:tc>
        <w:tc>
          <w:tcPr>
            <w:tcW w:w="1892" w:type="dxa"/>
            <w:tcBorders>
              <w:top w:val="single" w:sz="4" w:space="0" w:color="auto"/>
              <w:left w:val="nil"/>
              <w:bottom w:val="single" w:sz="4" w:space="0" w:color="auto"/>
              <w:right w:val="single" w:sz="4" w:space="0" w:color="auto"/>
            </w:tcBorders>
            <w:vAlign w:val="center"/>
            <w:hideMark/>
          </w:tcPr>
          <w:p w14:paraId="5BA3518F" w14:textId="77777777" w:rsidR="00E15A3A" w:rsidRPr="00FF3910" w:rsidRDefault="00E15A3A" w:rsidP="00657C8A">
            <w:pPr>
              <w:ind w:left="0" w:firstLine="0"/>
              <w:jc w:val="center"/>
              <w:rPr>
                <w:rFonts w:ascii="Arial Narrow" w:hAnsi="Arial Narrow" w:cs="Arial"/>
                <w:sz w:val="22"/>
                <w:szCs w:val="22"/>
              </w:rPr>
            </w:pPr>
            <w:r>
              <w:rPr>
                <w:rFonts w:ascii="Arial Narrow" w:hAnsi="Arial Narrow" w:cs="Arial"/>
                <w:sz w:val="22"/>
                <w:szCs w:val="22"/>
              </w:rPr>
              <w:t>papier i tektur</w:t>
            </w:r>
          </w:p>
        </w:tc>
        <w:tc>
          <w:tcPr>
            <w:tcW w:w="1560" w:type="dxa"/>
            <w:tcBorders>
              <w:top w:val="single" w:sz="4" w:space="0" w:color="auto"/>
              <w:left w:val="nil"/>
              <w:bottom w:val="single" w:sz="4" w:space="0" w:color="auto"/>
              <w:right w:val="single" w:sz="4" w:space="0" w:color="auto"/>
            </w:tcBorders>
            <w:shd w:val="clear" w:color="auto" w:fill="FFFFFF"/>
            <w:noWrap/>
            <w:vAlign w:val="center"/>
            <w:hideMark/>
          </w:tcPr>
          <w:p w14:paraId="237CD4B6" w14:textId="77777777" w:rsidR="00E15A3A" w:rsidRPr="00E15A3A" w:rsidRDefault="00E15A3A" w:rsidP="00657C8A">
            <w:pPr>
              <w:ind w:left="0" w:firstLine="0"/>
              <w:jc w:val="center"/>
              <w:rPr>
                <w:rFonts w:ascii="Arial Narrow" w:hAnsi="Arial Narrow" w:cs="Arial"/>
                <w:sz w:val="22"/>
                <w:szCs w:val="22"/>
              </w:rPr>
            </w:pPr>
            <w:r w:rsidRPr="00E15A3A">
              <w:rPr>
                <w:rFonts w:ascii="Arial Narrow" w:hAnsi="Arial Narrow" w:cs="Arial"/>
                <w:sz w:val="22"/>
                <w:szCs w:val="22"/>
              </w:rPr>
              <w:t>240 l</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14:paraId="06F903F7" w14:textId="77777777" w:rsidR="00E15A3A" w:rsidRPr="00E15A3A" w:rsidRDefault="00E15A3A" w:rsidP="00657C8A">
            <w:pPr>
              <w:ind w:left="0" w:firstLine="0"/>
              <w:jc w:val="center"/>
              <w:rPr>
                <w:rFonts w:ascii="Arial Narrow" w:hAnsi="Arial Narrow" w:cs="Arial"/>
                <w:sz w:val="22"/>
                <w:szCs w:val="22"/>
              </w:rPr>
            </w:pPr>
            <w:r w:rsidRPr="00E15A3A">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hideMark/>
          </w:tcPr>
          <w:p w14:paraId="1A19D6E7" w14:textId="77777777" w:rsidR="00E15A3A" w:rsidRPr="00E15A3A" w:rsidRDefault="00E15A3A" w:rsidP="00657C8A">
            <w:pPr>
              <w:ind w:left="0" w:firstLine="0"/>
              <w:jc w:val="center"/>
              <w:rPr>
                <w:rFonts w:ascii="Arial Narrow" w:hAnsi="Arial Narrow" w:cs="Arial"/>
                <w:sz w:val="22"/>
                <w:szCs w:val="22"/>
              </w:rPr>
            </w:pPr>
            <w:r w:rsidRPr="00E15A3A">
              <w:rPr>
                <w:rFonts w:ascii="Arial Narrow" w:hAnsi="Arial Narrow" w:cs="Arial"/>
                <w:sz w:val="22"/>
                <w:szCs w:val="22"/>
              </w:rPr>
              <w:t>26</w:t>
            </w:r>
          </w:p>
        </w:tc>
      </w:tr>
      <w:tr w:rsidR="00E15A3A" w:rsidRPr="00FF3910" w14:paraId="0C2D8F37" w14:textId="77777777" w:rsidTr="005E22BB">
        <w:trPr>
          <w:trHeight w:val="283"/>
        </w:trPr>
        <w:tc>
          <w:tcPr>
            <w:tcW w:w="726" w:type="dxa"/>
            <w:vMerge/>
            <w:tcBorders>
              <w:top w:val="single" w:sz="8" w:space="0" w:color="000000"/>
              <w:left w:val="single" w:sz="8" w:space="0" w:color="auto"/>
              <w:bottom w:val="nil"/>
              <w:right w:val="nil"/>
            </w:tcBorders>
            <w:vAlign w:val="center"/>
            <w:hideMark/>
          </w:tcPr>
          <w:p w14:paraId="3BC790CE" w14:textId="77777777" w:rsidR="00E15A3A" w:rsidRPr="00FF3910" w:rsidRDefault="00E15A3A" w:rsidP="00657C8A">
            <w:pPr>
              <w:ind w:left="0" w:firstLine="0"/>
              <w:jc w:val="left"/>
              <w:rPr>
                <w:rFonts w:ascii="Arial Narrow" w:hAnsi="Arial Narrow" w:cs="Arial"/>
                <w:bCs/>
                <w:sz w:val="22"/>
                <w:szCs w:val="22"/>
              </w:rPr>
            </w:pPr>
          </w:p>
        </w:tc>
        <w:tc>
          <w:tcPr>
            <w:tcW w:w="2626" w:type="dxa"/>
            <w:vMerge/>
            <w:tcBorders>
              <w:top w:val="nil"/>
              <w:left w:val="single" w:sz="8" w:space="0" w:color="auto"/>
              <w:bottom w:val="nil"/>
              <w:right w:val="single" w:sz="4" w:space="0" w:color="auto"/>
            </w:tcBorders>
            <w:vAlign w:val="center"/>
            <w:hideMark/>
          </w:tcPr>
          <w:p w14:paraId="720B023A" w14:textId="77777777" w:rsidR="00E15A3A" w:rsidRPr="00FF3910" w:rsidRDefault="00E15A3A" w:rsidP="00657C8A">
            <w:pPr>
              <w:ind w:left="0" w:firstLine="0"/>
              <w:jc w:val="left"/>
              <w:rPr>
                <w:rFonts w:ascii="Arial Narrow" w:hAnsi="Arial Narrow" w:cs="Arial"/>
                <w:bCs/>
                <w:sz w:val="22"/>
                <w:szCs w:val="22"/>
              </w:rPr>
            </w:pPr>
          </w:p>
        </w:tc>
        <w:tc>
          <w:tcPr>
            <w:tcW w:w="1892" w:type="dxa"/>
            <w:tcBorders>
              <w:top w:val="single" w:sz="4" w:space="0" w:color="auto"/>
              <w:left w:val="nil"/>
              <w:bottom w:val="single" w:sz="4" w:space="0" w:color="auto"/>
              <w:right w:val="single" w:sz="4" w:space="0" w:color="auto"/>
            </w:tcBorders>
            <w:vAlign w:val="center"/>
            <w:hideMark/>
          </w:tcPr>
          <w:p w14:paraId="2B6171A5" w14:textId="77777777" w:rsidR="00E15A3A" w:rsidRPr="00FF3910" w:rsidRDefault="00E15A3A" w:rsidP="00657C8A">
            <w:pPr>
              <w:ind w:left="0" w:firstLine="0"/>
              <w:jc w:val="center"/>
              <w:rPr>
                <w:rFonts w:ascii="Arial Narrow" w:hAnsi="Arial Narrow" w:cs="Arial"/>
                <w:sz w:val="22"/>
                <w:szCs w:val="22"/>
              </w:rPr>
            </w:pPr>
            <w:r>
              <w:rPr>
                <w:rFonts w:ascii="Arial Narrow" w:hAnsi="Arial Narrow" w:cs="Arial"/>
                <w:sz w:val="22"/>
                <w:szCs w:val="22"/>
              </w:rPr>
              <w:t>szkło</w:t>
            </w:r>
          </w:p>
        </w:tc>
        <w:tc>
          <w:tcPr>
            <w:tcW w:w="1560" w:type="dxa"/>
            <w:tcBorders>
              <w:top w:val="single" w:sz="4" w:space="0" w:color="auto"/>
              <w:left w:val="nil"/>
              <w:bottom w:val="single" w:sz="4" w:space="0" w:color="auto"/>
              <w:right w:val="single" w:sz="4" w:space="0" w:color="auto"/>
            </w:tcBorders>
            <w:shd w:val="clear" w:color="auto" w:fill="FFFFFF"/>
            <w:noWrap/>
            <w:vAlign w:val="center"/>
            <w:hideMark/>
          </w:tcPr>
          <w:p w14:paraId="5451831C" w14:textId="77777777" w:rsidR="00E15A3A" w:rsidRPr="00E15A3A" w:rsidRDefault="00E15A3A" w:rsidP="00657C8A">
            <w:pPr>
              <w:ind w:left="0" w:firstLine="0"/>
              <w:jc w:val="center"/>
              <w:rPr>
                <w:rFonts w:ascii="Arial Narrow" w:hAnsi="Arial Narrow" w:cs="Arial"/>
                <w:sz w:val="22"/>
                <w:szCs w:val="22"/>
              </w:rPr>
            </w:pPr>
            <w:r w:rsidRPr="00E15A3A">
              <w:rPr>
                <w:rFonts w:ascii="Arial Narrow" w:hAnsi="Arial Narrow" w:cs="Arial"/>
                <w:sz w:val="22"/>
                <w:szCs w:val="22"/>
              </w:rPr>
              <w:t>240 l</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14:paraId="561F9D8A" w14:textId="77777777" w:rsidR="00E15A3A" w:rsidRPr="00E15A3A" w:rsidRDefault="00E15A3A" w:rsidP="00657C8A">
            <w:pPr>
              <w:ind w:left="0" w:firstLine="0"/>
              <w:jc w:val="center"/>
              <w:rPr>
                <w:rFonts w:ascii="Arial Narrow" w:hAnsi="Arial Narrow" w:cs="Arial"/>
                <w:sz w:val="22"/>
                <w:szCs w:val="22"/>
              </w:rPr>
            </w:pPr>
            <w:r w:rsidRPr="00E15A3A">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hideMark/>
          </w:tcPr>
          <w:p w14:paraId="15EBA535" w14:textId="77777777" w:rsidR="00E15A3A" w:rsidRPr="00E15A3A" w:rsidRDefault="00E15A3A" w:rsidP="00657C8A">
            <w:pPr>
              <w:ind w:left="0" w:firstLine="0"/>
              <w:jc w:val="center"/>
              <w:rPr>
                <w:rFonts w:ascii="Arial Narrow" w:hAnsi="Arial Narrow" w:cs="Arial"/>
                <w:sz w:val="22"/>
                <w:szCs w:val="22"/>
              </w:rPr>
            </w:pPr>
            <w:r w:rsidRPr="00E15A3A">
              <w:rPr>
                <w:rFonts w:ascii="Arial Narrow" w:hAnsi="Arial Narrow" w:cs="Arial"/>
                <w:sz w:val="22"/>
                <w:szCs w:val="22"/>
              </w:rPr>
              <w:t>26</w:t>
            </w:r>
          </w:p>
        </w:tc>
      </w:tr>
      <w:tr w:rsidR="00E15A3A" w:rsidRPr="00FF3910" w14:paraId="3C5AB6A4" w14:textId="77777777" w:rsidTr="005E22BB">
        <w:trPr>
          <w:trHeight w:val="283"/>
        </w:trPr>
        <w:tc>
          <w:tcPr>
            <w:tcW w:w="726" w:type="dxa"/>
            <w:vMerge/>
            <w:tcBorders>
              <w:top w:val="single" w:sz="8" w:space="0" w:color="000000"/>
              <w:left w:val="single" w:sz="8" w:space="0" w:color="auto"/>
              <w:bottom w:val="nil"/>
              <w:right w:val="nil"/>
            </w:tcBorders>
            <w:vAlign w:val="center"/>
          </w:tcPr>
          <w:p w14:paraId="4ADBE3DB" w14:textId="77777777" w:rsidR="00E15A3A" w:rsidRPr="00FF3910" w:rsidRDefault="00E15A3A" w:rsidP="00657C8A">
            <w:pPr>
              <w:ind w:left="0" w:firstLine="0"/>
              <w:jc w:val="left"/>
              <w:rPr>
                <w:rFonts w:ascii="Arial Narrow" w:hAnsi="Arial Narrow" w:cs="Arial"/>
                <w:bCs/>
                <w:sz w:val="22"/>
                <w:szCs w:val="22"/>
              </w:rPr>
            </w:pPr>
          </w:p>
        </w:tc>
        <w:tc>
          <w:tcPr>
            <w:tcW w:w="2626" w:type="dxa"/>
            <w:vMerge/>
            <w:tcBorders>
              <w:top w:val="nil"/>
              <w:left w:val="single" w:sz="8" w:space="0" w:color="auto"/>
              <w:bottom w:val="nil"/>
              <w:right w:val="single" w:sz="4" w:space="0" w:color="auto"/>
            </w:tcBorders>
            <w:vAlign w:val="center"/>
          </w:tcPr>
          <w:p w14:paraId="70C12F35" w14:textId="77777777" w:rsidR="00E15A3A" w:rsidRPr="00FF3910" w:rsidRDefault="00E15A3A" w:rsidP="00657C8A">
            <w:pPr>
              <w:ind w:left="0" w:firstLine="0"/>
              <w:jc w:val="left"/>
              <w:rPr>
                <w:rFonts w:ascii="Arial Narrow" w:hAnsi="Arial Narrow" w:cs="Arial"/>
                <w:bCs/>
                <w:sz w:val="22"/>
                <w:szCs w:val="22"/>
              </w:rPr>
            </w:pPr>
          </w:p>
        </w:tc>
        <w:tc>
          <w:tcPr>
            <w:tcW w:w="1892" w:type="dxa"/>
            <w:tcBorders>
              <w:top w:val="single" w:sz="4" w:space="0" w:color="auto"/>
              <w:left w:val="nil"/>
              <w:bottom w:val="nil"/>
              <w:right w:val="single" w:sz="4" w:space="0" w:color="auto"/>
            </w:tcBorders>
            <w:vAlign w:val="center"/>
          </w:tcPr>
          <w:p w14:paraId="3E3CFE9D" w14:textId="77777777" w:rsidR="00E15A3A" w:rsidRPr="00FF3910" w:rsidRDefault="00E15A3A" w:rsidP="00657C8A">
            <w:pPr>
              <w:ind w:left="0" w:firstLine="0"/>
              <w:jc w:val="center"/>
              <w:rPr>
                <w:rFonts w:ascii="Arial Narrow" w:hAnsi="Arial Narrow" w:cs="Arial"/>
                <w:sz w:val="22"/>
                <w:szCs w:val="22"/>
              </w:rPr>
            </w:pPr>
            <w:r>
              <w:rPr>
                <w:rFonts w:ascii="Arial Narrow" w:hAnsi="Arial Narrow" w:cs="Arial"/>
                <w:sz w:val="22"/>
                <w:szCs w:val="22"/>
              </w:rPr>
              <w:t>tworzywo sztuczne</w:t>
            </w:r>
          </w:p>
        </w:tc>
        <w:tc>
          <w:tcPr>
            <w:tcW w:w="1560" w:type="dxa"/>
            <w:tcBorders>
              <w:top w:val="single" w:sz="4" w:space="0" w:color="auto"/>
              <w:left w:val="nil"/>
              <w:bottom w:val="nil"/>
              <w:right w:val="single" w:sz="4" w:space="0" w:color="auto"/>
            </w:tcBorders>
            <w:shd w:val="clear" w:color="auto" w:fill="FFFFFF"/>
            <w:noWrap/>
            <w:vAlign w:val="center"/>
          </w:tcPr>
          <w:p w14:paraId="45009857" w14:textId="77777777" w:rsidR="00E15A3A" w:rsidRPr="00E15A3A" w:rsidRDefault="00E15A3A" w:rsidP="00657C8A">
            <w:pPr>
              <w:ind w:left="0" w:firstLine="0"/>
              <w:jc w:val="center"/>
              <w:rPr>
                <w:rFonts w:ascii="Arial Narrow" w:hAnsi="Arial Narrow" w:cs="Arial"/>
                <w:sz w:val="22"/>
                <w:szCs w:val="22"/>
              </w:rPr>
            </w:pPr>
            <w:r w:rsidRPr="00E15A3A">
              <w:rPr>
                <w:rFonts w:ascii="Arial Narrow" w:hAnsi="Arial Narrow" w:cs="Arial"/>
                <w:sz w:val="22"/>
                <w:szCs w:val="22"/>
              </w:rPr>
              <w:t>240 l</w:t>
            </w:r>
          </w:p>
        </w:tc>
        <w:tc>
          <w:tcPr>
            <w:tcW w:w="1134" w:type="dxa"/>
            <w:tcBorders>
              <w:top w:val="single" w:sz="4" w:space="0" w:color="auto"/>
              <w:left w:val="nil"/>
              <w:bottom w:val="nil"/>
              <w:right w:val="single" w:sz="4" w:space="0" w:color="auto"/>
            </w:tcBorders>
            <w:shd w:val="clear" w:color="auto" w:fill="FFFFFF"/>
            <w:noWrap/>
            <w:vAlign w:val="center"/>
          </w:tcPr>
          <w:p w14:paraId="42E10A23" w14:textId="77777777" w:rsidR="00E15A3A" w:rsidRPr="00E15A3A" w:rsidRDefault="00E15A3A" w:rsidP="00657C8A">
            <w:pPr>
              <w:ind w:left="0" w:firstLine="0"/>
              <w:jc w:val="center"/>
              <w:rPr>
                <w:rFonts w:ascii="Arial Narrow" w:hAnsi="Arial Narrow" w:cs="Arial"/>
                <w:sz w:val="22"/>
                <w:szCs w:val="22"/>
              </w:rPr>
            </w:pPr>
            <w:r w:rsidRPr="00E15A3A">
              <w:rPr>
                <w:rFonts w:ascii="Arial Narrow" w:hAnsi="Arial Narrow" w:cs="Arial"/>
                <w:sz w:val="22"/>
                <w:szCs w:val="22"/>
              </w:rPr>
              <w:t>1</w:t>
            </w:r>
          </w:p>
        </w:tc>
        <w:tc>
          <w:tcPr>
            <w:tcW w:w="1326" w:type="dxa"/>
            <w:tcBorders>
              <w:top w:val="single" w:sz="4" w:space="0" w:color="auto"/>
              <w:left w:val="nil"/>
              <w:bottom w:val="nil"/>
              <w:right w:val="single" w:sz="8" w:space="0" w:color="auto"/>
            </w:tcBorders>
            <w:shd w:val="clear" w:color="auto" w:fill="FFFFFF"/>
            <w:noWrap/>
            <w:vAlign w:val="center"/>
          </w:tcPr>
          <w:p w14:paraId="4E4EB3F6" w14:textId="77777777" w:rsidR="00E15A3A" w:rsidRPr="00E15A3A" w:rsidRDefault="00E15A3A" w:rsidP="00657C8A">
            <w:pPr>
              <w:ind w:left="0" w:firstLine="0"/>
              <w:jc w:val="center"/>
              <w:rPr>
                <w:rFonts w:ascii="Arial Narrow" w:hAnsi="Arial Narrow" w:cs="Arial"/>
                <w:sz w:val="22"/>
                <w:szCs w:val="22"/>
              </w:rPr>
            </w:pPr>
            <w:r w:rsidRPr="00E15A3A">
              <w:rPr>
                <w:rFonts w:ascii="Arial Narrow" w:hAnsi="Arial Narrow" w:cs="Arial"/>
                <w:sz w:val="22"/>
                <w:szCs w:val="22"/>
              </w:rPr>
              <w:t>26</w:t>
            </w:r>
          </w:p>
        </w:tc>
      </w:tr>
      <w:tr w:rsidR="00E15A3A" w:rsidRPr="00FF3910" w14:paraId="4864E985" w14:textId="77777777" w:rsidTr="005E22BB">
        <w:trPr>
          <w:trHeight w:val="283"/>
        </w:trPr>
        <w:tc>
          <w:tcPr>
            <w:tcW w:w="726" w:type="dxa"/>
            <w:vMerge/>
            <w:tcBorders>
              <w:top w:val="single" w:sz="8" w:space="0" w:color="000000"/>
              <w:left w:val="single" w:sz="8" w:space="0" w:color="auto"/>
              <w:bottom w:val="nil"/>
              <w:right w:val="nil"/>
            </w:tcBorders>
            <w:vAlign w:val="center"/>
            <w:hideMark/>
          </w:tcPr>
          <w:p w14:paraId="7F1D75FC" w14:textId="77777777" w:rsidR="00E15A3A" w:rsidRPr="00FF3910" w:rsidRDefault="00E15A3A" w:rsidP="00657C8A">
            <w:pPr>
              <w:ind w:left="0" w:firstLine="0"/>
              <w:jc w:val="left"/>
              <w:rPr>
                <w:rFonts w:ascii="Arial Narrow" w:hAnsi="Arial Narrow" w:cs="Arial"/>
                <w:bCs/>
                <w:sz w:val="22"/>
                <w:szCs w:val="22"/>
              </w:rPr>
            </w:pPr>
          </w:p>
        </w:tc>
        <w:tc>
          <w:tcPr>
            <w:tcW w:w="2626" w:type="dxa"/>
            <w:vMerge/>
            <w:tcBorders>
              <w:top w:val="nil"/>
              <w:left w:val="single" w:sz="8" w:space="0" w:color="auto"/>
              <w:bottom w:val="nil"/>
              <w:right w:val="single" w:sz="4" w:space="0" w:color="auto"/>
            </w:tcBorders>
            <w:vAlign w:val="center"/>
            <w:hideMark/>
          </w:tcPr>
          <w:p w14:paraId="28443E88" w14:textId="77777777" w:rsidR="00E15A3A" w:rsidRPr="00FF3910" w:rsidRDefault="00E15A3A" w:rsidP="00657C8A">
            <w:pPr>
              <w:ind w:left="0" w:firstLine="0"/>
              <w:jc w:val="left"/>
              <w:rPr>
                <w:rFonts w:ascii="Arial Narrow" w:hAnsi="Arial Narrow" w:cs="Arial"/>
                <w:bCs/>
                <w:sz w:val="22"/>
                <w:szCs w:val="22"/>
              </w:rPr>
            </w:pPr>
          </w:p>
        </w:tc>
        <w:tc>
          <w:tcPr>
            <w:tcW w:w="1892" w:type="dxa"/>
            <w:tcBorders>
              <w:top w:val="single" w:sz="4" w:space="0" w:color="auto"/>
              <w:left w:val="nil"/>
              <w:bottom w:val="nil"/>
              <w:right w:val="single" w:sz="4" w:space="0" w:color="auto"/>
            </w:tcBorders>
            <w:vAlign w:val="center"/>
            <w:hideMark/>
          </w:tcPr>
          <w:p w14:paraId="5D1FB628" w14:textId="77777777" w:rsidR="00E15A3A" w:rsidRPr="00FF3910" w:rsidRDefault="00E15A3A" w:rsidP="00657C8A">
            <w:pPr>
              <w:ind w:left="0" w:firstLine="0"/>
              <w:jc w:val="center"/>
              <w:rPr>
                <w:rFonts w:ascii="Arial Narrow" w:hAnsi="Arial Narrow" w:cs="Arial"/>
                <w:sz w:val="22"/>
                <w:szCs w:val="22"/>
              </w:rPr>
            </w:pPr>
            <w:r>
              <w:rPr>
                <w:rFonts w:ascii="Arial Narrow" w:hAnsi="Arial Narrow" w:cs="Arial"/>
                <w:sz w:val="22"/>
                <w:szCs w:val="22"/>
              </w:rPr>
              <w:t>bioodpady</w:t>
            </w:r>
          </w:p>
        </w:tc>
        <w:tc>
          <w:tcPr>
            <w:tcW w:w="1560" w:type="dxa"/>
            <w:tcBorders>
              <w:top w:val="single" w:sz="4" w:space="0" w:color="auto"/>
              <w:left w:val="nil"/>
              <w:bottom w:val="nil"/>
              <w:right w:val="single" w:sz="4" w:space="0" w:color="auto"/>
            </w:tcBorders>
            <w:shd w:val="clear" w:color="auto" w:fill="FFFFFF"/>
            <w:noWrap/>
            <w:vAlign w:val="center"/>
            <w:hideMark/>
          </w:tcPr>
          <w:p w14:paraId="249BF2B3" w14:textId="77777777" w:rsidR="00E15A3A" w:rsidRPr="00E15A3A" w:rsidRDefault="00E15A3A" w:rsidP="00657C8A">
            <w:pPr>
              <w:ind w:left="0" w:firstLine="0"/>
              <w:jc w:val="center"/>
              <w:rPr>
                <w:rFonts w:ascii="Arial Narrow" w:hAnsi="Arial Narrow" w:cs="Arial"/>
                <w:sz w:val="22"/>
                <w:szCs w:val="22"/>
              </w:rPr>
            </w:pPr>
            <w:r w:rsidRPr="00E15A3A">
              <w:rPr>
                <w:rFonts w:ascii="Arial Narrow" w:hAnsi="Arial Narrow" w:cs="Arial"/>
                <w:sz w:val="22"/>
                <w:szCs w:val="22"/>
              </w:rPr>
              <w:t>120 l</w:t>
            </w:r>
          </w:p>
        </w:tc>
        <w:tc>
          <w:tcPr>
            <w:tcW w:w="1134" w:type="dxa"/>
            <w:tcBorders>
              <w:top w:val="single" w:sz="4" w:space="0" w:color="auto"/>
              <w:left w:val="nil"/>
              <w:bottom w:val="nil"/>
              <w:right w:val="single" w:sz="4" w:space="0" w:color="auto"/>
            </w:tcBorders>
            <w:shd w:val="clear" w:color="auto" w:fill="FFFFFF"/>
            <w:noWrap/>
            <w:vAlign w:val="center"/>
            <w:hideMark/>
          </w:tcPr>
          <w:p w14:paraId="0DBA9286" w14:textId="77777777" w:rsidR="00E15A3A" w:rsidRPr="00E15A3A" w:rsidRDefault="00E15A3A" w:rsidP="00657C8A">
            <w:pPr>
              <w:ind w:left="0" w:firstLine="0"/>
              <w:jc w:val="center"/>
              <w:rPr>
                <w:rFonts w:ascii="Arial Narrow" w:hAnsi="Arial Narrow" w:cs="Arial"/>
                <w:sz w:val="22"/>
                <w:szCs w:val="22"/>
              </w:rPr>
            </w:pPr>
            <w:r w:rsidRPr="00E15A3A">
              <w:rPr>
                <w:rFonts w:ascii="Arial Narrow" w:hAnsi="Arial Narrow" w:cs="Arial"/>
                <w:sz w:val="22"/>
                <w:szCs w:val="22"/>
              </w:rPr>
              <w:t>1</w:t>
            </w:r>
          </w:p>
        </w:tc>
        <w:tc>
          <w:tcPr>
            <w:tcW w:w="1326" w:type="dxa"/>
            <w:tcBorders>
              <w:top w:val="single" w:sz="4" w:space="0" w:color="auto"/>
              <w:left w:val="nil"/>
              <w:bottom w:val="nil"/>
              <w:right w:val="single" w:sz="8" w:space="0" w:color="auto"/>
            </w:tcBorders>
            <w:shd w:val="clear" w:color="auto" w:fill="FFFFFF"/>
            <w:noWrap/>
            <w:vAlign w:val="center"/>
            <w:hideMark/>
          </w:tcPr>
          <w:p w14:paraId="4993DBD2" w14:textId="77777777" w:rsidR="00E15A3A" w:rsidRPr="00E15A3A" w:rsidRDefault="00E15A3A" w:rsidP="00657C8A">
            <w:pPr>
              <w:ind w:left="0" w:firstLine="0"/>
              <w:jc w:val="center"/>
              <w:rPr>
                <w:rFonts w:ascii="Arial Narrow" w:hAnsi="Arial Narrow" w:cs="Arial"/>
                <w:sz w:val="22"/>
                <w:szCs w:val="22"/>
              </w:rPr>
            </w:pPr>
            <w:r w:rsidRPr="00E15A3A">
              <w:rPr>
                <w:rFonts w:ascii="Arial Narrow" w:hAnsi="Arial Narrow" w:cs="Arial"/>
                <w:sz w:val="22"/>
                <w:szCs w:val="22"/>
              </w:rPr>
              <w:t>26</w:t>
            </w:r>
          </w:p>
        </w:tc>
      </w:tr>
      <w:tr w:rsidR="00E15A3A" w:rsidRPr="00FF3910" w14:paraId="7411E9C8" w14:textId="77777777" w:rsidTr="005E22BB">
        <w:trPr>
          <w:trHeight w:val="283"/>
        </w:trPr>
        <w:tc>
          <w:tcPr>
            <w:tcW w:w="726" w:type="dxa"/>
            <w:vMerge w:val="restart"/>
            <w:tcBorders>
              <w:top w:val="single" w:sz="8" w:space="0" w:color="000000"/>
              <w:left w:val="single" w:sz="8" w:space="0" w:color="auto"/>
              <w:bottom w:val="nil"/>
              <w:right w:val="single" w:sz="8" w:space="0" w:color="auto"/>
            </w:tcBorders>
            <w:noWrap/>
            <w:vAlign w:val="center"/>
            <w:hideMark/>
          </w:tcPr>
          <w:p w14:paraId="625F722D" w14:textId="77777777" w:rsidR="00E15A3A" w:rsidRPr="00FF3910" w:rsidRDefault="00E15A3A" w:rsidP="00657C8A">
            <w:pPr>
              <w:ind w:left="0" w:firstLine="0"/>
              <w:jc w:val="center"/>
              <w:rPr>
                <w:rFonts w:ascii="Arial Narrow" w:hAnsi="Arial Narrow" w:cs="Arial"/>
                <w:bCs/>
                <w:sz w:val="22"/>
                <w:szCs w:val="22"/>
              </w:rPr>
            </w:pPr>
            <w:r>
              <w:rPr>
                <w:rFonts w:ascii="Arial Narrow" w:hAnsi="Arial Narrow" w:cs="Arial"/>
                <w:bCs/>
                <w:sz w:val="22"/>
                <w:szCs w:val="22"/>
              </w:rPr>
              <w:t>36</w:t>
            </w:r>
          </w:p>
        </w:tc>
        <w:tc>
          <w:tcPr>
            <w:tcW w:w="2626" w:type="dxa"/>
            <w:vMerge w:val="restart"/>
            <w:tcBorders>
              <w:top w:val="single" w:sz="8" w:space="0" w:color="auto"/>
              <w:left w:val="nil"/>
              <w:bottom w:val="single" w:sz="8" w:space="0" w:color="auto"/>
              <w:right w:val="single" w:sz="4" w:space="0" w:color="auto"/>
            </w:tcBorders>
            <w:vAlign w:val="center"/>
            <w:hideMark/>
          </w:tcPr>
          <w:p w14:paraId="02AC008B" w14:textId="77777777" w:rsidR="00E15A3A" w:rsidRPr="00F16D90" w:rsidRDefault="00E15A3A" w:rsidP="00657C8A">
            <w:pPr>
              <w:ind w:left="0" w:firstLine="0"/>
              <w:jc w:val="center"/>
              <w:rPr>
                <w:rFonts w:ascii="Arial Narrow" w:hAnsi="Arial Narrow" w:cs="Arial"/>
                <w:b/>
                <w:bCs/>
                <w:sz w:val="22"/>
                <w:szCs w:val="22"/>
              </w:rPr>
            </w:pPr>
            <w:r w:rsidRPr="00F16D90">
              <w:rPr>
                <w:rFonts w:ascii="Arial Narrow" w:hAnsi="Arial Narrow" w:cs="Arial"/>
                <w:b/>
                <w:bCs/>
                <w:sz w:val="22"/>
                <w:szCs w:val="22"/>
              </w:rPr>
              <w:t>Babiak</w:t>
            </w:r>
          </w:p>
          <w:p w14:paraId="1B9D7FF5" w14:textId="77777777" w:rsidR="00E15A3A" w:rsidRPr="00FF3910" w:rsidRDefault="00E15A3A" w:rsidP="00657C8A">
            <w:pPr>
              <w:ind w:left="0" w:firstLine="0"/>
              <w:jc w:val="center"/>
              <w:rPr>
                <w:rFonts w:ascii="Arial Narrow" w:hAnsi="Arial Narrow" w:cs="Arial"/>
                <w:bCs/>
                <w:sz w:val="22"/>
                <w:szCs w:val="22"/>
              </w:rPr>
            </w:pPr>
            <w:r w:rsidRPr="00FF3910">
              <w:rPr>
                <w:rFonts w:ascii="Arial Narrow" w:hAnsi="Arial Narrow" w:cs="Arial"/>
                <w:bCs/>
                <w:sz w:val="22"/>
                <w:szCs w:val="22"/>
              </w:rPr>
              <w:t>ul. Poznańska 5a</w:t>
            </w:r>
          </w:p>
        </w:tc>
        <w:tc>
          <w:tcPr>
            <w:tcW w:w="1892" w:type="dxa"/>
            <w:tcBorders>
              <w:top w:val="single" w:sz="8" w:space="0" w:color="auto"/>
              <w:left w:val="nil"/>
              <w:bottom w:val="single" w:sz="4" w:space="0" w:color="auto"/>
              <w:right w:val="nil"/>
            </w:tcBorders>
            <w:vAlign w:val="center"/>
            <w:hideMark/>
          </w:tcPr>
          <w:p w14:paraId="04429AF9" w14:textId="77777777" w:rsidR="00E15A3A" w:rsidRPr="00FF3910" w:rsidRDefault="00E15A3A" w:rsidP="00657C8A">
            <w:pPr>
              <w:ind w:left="0" w:firstLine="0"/>
              <w:jc w:val="center"/>
              <w:rPr>
                <w:rFonts w:ascii="Arial Narrow" w:hAnsi="Arial Narrow" w:cs="Arial"/>
                <w:sz w:val="22"/>
                <w:szCs w:val="22"/>
              </w:rPr>
            </w:pPr>
            <w:r>
              <w:rPr>
                <w:rFonts w:ascii="Arial Narrow" w:hAnsi="Arial Narrow" w:cs="Arial"/>
                <w:sz w:val="22"/>
                <w:szCs w:val="22"/>
              </w:rPr>
              <w:t>zmieszane</w:t>
            </w:r>
          </w:p>
        </w:tc>
        <w:tc>
          <w:tcPr>
            <w:tcW w:w="1560" w:type="dxa"/>
            <w:tcBorders>
              <w:top w:val="single" w:sz="8" w:space="0" w:color="auto"/>
              <w:left w:val="single" w:sz="4" w:space="0" w:color="auto"/>
              <w:bottom w:val="single" w:sz="4" w:space="0" w:color="auto"/>
              <w:right w:val="single" w:sz="4" w:space="0" w:color="auto"/>
            </w:tcBorders>
            <w:shd w:val="clear" w:color="auto" w:fill="FFFFFF"/>
            <w:noWrap/>
            <w:vAlign w:val="center"/>
            <w:hideMark/>
          </w:tcPr>
          <w:p w14:paraId="0A3FF915" w14:textId="77777777" w:rsidR="00E15A3A" w:rsidRPr="00E15A3A" w:rsidRDefault="00E15A3A" w:rsidP="00657C8A">
            <w:pPr>
              <w:ind w:left="0" w:firstLine="0"/>
              <w:jc w:val="center"/>
              <w:rPr>
                <w:rFonts w:ascii="Arial Narrow" w:hAnsi="Arial Narrow" w:cs="Arial"/>
                <w:sz w:val="22"/>
                <w:szCs w:val="22"/>
              </w:rPr>
            </w:pPr>
            <w:r w:rsidRPr="00E15A3A">
              <w:rPr>
                <w:rFonts w:ascii="Arial Narrow" w:hAnsi="Arial Narrow" w:cs="Arial"/>
                <w:sz w:val="22"/>
                <w:szCs w:val="22"/>
              </w:rPr>
              <w:t>240 l</w:t>
            </w:r>
          </w:p>
        </w:tc>
        <w:tc>
          <w:tcPr>
            <w:tcW w:w="1134" w:type="dxa"/>
            <w:tcBorders>
              <w:top w:val="single" w:sz="8" w:space="0" w:color="auto"/>
              <w:left w:val="nil"/>
              <w:bottom w:val="single" w:sz="4" w:space="0" w:color="auto"/>
              <w:right w:val="single" w:sz="4" w:space="0" w:color="auto"/>
            </w:tcBorders>
            <w:shd w:val="clear" w:color="auto" w:fill="FFFFFF"/>
            <w:noWrap/>
            <w:vAlign w:val="center"/>
            <w:hideMark/>
          </w:tcPr>
          <w:p w14:paraId="53435E10" w14:textId="77777777" w:rsidR="00E15A3A" w:rsidRPr="00E15A3A" w:rsidRDefault="00E15A3A" w:rsidP="00657C8A">
            <w:pPr>
              <w:ind w:left="0" w:firstLine="0"/>
              <w:jc w:val="center"/>
              <w:rPr>
                <w:rFonts w:ascii="Arial Narrow" w:hAnsi="Arial Narrow" w:cs="Arial"/>
                <w:sz w:val="22"/>
                <w:szCs w:val="22"/>
              </w:rPr>
            </w:pPr>
            <w:r w:rsidRPr="00E15A3A">
              <w:rPr>
                <w:rFonts w:ascii="Arial Narrow" w:hAnsi="Arial Narrow" w:cs="Arial"/>
                <w:sz w:val="22"/>
                <w:szCs w:val="22"/>
              </w:rPr>
              <w:t>1</w:t>
            </w:r>
          </w:p>
        </w:tc>
        <w:tc>
          <w:tcPr>
            <w:tcW w:w="1326" w:type="dxa"/>
            <w:tcBorders>
              <w:top w:val="single" w:sz="8" w:space="0" w:color="auto"/>
              <w:left w:val="nil"/>
              <w:bottom w:val="single" w:sz="4" w:space="0" w:color="auto"/>
              <w:right w:val="single" w:sz="8" w:space="0" w:color="auto"/>
            </w:tcBorders>
            <w:shd w:val="clear" w:color="auto" w:fill="FFFFFF"/>
            <w:noWrap/>
            <w:vAlign w:val="center"/>
            <w:hideMark/>
          </w:tcPr>
          <w:p w14:paraId="5A7C77EF" w14:textId="77777777" w:rsidR="00E15A3A" w:rsidRPr="00E15A3A" w:rsidRDefault="00E15A3A" w:rsidP="00657C8A">
            <w:pPr>
              <w:ind w:left="0" w:firstLine="0"/>
              <w:jc w:val="center"/>
              <w:rPr>
                <w:rFonts w:ascii="Arial Narrow" w:hAnsi="Arial Narrow" w:cs="Arial"/>
                <w:sz w:val="22"/>
                <w:szCs w:val="22"/>
              </w:rPr>
            </w:pPr>
            <w:r w:rsidRPr="00E15A3A">
              <w:rPr>
                <w:rFonts w:ascii="Arial Narrow" w:hAnsi="Arial Narrow" w:cs="Arial"/>
                <w:sz w:val="22"/>
                <w:szCs w:val="22"/>
              </w:rPr>
              <w:t>26</w:t>
            </w:r>
          </w:p>
        </w:tc>
      </w:tr>
      <w:tr w:rsidR="00E15A3A" w:rsidRPr="00FF3910" w14:paraId="63AF9B44" w14:textId="77777777" w:rsidTr="005E22BB">
        <w:trPr>
          <w:trHeight w:val="283"/>
        </w:trPr>
        <w:tc>
          <w:tcPr>
            <w:tcW w:w="726" w:type="dxa"/>
            <w:vMerge/>
            <w:tcBorders>
              <w:top w:val="single" w:sz="8" w:space="0" w:color="000000"/>
              <w:left w:val="single" w:sz="8" w:space="0" w:color="auto"/>
              <w:bottom w:val="nil"/>
              <w:right w:val="single" w:sz="8" w:space="0" w:color="auto"/>
            </w:tcBorders>
            <w:vAlign w:val="center"/>
            <w:hideMark/>
          </w:tcPr>
          <w:p w14:paraId="6E429550" w14:textId="77777777" w:rsidR="00E15A3A" w:rsidRPr="00FF3910" w:rsidRDefault="00E15A3A" w:rsidP="00657C8A">
            <w:pPr>
              <w:ind w:left="0" w:firstLine="0"/>
              <w:jc w:val="center"/>
              <w:rPr>
                <w:rFonts w:ascii="Arial Narrow" w:hAnsi="Arial Narrow" w:cs="Arial"/>
                <w:bCs/>
                <w:sz w:val="22"/>
                <w:szCs w:val="22"/>
              </w:rPr>
            </w:pPr>
          </w:p>
        </w:tc>
        <w:tc>
          <w:tcPr>
            <w:tcW w:w="2626" w:type="dxa"/>
            <w:vMerge/>
            <w:tcBorders>
              <w:top w:val="single" w:sz="8" w:space="0" w:color="auto"/>
              <w:left w:val="nil"/>
              <w:bottom w:val="single" w:sz="8" w:space="0" w:color="auto"/>
              <w:right w:val="single" w:sz="4" w:space="0" w:color="auto"/>
            </w:tcBorders>
            <w:vAlign w:val="center"/>
            <w:hideMark/>
          </w:tcPr>
          <w:p w14:paraId="0B67216A" w14:textId="77777777" w:rsidR="00E15A3A" w:rsidRPr="00FF3910" w:rsidRDefault="00E15A3A" w:rsidP="00657C8A">
            <w:pPr>
              <w:ind w:left="0" w:firstLine="0"/>
              <w:jc w:val="center"/>
              <w:rPr>
                <w:rFonts w:ascii="Arial Narrow" w:hAnsi="Arial Narrow" w:cs="Arial"/>
                <w:bCs/>
                <w:sz w:val="22"/>
                <w:szCs w:val="22"/>
              </w:rPr>
            </w:pPr>
          </w:p>
        </w:tc>
        <w:tc>
          <w:tcPr>
            <w:tcW w:w="1892" w:type="dxa"/>
            <w:tcBorders>
              <w:top w:val="single" w:sz="4" w:space="0" w:color="auto"/>
              <w:left w:val="nil"/>
              <w:bottom w:val="single" w:sz="4" w:space="0" w:color="auto"/>
              <w:right w:val="nil"/>
            </w:tcBorders>
            <w:vAlign w:val="center"/>
            <w:hideMark/>
          </w:tcPr>
          <w:p w14:paraId="0E79A306" w14:textId="77777777" w:rsidR="00E15A3A" w:rsidRPr="00FF3910" w:rsidRDefault="00E15A3A" w:rsidP="00657C8A">
            <w:pPr>
              <w:ind w:left="0" w:firstLine="0"/>
              <w:jc w:val="center"/>
              <w:rPr>
                <w:rFonts w:ascii="Arial Narrow" w:hAnsi="Arial Narrow" w:cs="Arial"/>
                <w:sz w:val="22"/>
                <w:szCs w:val="22"/>
              </w:rPr>
            </w:pPr>
            <w:r>
              <w:rPr>
                <w:rFonts w:ascii="Arial Narrow" w:hAnsi="Arial Narrow" w:cs="Arial"/>
                <w:sz w:val="22"/>
                <w:szCs w:val="22"/>
              </w:rPr>
              <w:t>papier i tektur</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B6FC38A" w14:textId="77777777" w:rsidR="00E15A3A" w:rsidRPr="00E15A3A" w:rsidRDefault="00E15A3A" w:rsidP="00657C8A">
            <w:pPr>
              <w:ind w:left="0" w:firstLine="0"/>
              <w:jc w:val="center"/>
              <w:rPr>
                <w:rFonts w:ascii="Arial Narrow" w:hAnsi="Arial Narrow" w:cs="Arial"/>
                <w:sz w:val="22"/>
                <w:szCs w:val="22"/>
              </w:rPr>
            </w:pPr>
            <w:r w:rsidRPr="00E15A3A">
              <w:rPr>
                <w:rFonts w:ascii="Arial Narrow" w:hAnsi="Arial Narrow" w:cs="Arial"/>
                <w:sz w:val="22"/>
                <w:szCs w:val="22"/>
              </w:rPr>
              <w:t>240 l</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14:paraId="39AD8556" w14:textId="77777777" w:rsidR="00E15A3A" w:rsidRPr="00E15A3A" w:rsidRDefault="00E15A3A" w:rsidP="00657C8A">
            <w:pPr>
              <w:ind w:left="0" w:firstLine="0"/>
              <w:jc w:val="center"/>
              <w:rPr>
                <w:rFonts w:ascii="Arial Narrow" w:hAnsi="Arial Narrow" w:cs="Arial"/>
                <w:sz w:val="22"/>
                <w:szCs w:val="22"/>
              </w:rPr>
            </w:pPr>
            <w:r w:rsidRPr="00E15A3A">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hideMark/>
          </w:tcPr>
          <w:p w14:paraId="50E105FD" w14:textId="77777777" w:rsidR="00E15A3A" w:rsidRPr="00E15A3A" w:rsidRDefault="00E15A3A" w:rsidP="00657C8A">
            <w:pPr>
              <w:ind w:left="0" w:firstLine="0"/>
              <w:jc w:val="center"/>
              <w:rPr>
                <w:rFonts w:ascii="Arial Narrow" w:hAnsi="Arial Narrow" w:cs="Arial"/>
                <w:sz w:val="22"/>
                <w:szCs w:val="22"/>
              </w:rPr>
            </w:pPr>
            <w:r w:rsidRPr="00E15A3A">
              <w:rPr>
                <w:rFonts w:ascii="Arial Narrow" w:hAnsi="Arial Narrow" w:cs="Arial"/>
                <w:sz w:val="22"/>
                <w:szCs w:val="22"/>
              </w:rPr>
              <w:t>26</w:t>
            </w:r>
          </w:p>
        </w:tc>
      </w:tr>
      <w:tr w:rsidR="00E15A3A" w:rsidRPr="00FF3910" w14:paraId="5BDEB5AB" w14:textId="77777777" w:rsidTr="005E22BB">
        <w:trPr>
          <w:trHeight w:val="283"/>
        </w:trPr>
        <w:tc>
          <w:tcPr>
            <w:tcW w:w="726" w:type="dxa"/>
            <w:vMerge/>
            <w:tcBorders>
              <w:top w:val="single" w:sz="8" w:space="0" w:color="000000"/>
              <w:left w:val="single" w:sz="8" w:space="0" w:color="auto"/>
              <w:bottom w:val="nil"/>
              <w:right w:val="single" w:sz="8" w:space="0" w:color="auto"/>
            </w:tcBorders>
            <w:vAlign w:val="center"/>
            <w:hideMark/>
          </w:tcPr>
          <w:p w14:paraId="62E4702B" w14:textId="77777777" w:rsidR="00E15A3A" w:rsidRPr="00FF3910" w:rsidRDefault="00E15A3A" w:rsidP="00657C8A">
            <w:pPr>
              <w:ind w:left="0" w:firstLine="0"/>
              <w:jc w:val="center"/>
              <w:rPr>
                <w:rFonts w:ascii="Arial Narrow" w:hAnsi="Arial Narrow" w:cs="Arial"/>
                <w:bCs/>
                <w:sz w:val="22"/>
                <w:szCs w:val="22"/>
              </w:rPr>
            </w:pPr>
          </w:p>
        </w:tc>
        <w:tc>
          <w:tcPr>
            <w:tcW w:w="2626" w:type="dxa"/>
            <w:vMerge/>
            <w:tcBorders>
              <w:top w:val="single" w:sz="8" w:space="0" w:color="auto"/>
              <w:left w:val="nil"/>
              <w:bottom w:val="single" w:sz="8" w:space="0" w:color="auto"/>
              <w:right w:val="single" w:sz="4" w:space="0" w:color="auto"/>
            </w:tcBorders>
            <w:vAlign w:val="center"/>
            <w:hideMark/>
          </w:tcPr>
          <w:p w14:paraId="70B0141C" w14:textId="77777777" w:rsidR="00E15A3A" w:rsidRPr="00FF3910" w:rsidRDefault="00E15A3A" w:rsidP="00657C8A">
            <w:pPr>
              <w:ind w:left="0" w:firstLine="0"/>
              <w:jc w:val="center"/>
              <w:rPr>
                <w:rFonts w:ascii="Arial Narrow" w:hAnsi="Arial Narrow" w:cs="Arial"/>
                <w:bCs/>
                <w:sz w:val="22"/>
                <w:szCs w:val="22"/>
              </w:rPr>
            </w:pPr>
          </w:p>
        </w:tc>
        <w:tc>
          <w:tcPr>
            <w:tcW w:w="1892" w:type="dxa"/>
            <w:tcBorders>
              <w:top w:val="single" w:sz="4" w:space="0" w:color="auto"/>
              <w:left w:val="nil"/>
              <w:bottom w:val="single" w:sz="4" w:space="0" w:color="auto"/>
              <w:right w:val="nil"/>
            </w:tcBorders>
            <w:vAlign w:val="center"/>
            <w:hideMark/>
          </w:tcPr>
          <w:p w14:paraId="2E0064FE" w14:textId="77777777" w:rsidR="00E15A3A" w:rsidRPr="00FF3910" w:rsidRDefault="00E15A3A" w:rsidP="00657C8A">
            <w:pPr>
              <w:ind w:left="0" w:firstLine="0"/>
              <w:jc w:val="center"/>
              <w:rPr>
                <w:rFonts w:ascii="Arial Narrow" w:hAnsi="Arial Narrow" w:cs="Arial"/>
                <w:sz w:val="22"/>
                <w:szCs w:val="22"/>
              </w:rPr>
            </w:pPr>
            <w:r>
              <w:rPr>
                <w:rFonts w:ascii="Arial Narrow" w:hAnsi="Arial Narrow" w:cs="Arial"/>
                <w:sz w:val="22"/>
                <w:szCs w:val="22"/>
              </w:rPr>
              <w:t>szkło</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02F30A0" w14:textId="77777777" w:rsidR="00E15A3A" w:rsidRPr="00E15A3A" w:rsidRDefault="00E15A3A" w:rsidP="00657C8A">
            <w:pPr>
              <w:ind w:left="0" w:firstLine="0"/>
              <w:jc w:val="center"/>
              <w:rPr>
                <w:rFonts w:ascii="Arial Narrow" w:hAnsi="Arial Narrow" w:cs="Arial"/>
                <w:sz w:val="22"/>
                <w:szCs w:val="22"/>
              </w:rPr>
            </w:pPr>
            <w:r w:rsidRPr="00E15A3A">
              <w:rPr>
                <w:rFonts w:ascii="Arial Narrow" w:hAnsi="Arial Narrow" w:cs="Arial"/>
                <w:sz w:val="22"/>
                <w:szCs w:val="22"/>
              </w:rPr>
              <w:t>240 l</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14:paraId="0D69477D" w14:textId="77777777" w:rsidR="00E15A3A" w:rsidRPr="00E15A3A" w:rsidRDefault="00E15A3A" w:rsidP="00657C8A">
            <w:pPr>
              <w:ind w:left="0" w:firstLine="0"/>
              <w:jc w:val="center"/>
              <w:rPr>
                <w:rFonts w:ascii="Arial Narrow" w:hAnsi="Arial Narrow" w:cs="Arial"/>
                <w:sz w:val="22"/>
                <w:szCs w:val="22"/>
              </w:rPr>
            </w:pPr>
            <w:r w:rsidRPr="00E15A3A">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hideMark/>
          </w:tcPr>
          <w:p w14:paraId="1AE84654" w14:textId="77777777" w:rsidR="00E15A3A" w:rsidRPr="00E15A3A" w:rsidRDefault="00E15A3A" w:rsidP="00657C8A">
            <w:pPr>
              <w:ind w:left="0" w:firstLine="0"/>
              <w:jc w:val="center"/>
              <w:rPr>
                <w:rFonts w:ascii="Arial Narrow" w:hAnsi="Arial Narrow" w:cs="Arial"/>
                <w:sz w:val="22"/>
                <w:szCs w:val="22"/>
              </w:rPr>
            </w:pPr>
            <w:r w:rsidRPr="00E15A3A">
              <w:rPr>
                <w:rFonts w:ascii="Arial Narrow" w:hAnsi="Arial Narrow" w:cs="Arial"/>
                <w:sz w:val="22"/>
                <w:szCs w:val="22"/>
              </w:rPr>
              <w:t>26</w:t>
            </w:r>
          </w:p>
        </w:tc>
      </w:tr>
      <w:tr w:rsidR="00E15A3A" w:rsidRPr="00FF3910" w14:paraId="3416B6A0" w14:textId="77777777" w:rsidTr="005E22BB">
        <w:trPr>
          <w:trHeight w:val="283"/>
        </w:trPr>
        <w:tc>
          <w:tcPr>
            <w:tcW w:w="726" w:type="dxa"/>
            <w:vMerge/>
            <w:tcBorders>
              <w:top w:val="single" w:sz="8" w:space="0" w:color="000000"/>
              <w:left w:val="single" w:sz="8" w:space="0" w:color="auto"/>
              <w:bottom w:val="nil"/>
              <w:right w:val="single" w:sz="8" w:space="0" w:color="auto"/>
            </w:tcBorders>
            <w:vAlign w:val="center"/>
          </w:tcPr>
          <w:p w14:paraId="09EC40F5" w14:textId="77777777" w:rsidR="00E15A3A" w:rsidRPr="00FF3910" w:rsidRDefault="00E15A3A" w:rsidP="00657C8A">
            <w:pPr>
              <w:ind w:left="0" w:firstLine="0"/>
              <w:jc w:val="center"/>
              <w:rPr>
                <w:rFonts w:ascii="Arial Narrow" w:hAnsi="Arial Narrow" w:cs="Arial"/>
                <w:bCs/>
                <w:sz w:val="22"/>
                <w:szCs w:val="22"/>
              </w:rPr>
            </w:pPr>
          </w:p>
        </w:tc>
        <w:tc>
          <w:tcPr>
            <w:tcW w:w="2626" w:type="dxa"/>
            <w:vMerge/>
            <w:tcBorders>
              <w:top w:val="single" w:sz="8" w:space="0" w:color="auto"/>
              <w:left w:val="nil"/>
              <w:bottom w:val="single" w:sz="8" w:space="0" w:color="auto"/>
              <w:right w:val="single" w:sz="4" w:space="0" w:color="auto"/>
            </w:tcBorders>
            <w:vAlign w:val="center"/>
          </w:tcPr>
          <w:p w14:paraId="4784B6B1" w14:textId="77777777" w:rsidR="00E15A3A" w:rsidRPr="00FF3910" w:rsidRDefault="00E15A3A" w:rsidP="00657C8A">
            <w:pPr>
              <w:ind w:left="0" w:firstLine="0"/>
              <w:jc w:val="center"/>
              <w:rPr>
                <w:rFonts w:ascii="Arial Narrow" w:hAnsi="Arial Narrow" w:cs="Arial"/>
                <w:bCs/>
                <w:sz w:val="22"/>
                <w:szCs w:val="22"/>
              </w:rPr>
            </w:pPr>
          </w:p>
        </w:tc>
        <w:tc>
          <w:tcPr>
            <w:tcW w:w="1892" w:type="dxa"/>
            <w:tcBorders>
              <w:top w:val="single" w:sz="4" w:space="0" w:color="auto"/>
              <w:left w:val="nil"/>
              <w:bottom w:val="single" w:sz="8" w:space="0" w:color="auto"/>
              <w:right w:val="nil"/>
            </w:tcBorders>
            <w:vAlign w:val="center"/>
          </w:tcPr>
          <w:p w14:paraId="49618D46" w14:textId="77777777" w:rsidR="00E15A3A" w:rsidRPr="00FF3910" w:rsidRDefault="00E15A3A" w:rsidP="00657C8A">
            <w:pPr>
              <w:ind w:left="0" w:firstLine="0"/>
              <w:jc w:val="center"/>
              <w:rPr>
                <w:rFonts w:ascii="Arial Narrow" w:hAnsi="Arial Narrow" w:cs="Arial"/>
                <w:sz w:val="22"/>
                <w:szCs w:val="22"/>
              </w:rPr>
            </w:pPr>
            <w:r>
              <w:rPr>
                <w:rFonts w:ascii="Arial Narrow" w:hAnsi="Arial Narrow" w:cs="Arial"/>
                <w:sz w:val="22"/>
                <w:szCs w:val="22"/>
              </w:rPr>
              <w:t>tworzywo sztuczne</w:t>
            </w:r>
          </w:p>
        </w:tc>
        <w:tc>
          <w:tcPr>
            <w:tcW w:w="1560" w:type="dxa"/>
            <w:tcBorders>
              <w:top w:val="single" w:sz="4" w:space="0" w:color="auto"/>
              <w:left w:val="single" w:sz="4" w:space="0" w:color="auto"/>
              <w:bottom w:val="single" w:sz="8" w:space="0" w:color="auto"/>
              <w:right w:val="single" w:sz="4" w:space="0" w:color="auto"/>
            </w:tcBorders>
            <w:shd w:val="clear" w:color="auto" w:fill="FFFFFF"/>
            <w:noWrap/>
            <w:vAlign w:val="center"/>
          </w:tcPr>
          <w:p w14:paraId="3E75A2A0" w14:textId="77777777" w:rsidR="00E15A3A" w:rsidRPr="00E15A3A" w:rsidRDefault="00E15A3A" w:rsidP="00657C8A">
            <w:pPr>
              <w:ind w:left="0" w:firstLine="0"/>
              <w:jc w:val="center"/>
              <w:rPr>
                <w:rFonts w:ascii="Arial Narrow" w:hAnsi="Arial Narrow" w:cs="Arial"/>
                <w:sz w:val="22"/>
                <w:szCs w:val="22"/>
              </w:rPr>
            </w:pPr>
            <w:r w:rsidRPr="00E15A3A">
              <w:rPr>
                <w:rFonts w:ascii="Arial Narrow" w:hAnsi="Arial Narrow" w:cs="Arial"/>
                <w:sz w:val="22"/>
                <w:szCs w:val="22"/>
              </w:rPr>
              <w:t>240 l</w:t>
            </w:r>
          </w:p>
        </w:tc>
        <w:tc>
          <w:tcPr>
            <w:tcW w:w="1134" w:type="dxa"/>
            <w:tcBorders>
              <w:top w:val="single" w:sz="4" w:space="0" w:color="auto"/>
              <w:left w:val="nil"/>
              <w:bottom w:val="single" w:sz="8" w:space="0" w:color="auto"/>
              <w:right w:val="single" w:sz="4" w:space="0" w:color="auto"/>
            </w:tcBorders>
            <w:shd w:val="clear" w:color="auto" w:fill="FFFFFF"/>
            <w:noWrap/>
            <w:vAlign w:val="center"/>
          </w:tcPr>
          <w:p w14:paraId="41ECB90E" w14:textId="77777777" w:rsidR="00E15A3A" w:rsidRPr="00E15A3A" w:rsidRDefault="00E15A3A" w:rsidP="00657C8A">
            <w:pPr>
              <w:ind w:left="0" w:firstLine="0"/>
              <w:jc w:val="center"/>
              <w:rPr>
                <w:rFonts w:ascii="Arial Narrow" w:hAnsi="Arial Narrow" w:cs="Arial"/>
                <w:sz w:val="22"/>
                <w:szCs w:val="22"/>
              </w:rPr>
            </w:pPr>
            <w:r w:rsidRPr="00E15A3A">
              <w:rPr>
                <w:rFonts w:ascii="Arial Narrow" w:hAnsi="Arial Narrow" w:cs="Arial"/>
                <w:sz w:val="22"/>
                <w:szCs w:val="22"/>
              </w:rPr>
              <w:t>1</w:t>
            </w:r>
          </w:p>
        </w:tc>
        <w:tc>
          <w:tcPr>
            <w:tcW w:w="1326" w:type="dxa"/>
            <w:tcBorders>
              <w:top w:val="single" w:sz="4" w:space="0" w:color="auto"/>
              <w:left w:val="nil"/>
              <w:bottom w:val="single" w:sz="8" w:space="0" w:color="auto"/>
              <w:right w:val="single" w:sz="8" w:space="0" w:color="auto"/>
            </w:tcBorders>
            <w:shd w:val="clear" w:color="auto" w:fill="FFFFFF"/>
            <w:noWrap/>
            <w:vAlign w:val="center"/>
          </w:tcPr>
          <w:p w14:paraId="31841B43" w14:textId="77777777" w:rsidR="00E15A3A" w:rsidRPr="00E15A3A" w:rsidRDefault="00E15A3A" w:rsidP="00657C8A">
            <w:pPr>
              <w:ind w:left="0" w:firstLine="0"/>
              <w:jc w:val="center"/>
              <w:rPr>
                <w:rFonts w:ascii="Arial Narrow" w:hAnsi="Arial Narrow" w:cs="Arial"/>
                <w:sz w:val="22"/>
                <w:szCs w:val="22"/>
              </w:rPr>
            </w:pPr>
            <w:r w:rsidRPr="00E15A3A">
              <w:rPr>
                <w:rFonts w:ascii="Arial Narrow" w:hAnsi="Arial Narrow" w:cs="Arial"/>
                <w:sz w:val="22"/>
                <w:szCs w:val="22"/>
              </w:rPr>
              <w:t>26</w:t>
            </w:r>
          </w:p>
        </w:tc>
      </w:tr>
      <w:tr w:rsidR="00E15A3A" w:rsidRPr="00FF3910" w14:paraId="12E924A5" w14:textId="77777777" w:rsidTr="00DA5E3F">
        <w:trPr>
          <w:trHeight w:val="283"/>
        </w:trPr>
        <w:tc>
          <w:tcPr>
            <w:tcW w:w="726" w:type="dxa"/>
            <w:vMerge/>
            <w:tcBorders>
              <w:top w:val="single" w:sz="8" w:space="0" w:color="000000"/>
              <w:left w:val="single" w:sz="8" w:space="0" w:color="auto"/>
              <w:bottom w:val="single" w:sz="8" w:space="0" w:color="000000"/>
              <w:right w:val="single" w:sz="8" w:space="0" w:color="auto"/>
            </w:tcBorders>
            <w:vAlign w:val="center"/>
            <w:hideMark/>
          </w:tcPr>
          <w:p w14:paraId="6668F76F" w14:textId="77777777" w:rsidR="00E15A3A" w:rsidRPr="00FF3910" w:rsidRDefault="00E15A3A" w:rsidP="00657C8A">
            <w:pPr>
              <w:ind w:left="0" w:firstLine="0"/>
              <w:jc w:val="center"/>
              <w:rPr>
                <w:rFonts w:ascii="Arial Narrow" w:hAnsi="Arial Narrow" w:cs="Arial"/>
                <w:bCs/>
                <w:sz w:val="22"/>
                <w:szCs w:val="22"/>
              </w:rPr>
            </w:pPr>
          </w:p>
        </w:tc>
        <w:tc>
          <w:tcPr>
            <w:tcW w:w="2626" w:type="dxa"/>
            <w:vMerge/>
            <w:tcBorders>
              <w:top w:val="single" w:sz="8" w:space="0" w:color="auto"/>
              <w:left w:val="nil"/>
              <w:bottom w:val="single" w:sz="8" w:space="0" w:color="auto"/>
              <w:right w:val="single" w:sz="4" w:space="0" w:color="auto"/>
            </w:tcBorders>
            <w:vAlign w:val="center"/>
            <w:hideMark/>
          </w:tcPr>
          <w:p w14:paraId="63E938F6" w14:textId="77777777" w:rsidR="00E15A3A" w:rsidRPr="00FF3910" w:rsidRDefault="00E15A3A" w:rsidP="00657C8A">
            <w:pPr>
              <w:ind w:left="0" w:firstLine="0"/>
              <w:jc w:val="center"/>
              <w:rPr>
                <w:rFonts w:ascii="Arial Narrow" w:hAnsi="Arial Narrow" w:cs="Arial"/>
                <w:bCs/>
                <w:sz w:val="22"/>
                <w:szCs w:val="22"/>
              </w:rPr>
            </w:pPr>
          </w:p>
        </w:tc>
        <w:tc>
          <w:tcPr>
            <w:tcW w:w="1892" w:type="dxa"/>
            <w:tcBorders>
              <w:top w:val="single" w:sz="4" w:space="0" w:color="auto"/>
              <w:left w:val="nil"/>
              <w:bottom w:val="single" w:sz="8" w:space="0" w:color="auto"/>
              <w:right w:val="nil"/>
            </w:tcBorders>
            <w:vAlign w:val="center"/>
            <w:hideMark/>
          </w:tcPr>
          <w:p w14:paraId="053B14D4" w14:textId="77777777" w:rsidR="00E15A3A" w:rsidRPr="00FF3910" w:rsidRDefault="00E15A3A" w:rsidP="00657C8A">
            <w:pPr>
              <w:ind w:left="0" w:firstLine="0"/>
              <w:jc w:val="center"/>
              <w:rPr>
                <w:rFonts w:ascii="Arial Narrow" w:hAnsi="Arial Narrow" w:cs="Arial"/>
                <w:sz w:val="22"/>
                <w:szCs w:val="22"/>
              </w:rPr>
            </w:pPr>
            <w:r>
              <w:rPr>
                <w:rFonts w:ascii="Arial Narrow" w:hAnsi="Arial Narrow" w:cs="Arial"/>
                <w:sz w:val="22"/>
                <w:szCs w:val="22"/>
              </w:rPr>
              <w:t>bioodpady</w:t>
            </w:r>
          </w:p>
        </w:tc>
        <w:tc>
          <w:tcPr>
            <w:tcW w:w="1560" w:type="dxa"/>
            <w:tcBorders>
              <w:top w:val="single" w:sz="4" w:space="0" w:color="auto"/>
              <w:left w:val="single" w:sz="4" w:space="0" w:color="auto"/>
              <w:bottom w:val="single" w:sz="8" w:space="0" w:color="auto"/>
              <w:right w:val="single" w:sz="4" w:space="0" w:color="auto"/>
            </w:tcBorders>
            <w:shd w:val="clear" w:color="auto" w:fill="FFFFFF"/>
            <w:noWrap/>
            <w:vAlign w:val="center"/>
            <w:hideMark/>
          </w:tcPr>
          <w:p w14:paraId="469ACC3A" w14:textId="77777777" w:rsidR="00E15A3A" w:rsidRPr="00E15A3A" w:rsidRDefault="00E15A3A" w:rsidP="00657C8A">
            <w:pPr>
              <w:ind w:left="0" w:firstLine="0"/>
              <w:jc w:val="center"/>
              <w:rPr>
                <w:rFonts w:ascii="Arial Narrow" w:hAnsi="Arial Narrow" w:cs="Arial"/>
                <w:sz w:val="22"/>
                <w:szCs w:val="22"/>
              </w:rPr>
            </w:pPr>
            <w:r w:rsidRPr="00E15A3A">
              <w:rPr>
                <w:rFonts w:ascii="Arial Narrow" w:hAnsi="Arial Narrow" w:cs="Arial"/>
                <w:sz w:val="22"/>
                <w:szCs w:val="22"/>
              </w:rPr>
              <w:t>120 l</w:t>
            </w:r>
          </w:p>
        </w:tc>
        <w:tc>
          <w:tcPr>
            <w:tcW w:w="1134" w:type="dxa"/>
            <w:tcBorders>
              <w:top w:val="single" w:sz="4" w:space="0" w:color="auto"/>
              <w:left w:val="nil"/>
              <w:bottom w:val="single" w:sz="8" w:space="0" w:color="auto"/>
              <w:right w:val="single" w:sz="4" w:space="0" w:color="auto"/>
            </w:tcBorders>
            <w:shd w:val="clear" w:color="auto" w:fill="FFFFFF"/>
            <w:noWrap/>
            <w:vAlign w:val="center"/>
            <w:hideMark/>
          </w:tcPr>
          <w:p w14:paraId="3B99A44A" w14:textId="77777777" w:rsidR="00E15A3A" w:rsidRPr="00E15A3A" w:rsidRDefault="00E15A3A" w:rsidP="00657C8A">
            <w:pPr>
              <w:ind w:left="0" w:firstLine="0"/>
              <w:jc w:val="center"/>
              <w:rPr>
                <w:rFonts w:ascii="Arial Narrow" w:hAnsi="Arial Narrow" w:cs="Arial"/>
                <w:sz w:val="22"/>
                <w:szCs w:val="22"/>
              </w:rPr>
            </w:pPr>
            <w:r w:rsidRPr="00E15A3A">
              <w:rPr>
                <w:rFonts w:ascii="Arial Narrow" w:hAnsi="Arial Narrow" w:cs="Arial"/>
                <w:sz w:val="22"/>
                <w:szCs w:val="22"/>
              </w:rPr>
              <w:t>1</w:t>
            </w:r>
          </w:p>
        </w:tc>
        <w:tc>
          <w:tcPr>
            <w:tcW w:w="1326" w:type="dxa"/>
            <w:tcBorders>
              <w:top w:val="single" w:sz="4" w:space="0" w:color="auto"/>
              <w:left w:val="nil"/>
              <w:bottom w:val="single" w:sz="8" w:space="0" w:color="auto"/>
              <w:right w:val="single" w:sz="8" w:space="0" w:color="auto"/>
            </w:tcBorders>
            <w:shd w:val="clear" w:color="auto" w:fill="FFFFFF"/>
            <w:noWrap/>
            <w:vAlign w:val="center"/>
            <w:hideMark/>
          </w:tcPr>
          <w:p w14:paraId="10406ED9" w14:textId="77777777" w:rsidR="00E15A3A" w:rsidRPr="00E15A3A" w:rsidRDefault="00E15A3A" w:rsidP="00657C8A">
            <w:pPr>
              <w:ind w:left="0" w:firstLine="0"/>
              <w:jc w:val="center"/>
              <w:rPr>
                <w:rFonts w:ascii="Arial Narrow" w:hAnsi="Arial Narrow" w:cs="Arial"/>
                <w:sz w:val="22"/>
                <w:szCs w:val="22"/>
              </w:rPr>
            </w:pPr>
            <w:r w:rsidRPr="00E15A3A">
              <w:rPr>
                <w:rFonts w:ascii="Arial Narrow" w:hAnsi="Arial Narrow" w:cs="Arial"/>
                <w:sz w:val="22"/>
                <w:szCs w:val="22"/>
              </w:rPr>
              <w:t>26</w:t>
            </w:r>
          </w:p>
        </w:tc>
      </w:tr>
      <w:tr w:rsidR="00E15A3A" w:rsidRPr="00FF3910" w14:paraId="756AC043" w14:textId="77777777" w:rsidTr="00DA5E3F">
        <w:trPr>
          <w:trHeight w:val="283"/>
        </w:trPr>
        <w:tc>
          <w:tcPr>
            <w:tcW w:w="726" w:type="dxa"/>
            <w:vMerge w:val="restart"/>
            <w:tcBorders>
              <w:top w:val="single" w:sz="8" w:space="0" w:color="000000"/>
              <w:left w:val="single" w:sz="8" w:space="0" w:color="auto"/>
              <w:bottom w:val="single" w:sz="4" w:space="0" w:color="auto"/>
              <w:right w:val="single" w:sz="8" w:space="0" w:color="auto"/>
            </w:tcBorders>
            <w:vAlign w:val="center"/>
          </w:tcPr>
          <w:p w14:paraId="152F8F0F" w14:textId="77777777" w:rsidR="00E15A3A" w:rsidRPr="00FF3910" w:rsidRDefault="00E15A3A" w:rsidP="00657C8A">
            <w:pPr>
              <w:ind w:left="0" w:firstLine="0"/>
              <w:jc w:val="center"/>
              <w:rPr>
                <w:rFonts w:ascii="Arial Narrow" w:hAnsi="Arial Narrow" w:cs="Arial"/>
                <w:bCs/>
                <w:sz w:val="22"/>
                <w:szCs w:val="22"/>
              </w:rPr>
            </w:pPr>
            <w:r>
              <w:rPr>
                <w:rFonts w:ascii="Arial Narrow" w:hAnsi="Arial Narrow" w:cs="Arial"/>
                <w:bCs/>
                <w:sz w:val="22"/>
                <w:szCs w:val="22"/>
              </w:rPr>
              <w:t>37</w:t>
            </w:r>
          </w:p>
        </w:tc>
        <w:tc>
          <w:tcPr>
            <w:tcW w:w="2626" w:type="dxa"/>
            <w:vMerge w:val="restart"/>
            <w:tcBorders>
              <w:top w:val="single" w:sz="8" w:space="0" w:color="auto"/>
              <w:left w:val="nil"/>
              <w:bottom w:val="single" w:sz="4" w:space="0" w:color="auto"/>
              <w:right w:val="single" w:sz="4" w:space="0" w:color="auto"/>
            </w:tcBorders>
            <w:vAlign w:val="center"/>
          </w:tcPr>
          <w:p w14:paraId="5C8FE001" w14:textId="77777777" w:rsidR="00E15A3A" w:rsidRPr="00F16D90" w:rsidRDefault="00E15A3A" w:rsidP="00657C8A">
            <w:pPr>
              <w:ind w:left="0" w:firstLine="0"/>
              <w:jc w:val="center"/>
              <w:rPr>
                <w:rFonts w:ascii="Arial Narrow" w:hAnsi="Arial Narrow" w:cs="Arial"/>
                <w:b/>
                <w:bCs/>
                <w:sz w:val="22"/>
                <w:szCs w:val="22"/>
              </w:rPr>
            </w:pPr>
            <w:r w:rsidRPr="00F16D90">
              <w:rPr>
                <w:rFonts w:ascii="Arial Narrow" w:hAnsi="Arial Narrow" w:cs="Arial"/>
                <w:b/>
                <w:bCs/>
                <w:sz w:val="22"/>
                <w:szCs w:val="22"/>
              </w:rPr>
              <w:t xml:space="preserve">Dąbie </w:t>
            </w:r>
          </w:p>
          <w:p w14:paraId="169170FD" w14:textId="77777777" w:rsidR="00E15A3A" w:rsidRPr="00F16D90" w:rsidRDefault="00E15A3A" w:rsidP="00657C8A">
            <w:pPr>
              <w:ind w:left="0" w:firstLine="0"/>
              <w:jc w:val="center"/>
              <w:rPr>
                <w:rFonts w:ascii="Arial Narrow" w:hAnsi="Arial Narrow" w:cs="Arial"/>
                <w:bCs/>
                <w:sz w:val="22"/>
                <w:szCs w:val="22"/>
              </w:rPr>
            </w:pPr>
            <w:r>
              <w:rPr>
                <w:rFonts w:ascii="Arial Narrow" w:hAnsi="Arial Narrow" w:cs="Arial"/>
                <w:bCs/>
                <w:sz w:val="22"/>
                <w:szCs w:val="22"/>
              </w:rPr>
              <w:t>u</w:t>
            </w:r>
            <w:r w:rsidRPr="00F16D90">
              <w:rPr>
                <w:rFonts w:ascii="Arial Narrow" w:hAnsi="Arial Narrow" w:cs="Arial"/>
                <w:bCs/>
                <w:sz w:val="22"/>
                <w:szCs w:val="22"/>
              </w:rPr>
              <w:t>l</w:t>
            </w:r>
            <w:r>
              <w:rPr>
                <w:rFonts w:ascii="Arial Narrow" w:hAnsi="Arial Narrow" w:cs="Arial"/>
                <w:bCs/>
                <w:sz w:val="22"/>
                <w:szCs w:val="22"/>
              </w:rPr>
              <w:t>.</w:t>
            </w:r>
            <w:r w:rsidRPr="00F16D90">
              <w:rPr>
                <w:rFonts w:ascii="Arial Narrow" w:hAnsi="Arial Narrow" w:cs="Arial"/>
                <w:bCs/>
                <w:sz w:val="22"/>
                <w:szCs w:val="22"/>
              </w:rPr>
              <w:t xml:space="preserve"> Łęczycka 62</w:t>
            </w:r>
          </w:p>
        </w:tc>
        <w:tc>
          <w:tcPr>
            <w:tcW w:w="1892" w:type="dxa"/>
            <w:tcBorders>
              <w:top w:val="single" w:sz="4" w:space="0" w:color="auto"/>
              <w:left w:val="nil"/>
              <w:bottom w:val="single" w:sz="4" w:space="0" w:color="auto"/>
              <w:right w:val="nil"/>
            </w:tcBorders>
            <w:vAlign w:val="center"/>
          </w:tcPr>
          <w:p w14:paraId="64A85F97" w14:textId="77777777" w:rsidR="00E15A3A" w:rsidRPr="00FF3910" w:rsidRDefault="00E15A3A" w:rsidP="00657C8A">
            <w:pPr>
              <w:ind w:left="0" w:firstLine="0"/>
              <w:jc w:val="center"/>
              <w:rPr>
                <w:rFonts w:ascii="Arial Narrow" w:hAnsi="Arial Narrow" w:cs="Arial"/>
                <w:sz w:val="22"/>
                <w:szCs w:val="22"/>
              </w:rPr>
            </w:pPr>
            <w:r>
              <w:rPr>
                <w:rFonts w:ascii="Arial Narrow" w:hAnsi="Arial Narrow" w:cs="Arial"/>
                <w:sz w:val="22"/>
                <w:szCs w:val="22"/>
              </w:rPr>
              <w:t>zmieszane</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A682136" w14:textId="77777777" w:rsidR="00E15A3A" w:rsidRPr="00E15A3A" w:rsidRDefault="00E15A3A" w:rsidP="00657C8A">
            <w:pPr>
              <w:ind w:left="0" w:firstLine="0"/>
              <w:jc w:val="center"/>
              <w:rPr>
                <w:rFonts w:ascii="Arial Narrow" w:hAnsi="Arial Narrow" w:cs="Arial"/>
                <w:sz w:val="22"/>
                <w:szCs w:val="22"/>
              </w:rPr>
            </w:pPr>
            <w:r w:rsidRPr="00E15A3A">
              <w:rPr>
                <w:rFonts w:ascii="Arial Narrow" w:hAnsi="Arial Narrow" w:cs="Arial"/>
                <w:sz w:val="22"/>
                <w:szCs w:val="22"/>
              </w:rPr>
              <w:t>240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77CEEA08" w14:textId="77777777" w:rsidR="00E15A3A" w:rsidRPr="00E15A3A" w:rsidRDefault="00E15A3A" w:rsidP="00657C8A">
            <w:pPr>
              <w:ind w:left="0" w:firstLine="0"/>
              <w:jc w:val="center"/>
              <w:rPr>
                <w:rFonts w:ascii="Arial Narrow" w:hAnsi="Arial Narrow" w:cs="Arial"/>
                <w:sz w:val="22"/>
                <w:szCs w:val="22"/>
              </w:rPr>
            </w:pPr>
            <w:r w:rsidRPr="00E15A3A">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57F537CE" w14:textId="77777777" w:rsidR="00E15A3A" w:rsidRPr="00E15A3A" w:rsidRDefault="00E15A3A" w:rsidP="00657C8A">
            <w:pPr>
              <w:ind w:left="0" w:firstLine="0"/>
              <w:jc w:val="center"/>
              <w:rPr>
                <w:rFonts w:ascii="Arial Narrow" w:hAnsi="Arial Narrow" w:cs="Arial"/>
                <w:sz w:val="22"/>
                <w:szCs w:val="22"/>
              </w:rPr>
            </w:pPr>
            <w:r w:rsidRPr="00E15A3A">
              <w:rPr>
                <w:rFonts w:ascii="Arial Narrow" w:hAnsi="Arial Narrow" w:cs="Arial"/>
                <w:sz w:val="22"/>
                <w:szCs w:val="22"/>
              </w:rPr>
              <w:t>26</w:t>
            </w:r>
          </w:p>
        </w:tc>
      </w:tr>
      <w:tr w:rsidR="00E15A3A" w:rsidRPr="00FF3910" w14:paraId="47B94E7E" w14:textId="77777777" w:rsidTr="00DA5E3F">
        <w:trPr>
          <w:trHeight w:val="283"/>
        </w:trPr>
        <w:tc>
          <w:tcPr>
            <w:tcW w:w="726" w:type="dxa"/>
            <w:vMerge/>
            <w:tcBorders>
              <w:top w:val="single" w:sz="4" w:space="0" w:color="auto"/>
              <w:left w:val="single" w:sz="8" w:space="0" w:color="auto"/>
              <w:bottom w:val="single" w:sz="4" w:space="0" w:color="auto"/>
              <w:right w:val="single" w:sz="8" w:space="0" w:color="auto"/>
            </w:tcBorders>
            <w:vAlign w:val="center"/>
          </w:tcPr>
          <w:p w14:paraId="1B5EAFCC" w14:textId="77777777" w:rsidR="00E15A3A" w:rsidRPr="00FF3910" w:rsidRDefault="00E15A3A" w:rsidP="00657C8A">
            <w:pPr>
              <w:ind w:left="0" w:firstLine="0"/>
              <w:jc w:val="center"/>
              <w:rPr>
                <w:rFonts w:ascii="Arial Narrow" w:hAnsi="Arial Narrow" w:cs="Arial"/>
                <w:bCs/>
                <w:sz w:val="22"/>
                <w:szCs w:val="22"/>
              </w:rPr>
            </w:pPr>
          </w:p>
        </w:tc>
        <w:tc>
          <w:tcPr>
            <w:tcW w:w="2626" w:type="dxa"/>
            <w:vMerge/>
            <w:tcBorders>
              <w:top w:val="single" w:sz="4" w:space="0" w:color="auto"/>
              <w:left w:val="nil"/>
              <w:right w:val="single" w:sz="4" w:space="0" w:color="auto"/>
            </w:tcBorders>
            <w:vAlign w:val="center"/>
          </w:tcPr>
          <w:p w14:paraId="1A8AD67D" w14:textId="77777777" w:rsidR="00E15A3A" w:rsidRPr="00FF3910" w:rsidRDefault="00E15A3A" w:rsidP="00657C8A">
            <w:pPr>
              <w:ind w:left="0" w:firstLine="0"/>
              <w:jc w:val="center"/>
              <w:rPr>
                <w:rFonts w:ascii="Arial Narrow" w:hAnsi="Arial Narrow" w:cs="Arial"/>
                <w:bCs/>
                <w:sz w:val="22"/>
                <w:szCs w:val="22"/>
              </w:rPr>
            </w:pPr>
          </w:p>
        </w:tc>
        <w:tc>
          <w:tcPr>
            <w:tcW w:w="1892" w:type="dxa"/>
            <w:tcBorders>
              <w:top w:val="single" w:sz="4" w:space="0" w:color="auto"/>
              <w:left w:val="nil"/>
              <w:bottom w:val="single" w:sz="8" w:space="0" w:color="auto"/>
              <w:right w:val="nil"/>
            </w:tcBorders>
            <w:vAlign w:val="center"/>
          </w:tcPr>
          <w:p w14:paraId="5B5347C9" w14:textId="77777777" w:rsidR="00E15A3A" w:rsidRPr="00FF3910" w:rsidRDefault="00E15A3A" w:rsidP="00657C8A">
            <w:pPr>
              <w:ind w:left="0" w:firstLine="0"/>
              <w:jc w:val="center"/>
              <w:rPr>
                <w:rFonts w:ascii="Arial Narrow" w:hAnsi="Arial Narrow" w:cs="Arial"/>
                <w:sz w:val="22"/>
                <w:szCs w:val="22"/>
              </w:rPr>
            </w:pPr>
            <w:r>
              <w:rPr>
                <w:rFonts w:ascii="Arial Narrow" w:hAnsi="Arial Narrow" w:cs="Arial"/>
                <w:sz w:val="22"/>
                <w:szCs w:val="22"/>
              </w:rPr>
              <w:t>papier i tektur</w:t>
            </w:r>
          </w:p>
        </w:tc>
        <w:tc>
          <w:tcPr>
            <w:tcW w:w="1560" w:type="dxa"/>
            <w:tcBorders>
              <w:top w:val="single" w:sz="4" w:space="0" w:color="auto"/>
              <w:left w:val="single" w:sz="4" w:space="0" w:color="auto"/>
              <w:bottom w:val="single" w:sz="8" w:space="0" w:color="auto"/>
              <w:right w:val="single" w:sz="4" w:space="0" w:color="auto"/>
            </w:tcBorders>
            <w:shd w:val="clear" w:color="auto" w:fill="FFFFFF"/>
            <w:noWrap/>
            <w:vAlign w:val="center"/>
          </w:tcPr>
          <w:p w14:paraId="24F5C3B6" w14:textId="77777777" w:rsidR="00E15A3A" w:rsidRPr="00E15A3A" w:rsidRDefault="00E15A3A" w:rsidP="00657C8A">
            <w:pPr>
              <w:ind w:left="0" w:firstLine="0"/>
              <w:jc w:val="center"/>
              <w:rPr>
                <w:rFonts w:ascii="Arial Narrow" w:hAnsi="Arial Narrow" w:cs="Arial"/>
                <w:sz w:val="22"/>
                <w:szCs w:val="22"/>
              </w:rPr>
            </w:pPr>
            <w:r w:rsidRPr="00E15A3A">
              <w:rPr>
                <w:rFonts w:ascii="Arial Narrow" w:hAnsi="Arial Narrow" w:cs="Arial"/>
                <w:sz w:val="22"/>
                <w:szCs w:val="22"/>
              </w:rPr>
              <w:t>120 l</w:t>
            </w:r>
          </w:p>
        </w:tc>
        <w:tc>
          <w:tcPr>
            <w:tcW w:w="1134" w:type="dxa"/>
            <w:tcBorders>
              <w:top w:val="single" w:sz="4" w:space="0" w:color="auto"/>
              <w:left w:val="nil"/>
              <w:bottom w:val="single" w:sz="8" w:space="0" w:color="auto"/>
              <w:right w:val="single" w:sz="4" w:space="0" w:color="auto"/>
            </w:tcBorders>
            <w:shd w:val="clear" w:color="auto" w:fill="FFFFFF"/>
            <w:noWrap/>
            <w:vAlign w:val="center"/>
          </w:tcPr>
          <w:p w14:paraId="0361E0DB" w14:textId="77777777" w:rsidR="00E15A3A" w:rsidRPr="00E15A3A" w:rsidRDefault="00E15A3A" w:rsidP="00657C8A">
            <w:pPr>
              <w:ind w:left="0" w:firstLine="0"/>
              <w:jc w:val="center"/>
              <w:rPr>
                <w:rFonts w:ascii="Arial Narrow" w:hAnsi="Arial Narrow" w:cs="Arial"/>
                <w:sz w:val="22"/>
                <w:szCs w:val="22"/>
              </w:rPr>
            </w:pPr>
            <w:r w:rsidRPr="00E15A3A">
              <w:rPr>
                <w:rFonts w:ascii="Arial Narrow" w:hAnsi="Arial Narrow" w:cs="Arial"/>
                <w:sz w:val="22"/>
                <w:szCs w:val="22"/>
              </w:rPr>
              <w:t>1</w:t>
            </w:r>
          </w:p>
        </w:tc>
        <w:tc>
          <w:tcPr>
            <w:tcW w:w="1326" w:type="dxa"/>
            <w:tcBorders>
              <w:top w:val="single" w:sz="4" w:space="0" w:color="auto"/>
              <w:left w:val="nil"/>
              <w:bottom w:val="single" w:sz="8" w:space="0" w:color="auto"/>
              <w:right w:val="single" w:sz="8" w:space="0" w:color="auto"/>
            </w:tcBorders>
            <w:shd w:val="clear" w:color="auto" w:fill="FFFFFF"/>
            <w:noWrap/>
            <w:vAlign w:val="center"/>
          </w:tcPr>
          <w:p w14:paraId="5CFBECD3" w14:textId="77777777" w:rsidR="00E15A3A" w:rsidRPr="00E15A3A" w:rsidRDefault="00E15A3A" w:rsidP="00657C8A">
            <w:pPr>
              <w:ind w:left="0" w:firstLine="0"/>
              <w:jc w:val="center"/>
              <w:rPr>
                <w:rFonts w:ascii="Arial Narrow" w:hAnsi="Arial Narrow" w:cs="Arial"/>
                <w:sz w:val="22"/>
                <w:szCs w:val="22"/>
              </w:rPr>
            </w:pPr>
            <w:r w:rsidRPr="00E15A3A">
              <w:rPr>
                <w:rFonts w:ascii="Arial Narrow" w:hAnsi="Arial Narrow" w:cs="Arial"/>
                <w:sz w:val="22"/>
                <w:szCs w:val="22"/>
              </w:rPr>
              <w:t>26</w:t>
            </w:r>
          </w:p>
        </w:tc>
      </w:tr>
      <w:tr w:rsidR="00E15A3A" w:rsidRPr="00FF3910" w14:paraId="11E01244" w14:textId="77777777" w:rsidTr="00DA5E3F">
        <w:trPr>
          <w:trHeight w:val="283"/>
        </w:trPr>
        <w:tc>
          <w:tcPr>
            <w:tcW w:w="726" w:type="dxa"/>
            <w:vMerge/>
            <w:tcBorders>
              <w:left w:val="single" w:sz="8" w:space="0" w:color="auto"/>
              <w:bottom w:val="single" w:sz="4" w:space="0" w:color="auto"/>
              <w:right w:val="single" w:sz="8" w:space="0" w:color="auto"/>
            </w:tcBorders>
            <w:vAlign w:val="center"/>
          </w:tcPr>
          <w:p w14:paraId="2B050A92" w14:textId="77777777" w:rsidR="00E15A3A" w:rsidRPr="00FF3910" w:rsidRDefault="00E15A3A"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7B7351DC" w14:textId="77777777" w:rsidR="00E15A3A" w:rsidRPr="00FF3910" w:rsidRDefault="00E15A3A" w:rsidP="00657C8A">
            <w:pPr>
              <w:ind w:left="0" w:firstLine="0"/>
              <w:jc w:val="center"/>
              <w:rPr>
                <w:rFonts w:ascii="Arial Narrow" w:hAnsi="Arial Narrow" w:cs="Arial"/>
                <w:bCs/>
                <w:sz w:val="22"/>
                <w:szCs w:val="22"/>
              </w:rPr>
            </w:pPr>
          </w:p>
        </w:tc>
        <w:tc>
          <w:tcPr>
            <w:tcW w:w="1892" w:type="dxa"/>
            <w:tcBorders>
              <w:top w:val="single" w:sz="4" w:space="0" w:color="auto"/>
              <w:left w:val="nil"/>
              <w:bottom w:val="single" w:sz="8" w:space="0" w:color="auto"/>
              <w:right w:val="nil"/>
            </w:tcBorders>
            <w:vAlign w:val="center"/>
          </w:tcPr>
          <w:p w14:paraId="1218686D" w14:textId="77777777" w:rsidR="00E15A3A" w:rsidRPr="00FF3910" w:rsidRDefault="00E15A3A" w:rsidP="00657C8A">
            <w:pPr>
              <w:ind w:left="0" w:firstLine="0"/>
              <w:jc w:val="center"/>
              <w:rPr>
                <w:rFonts w:ascii="Arial Narrow" w:hAnsi="Arial Narrow" w:cs="Arial"/>
                <w:sz w:val="22"/>
                <w:szCs w:val="22"/>
              </w:rPr>
            </w:pPr>
            <w:r>
              <w:rPr>
                <w:rFonts w:ascii="Arial Narrow" w:hAnsi="Arial Narrow" w:cs="Arial"/>
                <w:sz w:val="22"/>
                <w:szCs w:val="22"/>
              </w:rPr>
              <w:t>szkło</w:t>
            </w:r>
          </w:p>
        </w:tc>
        <w:tc>
          <w:tcPr>
            <w:tcW w:w="1560" w:type="dxa"/>
            <w:tcBorders>
              <w:top w:val="single" w:sz="4" w:space="0" w:color="auto"/>
              <w:left w:val="single" w:sz="4" w:space="0" w:color="auto"/>
              <w:bottom w:val="single" w:sz="8" w:space="0" w:color="auto"/>
              <w:right w:val="single" w:sz="4" w:space="0" w:color="auto"/>
            </w:tcBorders>
            <w:shd w:val="clear" w:color="auto" w:fill="FFFFFF"/>
            <w:noWrap/>
            <w:vAlign w:val="center"/>
          </w:tcPr>
          <w:p w14:paraId="4D6AC8AE" w14:textId="77777777" w:rsidR="00E15A3A" w:rsidRPr="00E15A3A" w:rsidRDefault="00E15A3A" w:rsidP="00657C8A">
            <w:pPr>
              <w:ind w:left="0" w:firstLine="0"/>
              <w:jc w:val="center"/>
              <w:rPr>
                <w:rFonts w:ascii="Arial Narrow" w:hAnsi="Arial Narrow" w:cs="Arial"/>
                <w:sz w:val="22"/>
                <w:szCs w:val="22"/>
              </w:rPr>
            </w:pPr>
            <w:r w:rsidRPr="00E15A3A">
              <w:rPr>
                <w:rFonts w:ascii="Arial Narrow" w:hAnsi="Arial Narrow" w:cs="Arial"/>
                <w:sz w:val="22"/>
                <w:szCs w:val="22"/>
              </w:rPr>
              <w:t>120 l</w:t>
            </w:r>
          </w:p>
        </w:tc>
        <w:tc>
          <w:tcPr>
            <w:tcW w:w="1134" w:type="dxa"/>
            <w:tcBorders>
              <w:top w:val="single" w:sz="4" w:space="0" w:color="auto"/>
              <w:left w:val="nil"/>
              <w:bottom w:val="single" w:sz="8" w:space="0" w:color="auto"/>
              <w:right w:val="single" w:sz="4" w:space="0" w:color="auto"/>
            </w:tcBorders>
            <w:shd w:val="clear" w:color="auto" w:fill="FFFFFF"/>
            <w:noWrap/>
            <w:vAlign w:val="center"/>
          </w:tcPr>
          <w:p w14:paraId="14A1A610" w14:textId="77777777" w:rsidR="00E15A3A" w:rsidRPr="00E15A3A" w:rsidRDefault="00E15A3A" w:rsidP="00657C8A">
            <w:pPr>
              <w:ind w:left="0" w:firstLine="0"/>
              <w:jc w:val="center"/>
              <w:rPr>
                <w:rFonts w:ascii="Arial Narrow" w:hAnsi="Arial Narrow" w:cs="Arial"/>
                <w:sz w:val="22"/>
                <w:szCs w:val="22"/>
              </w:rPr>
            </w:pPr>
            <w:r w:rsidRPr="00E15A3A">
              <w:rPr>
                <w:rFonts w:ascii="Arial Narrow" w:hAnsi="Arial Narrow" w:cs="Arial"/>
                <w:sz w:val="22"/>
                <w:szCs w:val="22"/>
              </w:rPr>
              <w:t>1</w:t>
            </w:r>
          </w:p>
        </w:tc>
        <w:tc>
          <w:tcPr>
            <w:tcW w:w="1326" w:type="dxa"/>
            <w:tcBorders>
              <w:top w:val="single" w:sz="4" w:space="0" w:color="auto"/>
              <w:left w:val="nil"/>
              <w:bottom w:val="single" w:sz="8" w:space="0" w:color="auto"/>
              <w:right w:val="single" w:sz="8" w:space="0" w:color="auto"/>
            </w:tcBorders>
            <w:shd w:val="clear" w:color="auto" w:fill="FFFFFF"/>
            <w:noWrap/>
            <w:vAlign w:val="center"/>
          </w:tcPr>
          <w:p w14:paraId="186C680A" w14:textId="77777777" w:rsidR="00E15A3A" w:rsidRPr="00E15A3A" w:rsidRDefault="00E15A3A" w:rsidP="00657C8A">
            <w:pPr>
              <w:ind w:left="0" w:firstLine="0"/>
              <w:jc w:val="center"/>
              <w:rPr>
                <w:rFonts w:ascii="Arial Narrow" w:hAnsi="Arial Narrow" w:cs="Arial"/>
                <w:sz w:val="22"/>
                <w:szCs w:val="22"/>
              </w:rPr>
            </w:pPr>
            <w:r w:rsidRPr="00E15A3A">
              <w:rPr>
                <w:rFonts w:ascii="Arial Narrow" w:hAnsi="Arial Narrow" w:cs="Arial"/>
                <w:sz w:val="22"/>
                <w:szCs w:val="22"/>
              </w:rPr>
              <w:t>26</w:t>
            </w:r>
          </w:p>
        </w:tc>
      </w:tr>
      <w:tr w:rsidR="00E15A3A" w:rsidRPr="00FF3910" w14:paraId="13B923F2" w14:textId="77777777" w:rsidTr="00DA5E3F">
        <w:trPr>
          <w:trHeight w:val="283"/>
        </w:trPr>
        <w:tc>
          <w:tcPr>
            <w:tcW w:w="726" w:type="dxa"/>
            <w:vMerge/>
            <w:tcBorders>
              <w:left w:val="single" w:sz="8" w:space="0" w:color="auto"/>
              <w:bottom w:val="single" w:sz="4" w:space="0" w:color="auto"/>
              <w:right w:val="single" w:sz="8" w:space="0" w:color="auto"/>
            </w:tcBorders>
            <w:vAlign w:val="center"/>
          </w:tcPr>
          <w:p w14:paraId="5C296AE1" w14:textId="77777777" w:rsidR="00E15A3A" w:rsidRPr="00FF3910" w:rsidRDefault="00E15A3A"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3BF63213" w14:textId="77777777" w:rsidR="00E15A3A" w:rsidRPr="00FF3910" w:rsidRDefault="00E15A3A" w:rsidP="00657C8A">
            <w:pPr>
              <w:ind w:left="0" w:firstLine="0"/>
              <w:jc w:val="center"/>
              <w:rPr>
                <w:rFonts w:ascii="Arial Narrow" w:hAnsi="Arial Narrow" w:cs="Arial"/>
                <w:bCs/>
                <w:sz w:val="22"/>
                <w:szCs w:val="22"/>
              </w:rPr>
            </w:pPr>
          </w:p>
        </w:tc>
        <w:tc>
          <w:tcPr>
            <w:tcW w:w="1892" w:type="dxa"/>
            <w:tcBorders>
              <w:top w:val="single" w:sz="4" w:space="0" w:color="auto"/>
              <w:left w:val="nil"/>
              <w:bottom w:val="single" w:sz="8" w:space="0" w:color="auto"/>
              <w:right w:val="nil"/>
            </w:tcBorders>
            <w:vAlign w:val="center"/>
          </w:tcPr>
          <w:p w14:paraId="6EEBD1CD" w14:textId="77777777" w:rsidR="00E15A3A" w:rsidRPr="00FF3910" w:rsidRDefault="00E15A3A" w:rsidP="00657C8A">
            <w:pPr>
              <w:ind w:left="0" w:firstLine="0"/>
              <w:jc w:val="center"/>
              <w:rPr>
                <w:rFonts w:ascii="Arial Narrow" w:hAnsi="Arial Narrow" w:cs="Arial"/>
                <w:sz w:val="22"/>
                <w:szCs w:val="22"/>
              </w:rPr>
            </w:pPr>
            <w:r>
              <w:rPr>
                <w:rFonts w:ascii="Arial Narrow" w:hAnsi="Arial Narrow" w:cs="Arial"/>
                <w:sz w:val="22"/>
                <w:szCs w:val="22"/>
              </w:rPr>
              <w:t>tworzywo sztuczne</w:t>
            </w:r>
          </w:p>
        </w:tc>
        <w:tc>
          <w:tcPr>
            <w:tcW w:w="1560" w:type="dxa"/>
            <w:tcBorders>
              <w:top w:val="single" w:sz="4" w:space="0" w:color="auto"/>
              <w:left w:val="single" w:sz="4" w:space="0" w:color="auto"/>
              <w:bottom w:val="single" w:sz="8" w:space="0" w:color="auto"/>
              <w:right w:val="single" w:sz="4" w:space="0" w:color="auto"/>
            </w:tcBorders>
            <w:shd w:val="clear" w:color="auto" w:fill="FFFFFF"/>
            <w:noWrap/>
            <w:vAlign w:val="center"/>
          </w:tcPr>
          <w:p w14:paraId="67DC8993" w14:textId="77777777" w:rsidR="00E15A3A" w:rsidRPr="00E15A3A" w:rsidRDefault="00E15A3A" w:rsidP="00657C8A">
            <w:pPr>
              <w:ind w:left="0" w:firstLine="0"/>
              <w:jc w:val="center"/>
              <w:rPr>
                <w:rFonts w:ascii="Arial Narrow" w:hAnsi="Arial Narrow" w:cs="Arial"/>
                <w:sz w:val="22"/>
                <w:szCs w:val="22"/>
              </w:rPr>
            </w:pPr>
            <w:r w:rsidRPr="00E15A3A">
              <w:rPr>
                <w:rFonts w:ascii="Arial Narrow" w:hAnsi="Arial Narrow" w:cs="Arial"/>
                <w:sz w:val="22"/>
                <w:szCs w:val="22"/>
              </w:rPr>
              <w:t>120 l</w:t>
            </w:r>
          </w:p>
        </w:tc>
        <w:tc>
          <w:tcPr>
            <w:tcW w:w="1134" w:type="dxa"/>
            <w:tcBorders>
              <w:top w:val="single" w:sz="4" w:space="0" w:color="auto"/>
              <w:left w:val="nil"/>
              <w:bottom w:val="single" w:sz="8" w:space="0" w:color="auto"/>
              <w:right w:val="single" w:sz="4" w:space="0" w:color="auto"/>
            </w:tcBorders>
            <w:shd w:val="clear" w:color="auto" w:fill="FFFFFF"/>
            <w:noWrap/>
            <w:vAlign w:val="center"/>
          </w:tcPr>
          <w:p w14:paraId="1296C005" w14:textId="77777777" w:rsidR="00E15A3A" w:rsidRPr="00E15A3A" w:rsidRDefault="00E15A3A" w:rsidP="00657C8A">
            <w:pPr>
              <w:ind w:left="0" w:firstLine="0"/>
              <w:jc w:val="center"/>
              <w:rPr>
                <w:rFonts w:ascii="Arial Narrow" w:hAnsi="Arial Narrow" w:cs="Arial"/>
                <w:sz w:val="22"/>
                <w:szCs w:val="22"/>
              </w:rPr>
            </w:pPr>
            <w:r w:rsidRPr="00E15A3A">
              <w:rPr>
                <w:rFonts w:ascii="Arial Narrow" w:hAnsi="Arial Narrow" w:cs="Arial"/>
                <w:sz w:val="22"/>
                <w:szCs w:val="22"/>
              </w:rPr>
              <w:t>1</w:t>
            </w:r>
          </w:p>
        </w:tc>
        <w:tc>
          <w:tcPr>
            <w:tcW w:w="1326" w:type="dxa"/>
            <w:tcBorders>
              <w:top w:val="single" w:sz="4" w:space="0" w:color="auto"/>
              <w:left w:val="nil"/>
              <w:bottom w:val="single" w:sz="8" w:space="0" w:color="auto"/>
              <w:right w:val="single" w:sz="8" w:space="0" w:color="auto"/>
            </w:tcBorders>
            <w:shd w:val="clear" w:color="auto" w:fill="FFFFFF"/>
            <w:noWrap/>
            <w:vAlign w:val="center"/>
          </w:tcPr>
          <w:p w14:paraId="3C513DB5" w14:textId="77777777" w:rsidR="00E15A3A" w:rsidRPr="00E15A3A" w:rsidRDefault="00E15A3A" w:rsidP="00657C8A">
            <w:pPr>
              <w:ind w:left="0" w:firstLine="0"/>
              <w:jc w:val="center"/>
              <w:rPr>
                <w:rFonts w:ascii="Arial Narrow" w:hAnsi="Arial Narrow" w:cs="Arial"/>
                <w:sz w:val="22"/>
                <w:szCs w:val="22"/>
              </w:rPr>
            </w:pPr>
            <w:r w:rsidRPr="00E15A3A">
              <w:rPr>
                <w:rFonts w:ascii="Arial Narrow" w:hAnsi="Arial Narrow" w:cs="Arial"/>
                <w:sz w:val="22"/>
                <w:szCs w:val="22"/>
              </w:rPr>
              <w:t>26</w:t>
            </w:r>
          </w:p>
        </w:tc>
      </w:tr>
      <w:tr w:rsidR="00E15A3A" w:rsidRPr="00FF3910" w14:paraId="04E7147F" w14:textId="77777777" w:rsidTr="00DA5E3F">
        <w:trPr>
          <w:trHeight w:val="283"/>
        </w:trPr>
        <w:tc>
          <w:tcPr>
            <w:tcW w:w="726" w:type="dxa"/>
            <w:vMerge/>
            <w:tcBorders>
              <w:left w:val="single" w:sz="8" w:space="0" w:color="auto"/>
              <w:bottom w:val="single" w:sz="4" w:space="0" w:color="auto"/>
              <w:right w:val="single" w:sz="8" w:space="0" w:color="auto"/>
            </w:tcBorders>
            <w:vAlign w:val="center"/>
          </w:tcPr>
          <w:p w14:paraId="40A4B090" w14:textId="77777777" w:rsidR="00E15A3A" w:rsidRPr="00FF3910" w:rsidRDefault="00E15A3A" w:rsidP="00657C8A">
            <w:pPr>
              <w:ind w:left="0" w:firstLine="0"/>
              <w:jc w:val="center"/>
              <w:rPr>
                <w:rFonts w:ascii="Arial Narrow" w:hAnsi="Arial Narrow" w:cs="Arial"/>
                <w:bCs/>
                <w:sz w:val="22"/>
                <w:szCs w:val="22"/>
              </w:rPr>
            </w:pPr>
          </w:p>
        </w:tc>
        <w:tc>
          <w:tcPr>
            <w:tcW w:w="2626" w:type="dxa"/>
            <w:vMerge/>
            <w:tcBorders>
              <w:left w:val="nil"/>
              <w:bottom w:val="single" w:sz="8" w:space="0" w:color="auto"/>
              <w:right w:val="single" w:sz="4" w:space="0" w:color="auto"/>
            </w:tcBorders>
            <w:vAlign w:val="center"/>
          </w:tcPr>
          <w:p w14:paraId="09166041" w14:textId="77777777" w:rsidR="00E15A3A" w:rsidRPr="00FF3910" w:rsidRDefault="00E15A3A" w:rsidP="00657C8A">
            <w:pPr>
              <w:ind w:left="0" w:firstLine="0"/>
              <w:jc w:val="center"/>
              <w:rPr>
                <w:rFonts w:ascii="Arial Narrow" w:hAnsi="Arial Narrow" w:cs="Arial"/>
                <w:bCs/>
                <w:sz w:val="22"/>
                <w:szCs w:val="22"/>
              </w:rPr>
            </w:pPr>
          </w:p>
        </w:tc>
        <w:tc>
          <w:tcPr>
            <w:tcW w:w="1892" w:type="dxa"/>
            <w:tcBorders>
              <w:top w:val="single" w:sz="4" w:space="0" w:color="auto"/>
              <w:left w:val="nil"/>
              <w:bottom w:val="single" w:sz="8" w:space="0" w:color="auto"/>
              <w:right w:val="nil"/>
            </w:tcBorders>
            <w:vAlign w:val="center"/>
          </w:tcPr>
          <w:p w14:paraId="3A774C38" w14:textId="77777777" w:rsidR="00E15A3A" w:rsidRPr="00FF3910" w:rsidRDefault="00E15A3A" w:rsidP="00657C8A">
            <w:pPr>
              <w:ind w:left="0" w:firstLine="0"/>
              <w:jc w:val="center"/>
              <w:rPr>
                <w:rFonts w:ascii="Arial Narrow" w:hAnsi="Arial Narrow" w:cs="Arial"/>
                <w:sz w:val="22"/>
                <w:szCs w:val="22"/>
              </w:rPr>
            </w:pPr>
            <w:r>
              <w:rPr>
                <w:rFonts w:ascii="Arial Narrow" w:hAnsi="Arial Narrow" w:cs="Arial"/>
                <w:sz w:val="22"/>
                <w:szCs w:val="22"/>
              </w:rPr>
              <w:t>bioodpady</w:t>
            </w:r>
          </w:p>
        </w:tc>
        <w:tc>
          <w:tcPr>
            <w:tcW w:w="1560" w:type="dxa"/>
            <w:tcBorders>
              <w:top w:val="single" w:sz="4" w:space="0" w:color="auto"/>
              <w:left w:val="single" w:sz="4" w:space="0" w:color="auto"/>
              <w:bottom w:val="single" w:sz="8" w:space="0" w:color="auto"/>
              <w:right w:val="single" w:sz="4" w:space="0" w:color="auto"/>
            </w:tcBorders>
            <w:shd w:val="clear" w:color="auto" w:fill="FFFFFF"/>
            <w:noWrap/>
            <w:vAlign w:val="center"/>
          </w:tcPr>
          <w:p w14:paraId="0DB3D970" w14:textId="77777777" w:rsidR="00E15A3A" w:rsidRPr="00E15A3A" w:rsidRDefault="00E15A3A" w:rsidP="00657C8A">
            <w:pPr>
              <w:ind w:left="0" w:firstLine="0"/>
              <w:jc w:val="center"/>
              <w:rPr>
                <w:rFonts w:ascii="Arial Narrow" w:hAnsi="Arial Narrow" w:cs="Arial"/>
                <w:sz w:val="22"/>
                <w:szCs w:val="22"/>
              </w:rPr>
            </w:pPr>
            <w:r w:rsidRPr="00E15A3A">
              <w:rPr>
                <w:rFonts w:ascii="Arial Narrow" w:hAnsi="Arial Narrow" w:cs="Arial"/>
                <w:sz w:val="22"/>
                <w:szCs w:val="22"/>
              </w:rPr>
              <w:t>120 l</w:t>
            </w:r>
          </w:p>
        </w:tc>
        <w:tc>
          <w:tcPr>
            <w:tcW w:w="1134" w:type="dxa"/>
            <w:tcBorders>
              <w:top w:val="single" w:sz="4" w:space="0" w:color="auto"/>
              <w:left w:val="nil"/>
              <w:bottom w:val="single" w:sz="8" w:space="0" w:color="auto"/>
              <w:right w:val="single" w:sz="4" w:space="0" w:color="auto"/>
            </w:tcBorders>
            <w:shd w:val="clear" w:color="auto" w:fill="FFFFFF"/>
            <w:noWrap/>
            <w:vAlign w:val="center"/>
          </w:tcPr>
          <w:p w14:paraId="47A9500A" w14:textId="77777777" w:rsidR="00E15A3A" w:rsidRPr="00E15A3A" w:rsidRDefault="00E15A3A" w:rsidP="00657C8A">
            <w:pPr>
              <w:ind w:left="0" w:firstLine="0"/>
              <w:jc w:val="center"/>
              <w:rPr>
                <w:rFonts w:ascii="Arial Narrow" w:hAnsi="Arial Narrow" w:cs="Arial"/>
                <w:sz w:val="22"/>
                <w:szCs w:val="22"/>
              </w:rPr>
            </w:pPr>
            <w:r w:rsidRPr="00E15A3A">
              <w:rPr>
                <w:rFonts w:ascii="Arial Narrow" w:hAnsi="Arial Narrow" w:cs="Arial"/>
                <w:sz w:val="22"/>
                <w:szCs w:val="22"/>
              </w:rPr>
              <w:t>1</w:t>
            </w:r>
          </w:p>
        </w:tc>
        <w:tc>
          <w:tcPr>
            <w:tcW w:w="1326" w:type="dxa"/>
            <w:tcBorders>
              <w:top w:val="single" w:sz="4" w:space="0" w:color="auto"/>
              <w:left w:val="nil"/>
              <w:bottom w:val="single" w:sz="8" w:space="0" w:color="auto"/>
              <w:right w:val="single" w:sz="8" w:space="0" w:color="auto"/>
            </w:tcBorders>
            <w:shd w:val="clear" w:color="auto" w:fill="FFFFFF"/>
            <w:noWrap/>
            <w:vAlign w:val="center"/>
          </w:tcPr>
          <w:p w14:paraId="45706BDF" w14:textId="77777777" w:rsidR="00E15A3A" w:rsidRPr="00E15A3A" w:rsidRDefault="00E15A3A" w:rsidP="00657C8A">
            <w:pPr>
              <w:ind w:left="0" w:firstLine="0"/>
              <w:jc w:val="center"/>
              <w:rPr>
                <w:rFonts w:ascii="Arial Narrow" w:hAnsi="Arial Narrow" w:cs="Arial"/>
                <w:sz w:val="22"/>
                <w:szCs w:val="22"/>
              </w:rPr>
            </w:pPr>
            <w:r w:rsidRPr="00E15A3A">
              <w:rPr>
                <w:rFonts w:ascii="Arial Narrow" w:hAnsi="Arial Narrow" w:cs="Arial"/>
                <w:sz w:val="22"/>
                <w:szCs w:val="22"/>
              </w:rPr>
              <w:t>26</w:t>
            </w:r>
          </w:p>
        </w:tc>
      </w:tr>
    </w:tbl>
    <w:p w14:paraId="3009EE61" w14:textId="77777777" w:rsidR="00DA5E3F" w:rsidRDefault="00DA5E3F" w:rsidP="00657C8A"/>
    <w:p w14:paraId="080AD975" w14:textId="77777777" w:rsidR="00DA5E3F" w:rsidRDefault="00DA5E3F" w:rsidP="00657C8A"/>
    <w:tbl>
      <w:tblPr>
        <w:tblW w:w="9264" w:type="dxa"/>
        <w:tblInd w:w="416" w:type="dxa"/>
        <w:tblLayout w:type="fixed"/>
        <w:tblCellMar>
          <w:left w:w="70" w:type="dxa"/>
          <w:right w:w="70" w:type="dxa"/>
        </w:tblCellMar>
        <w:tblLook w:val="0400" w:firstRow="0" w:lastRow="0" w:firstColumn="0" w:lastColumn="0" w:noHBand="0" w:noVBand="1"/>
      </w:tblPr>
      <w:tblGrid>
        <w:gridCol w:w="726"/>
        <w:gridCol w:w="2626"/>
        <w:gridCol w:w="1892"/>
        <w:gridCol w:w="1560"/>
        <w:gridCol w:w="1134"/>
        <w:gridCol w:w="1326"/>
      </w:tblGrid>
      <w:tr w:rsidR="00E15A3A" w:rsidRPr="00FF3910" w14:paraId="01CAA6FF" w14:textId="77777777" w:rsidTr="005E22BB">
        <w:trPr>
          <w:trHeight w:val="283"/>
        </w:trPr>
        <w:tc>
          <w:tcPr>
            <w:tcW w:w="726" w:type="dxa"/>
            <w:vMerge w:val="restart"/>
            <w:tcBorders>
              <w:top w:val="single" w:sz="8" w:space="0" w:color="000000"/>
              <w:left w:val="single" w:sz="8" w:space="0" w:color="auto"/>
              <w:bottom w:val="single" w:sz="4" w:space="0" w:color="auto"/>
              <w:right w:val="single" w:sz="8" w:space="0" w:color="auto"/>
            </w:tcBorders>
            <w:noWrap/>
            <w:vAlign w:val="center"/>
            <w:hideMark/>
          </w:tcPr>
          <w:p w14:paraId="2345054B" w14:textId="77777777" w:rsidR="00E15A3A" w:rsidRPr="00FF3910" w:rsidRDefault="00E15A3A" w:rsidP="00657C8A">
            <w:pPr>
              <w:ind w:left="0" w:firstLine="0"/>
              <w:jc w:val="center"/>
              <w:rPr>
                <w:rFonts w:ascii="Arial Narrow" w:hAnsi="Arial Narrow" w:cs="Arial"/>
                <w:bCs/>
                <w:sz w:val="22"/>
                <w:szCs w:val="22"/>
              </w:rPr>
            </w:pPr>
            <w:r>
              <w:rPr>
                <w:rFonts w:ascii="Arial Narrow" w:hAnsi="Arial Narrow" w:cs="Arial"/>
                <w:bCs/>
                <w:sz w:val="22"/>
                <w:szCs w:val="22"/>
              </w:rPr>
              <w:lastRenderedPageBreak/>
              <w:t>38</w:t>
            </w:r>
          </w:p>
        </w:tc>
        <w:tc>
          <w:tcPr>
            <w:tcW w:w="2626" w:type="dxa"/>
            <w:vMerge w:val="restart"/>
            <w:tcBorders>
              <w:top w:val="single" w:sz="8" w:space="0" w:color="000000"/>
              <w:left w:val="nil"/>
              <w:bottom w:val="single" w:sz="4" w:space="0" w:color="auto"/>
              <w:right w:val="single" w:sz="4" w:space="0" w:color="auto"/>
            </w:tcBorders>
            <w:vAlign w:val="center"/>
            <w:hideMark/>
          </w:tcPr>
          <w:p w14:paraId="29E8D308" w14:textId="77777777" w:rsidR="00E15A3A" w:rsidRPr="00F16D90" w:rsidRDefault="00E15A3A" w:rsidP="00657C8A">
            <w:pPr>
              <w:ind w:left="0" w:firstLine="0"/>
              <w:jc w:val="center"/>
              <w:rPr>
                <w:rFonts w:ascii="Arial Narrow" w:hAnsi="Arial Narrow" w:cs="Arial"/>
                <w:b/>
                <w:bCs/>
                <w:sz w:val="22"/>
                <w:szCs w:val="22"/>
              </w:rPr>
            </w:pPr>
            <w:r w:rsidRPr="00F16D90">
              <w:rPr>
                <w:rFonts w:ascii="Arial Narrow" w:hAnsi="Arial Narrow" w:cs="Arial"/>
                <w:b/>
                <w:bCs/>
                <w:sz w:val="22"/>
                <w:szCs w:val="22"/>
              </w:rPr>
              <w:t>Kłodawa</w:t>
            </w:r>
          </w:p>
          <w:p w14:paraId="63F4AA01" w14:textId="77777777" w:rsidR="00E15A3A" w:rsidRPr="00FF3910" w:rsidRDefault="00E15A3A" w:rsidP="00657C8A">
            <w:pPr>
              <w:ind w:left="0" w:firstLine="0"/>
              <w:jc w:val="center"/>
              <w:rPr>
                <w:rFonts w:ascii="Arial Narrow" w:hAnsi="Arial Narrow" w:cs="Arial"/>
                <w:bCs/>
                <w:sz w:val="22"/>
                <w:szCs w:val="22"/>
              </w:rPr>
            </w:pPr>
            <w:r w:rsidRPr="00FF3910">
              <w:rPr>
                <w:rFonts w:ascii="Arial Narrow" w:hAnsi="Arial Narrow" w:cs="Arial"/>
                <w:bCs/>
                <w:sz w:val="22"/>
                <w:szCs w:val="22"/>
              </w:rPr>
              <w:t>ul. Juliana Tuwima 15</w:t>
            </w:r>
          </w:p>
        </w:tc>
        <w:tc>
          <w:tcPr>
            <w:tcW w:w="1892" w:type="dxa"/>
            <w:tcBorders>
              <w:top w:val="single" w:sz="8" w:space="0" w:color="auto"/>
              <w:left w:val="nil"/>
              <w:bottom w:val="single" w:sz="4" w:space="0" w:color="auto"/>
              <w:right w:val="nil"/>
            </w:tcBorders>
            <w:vAlign w:val="center"/>
            <w:hideMark/>
          </w:tcPr>
          <w:p w14:paraId="3C2AC8DF" w14:textId="77777777" w:rsidR="00E15A3A" w:rsidRPr="00FF3910" w:rsidRDefault="00E15A3A" w:rsidP="00657C8A">
            <w:pPr>
              <w:ind w:left="0" w:firstLine="0"/>
              <w:jc w:val="center"/>
              <w:rPr>
                <w:rFonts w:ascii="Arial Narrow" w:hAnsi="Arial Narrow" w:cs="Arial"/>
                <w:sz w:val="22"/>
                <w:szCs w:val="22"/>
              </w:rPr>
            </w:pPr>
            <w:r>
              <w:rPr>
                <w:rFonts w:ascii="Arial Narrow" w:hAnsi="Arial Narrow" w:cs="Arial"/>
                <w:sz w:val="22"/>
                <w:szCs w:val="22"/>
              </w:rPr>
              <w:t>zmieszane</w:t>
            </w:r>
          </w:p>
        </w:tc>
        <w:tc>
          <w:tcPr>
            <w:tcW w:w="1560" w:type="dxa"/>
            <w:tcBorders>
              <w:top w:val="single" w:sz="8" w:space="0" w:color="auto"/>
              <w:left w:val="single" w:sz="4" w:space="0" w:color="auto"/>
              <w:bottom w:val="single" w:sz="4" w:space="0" w:color="auto"/>
              <w:right w:val="single" w:sz="4" w:space="0" w:color="auto"/>
            </w:tcBorders>
            <w:shd w:val="clear" w:color="auto" w:fill="FFFFFF"/>
            <w:noWrap/>
            <w:vAlign w:val="center"/>
            <w:hideMark/>
          </w:tcPr>
          <w:p w14:paraId="5068EB0D" w14:textId="77777777" w:rsidR="00E15A3A" w:rsidRPr="00E15A3A" w:rsidRDefault="00E15A3A" w:rsidP="00657C8A">
            <w:pPr>
              <w:ind w:left="0" w:firstLine="0"/>
              <w:jc w:val="center"/>
              <w:rPr>
                <w:rFonts w:ascii="Arial Narrow" w:hAnsi="Arial Narrow" w:cs="Arial"/>
                <w:sz w:val="22"/>
                <w:szCs w:val="22"/>
              </w:rPr>
            </w:pPr>
            <w:r w:rsidRPr="00E15A3A">
              <w:rPr>
                <w:rFonts w:ascii="Arial Narrow" w:hAnsi="Arial Narrow" w:cs="Arial"/>
                <w:sz w:val="22"/>
                <w:szCs w:val="22"/>
              </w:rPr>
              <w:t>240 l</w:t>
            </w:r>
          </w:p>
        </w:tc>
        <w:tc>
          <w:tcPr>
            <w:tcW w:w="1134" w:type="dxa"/>
            <w:tcBorders>
              <w:top w:val="single" w:sz="8" w:space="0" w:color="auto"/>
              <w:left w:val="nil"/>
              <w:bottom w:val="single" w:sz="4" w:space="0" w:color="auto"/>
              <w:right w:val="single" w:sz="4" w:space="0" w:color="auto"/>
            </w:tcBorders>
            <w:shd w:val="clear" w:color="auto" w:fill="FFFFFF"/>
            <w:noWrap/>
            <w:vAlign w:val="center"/>
            <w:hideMark/>
          </w:tcPr>
          <w:p w14:paraId="640E3BF8" w14:textId="77777777" w:rsidR="00E15A3A" w:rsidRPr="00E15A3A" w:rsidRDefault="00E15A3A" w:rsidP="00657C8A">
            <w:pPr>
              <w:ind w:left="0" w:firstLine="0"/>
              <w:jc w:val="center"/>
              <w:rPr>
                <w:rFonts w:ascii="Arial Narrow" w:hAnsi="Arial Narrow" w:cs="Arial"/>
                <w:sz w:val="22"/>
                <w:szCs w:val="22"/>
              </w:rPr>
            </w:pPr>
            <w:r w:rsidRPr="00E15A3A">
              <w:rPr>
                <w:rFonts w:ascii="Arial Narrow" w:hAnsi="Arial Narrow" w:cs="Arial"/>
                <w:sz w:val="22"/>
                <w:szCs w:val="22"/>
              </w:rPr>
              <w:t>2</w:t>
            </w:r>
          </w:p>
        </w:tc>
        <w:tc>
          <w:tcPr>
            <w:tcW w:w="1326" w:type="dxa"/>
            <w:tcBorders>
              <w:top w:val="single" w:sz="8" w:space="0" w:color="auto"/>
              <w:left w:val="nil"/>
              <w:bottom w:val="single" w:sz="4" w:space="0" w:color="auto"/>
              <w:right w:val="single" w:sz="8" w:space="0" w:color="auto"/>
            </w:tcBorders>
            <w:shd w:val="clear" w:color="auto" w:fill="FFFFFF"/>
            <w:noWrap/>
            <w:vAlign w:val="center"/>
            <w:hideMark/>
          </w:tcPr>
          <w:p w14:paraId="111F88AA" w14:textId="77777777" w:rsidR="00E15A3A" w:rsidRPr="00E15A3A" w:rsidRDefault="00E15A3A" w:rsidP="00657C8A">
            <w:pPr>
              <w:ind w:left="0" w:firstLine="0"/>
              <w:jc w:val="center"/>
              <w:rPr>
                <w:rFonts w:ascii="Arial Narrow" w:hAnsi="Arial Narrow" w:cs="Arial"/>
                <w:sz w:val="22"/>
                <w:szCs w:val="22"/>
              </w:rPr>
            </w:pPr>
            <w:r w:rsidRPr="00E15A3A">
              <w:rPr>
                <w:rFonts w:ascii="Arial Narrow" w:hAnsi="Arial Narrow" w:cs="Arial"/>
                <w:sz w:val="22"/>
                <w:szCs w:val="22"/>
              </w:rPr>
              <w:t>52</w:t>
            </w:r>
          </w:p>
        </w:tc>
      </w:tr>
      <w:tr w:rsidR="00E15A3A" w:rsidRPr="00FF3910" w14:paraId="3173C4AF" w14:textId="77777777" w:rsidTr="005E22BB">
        <w:trPr>
          <w:trHeight w:val="283"/>
        </w:trPr>
        <w:tc>
          <w:tcPr>
            <w:tcW w:w="726" w:type="dxa"/>
            <w:vMerge/>
            <w:tcBorders>
              <w:top w:val="single" w:sz="8" w:space="0" w:color="000000"/>
              <w:left w:val="single" w:sz="8" w:space="0" w:color="auto"/>
              <w:bottom w:val="single" w:sz="4" w:space="0" w:color="auto"/>
              <w:right w:val="single" w:sz="8" w:space="0" w:color="auto"/>
            </w:tcBorders>
            <w:vAlign w:val="center"/>
            <w:hideMark/>
          </w:tcPr>
          <w:p w14:paraId="567531D1" w14:textId="77777777" w:rsidR="00E15A3A" w:rsidRPr="00FF3910" w:rsidRDefault="00E15A3A" w:rsidP="00657C8A">
            <w:pPr>
              <w:ind w:left="0" w:firstLine="0"/>
              <w:jc w:val="center"/>
              <w:rPr>
                <w:rFonts w:ascii="Arial Narrow" w:hAnsi="Arial Narrow" w:cs="Arial"/>
                <w:bCs/>
                <w:sz w:val="22"/>
                <w:szCs w:val="22"/>
              </w:rPr>
            </w:pPr>
          </w:p>
        </w:tc>
        <w:tc>
          <w:tcPr>
            <w:tcW w:w="2626" w:type="dxa"/>
            <w:vMerge/>
            <w:tcBorders>
              <w:top w:val="single" w:sz="8" w:space="0" w:color="000000"/>
              <w:left w:val="nil"/>
              <w:bottom w:val="single" w:sz="4" w:space="0" w:color="auto"/>
              <w:right w:val="single" w:sz="4" w:space="0" w:color="auto"/>
            </w:tcBorders>
            <w:vAlign w:val="center"/>
            <w:hideMark/>
          </w:tcPr>
          <w:p w14:paraId="69050D12" w14:textId="77777777" w:rsidR="00E15A3A" w:rsidRPr="00FF3910" w:rsidRDefault="00E15A3A" w:rsidP="00657C8A">
            <w:pPr>
              <w:ind w:left="0" w:firstLine="0"/>
              <w:jc w:val="center"/>
              <w:rPr>
                <w:rFonts w:ascii="Arial Narrow" w:hAnsi="Arial Narrow" w:cs="Arial"/>
                <w:bCs/>
                <w:sz w:val="22"/>
                <w:szCs w:val="22"/>
              </w:rPr>
            </w:pPr>
          </w:p>
        </w:tc>
        <w:tc>
          <w:tcPr>
            <w:tcW w:w="1892" w:type="dxa"/>
            <w:tcBorders>
              <w:top w:val="single" w:sz="4" w:space="0" w:color="auto"/>
              <w:left w:val="nil"/>
              <w:bottom w:val="single" w:sz="4" w:space="0" w:color="auto"/>
              <w:right w:val="nil"/>
            </w:tcBorders>
            <w:vAlign w:val="center"/>
            <w:hideMark/>
          </w:tcPr>
          <w:p w14:paraId="01D35CD6" w14:textId="77777777" w:rsidR="00E15A3A" w:rsidRPr="00FF3910" w:rsidRDefault="00E15A3A" w:rsidP="00657C8A">
            <w:pPr>
              <w:ind w:left="0" w:firstLine="0"/>
              <w:jc w:val="center"/>
              <w:rPr>
                <w:rFonts w:ascii="Arial Narrow" w:hAnsi="Arial Narrow" w:cs="Arial"/>
                <w:sz w:val="22"/>
                <w:szCs w:val="22"/>
              </w:rPr>
            </w:pPr>
            <w:r>
              <w:rPr>
                <w:rFonts w:ascii="Arial Narrow" w:hAnsi="Arial Narrow" w:cs="Arial"/>
                <w:sz w:val="22"/>
                <w:szCs w:val="22"/>
              </w:rPr>
              <w:t>papier i tektur</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49D236F" w14:textId="77777777" w:rsidR="00E15A3A" w:rsidRPr="00E15A3A" w:rsidRDefault="00E15A3A" w:rsidP="00657C8A">
            <w:pPr>
              <w:ind w:left="0" w:firstLine="0"/>
              <w:jc w:val="center"/>
              <w:rPr>
                <w:rFonts w:ascii="Arial Narrow" w:hAnsi="Arial Narrow" w:cs="Arial"/>
                <w:sz w:val="22"/>
                <w:szCs w:val="22"/>
              </w:rPr>
            </w:pPr>
            <w:r w:rsidRPr="00E15A3A">
              <w:rPr>
                <w:rFonts w:ascii="Arial Narrow" w:hAnsi="Arial Narrow" w:cs="Arial"/>
                <w:sz w:val="22"/>
                <w:szCs w:val="22"/>
              </w:rPr>
              <w:t>240 l</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14:paraId="3B651AD1" w14:textId="77777777" w:rsidR="00E15A3A" w:rsidRPr="00E15A3A" w:rsidRDefault="00E15A3A" w:rsidP="00657C8A">
            <w:pPr>
              <w:ind w:left="0" w:firstLine="0"/>
              <w:jc w:val="center"/>
              <w:rPr>
                <w:rFonts w:ascii="Arial Narrow" w:hAnsi="Arial Narrow" w:cs="Arial"/>
                <w:sz w:val="22"/>
                <w:szCs w:val="22"/>
              </w:rPr>
            </w:pPr>
            <w:r w:rsidRPr="00E15A3A">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hideMark/>
          </w:tcPr>
          <w:p w14:paraId="30C284F7" w14:textId="77777777" w:rsidR="00E15A3A" w:rsidRPr="00E15A3A" w:rsidRDefault="00E15A3A" w:rsidP="00657C8A">
            <w:pPr>
              <w:ind w:left="0" w:firstLine="0"/>
              <w:jc w:val="center"/>
              <w:rPr>
                <w:rFonts w:ascii="Arial Narrow" w:hAnsi="Arial Narrow" w:cs="Arial"/>
                <w:sz w:val="22"/>
                <w:szCs w:val="22"/>
              </w:rPr>
            </w:pPr>
            <w:r w:rsidRPr="00E15A3A">
              <w:rPr>
                <w:rFonts w:ascii="Arial Narrow" w:hAnsi="Arial Narrow" w:cs="Arial"/>
                <w:sz w:val="22"/>
                <w:szCs w:val="22"/>
              </w:rPr>
              <w:t>26</w:t>
            </w:r>
          </w:p>
        </w:tc>
      </w:tr>
      <w:tr w:rsidR="00E15A3A" w:rsidRPr="00FF3910" w14:paraId="62943D9B" w14:textId="77777777" w:rsidTr="005E22BB">
        <w:trPr>
          <w:trHeight w:val="283"/>
        </w:trPr>
        <w:tc>
          <w:tcPr>
            <w:tcW w:w="726" w:type="dxa"/>
            <w:vMerge/>
            <w:tcBorders>
              <w:top w:val="single" w:sz="8" w:space="0" w:color="000000"/>
              <w:left w:val="single" w:sz="8" w:space="0" w:color="auto"/>
              <w:bottom w:val="single" w:sz="4" w:space="0" w:color="auto"/>
              <w:right w:val="single" w:sz="8" w:space="0" w:color="auto"/>
            </w:tcBorders>
            <w:vAlign w:val="center"/>
            <w:hideMark/>
          </w:tcPr>
          <w:p w14:paraId="414D35F5" w14:textId="77777777" w:rsidR="00E15A3A" w:rsidRPr="00FF3910" w:rsidRDefault="00E15A3A" w:rsidP="00657C8A">
            <w:pPr>
              <w:ind w:left="0" w:firstLine="0"/>
              <w:jc w:val="center"/>
              <w:rPr>
                <w:rFonts w:ascii="Arial Narrow" w:hAnsi="Arial Narrow" w:cs="Arial"/>
                <w:bCs/>
                <w:sz w:val="22"/>
                <w:szCs w:val="22"/>
              </w:rPr>
            </w:pPr>
          </w:p>
        </w:tc>
        <w:tc>
          <w:tcPr>
            <w:tcW w:w="2626" w:type="dxa"/>
            <w:vMerge/>
            <w:tcBorders>
              <w:top w:val="single" w:sz="8" w:space="0" w:color="000000"/>
              <w:left w:val="nil"/>
              <w:bottom w:val="single" w:sz="4" w:space="0" w:color="auto"/>
              <w:right w:val="single" w:sz="4" w:space="0" w:color="auto"/>
            </w:tcBorders>
            <w:vAlign w:val="center"/>
            <w:hideMark/>
          </w:tcPr>
          <w:p w14:paraId="4A1BBD50" w14:textId="77777777" w:rsidR="00E15A3A" w:rsidRPr="00FF3910" w:rsidRDefault="00E15A3A" w:rsidP="00657C8A">
            <w:pPr>
              <w:ind w:left="0" w:firstLine="0"/>
              <w:jc w:val="center"/>
              <w:rPr>
                <w:rFonts w:ascii="Arial Narrow" w:hAnsi="Arial Narrow" w:cs="Arial"/>
                <w:bCs/>
                <w:sz w:val="22"/>
                <w:szCs w:val="22"/>
              </w:rPr>
            </w:pPr>
          </w:p>
        </w:tc>
        <w:tc>
          <w:tcPr>
            <w:tcW w:w="1892" w:type="dxa"/>
            <w:tcBorders>
              <w:top w:val="single" w:sz="4" w:space="0" w:color="auto"/>
              <w:left w:val="nil"/>
              <w:bottom w:val="single" w:sz="4" w:space="0" w:color="auto"/>
              <w:right w:val="nil"/>
            </w:tcBorders>
            <w:vAlign w:val="center"/>
            <w:hideMark/>
          </w:tcPr>
          <w:p w14:paraId="253A8094" w14:textId="77777777" w:rsidR="00E15A3A" w:rsidRPr="00FF3910" w:rsidRDefault="00E15A3A" w:rsidP="00657C8A">
            <w:pPr>
              <w:ind w:left="0" w:firstLine="0"/>
              <w:jc w:val="center"/>
              <w:rPr>
                <w:rFonts w:ascii="Arial Narrow" w:hAnsi="Arial Narrow" w:cs="Arial"/>
                <w:sz w:val="22"/>
                <w:szCs w:val="22"/>
              </w:rPr>
            </w:pPr>
            <w:r>
              <w:rPr>
                <w:rFonts w:ascii="Arial Narrow" w:hAnsi="Arial Narrow" w:cs="Arial"/>
                <w:sz w:val="22"/>
                <w:szCs w:val="22"/>
              </w:rPr>
              <w:t>szkło</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063716D" w14:textId="77777777" w:rsidR="00E15A3A" w:rsidRPr="00E15A3A" w:rsidRDefault="00E15A3A" w:rsidP="00657C8A">
            <w:pPr>
              <w:ind w:left="0" w:firstLine="0"/>
              <w:jc w:val="center"/>
              <w:rPr>
                <w:rFonts w:ascii="Arial Narrow" w:hAnsi="Arial Narrow" w:cs="Arial"/>
                <w:sz w:val="22"/>
                <w:szCs w:val="22"/>
              </w:rPr>
            </w:pPr>
            <w:r w:rsidRPr="00E15A3A">
              <w:rPr>
                <w:rFonts w:ascii="Arial Narrow" w:hAnsi="Arial Narrow" w:cs="Arial"/>
                <w:sz w:val="22"/>
                <w:szCs w:val="22"/>
              </w:rPr>
              <w:t>240 l</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14:paraId="12033D44" w14:textId="77777777" w:rsidR="00E15A3A" w:rsidRPr="00E15A3A" w:rsidRDefault="00E15A3A" w:rsidP="00657C8A">
            <w:pPr>
              <w:ind w:left="0" w:firstLine="0"/>
              <w:jc w:val="center"/>
              <w:rPr>
                <w:rFonts w:ascii="Arial Narrow" w:hAnsi="Arial Narrow" w:cs="Arial"/>
                <w:sz w:val="22"/>
                <w:szCs w:val="22"/>
              </w:rPr>
            </w:pPr>
            <w:r w:rsidRPr="00E15A3A">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hideMark/>
          </w:tcPr>
          <w:p w14:paraId="215204F0" w14:textId="77777777" w:rsidR="00E15A3A" w:rsidRPr="00E15A3A" w:rsidRDefault="00E15A3A" w:rsidP="00657C8A">
            <w:pPr>
              <w:ind w:left="0" w:firstLine="0"/>
              <w:jc w:val="center"/>
              <w:rPr>
                <w:rFonts w:ascii="Arial Narrow" w:hAnsi="Arial Narrow" w:cs="Arial"/>
                <w:sz w:val="22"/>
                <w:szCs w:val="22"/>
              </w:rPr>
            </w:pPr>
            <w:r w:rsidRPr="00E15A3A">
              <w:rPr>
                <w:rFonts w:ascii="Arial Narrow" w:hAnsi="Arial Narrow" w:cs="Arial"/>
                <w:sz w:val="22"/>
                <w:szCs w:val="22"/>
              </w:rPr>
              <w:t>26</w:t>
            </w:r>
          </w:p>
        </w:tc>
      </w:tr>
      <w:tr w:rsidR="00E15A3A" w:rsidRPr="00FF3910" w14:paraId="5A1BAF33" w14:textId="77777777" w:rsidTr="005E22BB">
        <w:trPr>
          <w:trHeight w:val="283"/>
        </w:trPr>
        <w:tc>
          <w:tcPr>
            <w:tcW w:w="726" w:type="dxa"/>
            <w:vMerge/>
            <w:tcBorders>
              <w:top w:val="single" w:sz="8" w:space="0" w:color="000000"/>
              <w:left w:val="single" w:sz="8" w:space="0" w:color="auto"/>
              <w:bottom w:val="single" w:sz="4" w:space="0" w:color="auto"/>
              <w:right w:val="single" w:sz="8" w:space="0" w:color="auto"/>
            </w:tcBorders>
            <w:vAlign w:val="center"/>
          </w:tcPr>
          <w:p w14:paraId="6C0C5C04" w14:textId="77777777" w:rsidR="00E15A3A" w:rsidRPr="00FF3910" w:rsidRDefault="00E15A3A" w:rsidP="00657C8A">
            <w:pPr>
              <w:ind w:left="0" w:firstLine="0"/>
              <w:jc w:val="center"/>
              <w:rPr>
                <w:rFonts w:ascii="Arial Narrow" w:hAnsi="Arial Narrow" w:cs="Arial"/>
                <w:bCs/>
                <w:sz w:val="22"/>
                <w:szCs w:val="22"/>
              </w:rPr>
            </w:pPr>
          </w:p>
        </w:tc>
        <w:tc>
          <w:tcPr>
            <w:tcW w:w="2626" w:type="dxa"/>
            <w:vMerge/>
            <w:tcBorders>
              <w:top w:val="single" w:sz="8" w:space="0" w:color="000000"/>
              <w:left w:val="nil"/>
              <w:bottom w:val="single" w:sz="4" w:space="0" w:color="auto"/>
              <w:right w:val="single" w:sz="4" w:space="0" w:color="auto"/>
            </w:tcBorders>
            <w:vAlign w:val="center"/>
          </w:tcPr>
          <w:p w14:paraId="3132F732" w14:textId="77777777" w:rsidR="00E15A3A" w:rsidRPr="00FF3910" w:rsidRDefault="00E15A3A" w:rsidP="00657C8A">
            <w:pPr>
              <w:ind w:left="0" w:firstLine="0"/>
              <w:jc w:val="center"/>
              <w:rPr>
                <w:rFonts w:ascii="Arial Narrow" w:hAnsi="Arial Narrow" w:cs="Arial"/>
                <w:bCs/>
                <w:sz w:val="22"/>
                <w:szCs w:val="22"/>
              </w:rPr>
            </w:pPr>
          </w:p>
        </w:tc>
        <w:tc>
          <w:tcPr>
            <w:tcW w:w="1892" w:type="dxa"/>
            <w:tcBorders>
              <w:top w:val="single" w:sz="4" w:space="0" w:color="auto"/>
              <w:left w:val="nil"/>
              <w:bottom w:val="single" w:sz="4" w:space="0" w:color="auto"/>
              <w:right w:val="nil"/>
            </w:tcBorders>
            <w:vAlign w:val="center"/>
          </w:tcPr>
          <w:p w14:paraId="0B4208D1" w14:textId="77777777" w:rsidR="00E15A3A" w:rsidRPr="00FF3910" w:rsidRDefault="00E15A3A" w:rsidP="00657C8A">
            <w:pPr>
              <w:ind w:left="0" w:firstLine="0"/>
              <w:jc w:val="center"/>
              <w:rPr>
                <w:rFonts w:ascii="Arial Narrow" w:hAnsi="Arial Narrow" w:cs="Arial"/>
                <w:sz w:val="22"/>
                <w:szCs w:val="22"/>
              </w:rPr>
            </w:pPr>
            <w:r>
              <w:rPr>
                <w:rFonts w:ascii="Arial Narrow" w:hAnsi="Arial Narrow" w:cs="Arial"/>
                <w:sz w:val="22"/>
                <w:szCs w:val="22"/>
              </w:rPr>
              <w:t>tworzywo sztuczne</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F58F09F" w14:textId="77777777" w:rsidR="00E15A3A" w:rsidRPr="00E15A3A" w:rsidRDefault="00E15A3A" w:rsidP="00657C8A">
            <w:pPr>
              <w:ind w:left="0" w:firstLine="0"/>
              <w:jc w:val="center"/>
              <w:rPr>
                <w:rFonts w:ascii="Arial Narrow" w:hAnsi="Arial Narrow" w:cs="Arial"/>
                <w:sz w:val="22"/>
                <w:szCs w:val="22"/>
              </w:rPr>
            </w:pPr>
            <w:r w:rsidRPr="00E15A3A">
              <w:rPr>
                <w:rFonts w:ascii="Arial Narrow" w:hAnsi="Arial Narrow" w:cs="Arial"/>
                <w:sz w:val="22"/>
                <w:szCs w:val="22"/>
              </w:rPr>
              <w:t>240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1213F488" w14:textId="77777777" w:rsidR="00E15A3A" w:rsidRPr="00E15A3A" w:rsidRDefault="00E15A3A" w:rsidP="00657C8A">
            <w:pPr>
              <w:ind w:left="0" w:firstLine="0"/>
              <w:jc w:val="center"/>
              <w:rPr>
                <w:rFonts w:ascii="Arial Narrow" w:hAnsi="Arial Narrow" w:cs="Arial"/>
                <w:sz w:val="22"/>
                <w:szCs w:val="22"/>
              </w:rPr>
            </w:pPr>
            <w:r w:rsidRPr="00E15A3A">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2298C71F" w14:textId="77777777" w:rsidR="00E15A3A" w:rsidRPr="00E15A3A" w:rsidRDefault="00E15A3A" w:rsidP="00657C8A">
            <w:pPr>
              <w:ind w:left="0" w:firstLine="0"/>
              <w:jc w:val="center"/>
              <w:rPr>
                <w:rFonts w:ascii="Arial Narrow" w:hAnsi="Arial Narrow" w:cs="Arial"/>
                <w:sz w:val="22"/>
                <w:szCs w:val="22"/>
              </w:rPr>
            </w:pPr>
            <w:r w:rsidRPr="00E15A3A">
              <w:rPr>
                <w:rFonts w:ascii="Arial Narrow" w:hAnsi="Arial Narrow" w:cs="Arial"/>
                <w:sz w:val="22"/>
                <w:szCs w:val="22"/>
              </w:rPr>
              <w:t>26</w:t>
            </w:r>
          </w:p>
        </w:tc>
      </w:tr>
      <w:tr w:rsidR="00E15A3A" w:rsidRPr="00FF3910" w14:paraId="2F68CAD1" w14:textId="77777777" w:rsidTr="005E22BB">
        <w:trPr>
          <w:trHeight w:val="283"/>
        </w:trPr>
        <w:tc>
          <w:tcPr>
            <w:tcW w:w="726" w:type="dxa"/>
            <w:vMerge/>
            <w:tcBorders>
              <w:top w:val="single" w:sz="8" w:space="0" w:color="000000"/>
              <w:left w:val="single" w:sz="8" w:space="0" w:color="auto"/>
              <w:bottom w:val="single" w:sz="4" w:space="0" w:color="auto"/>
              <w:right w:val="single" w:sz="8" w:space="0" w:color="auto"/>
            </w:tcBorders>
            <w:vAlign w:val="center"/>
            <w:hideMark/>
          </w:tcPr>
          <w:p w14:paraId="731D278B" w14:textId="77777777" w:rsidR="00E15A3A" w:rsidRPr="00FF3910" w:rsidRDefault="00E15A3A" w:rsidP="00657C8A">
            <w:pPr>
              <w:ind w:left="0" w:firstLine="0"/>
              <w:jc w:val="center"/>
              <w:rPr>
                <w:rFonts w:ascii="Arial Narrow" w:hAnsi="Arial Narrow" w:cs="Arial"/>
                <w:bCs/>
                <w:sz w:val="22"/>
                <w:szCs w:val="22"/>
              </w:rPr>
            </w:pPr>
          </w:p>
        </w:tc>
        <w:tc>
          <w:tcPr>
            <w:tcW w:w="2626" w:type="dxa"/>
            <w:vMerge/>
            <w:tcBorders>
              <w:top w:val="single" w:sz="8" w:space="0" w:color="000000"/>
              <w:left w:val="nil"/>
              <w:bottom w:val="single" w:sz="4" w:space="0" w:color="auto"/>
              <w:right w:val="single" w:sz="4" w:space="0" w:color="auto"/>
            </w:tcBorders>
            <w:vAlign w:val="center"/>
            <w:hideMark/>
          </w:tcPr>
          <w:p w14:paraId="4082EE8A" w14:textId="77777777" w:rsidR="00E15A3A" w:rsidRPr="00FF3910" w:rsidRDefault="00E15A3A" w:rsidP="00657C8A">
            <w:pPr>
              <w:ind w:left="0" w:firstLine="0"/>
              <w:jc w:val="center"/>
              <w:rPr>
                <w:rFonts w:ascii="Arial Narrow" w:hAnsi="Arial Narrow" w:cs="Arial"/>
                <w:bCs/>
                <w:sz w:val="22"/>
                <w:szCs w:val="22"/>
              </w:rPr>
            </w:pPr>
          </w:p>
        </w:tc>
        <w:tc>
          <w:tcPr>
            <w:tcW w:w="1892" w:type="dxa"/>
            <w:tcBorders>
              <w:top w:val="single" w:sz="4" w:space="0" w:color="auto"/>
              <w:left w:val="nil"/>
              <w:bottom w:val="single" w:sz="4" w:space="0" w:color="auto"/>
              <w:right w:val="nil"/>
            </w:tcBorders>
            <w:vAlign w:val="center"/>
            <w:hideMark/>
          </w:tcPr>
          <w:p w14:paraId="7A060576" w14:textId="77777777" w:rsidR="00E15A3A" w:rsidRPr="00FF3910" w:rsidRDefault="00E15A3A" w:rsidP="00657C8A">
            <w:pPr>
              <w:ind w:left="0" w:firstLine="0"/>
              <w:jc w:val="center"/>
              <w:rPr>
                <w:rFonts w:ascii="Arial Narrow" w:hAnsi="Arial Narrow" w:cs="Arial"/>
                <w:sz w:val="22"/>
                <w:szCs w:val="22"/>
              </w:rPr>
            </w:pPr>
            <w:r>
              <w:rPr>
                <w:rFonts w:ascii="Arial Narrow" w:hAnsi="Arial Narrow" w:cs="Arial"/>
                <w:sz w:val="22"/>
                <w:szCs w:val="22"/>
              </w:rPr>
              <w:t>bioodpady</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40C7E32" w14:textId="77777777" w:rsidR="00E15A3A" w:rsidRPr="00E15A3A" w:rsidRDefault="00E15A3A" w:rsidP="00657C8A">
            <w:pPr>
              <w:ind w:left="0" w:firstLine="0"/>
              <w:jc w:val="center"/>
              <w:rPr>
                <w:rFonts w:ascii="Arial Narrow" w:hAnsi="Arial Narrow" w:cs="Arial"/>
                <w:sz w:val="22"/>
                <w:szCs w:val="22"/>
              </w:rPr>
            </w:pPr>
            <w:r w:rsidRPr="00E15A3A">
              <w:rPr>
                <w:rFonts w:ascii="Arial Narrow" w:hAnsi="Arial Narrow" w:cs="Arial"/>
                <w:sz w:val="22"/>
                <w:szCs w:val="22"/>
              </w:rPr>
              <w:t>120 l</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14:paraId="7E522797" w14:textId="77777777" w:rsidR="00E15A3A" w:rsidRPr="00E15A3A" w:rsidRDefault="00E15A3A" w:rsidP="00657C8A">
            <w:pPr>
              <w:ind w:left="0" w:firstLine="0"/>
              <w:jc w:val="center"/>
              <w:rPr>
                <w:rFonts w:ascii="Arial Narrow" w:hAnsi="Arial Narrow" w:cs="Arial"/>
                <w:sz w:val="22"/>
                <w:szCs w:val="22"/>
              </w:rPr>
            </w:pPr>
            <w:r w:rsidRPr="00E15A3A">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hideMark/>
          </w:tcPr>
          <w:p w14:paraId="30C5CD7C" w14:textId="77777777" w:rsidR="00E15A3A" w:rsidRPr="00E15A3A" w:rsidRDefault="00E15A3A" w:rsidP="00657C8A">
            <w:pPr>
              <w:ind w:left="0" w:firstLine="0"/>
              <w:jc w:val="center"/>
              <w:rPr>
                <w:rFonts w:ascii="Arial Narrow" w:hAnsi="Arial Narrow" w:cs="Arial"/>
                <w:sz w:val="22"/>
                <w:szCs w:val="22"/>
              </w:rPr>
            </w:pPr>
            <w:r w:rsidRPr="00E15A3A">
              <w:rPr>
                <w:rFonts w:ascii="Arial Narrow" w:hAnsi="Arial Narrow" w:cs="Arial"/>
                <w:sz w:val="22"/>
                <w:szCs w:val="22"/>
              </w:rPr>
              <w:t>26</w:t>
            </w:r>
          </w:p>
        </w:tc>
      </w:tr>
      <w:tr w:rsidR="00E15A3A" w:rsidRPr="00FF3910" w14:paraId="741728D4" w14:textId="77777777" w:rsidTr="005E22BB">
        <w:trPr>
          <w:trHeight w:val="283"/>
        </w:trPr>
        <w:tc>
          <w:tcPr>
            <w:tcW w:w="726" w:type="dxa"/>
            <w:vMerge w:val="restart"/>
            <w:tcBorders>
              <w:top w:val="single" w:sz="8" w:space="0" w:color="000000"/>
              <w:left w:val="single" w:sz="8" w:space="0" w:color="auto"/>
              <w:right w:val="single" w:sz="8" w:space="0" w:color="auto"/>
            </w:tcBorders>
            <w:vAlign w:val="center"/>
          </w:tcPr>
          <w:p w14:paraId="62397350" w14:textId="77777777" w:rsidR="00E15A3A" w:rsidRPr="00FF3910" w:rsidRDefault="00E15A3A" w:rsidP="00657C8A">
            <w:pPr>
              <w:ind w:left="0" w:firstLine="0"/>
              <w:jc w:val="center"/>
              <w:rPr>
                <w:rFonts w:ascii="Arial Narrow" w:hAnsi="Arial Narrow" w:cs="Arial"/>
                <w:bCs/>
                <w:sz w:val="22"/>
                <w:szCs w:val="22"/>
              </w:rPr>
            </w:pPr>
            <w:r>
              <w:rPr>
                <w:rFonts w:ascii="Arial Narrow" w:hAnsi="Arial Narrow" w:cs="Arial"/>
                <w:bCs/>
                <w:sz w:val="22"/>
                <w:szCs w:val="22"/>
              </w:rPr>
              <w:t>39</w:t>
            </w:r>
          </w:p>
        </w:tc>
        <w:tc>
          <w:tcPr>
            <w:tcW w:w="2626" w:type="dxa"/>
            <w:vMerge w:val="restart"/>
            <w:tcBorders>
              <w:top w:val="single" w:sz="8" w:space="0" w:color="000000"/>
              <w:left w:val="nil"/>
              <w:right w:val="single" w:sz="4" w:space="0" w:color="auto"/>
            </w:tcBorders>
            <w:vAlign w:val="center"/>
          </w:tcPr>
          <w:p w14:paraId="5109B787" w14:textId="77777777" w:rsidR="00E15A3A" w:rsidRDefault="00E15A3A" w:rsidP="00657C8A">
            <w:pPr>
              <w:ind w:left="0" w:firstLine="0"/>
              <w:jc w:val="center"/>
              <w:rPr>
                <w:rFonts w:ascii="Arial Narrow" w:hAnsi="Arial Narrow" w:cs="Arial"/>
                <w:b/>
                <w:bCs/>
                <w:sz w:val="22"/>
                <w:szCs w:val="22"/>
              </w:rPr>
            </w:pPr>
            <w:r w:rsidRPr="00F16D90">
              <w:rPr>
                <w:rFonts w:ascii="Arial Narrow" w:hAnsi="Arial Narrow" w:cs="Arial"/>
                <w:b/>
                <w:bCs/>
                <w:sz w:val="22"/>
                <w:szCs w:val="22"/>
              </w:rPr>
              <w:t xml:space="preserve">Osiek Mały </w:t>
            </w:r>
          </w:p>
          <w:p w14:paraId="7CD28C5B" w14:textId="77777777" w:rsidR="00E15A3A" w:rsidRPr="00F16D90" w:rsidRDefault="00E15A3A" w:rsidP="00657C8A">
            <w:pPr>
              <w:ind w:left="0" w:firstLine="0"/>
              <w:jc w:val="center"/>
              <w:rPr>
                <w:rFonts w:ascii="Arial Narrow" w:hAnsi="Arial Narrow" w:cs="Arial"/>
                <w:bCs/>
                <w:sz w:val="22"/>
                <w:szCs w:val="22"/>
              </w:rPr>
            </w:pPr>
            <w:r w:rsidRPr="00F16D90">
              <w:rPr>
                <w:rFonts w:ascii="Arial Narrow" w:hAnsi="Arial Narrow" w:cs="Arial"/>
                <w:bCs/>
                <w:sz w:val="22"/>
                <w:szCs w:val="22"/>
              </w:rPr>
              <w:t>ul. Główna 2</w:t>
            </w:r>
          </w:p>
        </w:tc>
        <w:tc>
          <w:tcPr>
            <w:tcW w:w="1892" w:type="dxa"/>
            <w:tcBorders>
              <w:top w:val="single" w:sz="4" w:space="0" w:color="auto"/>
              <w:left w:val="nil"/>
              <w:bottom w:val="single" w:sz="4" w:space="0" w:color="auto"/>
              <w:right w:val="nil"/>
            </w:tcBorders>
            <w:vAlign w:val="center"/>
          </w:tcPr>
          <w:p w14:paraId="345F88DA" w14:textId="77777777" w:rsidR="00E15A3A" w:rsidRPr="00FF3910" w:rsidRDefault="00E15A3A" w:rsidP="00657C8A">
            <w:pPr>
              <w:ind w:left="0" w:firstLine="0"/>
              <w:jc w:val="center"/>
              <w:rPr>
                <w:rFonts w:ascii="Arial Narrow" w:hAnsi="Arial Narrow" w:cs="Arial"/>
                <w:sz w:val="22"/>
                <w:szCs w:val="22"/>
              </w:rPr>
            </w:pPr>
            <w:r>
              <w:rPr>
                <w:rFonts w:ascii="Arial Narrow" w:hAnsi="Arial Narrow" w:cs="Arial"/>
                <w:sz w:val="22"/>
                <w:szCs w:val="22"/>
              </w:rPr>
              <w:t>zmieszane</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011EE88" w14:textId="77777777" w:rsidR="00E15A3A" w:rsidRPr="00E15A3A" w:rsidRDefault="00E15A3A" w:rsidP="00657C8A">
            <w:pPr>
              <w:ind w:left="0" w:firstLine="0"/>
              <w:jc w:val="center"/>
              <w:rPr>
                <w:rFonts w:ascii="Arial Narrow" w:hAnsi="Arial Narrow" w:cs="Arial"/>
                <w:sz w:val="22"/>
                <w:szCs w:val="22"/>
              </w:rPr>
            </w:pPr>
            <w:r w:rsidRPr="00E15A3A">
              <w:rPr>
                <w:rFonts w:ascii="Arial Narrow" w:hAnsi="Arial Narrow" w:cs="Arial"/>
                <w:sz w:val="22"/>
                <w:szCs w:val="22"/>
              </w:rPr>
              <w:t>240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5AF8C15B" w14:textId="77777777" w:rsidR="00E15A3A" w:rsidRPr="00E15A3A" w:rsidRDefault="00E15A3A" w:rsidP="00657C8A">
            <w:pPr>
              <w:ind w:left="0" w:firstLine="0"/>
              <w:jc w:val="center"/>
              <w:rPr>
                <w:rFonts w:ascii="Arial Narrow" w:hAnsi="Arial Narrow" w:cs="Arial"/>
                <w:sz w:val="22"/>
                <w:szCs w:val="22"/>
              </w:rPr>
            </w:pPr>
            <w:r w:rsidRPr="00E15A3A">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141E93C2" w14:textId="77777777" w:rsidR="00E15A3A" w:rsidRPr="00E15A3A" w:rsidRDefault="00E15A3A" w:rsidP="00657C8A">
            <w:pPr>
              <w:ind w:left="0" w:firstLine="0"/>
              <w:jc w:val="center"/>
              <w:rPr>
                <w:rFonts w:ascii="Arial Narrow" w:hAnsi="Arial Narrow" w:cs="Arial"/>
                <w:sz w:val="22"/>
                <w:szCs w:val="22"/>
              </w:rPr>
            </w:pPr>
            <w:r w:rsidRPr="00E15A3A">
              <w:rPr>
                <w:rFonts w:ascii="Arial Narrow" w:hAnsi="Arial Narrow" w:cs="Arial"/>
                <w:sz w:val="22"/>
                <w:szCs w:val="22"/>
              </w:rPr>
              <w:t>26</w:t>
            </w:r>
          </w:p>
        </w:tc>
      </w:tr>
      <w:tr w:rsidR="00E15A3A" w:rsidRPr="00FF3910" w14:paraId="2B04AF73" w14:textId="77777777" w:rsidTr="005E22BB">
        <w:trPr>
          <w:trHeight w:val="283"/>
        </w:trPr>
        <w:tc>
          <w:tcPr>
            <w:tcW w:w="726" w:type="dxa"/>
            <w:vMerge/>
            <w:tcBorders>
              <w:left w:val="single" w:sz="8" w:space="0" w:color="auto"/>
              <w:right w:val="single" w:sz="8" w:space="0" w:color="auto"/>
            </w:tcBorders>
            <w:vAlign w:val="center"/>
          </w:tcPr>
          <w:p w14:paraId="3786456D" w14:textId="77777777" w:rsidR="00E15A3A" w:rsidRPr="00FF3910" w:rsidRDefault="00E15A3A" w:rsidP="00657C8A">
            <w:pPr>
              <w:ind w:left="0" w:firstLine="0"/>
              <w:jc w:val="left"/>
              <w:rPr>
                <w:rFonts w:ascii="Arial Narrow" w:hAnsi="Arial Narrow" w:cs="Arial"/>
                <w:bCs/>
                <w:sz w:val="22"/>
                <w:szCs w:val="22"/>
              </w:rPr>
            </w:pPr>
          </w:p>
        </w:tc>
        <w:tc>
          <w:tcPr>
            <w:tcW w:w="2626" w:type="dxa"/>
            <w:vMerge/>
            <w:tcBorders>
              <w:left w:val="nil"/>
              <w:right w:val="single" w:sz="4" w:space="0" w:color="auto"/>
            </w:tcBorders>
            <w:vAlign w:val="center"/>
          </w:tcPr>
          <w:p w14:paraId="35223C8B" w14:textId="77777777" w:rsidR="00E15A3A" w:rsidRPr="00FF3910" w:rsidRDefault="00E15A3A" w:rsidP="00657C8A">
            <w:pPr>
              <w:ind w:left="0" w:firstLine="0"/>
              <w:jc w:val="left"/>
              <w:rPr>
                <w:rFonts w:ascii="Arial Narrow" w:hAnsi="Arial Narrow" w:cs="Arial"/>
                <w:bCs/>
                <w:sz w:val="22"/>
                <w:szCs w:val="22"/>
              </w:rPr>
            </w:pPr>
          </w:p>
        </w:tc>
        <w:tc>
          <w:tcPr>
            <w:tcW w:w="1892" w:type="dxa"/>
            <w:tcBorders>
              <w:top w:val="single" w:sz="4" w:space="0" w:color="auto"/>
              <w:left w:val="nil"/>
              <w:bottom w:val="single" w:sz="4" w:space="0" w:color="auto"/>
              <w:right w:val="nil"/>
            </w:tcBorders>
            <w:vAlign w:val="center"/>
          </w:tcPr>
          <w:p w14:paraId="7D796115" w14:textId="77777777" w:rsidR="00E15A3A" w:rsidRPr="00FF3910" w:rsidRDefault="00E15A3A" w:rsidP="00657C8A">
            <w:pPr>
              <w:ind w:left="0" w:firstLine="0"/>
              <w:jc w:val="center"/>
              <w:rPr>
                <w:rFonts w:ascii="Arial Narrow" w:hAnsi="Arial Narrow" w:cs="Arial"/>
                <w:sz w:val="22"/>
                <w:szCs w:val="22"/>
              </w:rPr>
            </w:pPr>
            <w:r>
              <w:rPr>
                <w:rFonts w:ascii="Arial Narrow" w:hAnsi="Arial Narrow" w:cs="Arial"/>
                <w:sz w:val="22"/>
                <w:szCs w:val="22"/>
              </w:rPr>
              <w:t>papier i tektur</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48E527F" w14:textId="77777777" w:rsidR="00E15A3A" w:rsidRPr="00E15A3A" w:rsidRDefault="00E15A3A" w:rsidP="00657C8A">
            <w:pPr>
              <w:ind w:left="0" w:firstLine="0"/>
              <w:jc w:val="center"/>
              <w:rPr>
                <w:rFonts w:ascii="Arial Narrow" w:hAnsi="Arial Narrow" w:cs="Arial"/>
                <w:sz w:val="22"/>
                <w:szCs w:val="22"/>
              </w:rPr>
            </w:pPr>
            <w:r w:rsidRPr="00E15A3A">
              <w:rPr>
                <w:rFonts w:ascii="Arial Narrow" w:hAnsi="Arial Narrow" w:cs="Arial"/>
                <w:sz w:val="22"/>
                <w:szCs w:val="22"/>
              </w:rPr>
              <w:t>120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52FFB351" w14:textId="77777777" w:rsidR="00E15A3A" w:rsidRPr="00E15A3A" w:rsidRDefault="00E15A3A" w:rsidP="00657C8A">
            <w:pPr>
              <w:ind w:left="0" w:firstLine="0"/>
              <w:jc w:val="center"/>
              <w:rPr>
                <w:rFonts w:ascii="Arial Narrow" w:hAnsi="Arial Narrow" w:cs="Arial"/>
                <w:sz w:val="22"/>
                <w:szCs w:val="22"/>
              </w:rPr>
            </w:pPr>
            <w:r w:rsidRPr="00E15A3A">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368F1AD2" w14:textId="77777777" w:rsidR="00E15A3A" w:rsidRPr="00E15A3A" w:rsidRDefault="00E15A3A" w:rsidP="00657C8A">
            <w:pPr>
              <w:ind w:left="0" w:firstLine="0"/>
              <w:jc w:val="center"/>
              <w:rPr>
                <w:rFonts w:ascii="Arial Narrow" w:hAnsi="Arial Narrow" w:cs="Arial"/>
                <w:sz w:val="22"/>
                <w:szCs w:val="22"/>
              </w:rPr>
            </w:pPr>
            <w:r w:rsidRPr="00E15A3A">
              <w:rPr>
                <w:rFonts w:ascii="Arial Narrow" w:hAnsi="Arial Narrow" w:cs="Arial"/>
                <w:sz w:val="22"/>
                <w:szCs w:val="22"/>
              </w:rPr>
              <w:t>26</w:t>
            </w:r>
          </w:p>
        </w:tc>
      </w:tr>
      <w:tr w:rsidR="00E15A3A" w:rsidRPr="00FF3910" w14:paraId="4D14DBB4" w14:textId="77777777" w:rsidTr="005E22BB">
        <w:trPr>
          <w:trHeight w:val="283"/>
        </w:trPr>
        <w:tc>
          <w:tcPr>
            <w:tcW w:w="726" w:type="dxa"/>
            <w:vMerge/>
            <w:tcBorders>
              <w:left w:val="single" w:sz="8" w:space="0" w:color="auto"/>
              <w:right w:val="single" w:sz="8" w:space="0" w:color="auto"/>
            </w:tcBorders>
            <w:vAlign w:val="center"/>
          </w:tcPr>
          <w:p w14:paraId="6DCB9B5A" w14:textId="77777777" w:rsidR="00E15A3A" w:rsidRPr="00FF3910" w:rsidRDefault="00E15A3A" w:rsidP="00657C8A">
            <w:pPr>
              <w:ind w:left="0" w:firstLine="0"/>
              <w:jc w:val="left"/>
              <w:rPr>
                <w:rFonts w:ascii="Arial Narrow" w:hAnsi="Arial Narrow" w:cs="Arial"/>
                <w:bCs/>
                <w:sz w:val="22"/>
                <w:szCs w:val="22"/>
              </w:rPr>
            </w:pPr>
          </w:p>
        </w:tc>
        <w:tc>
          <w:tcPr>
            <w:tcW w:w="2626" w:type="dxa"/>
            <w:vMerge/>
            <w:tcBorders>
              <w:left w:val="nil"/>
              <w:right w:val="single" w:sz="4" w:space="0" w:color="auto"/>
            </w:tcBorders>
            <w:vAlign w:val="center"/>
          </w:tcPr>
          <w:p w14:paraId="3713BDF6" w14:textId="77777777" w:rsidR="00E15A3A" w:rsidRPr="00FF3910" w:rsidRDefault="00E15A3A" w:rsidP="00657C8A">
            <w:pPr>
              <w:ind w:left="0" w:firstLine="0"/>
              <w:jc w:val="left"/>
              <w:rPr>
                <w:rFonts w:ascii="Arial Narrow" w:hAnsi="Arial Narrow" w:cs="Arial"/>
                <w:bCs/>
                <w:sz w:val="22"/>
                <w:szCs w:val="22"/>
              </w:rPr>
            </w:pPr>
          </w:p>
        </w:tc>
        <w:tc>
          <w:tcPr>
            <w:tcW w:w="1892" w:type="dxa"/>
            <w:tcBorders>
              <w:top w:val="single" w:sz="4" w:space="0" w:color="auto"/>
              <w:left w:val="nil"/>
              <w:bottom w:val="single" w:sz="4" w:space="0" w:color="auto"/>
              <w:right w:val="nil"/>
            </w:tcBorders>
            <w:vAlign w:val="center"/>
          </w:tcPr>
          <w:p w14:paraId="0B6B605C" w14:textId="77777777" w:rsidR="00E15A3A" w:rsidRPr="00FF3910" w:rsidRDefault="00E15A3A" w:rsidP="00657C8A">
            <w:pPr>
              <w:ind w:left="0" w:firstLine="0"/>
              <w:jc w:val="center"/>
              <w:rPr>
                <w:rFonts w:ascii="Arial Narrow" w:hAnsi="Arial Narrow" w:cs="Arial"/>
                <w:sz w:val="22"/>
                <w:szCs w:val="22"/>
              </w:rPr>
            </w:pPr>
            <w:r>
              <w:rPr>
                <w:rFonts w:ascii="Arial Narrow" w:hAnsi="Arial Narrow" w:cs="Arial"/>
                <w:sz w:val="22"/>
                <w:szCs w:val="22"/>
              </w:rPr>
              <w:t>szkło</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15C62AB" w14:textId="77777777" w:rsidR="00E15A3A" w:rsidRPr="00E15A3A" w:rsidRDefault="00E15A3A" w:rsidP="00657C8A">
            <w:pPr>
              <w:ind w:left="0" w:firstLine="0"/>
              <w:jc w:val="center"/>
              <w:rPr>
                <w:rFonts w:ascii="Arial Narrow" w:hAnsi="Arial Narrow" w:cs="Arial"/>
                <w:sz w:val="22"/>
                <w:szCs w:val="22"/>
              </w:rPr>
            </w:pPr>
            <w:r w:rsidRPr="00E15A3A">
              <w:rPr>
                <w:rFonts w:ascii="Arial Narrow" w:hAnsi="Arial Narrow" w:cs="Arial"/>
                <w:sz w:val="22"/>
                <w:szCs w:val="22"/>
              </w:rPr>
              <w:t>120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40420B45" w14:textId="77777777" w:rsidR="00E15A3A" w:rsidRPr="00E15A3A" w:rsidRDefault="00E15A3A" w:rsidP="00657C8A">
            <w:pPr>
              <w:ind w:left="0" w:firstLine="0"/>
              <w:jc w:val="center"/>
              <w:rPr>
                <w:rFonts w:ascii="Arial Narrow" w:hAnsi="Arial Narrow" w:cs="Arial"/>
                <w:sz w:val="22"/>
                <w:szCs w:val="22"/>
              </w:rPr>
            </w:pPr>
            <w:r w:rsidRPr="00E15A3A">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40B7250B" w14:textId="77777777" w:rsidR="00E15A3A" w:rsidRPr="00E15A3A" w:rsidRDefault="00E15A3A" w:rsidP="00657C8A">
            <w:pPr>
              <w:ind w:left="0" w:firstLine="0"/>
              <w:jc w:val="center"/>
              <w:rPr>
                <w:rFonts w:ascii="Arial Narrow" w:hAnsi="Arial Narrow" w:cs="Arial"/>
                <w:sz w:val="22"/>
                <w:szCs w:val="22"/>
              </w:rPr>
            </w:pPr>
            <w:r w:rsidRPr="00E15A3A">
              <w:rPr>
                <w:rFonts w:ascii="Arial Narrow" w:hAnsi="Arial Narrow" w:cs="Arial"/>
                <w:sz w:val="22"/>
                <w:szCs w:val="22"/>
              </w:rPr>
              <w:t>26</w:t>
            </w:r>
          </w:p>
        </w:tc>
      </w:tr>
      <w:tr w:rsidR="00E15A3A" w:rsidRPr="00FF3910" w14:paraId="24B57CA6" w14:textId="77777777" w:rsidTr="005E22BB">
        <w:trPr>
          <w:trHeight w:val="283"/>
        </w:trPr>
        <w:tc>
          <w:tcPr>
            <w:tcW w:w="726" w:type="dxa"/>
            <w:vMerge/>
            <w:tcBorders>
              <w:left w:val="single" w:sz="8" w:space="0" w:color="auto"/>
              <w:right w:val="single" w:sz="8" w:space="0" w:color="auto"/>
            </w:tcBorders>
            <w:vAlign w:val="center"/>
          </w:tcPr>
          <w:p w14:paraId="343D77E3" w14:textId="77777777" w:rsidR="00E15A3A" w:rsidRPr="00FF3910" w:rsidRDefault="00E15A3A" w:rsidP="00657C8A">
            <w:pPr>
              <w:ind w:left="0" w:firstLine="0"/>
              <w:jc w:val="left"/>
              <w:rPr>
                <w:rFonts w:ascii="Arial Narrow" w:hAnsi="Arial Narrow" w:cs="Arial"/>
                <w:bCs/>
                <w:sz w:val="22"/>
                <w:szCs w:val="22"/>
              </w:rPr>
            </w:pPr>
          </w:p>
        </w:tc>
        <w:tc>
          <w:tcPr>
            <w:tcW w:w="2626" w:type="dxa"/>
            <w:vMerge/>
            <w:tcBorders>
              <w:left w:val="nil"/>
              <w:right w:val="single" w:sz="4" w:space="0" w:color="auto"/>
            </w:tcBorders>
            <w:vAlign w:val="center"/>
          </w:tcPr>
          <w:p w14:paraId="352CFDBB" w14:textId="77777777" w:rsidR="00E15A3A" w:rsidRPr="00FF3910" w:rsidRDefault="00E15A3A" w:rsidP="00657C8A">
            <w:pPr>
              <w:ind w:left="0" w:firstLine="0"/>
              <w:jc w:val="left"/>
              <w:rPr>
                <w:rFonts w:ascii="Arial Narrow" w:hAnsi="Arial Narrow" w:cs="Arial"/>
                <w:bCs/>
                <w:sz w:val="22"/>
                <w:szCs w:val="22"/>
              </w:rPr>
            </w:pPr>
          </w:p>
        </w:tc>
        <w:tc>
          <w:tcPr>
            <w:tcW w:w="1892" w:type="dxa"/>
            <w:tcBorders>
              <w:top w:val="single" w:sz="4" w:space="0" w:color="auto"/>
              <w:left w:val="nil"/>
              <w:bottom w:val="single" w:sz="4" w:space="0" w:color="auto"/>
              <w:right w:val="nil"/>
            </w:tcBorders>
            <w:vAlign w:val="center"/>
          </w:tcPr>
          <w:p w14:paraId="1A0EC69A" w14:textId="77777777" w:rsidR="00E15A3A" w:rsidRPr="00FF3910" w:rsidRDefault="00E15A3A" w:rsidP="00657C8A">
            <w:pPr>
              <w:ind w:left="0" w:firstLine="0"/>
              <w:jc w:val="center"/>
              <w:rPr>
                <w:rFonts w:ascii="Arial Narrow" w:hAnsi="Arial Narrow" w:cs="Arial"/>
                <w:sz w:val="22"/>
                <w:szCs w:val="22"/>
              </w:rPr>
            </w:pPr>
            <w:r>
              <w:rPr>
                <w:rFonts w:ascii="Arial Narrow" w:hAnsi="Arial Narrow" w:cs="Arial"/>
                <w:sz w:val="22"/>
                <w:szCs w:val="22"/>
              </w:rPr>
              <w:t>tworzywo sztuczne</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3E5C95A" w14:textId="77777777" w:rsidR="00E15A3A" w:rsidRPr="00E15A3A" w:rsidRDefault="00E15A3A" w:rsidP="00657C8A">
            <w:pPr>
              <w:ind w:left="0" w:firstLine="0"/>
              <w:jc w:val="center"/>
              <w:rPr>
                <w:rFonts w:ascii="Arial Narrow" w:hAnsi="Arial Narrow" w:cs="Arial"/>
                <w:sz w:val="22"/>
                <w:szCs w:val="22"/>
              </w:rPr>
            </w:pPr>
            <w:r w:rsidRPr="00E15A3A">
              <w:rPr>
                <w:rFonts w:ascii="Arial Narrow" w:hAnsi="Arial Narrow" w:cs="Arial"/>
                <w:sz w:val="22"/>
                <w:szCs w:val="22"/>
              </w:rPr>
              <w:t>120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616A5F81" w14:textId="77777777" w:rsidR="00E15A3A" w:rsidRPr="00E15A3A" w:rsidRDefault="00E15A3A" w:rsidP="00657C8A">
            <w:pPr>
              <w:ind w:left="0" w:firstLine="0"/>
              <w:jc w:val="center"/>
              <w:rPr>
                <w:rFonts w:ascii="Arial Narrow" w:hAnsi="Arial Narrow" w:cs="Arial"/>
                <w:sz w:val="22"/>
                <w:szCs w:val="22"/>
              </w:rPr>
            </w:pPr>
            <w:r w:rsidRPr="00E15A3A">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48DEC196" w14:textId="77777777" w:rsidR="00E15A3A" w:rsidRPr="00E15A3A" w:rsidRDefault="00E15A3A" w:rsidP="00657C8A">
            <w:pPr>
              <w:ind w:left="0" w:firstLine="0"/>
              <w:jc w:val="center"/>
              <w:rPr>
                <w:rFonts w:ascii="Arial Narrow" w:hAnsi="Arial Narrow" w:cs="Arial"/>
                <w:sz w:val="22"/>
                <w:szCs w:val="22"/>
              </w:rPr>
            </w:pPr>
            <w:r w:rsidRPr="00E15A3A">
              <w:rPr>
                <w:rFonts w:ascii="Arial Narrow" w:hAnsi="Arial Narrow" w:cs="Arial"/>
                <w:sz w:val="22"/>
                <w:szCs w:val="22"/>
              </w:rPr>
              <w:t>26</w:t>
            </w:r>
          </w:p>
        </w:tc>
      </w:tr>
      <w:tr w:rsidR="00E15A3A" w:rsidRPr="00FF3910" w14:paraId="688AB3C4" w14:textId="77777777" w:rsidTr="005E22BB">
        <w:trPr>
          <w:trHeight w:val="283"/>
        </w:trPr>
        <w:tc>
          <w:tcPr>
            <w:tcW w:w="726" w:type="dxa"/>
            <w:vMerge/>
            <w:tcBorders>
              <w:left w:val="single" w:sz="8" w:space="0" w:color="auto"/>
              <w:bottom w:val="single" w:sz="4" w:space="0" w:color="auto"/>
              <w:right w:val="single" w:sz="8" w:space="0" w:color="auto"/>
            </w:tcBorders>
            <w:vAlign w:val="center"/>
          </w:tcPr>
          <w:p w14:paraId="617BA805" w14:textId="77777777" w:rsidR="00E15A3A" w:rsidRPr="00FF3910" w:rsidRDefault="00E15A3A" w:rsidP="00657C8A">
            <w:pPr>
              <w:ind w:left="0" w:firstLine="0"/>
              <w:jc w:val="left"/>
              <w:rPr>
                <w:rFonts w:ascii="Arial Narrow" w:hAnsi="Arial Narrow" w:cs="Arial"/>
                <w:bCs/>
                <w:sz w:val="22"/>
                <w:szCs w:val="22"/>
              </w:rPr>
            </w:pPr>
          </w:p>
        </w:tc>
        <w:tc>
          <w:tcPr>
            <w:tcW w:w="2626" w:type="dxa"/>
            <w:vMerge/>
            <w:tcBorders>
              <w:left w:val="nil"/>
              <w:bottom w:val="single" w:sz="4" w:space="0" w:color="auto"/>
              <w:right w:val="single" w:sz="4" w:space="0" w:color="auto"/>
            </w:tcBorders>
            <w:vAlign w:val="center"/>
          </w:tcPr>
          <w:p w14:paraId="5FE9BF1A" w14:textId="77777777" w:rsidR="00E15A3A" w:rsidRPr="00FF3910" w:rsidRDefault="00E15A3A" w:rsidP="00657C8A">
            <w:pPr>
              <w:ind w:left="0" w:firstLine="0"/>
              <w:jc w:val="left"/>
              <w:rPr>
                <w:rFonts w:ascii="Arial Narrow" w:hAnsi="Arial Narrow" w:cs="Arial"/>
                <w:bCs/>
                <w:sz w:val="22"/>
                <w:szCs w:val="22"/>
              </w:rPr>
            </w:pPr>
          </w:p>
        </w:tc>
        <w:tc>
          <w:tcPr>
            <w:tcW w:w="1892" w:type="dxa"/>
            <w:tcBorders>
              <w:top w:val="single" w:sz="4" w:space="0" w:color="auto"/>
              <w:left w:val="nil"/>
              <w:bottom w:val="single" w:sz="4" w:space="0" w:color="auto"/>
              <w:right w:val="nil"/>
            </w:tcBorders>
            <w:vAlign w:val="center"/>
          </w:tcPr>
          <w:p w14:paraId="255528E1" w14:textId="77777777" w:rsidR="00E15A3A" w:rsidRPr="00FF3910" w:rsidRDefault="00E15A3A" w:rsidP="00657C8A">
            <w:pPr>
              <w:ind w:left="0" w:firstLine="0"/>
              <w:jc w:val="center"/>
              <w:rPr>
                <w:rFonts w:ascii="Arial Narrow" w:hAnsi="Arial Narrow" w:cs="Arial"/>
                <w:sz w:val="22"/>
                <w:szCs w:val="22"/>
              </w:rPr>
            </w:pPr>
            <w:r>
              <w:rPr>
                <w:rFonts w:ascii="Arial Narrow" w:hAnsi="Arial Narrow" w:cs="Arial"/>
                <w:sz w:val="22"/>
                <w:szCs w:val="22"/>
              </w:rPr>
              <w:t>bioodpady</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F0E10CF" w14:textId="77777777" w:rsidR="00E15A3A" w:rsidRPr="00E15A3A" w:rsidRDefault="00E15A3A" w:rsidP="00657C8A">
            <w:pPr>
              <w:ind w:left="0" w:firstLine="0"/>
              <w:jc w:val="center"/>
              <w:rPr>
                <w:rFonts w:ascii="Arial Narrow" w:hAnsi="Arial Narrow" w:cs="Arial"/>
                <w:sz w:val="22"/>
                <w:szCs w:val="22"/>
              </w:rPr>
            </w:pPr>
            <w:r w:rsidRPr="00E15A3A">
              <w:rPr>
                <w:rFonts w:ascii="Arial Narrow" w:hAnsi="Arial Narrow" w:cs="Arial"/>
                <w:sz w:val="22"/>
                <w:szCs w:val="22"/>
              </w:rPr>
              <w:t>120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69A7C391" w14:textId="77777777" w:rsidR="00E15A3A" w:rsidRPr="00E15A3A" w:rsidRDefault="00E15A3A" w:rsidP="00657C8A">
            <w:pPr>
              <w:ind w:left="0" w:firstLine="0"/>
              <w:jc w:val="center"/>
              <w:rPr>
                <w:rFonts w:ascii="Arial Narrow" w:hAnsi="Arial Narrow" w:cs="Arial"/>
                <w:sz w:val="22"/>
                <w:szCs w:val="22"/>
              </w:rPr>
            </w:pPr>
            <w:r w:rsidRPr="00E15A3A">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640680DE" w14:textId="77777777" w:rsidR="00E15A3A" w:rsidRPr="00E15A3A" w:rsidRDefault="00E15A3A" w:rsidP="00657C8A">
            <w:pPr>
              <w:ind w:left="0" w:firstLine="0"/>
              <w:jc w:val="center"/>
              <w:rPr>
                <w:rFonts w:ascii="Arial Narrow" w:hAnsi="Arial Narrow" w:cs="Arial"/>
                <w:sz w:val="22"/>
                <w:szCs w:val="22"/>
              </w:rPr>
            </w:pPr>
            <w:r w:rsidRPr="00E15A3A">
              <w:rPr>
                <w:rFonts w:ascii="Arial Narrow" w:hAnsi="Arial Narrow" w:cs="Arial"/>
                <w:sz w:val="22"/>
                <w:szCs w:val="22"/>
              </w:rPr>
              <w:t>26</w:t>
            </w:r>
          </w:p>
        </w:tc>
      </w:tr>
      <w:tr w:rsidR="00D166B5" w:rsidRPr="00FF3910" w14:paraId="480DBEF7" w14:textId="77777777" w:rsidTr="005E22BB">
        <w:trPr>
          <w:trHeight w:val="340"/>
        </w:trPr>
        <w:tc>
          <w:tcPr>
            <w:tcW w:w="9264" w:type="dxa"/>
            <w:gridSpan w:val="6"/>
            <w:tcBorders>
              <w:top w:val="single" w:sz="8" w:space="0" w:color="000000"/>
              <w:left w:val="single" w:sz="8" w:space="0" w:color="auto"/>
              <w:bottom w:val="nil"/>
              <w:right w:val="single" w:sz="8" w:space="0" w:color="auto"/>
            </w:tcBorders>
            <w:shd w:val="clear" w:color="auto" w:fill="D9D9D9"/>
            <w:noWrap/>
            <w:vAlign w:val="center"/>
            <w:hideMark/>
          </w:tcPr>
          <w:p w14:paraId="2C1F4E5B" w14:textId="77777777" w:rsidR="00D166B5" w:rsidRPr="00FF3910" w:rsidRDefault="00D166B5" w:rsidP="00657C8A">
            <w:pPr>
              <w:ind w:left="0" w:firstLine="0"/>
              <w:jc w:val="center"/>
              <w:rPr>
                <w:rFonts w:ascii="Arial Narrow" w:hAnsi="Arial Narrow" w:cs="Arial"/>
                <w:b/>
                <w:sz w:val="22"/>
                <w:szCs w:val="22"/>
              </w:rPr>
            </w:pPr>
            <w:r w:rsidRPr="00FF3910">
              <w:rPr>
                <w:rFonts w:ascii="Arial Narrow" w:hAnsi="Arial Narrow" w:cs="Arial"/>
                <w:b/>
                <w:sz w:val="22"/>
                <w:szCs w:val="22"/>
              </w:rPr>
              <w:t>POWIAT KONIŃSKI</w:t>
            </w:r>
          </w:p>
        </w:tc>
      </w:tr>
      <w:tr w:rsidR="00E37C35" w:rsidRPr="00FF3910" w14:paraId="4628D950" w14:textId="77777777" w:rsidTr="005E22BB">
        <w:trPr>
          <w:trHeight w:val="283"/>
        </w:trPr>
        <w:tc>
          <w:tcPr>
            <w:tcW w:w="726" w:type="dxa"/>
            <w:vMerge w:val="restart"/>
            <w:tcBorders>
              <w:top w:val="single" w:sz="8" w:space="0" w:color="000000"/>
              <w:left w:val="single" w:sz="8" w:space="0" w:color="auto"/>
              <w:bottom w:val="nil"/>
              <w:right w:val="single" w:sz="8" w:space="0" w:color="auto"/>
            </w:tcBorders>
            <w:noWrap/>
            <w:vAlign w:val="center"/>
            <w:hideMark/>
          </w:tcPr>
          <w:p w14:paraId="5263F5A0" w14:textId="77777777" w:rsidR="00E37C35" w:rsidRPr="00FF3910" w:rsidRDefault="00E37C35" w:rsidP="00657C8A">
            <w:pPr>
              <w:ind w:left="0" w:firstLine="0"/>
              <w:jc w:val="center"/>
              <w:rPr>
                <w:rFonts w:ascii="Arial Narrow" w:hAnsi="Arial Narrow" w:cs="Arial"/>
                <w:bCs/>
                <w:sz w:val="22"/>
                <w:szCs w:val="22"/>
              </w:rPr>
            </w:pPr>
            <w:r>
              <w:rPr>
                <w:rFonts w:ascii="Arial Narrow" w:hAnsi="Arial Narrow" w:cs="Arial"/>
                <w:bCs/>
                <w:sz w:val="22"/>
                <w:szCs w:val="22"/>
              </w:rPr>
              <w:t>40</w:t>
            </w:r>
          </w:p>
        </w:tc>
        <w:tc>
          <w:tcPr>
            <w:tcW w:w="2626" w:type="dxa"/>
            <w:vMerge w:val="restart"/>
            <w:tcBorders>
              <w:top w:val="single" w:sz="8" w:space="0" w:color="000000"/>
              <w:left w:val="nil"/>
              <w:bottom w:val="nil"/>
              <w:right w:val="single" w:sz="4" w:space="0" w:color="auto"/>
            </w:tcBorders>
            <w:vAlign w:val="center"/>
            <w:hideMark/>
          </w:tcPr>
          <w:p w14:paraId="5FD2EA8B" w14:textId="77777777" w:rsidR="00E37C35" w:rsidRPr="00E15A3A" w:rsidRDefault="00E37C35" w:rsidP="00657C8A">
            <w:pPr>
              <w:ind w:left="0" w:firstLine="0"/>
              <w:jc w:val="center"/>
              <w:rPr>
                <w:rFonts w:ascii="Arial Narrow" w:hAnsi="Arial Narrow" w:cs="Arial"/>
                <w:b/>
                <w:bCs/>
                <w:sz w:val="22"/>
                <w:szCs w:val="22"/>
              </w:rPr>
            </w:pPr>
            <w:r w:rsidRPr="00E15A3A">
              <w:rPr>
                <w:rFonts w:ascii="Arial Narrow" w:hAnsi="Arial Narrow" w:cs="Arial"/>
                <w:b/>
                <w:bCs/>
                <w:sz w:val="22"/>
                <w:szCs w:val="22"/>
              </w:rPr>
              <w:t xml:space="preserve">Konin </w:t>
            </w:r>
          </w:p>
          <w:p w14:paraId="397CB428" w14:textId="77777777" w:rsidR="00E37C35" w:rsidRPr="00FF3910" w:rsidRDefault="00E37C35" w:rsidP="00657C8A">
            <w:pPr>
              <w:ind w:left="0" w:firstLine="0"/>
              <w:jc w:val="center"/>
              <w:rPr>
                <w:rFonts w:ascii="Arial Narrow" w:hAnsi="Arial Narrow" w:cs="Arial"/>
                <w:bCs/>
                <w:sz w:val="22"/>
                <w:szCs w:val="22"/>
              </w:rPr>
            </w:pPr>
            <w:r w:rsidRPr="00FF3910">
              <w:rPr>
                <w:rFonts w:ascii="Arial Narrow" w:hAnsi="Arial Narrow" w:cs="Arial"/>
                <w:bCs/>
                <w:sz w:val="22"/>
                <w:szCs w:val="22"/>
              </w:rPr>
              <w:t xml:space="preserve"> ul. Przemysłowa</w:t>
            </w:r>
            <w:r>
              <w:rPr>
                <w:rFonts w:ascii="Arial Narrow" w:hAnsi="Arial Narrow" w:cs="Arial"/>
                <w:bCs/>
                <w:sz w:val="22"/>
                <w:szCs w:val="22"/>
              </w:rPr>
              <w:t xml:space="preserve"> 2</w:t>
            </w:r>
          </w:p>
        </w:tc>
        <w:tc>
          <w:tcPr>
            <w:tcW w:w="1892" w:type="dxa"/>
            <w:tcBorders>
              <w:top w:val="single" w:sz="8" w:space="0" w:color="auto"/>
              <w:left w:val="nil"/>
              <w:bottom w:val="single" w:sz="4" w:space="0" w:color="auto"/>
              <w:right w:val="nil"/>
            </w:tcBorders>
            <w:vAlign w:val="center"/>
            <w:hideMark/>
          </w:tcPr>
          <w:p w14:paraId="00183E53" w14:textId="77777777" w:rsidR="00E37C35" w:rsidRPr="00FF3910" w:rsidRDefault="00E37C35" w:rsidP="00657C8A">
            <w:pPr>
              <w:ind w:left="0" w:firstLine="0"/>
              <w:jc w:val="center"/>
              <w:rPr>
                <w:rFonts w:ascii="Arial Narrow" w:hAnsi="Arial Narrow" w:cs="Arial"/>
                <w:b/>
                <w:sz w:val="22"/>
                <w:szCs w:val="22"/>
              </w:rPr>
            </w:pPr>
            <w:r>
              <w:rPr>
                <w:rFonts w:ascii="Arial Narrow" w:hAnsi="Arial Narrow" w:cs="Arial"/>
                <w:sz w:val="22"/>
                <w:szCs w:val="22"/>
              </w:rPr>
              <w:t>zmieszane</w:t>
            </w:r>
          </w:p>
        </w:tc>
        <w:tc>
          <w:tcPr>
            <w:tcW w:w="1560" w:type="dxa"/>
            <w:tcBorders>
              <w:top w:val="single" w:sz="8" w:space="0" w:color="auto"/>
              <w:left w:val="single" w:sz="4" w:space="0" w:color="auto"/>
              <w:bottom w:val="single" w:sz="4" w:space="0" w:color="auto"/>
              <w:right w:val="single" w:sz="4" w:space="0" w:color="auto"/>
            </w:tcBorders>
            <w:shd w:val="clear" w:color="auto" w:fill="FFFFFF"/>
            <w:noWrap/>
            <w:vAlign w:val="center"/>
            <w:hideMark/>
          </w:tcPr>
          <w:p w14:paraId="3D1B96D2"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1100 l</w:t>
            </w:r>
          </w:p>
        </w:tc>
        <w:tc>
          <w:tcPr>
            <w:tcW w:w="1134" w:type="dxa"/>
            <w:tcBorders>
              <w:top w:val="single" w:sz="8" w:space="0" w:color="auto"/>
              <w:left w:val="nil"/>
              <w:bottom w:val="single" w:sz="4" w:space="0" w:color="auto"/>
              <w:right w:val="single" w:sz="4" w:space="0" w:color="auto"/>
            </w:tcBorders>
            <w:shd w:val="clear" w:color="auto" w:fill="FFFFFF"/>
            <w:noWrap/>
            <w:vAlign w:val="center"/>
            <w:hideMark/>
          </w:tcPr>
          <w:p w14:paraId="6675D79F"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3</w:t>
            </w:r>
          </w:p>
        </w:tc>
        <w:tc>
          <w:tcPr>
            <w:tcW w:w="1326" w:type="dxa"/>
            <w:tcBorders>
              <w:top w:val="single" w:sz="8" w:space="0" w:color="auto"/>
              <w:left w:val="nil"/>
              <w:bottom w:val="single" w:sz="4" w:space="0" w:color="auto"/>
              <w:right w:val="single" w:sz="8" w:space="0" w:color="auto"/>
            </w:tcBorders>
            <w:shd w:val="clear" w:color="auto" w:fill="FFFFFF"/>
            <w:noWrap/>
            <w:vAlign w:val="center"/>
            <w:hideMark/>
          </w:tcPr>
          <w:p w14:paraId="51DDD45D"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104</w:t>
            </w:r>
          </w:p>
        </w:tc>
      </w:tr>
      <w:tr w:rsidR="00E37C35" w:rsidRPr="00FF3910" w14:paraId="604ACB89" w14:textId="77777777" w:rsidTr="005E22BB">
        <w:trPr>
          <w:trHeight w:val="283"/>
        </w:trPr>
        <w:tc>
          <w:tcPr>
            <w:tcW w:w="726" w:type="dxa"/>
            <w:vMerge/>
            <w:tcBorders>
              <w:top w:val="single" w:sz="8" w:space="0" w:color="000000"/>
              <w:left w:val="single" w:sz="8" w:space="0" w:color="auto"/>
              <w:bottom w:val="nil"/>
              <w:right w:val="single" w:sz="8" w:space="0" w:color="auto"/>
            </w:tcBorders>
            <w:vAlign w:val="center"/>
            <w:hideMark/>
          </w:tcPr>
          <w:p w14:paraId="2825B0A0" w14:textId="77777777" w:rsidR="00E37C35" w:rsidRPr="00FF3910" w:rsidRDefault="00E37C35" w:rsidP="00657C8A">
            <w:pPr>
              <w:ind w:left="0" w:firstLine="0"/>
              <w:jc w:val="left"/>
              <w:rPr>
                <w:rFonts w:ascii="Arial Narrow" w:hAnsi="Arial Narrow" w:cs="Arial"/>
                <w:bCs/>
                <w:sz w:val="22"/>
                <w:szCs w:val="22"/>
              </w:rPr>
            </w:pPr>
          </w:p>
        </w:tc>
        <w:tc>
          <w:tcPr>
            <w:tcW w:w="2626" w:type="dxa"/>
            <w:vMerge/>
            <w:tcBorders>
              <w:top w:val="single" w:sz="8" w:space="0" w:color="000000"/>
              <w:left w:val="nil"/>
              <w:bottom w:val="nil"/>
              <w:right w:val="single" w:sz="4" w:space="0" w:color="auto"/>
            </w:tcBorders>
            <w:vAlign w:val="center"/>
            <w:hideMark/>
          </w:tcPr>
          <w:p w14:paraId="48F5A671" w14:textId="77777777" w:rsidR="00E37C35" w:rsidRPr="00FF3910" w:rsidRDefault="00E37C35" w:rsidP="00657C8A">
            <w:pPr>
              <w:ind w:left="0" w:firstLine="0"/>
              <w:jc w:val="left"/>
              <w:rPr>
                <w:rFonts w:ascii="Arial Narrow" w:hAnsi="Arial Narrow" w:cs="Arial"/>
                <w:bCs/>
                <w:sz w:val="22"/>
                <w:szCs w:val="22"/>
              </w:rPr>
            </w:pPr>
          </w:p>
        </w:tc>
        <w:tc>
          <w:tcPr>
            <w:tcW w:w="1892" w:type="dxa"/>
            <w:tcBorders>
              <w:top w:val="single" w:sz="8" w:space="0" w:color="auto"/>
              <w:left w:val="nil"/>
              <w:bottom w:val="single" w:sz="4" w:space="0" w:color="auto"/>
              <w:right w:val="nil"/>
            </w:tcBorders>
            <w:vAlign w:val="center"/>
            <w:hideMark/>
          </w:tcPr>
          <w:p w14:paraId="12FF1F5C" w14:textId="77777777" w:rsidR="00E37C35" w:rsidRPr="00FF3910" w:rsidRDefault="00E37C35" w:rsidP="00657C8A">
            <w:pPr>
              <w:ind w:left="0" w:firstLine="0"/>
              <w:jc w:val="center"/>
              <w:rPr>
                <w:rFonts w:ascii="Arial Narrow" w:hAnsi="Arial Narrow" w:cs="Arial"/>
                <w:sz w:val="22"/>
                <w:szCs w:val="22"/>
              </w:rPr>
            </w:pPr>
            <w:r>
              <w:rPr>
                <w:rFonts w:ascii="Arial Narrow" w:hAnsi="Arial Narrow" w:cs="Arial"/>
                <w:sz w:val="22"/>
                <w:szCs w:val="22"/>
              </w:rPr>
              <w:t>papier i tektur</w:t>
            </w:r>
          </w:p>
        </w:tc>
        <w:tc>
          <w:tcPr>
            <w:tcW w:w="1560" w:type="dxa"/>
            <w:tcBorders>
              <w:top w:val="single" w:sz="8" w:space="0" w:color="auto"/>
              <w:left w:val="single" w:sz="4" w:space="0" w:color="auto"/>
              <w:bottom w:val="single" w:sz="4" w:space="0" w:color="auto"/>
              <w:right w:val="single" w:sz="4" w:space="0" w:color="auto"/>
            </w:tcBorders>
            <w:shd w:val="clear" w:color="auto" w:fill="FFFFFF"/>
            <w:noWrap/>
            <w:vAlign w:val="center"/>
            <w:hideMark/>
          </w:tcPr>
          <w:p w14:paraId="6062CBE2"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1100 l</w:t>
            </w:r>
          </w:p>
        </w:tc>
        <w:tc>
          <w:tcPr>
            <w:tcW w:w="1134" w:type="dxa"/>
            <w:tcBorders>
              <w:top w:val="single" w:sz="8" w:space="0" w:color="auto"/>
              <w:left w:val="nil"/>
              <w:bottom w:val="single" w:sz="4" w:space="0" w:color="auto"/>
              <w:right w:val="single" w:sz="4" w:space="0" w:color="auto"/>
            </w:tcBorders>
            <w:shd w:val="clear" w:color="auto" w:fill="FFFFFF"/>
            <w:noWrap/>
            <w:vAlign w:val="center"/>
            <w:hideMark/>
          </w:tcPr>
          <w:p w14:paraId="49349789"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1</w:t>
            </w:r>
          </w:p>
        </w:tc>
        <w:tc>
          <w:tcPr>
            <w:tcW w:w="1326" w:type="dxa"/>
            <w:tcBorders>
              <w:top w:val="single" w:sz="8" w:space="0" w:color="auto"/>
              <w:left w:val="nil"/>
              <w:bottom w:val="single" w:sz="4" w:space="0" w:color="auto"/>
              <w:right w:val="single" w:sz="8" w:space="0" w:color="auto"/>
            </w:tcBorders>
            <w:shd w:val="clear" w:color="auto" w:fill="FFFFFF"/>
            <w:noWrap/>
            <w:vAlign w:val="center"/>
            <w:hideMark/>
          </w:tcPr>
          <w:p w14:paraId="01A634F8"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52</w:t>
            </w:r>
          </w:p>
        </w:tc>
      </w:tr>
      <w:tr w:rsidR="00E37C35" w:rsidRPr="00FF3910" w14:paraId="4110EFD7" w14:textId="77777777" w:rsidTr="005E22BB">
        <w:trPr>
          <w:trHeight w:val="283"/>
        </w:trPr>
        <w:tc>
          <w:tcPr>
            <w:tcW w:w="726" w:type="dxa"/>
            <w:vMerge/>
            <w:tcBorders>
              <w:top w:val="single" w:sz="8" w:space="0" w:color="000000"/>
              <w:left w:val="single" w:sz="8" w:space="0" w:color="auto"/>
              <w:bottom w:val="nil"/>
              <w:right w:val="single" w:sz="8" w:space="0" w:color="auto"/>
            </w:tcBorders>
            <w:vAlign w:val="center"/>
            <w:hideMark/>
          </w:tcPr>
          <w:p w14:paraId="306F1E83" w14:textId="77777777" w:rsidR="00E37C35" w:rsidRPr="00FF3910" w:rsidRDefault="00E37C35" w:rsidP="00657C8A">
            <w:pPr>
              <w:ind w:left="0" w:firstLine="0"/>
              <w:jc w:val="left"/>
              <w:rPr>
                <w:rFonts w:ascii="Arial Narrow" w:hAnsi="Arial Narrow" w:cs="Arial"/>
                <w:bCs/>
                <w:sz w:val="22"/>
                <w:szCs w:val="22"/>
              </w:rPr>
            </w:pPr>
          </w:p>
        </w:tc>
        <w:tc>
          <w:tcPr>
            <w:tcW w:w="2626" w:type="dxa"/>
            <w:vMerge/>
            <w:tcBorders>
              <w:top w:val="single" w:sz="8" w:space="0" w:color="000000"/>
              <w:left w:val="nil"/>
              <w:bottom w:val="nil"/>
              <w:right w:val="single" w:sz="4" w:space="0" w:color="auto"/>
            </w:tcBorders>
            <w:vAlign w:val="center"/>
            <w:hideMark/>
          </w:tcPr>
          <w:p w14:paraId="31F2616E" w14:textId="77777777" w:rsidR="00E37C35" w:rsidRPr="00FF3910" w:rsidRDefault="00E37C35" w:rsidP="00657C8A">
            <w:pPr>
              <w:ind w:left="0" w:firstLine="0"/>
              <w:jc w:val="left"/>
              <w:rPr>
                <w:rFonts w:ascii="Arial Narrow" w:hAnsi="Arial Narrow" w:cs="Arial"/>
                <w:bCs/>
                <w:sz w:val="22"/>
                <w:szCs w:val="22"/>
              </w:rPr>
            </w:pPr>
          </w:p>
        </w:tc>
        <w:tc>
          <w:tcPr>
            <w:tcW w:w="1892" w:type="dxa"/>
            <w:tcBorders>
              <w:top w:val="single" w:sz="8" w:space="0" w:color="auto"/>
              <w:left w:val="nil"/>
              <w:bottom w:val="single" w:sz="4" w:space="0" w:color="auto"/>
              <w:right w:val="nil"/>
            </w:tcBorders>
            <w:vAlign w:val="center"/>
            <w:hideMark/>
          </w:tcPr>
          <w:p w14:paraId="3A908AA2" w14:textId="77777777" w:rsidR="00E37C35" w:rsidRPr="00FF3910" w:rsidRDefault="00E37C35" w:rsidP="00657C8A">
            <w:pPr>
              <w:ind w:left="0" w:firstLine="0"/>
              <w:jc w:val="center"/>
              <w:rPr>
                <w:rFonts w:ascii="Arial Narrow" w:hAnsi="Arial Narrow" w:cs="Arial"/>
                <w:sz w:val="22"/>
                <w:szCs w:val="22"/>
              </w:rPr>
            </w:pPr>
            <w:r>
              <w:rPr>
                <w:rFonts w:ascii="Arial Narrow" w:hAnsi="Arial Narrow" w:cs="Arial"/>
                <w:sz w:val="22"/>
                <w:szCs w:val="22"/>
              </w:rPr>
              <w:t>szkło</w:t>
            </w:r>
          </w:p>
        </w:tc>
        <w:tc>
          <w:tcPr>
            <w:tcW w:w="1560" w:type="dxa"/>
            <w:tcBorders>
              <w:top w:val="single" w:sz="8" w:space="0" w:color="auto"/>
              <w:left w:val="single" w:sz="4" w:space="0" w:color="auto"/>
              <w:bottom w:val="single" w:sz="4" w:space="0" w:color="auto"/>
              <w:right w:val="single" w:sz="4" w:space="0" w:color="auto"/>
            </w:tcBorders>
            <w:shd w:val="clear" w:color="auto" w:fill="FFFFFF"/>
            <w:noWrap/>
            <w:vAlign w:val="center"/>
            <w:hideMark/>
          </w:tcPr>
          <w:p w14:paraId="5623423D"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1100 l</w:t>
            </w:r>
          </w:p>
        </w:tc>
        <w:tc>
          <w:tcPr>
            <w:tcW w:w="1134" w:type="dxa"/>
            <w:tcBorders>
              <w:top w:val="single" w:sz="8" w:space="0" w:color="auto"/>
              <w:left w:val="nil"/>
              <w:bottom w:val="single" w:sz="4" w:space="0" w:color="auto"/>
              <w:right w:val="single" w:sz="4" w:space="0" w:color="auto"/>
            </w:tcBorders>
            <w:shd w:val="clear" w:color="auto" w:fill="FFFFFF"/>
            <w:noWrap/>
            <w:vAlign w:val="center"/>
            <w:hideMark/>
          </w:tcPr>
          <w:p w14:paraId="21B112C0"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1</w:t>
            </w:r>
          </w:p>
        </w:tc>
        <w:tc>
          <w:tcPr>
            <w:tcW w:w="1326" w:type="dxa"/>
            <w:tcBorders>
              <w:top w:val="single" w:sz="8" w:space="0" w:color="auto"/>
              <w:left w:val="nil"/>
              <w:bottom w:val="single" w:sz="4" w:space="0" w:color="auto"/>
              <w:right w:val="single" w:sz="8" w:space="0" w:color="auto"/>
            </w:tcBorders>
            <w:shd w:val="clear" w:color="auto" w:fill="FFFFFF"/>
            <w:noWrap/>
            <w:vAlign w:val="center"/>
            <w:hideMark/>
          </w:tcPr>
          <w:p w14:paraId="21291B81"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14</w:t>
            </w:r>
          </w:p>
        </w:tc>
      </w:tr>
      <w:tr w:rsidR="00E37C35" w:rsidRPr="00FF3910" w14:paraId="5E4B9265" w14:textId="77777777" w:rsidTr="005E22BB">
        <w:trPr>
          <w:trHeight w:val="283"/>
        </w:trPr>
        <w:tc>
          <w:tcPr>
            <w:tcW w:w="726" w:type="dxa"/>
            <w:vMerge/>
            <w:tcBorders>
              <w:top w:val="single" w:sz="8" w:space="0" w:color="000000"/>
              <w:left w:val="single" w:sz="8" w:space="0" w:color="auto"/>
              <w:bottom w:val="nil"/>
              <w:right w:val="single" w:sz="8" w:space="0" w:color="auto"/>
            </w:tcBorders>
            <w:vAlign w:val="center"/>
          </w:tcPr>
          <w:p w14:paraId="41CDEBFD" w14:textId="77777777" w:rsidR="00E37C35" w:rsidRPr="00FF3910" w:rsidRDefault="00E37C35" w:rsidP="00657C8A">
            <w:pPr>
              <w:ind w:left="0" w:firstLine="0"/>
              <w:jc w:val="left"/>
              <w:rPr>
                <w:rFonts w:ascii="Arial Narrow" w:hAnsi="Arial Narrow" w:cs="Arial"/>
                <w:bCs/>
                <w:sz w:val="22"/>
                <w:szCs w:val="22"/>
              </w:rPr>
            </w:pPr>
          </w:p>
        </w:tc>
        <w:tc>
          <w:tcPr>
            <w:tcW w:w="2626" w:type="dxa"/>
            <w:vMerge/>
            <w:tcBorders>
              <w:top w:val="single" w:sz="8" w:space="0" w:color="000000"/>
              <w:left w:val="nil"/>
              <w:bottom w:val="nil"/>
              <w:right w:val="single" w:sz="4" w:space="0" w:color="auto"/>
            </w:tcBorders>
            <w:vAlign w:val="center"/>
          </w:tcPr>
          <w:p w14:paraId="13E31D6F" w14:textId="77777777" w:rsidR="00E37C35" w:rsidRPr="00FF3910" w:rsidRDefault="00E37C35" w:rsidP="00657C8A">
            <w:pPr>
              <w:ind w:left="0" w:firstLine="0"/>
              <w:jc w:val="left"/>
              <w:rPr>
                <w:rFonts w:ascii="Arial Narrow" w:hAnsi="Arial Narrow" w:cs="Arial"/>
                <w:bCs/>
                <w:sz w:val="22"/>
                <w:szCs w:val="22"/>
              </w:rPr>
            </w:pPr>
          </w:p>
        </w:tc>
        <w:tc>
          <w:tcPr>
            <w:tcW w:w="1892" w:type="dxa"/>
            <w:tcBorders>
              <w:top w:val="single" w:sz="8" w:space="0" w:color="auto"/>
              <w:left w:val="nil"/>
              <w:bottom w:val="single" w:sz="4" w:space="0" w:color="auto"/>
              <w:right w:val="nil"/>
            </w:tcBorders>
            <w:vAlign w:val="center"/>
          </w:tcPr>
          <w:p w14:paraId="0AECDA9C" w14:textId="77777777" w:rsidR="00E37C35" w:rsidRPr="00FF3910" w:rsidRDefault="00E37C35" w:rsidP="00657C8A">
            <w:pPr>
              <w:ind w:left="0" w:firstLine="0"/>
              <w:jc w:val="center"/>
              <w:rPr>
                <w:rFonts w:ascii="Arial Narrow" w:hAnsi="Arial Narrow" w:cs="Arial"/>
                <w:sz w:val="22"/>
                <w:szCs w:val="22"/>
              </w:rPr>
            </w:pPr>
            <w:r>
              <w:rPr>
                <w:rFonts w:ascii="Arial Narrow" w:hAnsi="Arial Narrow" w:cs="Arial"/>
                <w:sz w:val="22"/>
                <w:szCs w:val="22"/>
              </w:rPr>
              <w:t>tworzywo sztuczne</w:t>
            </w:r>
          </w:p>
        </w:tc>
        <w:tc>
          <w:tcPr>
            <w:tcW w:w="1560" w:type="dxa"/>
            <w:tcBorders>
              <w:top w:val="single" w:sz="8" w:space="0" w:color="auto"/>
              <w:left w:val="single" w:sz="4" w:space="0" w:color="auto"/>
              <w:bottom w:val="single" w:sz="4" w:space="0" w:color="auto"/>
              <w:right w:val="single" w:sz="4" w:space="0" w:color="auto"/>
            </w:tcBorders>
            <w:shd w:val="clear" w:color="auto" w:fill="FFFFFF"/>
            <w:noWrap/>
            <w:vAlign w:val="center"/>
          </w:tcPr>
          <w:p w14:paraId="3B8B3763"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1100 l</w:t>
            </w:r>
          </w:p>
        </w:tc>
        <w:tc>
          <w:tcPr>
            <w:tcW w:w="1134" w:type="dxa"/>
            <w:tcBorders>
              <w:top w:val="single" w:sz="8" w:space="0" w:color="auto"/>
              <w:left w:val="nil"/>
              <w:bottom w:val="single" w:sz="4" w:space="0" w:color="auto"/>
              <w:right w:val="single" w:sz="4" w:space="0" w:color="auto"/>
            </w:tcBorders>
            <w:shd w:val="clear" w:color="auto" w:fill="FFFFFF"/>
            <w:noWrap/>
            <w:vAlign w:val="center"/>
          </w:tcPr>
          <w:p w14:paraId="66D8AAF4"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1</w:t>
            </w:r>
          </w:p>
        </w:tc>
        <w:tc>
          <w:tcPr>
            <w:tcW w:w="1326" w:type="dxa"/>
            <w:tcBorders>
              <w:top w:val="single" w:sz="8" w:space="0" w:color="auto"/>
              <w:left w:val="nil"/>
              <w:bottom w:val="single" w:sz="4" w:space="0" w:color="auto"/>
              <w:right w:val="single" w:sz="8" w:space="0" w:color="auto"/>
            </w:tcBorders>
            <w:shd w:val="clear" w:color="auto" w:fill="FFFFFF"/>
            <w:noWrap/>
            <w:vAlign w:val="center"/>
          </w:tcPr>
          <w:p w14:paraId="21233240"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52</w:t>
            </w:r>
          </w:p>
        </w:tc>
      </w:tr>
      <w:tr w:rsidR="00E37C35" w:rsidRPr="00FF3910" w14:paraId="2265A437" w14:textId="77777777" w:rsidTr="005E22BB">
        <w:trPr>
          <w:trHeight w:val="283"/>
        </w:trPr>
        <w:tc>
          <w:tcPr>
            <w:tcW w:w="726" w:type="dxa"/>
            <w:vMerge/>
            <w:tcBorders>
              <w:top w:val="single" w:sz="8" w:space="0" w:color="000000"/>
              <w:left w:val="single" w:sz="8" w:space="0" w:color="auto"/>
              <w:bottom w:val="nil"/>
              <w:right w:val="single" w:sz="8" w:space="0" w:color="auto"/>
            </w:tcBorders>
            <w:vAlign w:val="center"/>
            <w:hideMark/>
          </w:tcPr>
          <w:p w14:paraId="143C2208" w14:textId="77777777" w:rsidR="00E37C35" w:rsidRPr="00FF3910" w:rsidRDefault="00E37C35" w:rsidP="00657C8A">
            <w:pPr>
              <w:ind w:left="0" w:firstLine="0"/>
              <w:jc w:val="left"/>
              <w:rPr>
                <w:rFonts w:ascii="Arial Narrow" w:hAnsi="Arial Narrow" w:cs="Arial"/>
                <w:bCs/>
                <w:sz w:val="22"/>
                <w:szCs w:val="22"/>
              </w:rPr>
            </w:pPr>
          </w:p>
        </w:tc>
        <w:tc>
          <w:tcPr>
            <w:tcW w:w="2626" w:type="dxa"/>
            <w:vMerge/>
            <w:tcBorders>
              <w:top w:val="single" w:sz="8" w:space="0" w:color="000000"/>
              <w:left w:val="nil"/>
              <w:bottom w:val="nil"/>
              <w:right w:val="single" w:sz="4" w:space="0" w:color="auto"/>
            </w:tcBorders>
            <w:vAlign w:val="center"/>
            <w:hideMark/>
          </w:tcPr>
          <w:p w14:paraId="61F2519D" w14:textId="77777777" w:rsidR="00E37C35" w:rsidRPr="00FF3910" w:rsidRDefault="00E37C35" w:rsidP="00657C8A">
            <w:pPr>
              <w:ind w:left="0" w:firstLine="0"/>
              <w:jc w:val="left"/>
              <w:rPr>
                <w:rFonts w:ascii="Arial Narrow" w:hAnsi="Arial Narrow" w:cs="Arial"/>
                <w:bCs/>
                <w:sz w:val="22"/>
                <w:szCs w:val="22"/>
              </w:rPr>
            </w:pPr>
          </w:p>
        </w:tc>
        <w:tc>
          <w:tcPr>
            <w:tcW w:w="1892" w:type="dxa"/>
            <w:tcBorders>
              <w:top w:val="single" w:sz="8" w:space="0" w:color="auto"/>
              <w:left w:val="nil"/>
              <w:bottom w:val="single" w:sz="4" w:space="0" w:color="auto"/>
              <w:right w:val="nil"/>
            </w:tcBorders>
            <w:vAlign w:val="center"/>
            <w:hideMark/>
          </w:tcPr>
          <w:p w14:paraId="2831E388" w14:textId="77777777" w:rsidR="00E37C35" w:rsidRPr="00FF3910" w:rsidRDefault="00E37C35" w:rsidP="00657C8A">
            <w:pPr>
              <w:ind w:left="0" w:firstLine="0"/>
              <w:jc w:val="center"/>
              <w:rPr>
                <w:rFonts w:ascii="Arial Narrow" w:hAnsi="Arial Narrow" w:cs="Arial"/>
                <w:sz w:val="22"/>
                <w:szCs w:val="22"/>
              </w:rPr>
            </w:pPr>
            <w:r>
              <w:rPr>
                <w:rFonts w:ascii="Arial Narrow" w:hAnsi="Arial Narrow" w:cs="Arial"/>
                <w:sz w:val="22"/>
                <w:szCs w:val="22"/>
              </w:rPr>
              <w:t>bioodpady</w:t>
            </w:r>
          </w:p>
        </w:tc>
        <w:tc>
          <w:tcPr>
            <w:tcW w:w="1560" w:type="dxa"/>
            <w:tcBorders>
              <w:top w:val="single" w:sz="8" w:space="0" w:color="auto"/>
              <w:left w:val="single" w:sz="4" w:space="0" w:color="auto"/>
              <w:bottom w:val="single" w:sz="4" w:space="0" w:color="auto"/>
              <w:right w:val="single" w:sz="4" w:space="0" w:color="auto"/>
            </w:tcBorders>
            <w:shd w:val="clear" w:color="auto" w:fill="FFFFFF"/>
            <w:noWrap/>
            <w:vAlign w:val="center"/>
          </w:tcPr>
          <w:p w14:paraId="1CF296AD" w14:textId="77777777" w:rsidR="00E37C35" w:rsidRPr="00E37C35" w:rsidRDefault="00E37C35" w:rsidP="00657C8A">
            <w:pPr>
              <w:ind w:left="0" w:firstLine="0"/>
              <w:jc w:val="center"/>
              <w:rPr>
                <w:rFonts w:ascii="Arial Narrow" w:hAnsi="Arial Narrow"/>
                <w:sz w:val="22"/>
                <w:szCs w:val="22"/>
              </w:rPr>
            </w:pPr>
            <w:r w:rsidRPr="00E37C35">
              <w:rPr>
                <w:rFonts w:ascii="Arial Narrow" w:hAnsi="Arial Narrow" w:cs="Arial"/>
                <w:sz w:val="22"/>
                <w:szCs w:val="22"/>
              </w:rPr>
              <w:t>1100 l</w:t>
            </w:r>
          </w:p>
        </w:tc>
        <w:tc>
          <w:tcPr>
            <w:tcW w:w="1134" w:type="dxa"/>
            <w:tcBorders>
              <w:top w:val="single" w:sz="8" w:space="0" w:color="auto"/>
              <w:left w:val="nil"/>
              <w:bottom w:val="single" w:sz="4" w:space="0" w:color="auto"/>
              <w:right w:val="single" w:sz="4" w:space="0" w:color="auto"/>
            </w:tcBorders>
            <w:shd w:val="clear" w:color="auto" w:fill="FFFFFF"/>
            <w:noWrap/>
            <w:vAlign w:val="center"/>
            <w:hideMark/>
          </w:tcPr>
          <w:p w14:paraId="218B1C27"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1</w:t>
            </w:r>
          </w:p>
        </w:tc>
        <w:tc>
          <w:tcPr>
            <w:tcW w:w="1326" w:type="dxa"/>
            <w:tcBorders>
              <w:top w:val="single" w:sz="8" w:space="0" w:color="auto"/>
              <w:left w:val="nil"/>
              <w:bottom w:val="single" w:sz="4" w:space="0" w:color="auto"/>
              <w:right w:val="single" w:sz="8" w:space="0" w:color="auto"/>
            </w:tcBorders>
            <w:shd w:val="clear" w:color="auto" w:fill="FFFFFF"/>
            <w:noWrap/>
            <w:vAlign w:val="center"/>
            <w:hideMark/>
          </w:tcPr>
          <w:p w14:paraId="70C3CB92"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52</w:t>
            </w:r>
          </w:p>
        </w:tc>
      </w:tr>
      <w:tr w:rsidR="00E37C35" w:rsidRPr="00FF3910" w14:paraId="189625F2" w14:textId="77777777" w:rsidTr="005E22BB">
        <w:trPr>
          <w:trHeight w:val="283"/>
        </w:trPr>
        <w:tc>
          <w:tcPr>
            <w:tcW w:w="726" w:type="dxa"/>
            <w:vMerge w:val="restart"/>
            <w:tcBorders>
              <w:top w:val="single" w:sz="8" w:space="0" w:color="000000"/>
              <w:left w:val="single" w:sz="8" w:space="0" w:color="auto"/>
              <w:right w:val="single" w:sz="8" w:space="0" w:color="auto"/>
            </w:tcBorders>
            <w:noWrap/>
            <w:vAlign w:val="center"/>
          </w:tcPr>
          <w:p w14:paraId="30599558" w14:textId="77777777" w:rsidR="00E37C35" w:rsidRPr="00FF3910" w:rsidRDefault="00E37C35" w:rsidP="00657C8A">
            <w:pPr>
              <w:ind w:left="0" w:firstLine="0"/>
              <w:jc w:val="center"/>
              <w:rPr>
                <w:rFonts w:ascii="Arial Narrow" w:hAnsi="Arial Narrow" w:cs="Arial"/>
                <w:bCs/>
                <w:sz w:val="22"/>
                <w:szCs w:val="22"/>
              </w:rPr>
            </w:pPr>
            <w:r>
              <w:rPr>
                <w:rFonts w:ascii="Arial Narrow" w:hAnsi="Arial Narrow" w:cs="Arial"/>
                <w:bCs/>
                <w:sz w:val="22"/>
                <w:szCs w:val="22"/>
              </w:rPr>
              <w:t>41</w:t>
            </w:r>
          </w:p>
        </w:tc>
        <w:tc>
          <w:tcPr>
            <w:tcW w:w="2626" w:type="dxa"/>
            <w:vMerge w:val="restart"/>
            <w:tcBorders>
              <w:top w:val="single" w:sz="8" w:space="0" w:color="000000"/>
              <w:left w:val="nil"/>
              <w:right w:val="single" w:sz="4" w:space="0" w:color="auto"/>
            </w:tcBorders>
            <w:vAlign w:val="center"/>
            <w:hideMark/>
          </w:tcPr>
          <w:p w14:paraId="77C30FC1" w14:textId="77777777" w:rsidR="00E37C35" w:rsidRPr="00E15A3A" w:rsidRDefault="00E37C35" w:rsidP="00657C8A">
            <w:pPr>
              <w:ind w:left="0" w:firstLine="0"/>
              <w:jc w:val="center"/>
              <w:rPr>
                <w:rFonts w:ascii="Arial Narrow" w:hAnsi="Arial Narrow" w:cs="Arial"/>
                <w:b/>
                <w:bCs/>
                <w:sz w:val="22"/>
                <w:szCs w:val="22"/>
              </w:rPr>
            </w:pPr>
            <w:r w:rsidRPr="00E15A3A">
              <w:rPr>
                <w:rFonts w:ascii="Arial Narrow" w:hAnsi="Arial Narrow" w:cs="Arial"/>
                <w:b/>
                <w:bCs/>
                <w:sz w:val="22"/>
                <w:szCs w:val="22"/>
              </w:rPr>
              <w:t>Golina</w:t>
            </w:r>
          </w:p>
          <w:p w14:paraId="11406790" w14:textId="77777777" w:rsidR="00E37C35" w:rsidRPr="00FF3910" w:rsidRDefault="00E37C35" w:rsidP="00657C8A">
            <w:pPr>
              <w:ind w:left="0" w:firstLine="0"/>
              <w:jc w:val="center"/>
              <w:rPr>
                <w:rFonts w:ascii="Arial Narrow" w:hAnsi="Arial Narrow" w:cs="Arial"/>
                <w:bCs/>
                <w:sz w:val="22"/>
                <w:szCs w:val="22"/>
              </w:rPr>
            </w:pPr>
            <w:r w:rsidRPr="00FF3910">
              <w:rPr>
                <w:rFonts w:ascii="Arial Narrow" w:hAnsi="Arial Narrow" w:cs="Arial"/>
                <w:bCs/>
                <w:sz w:val="22"/>
                <w:szCs w:val="22"/>
              </w:rPr>
              <w:t>ul. Kolejowa 11</w:t>
            </w:r>
          </w:p>
        </w:tc>
        <w:tc>
          <w:tcPr>
            <w:tcW w:w="1892" w:type="dxa"/>
            <w:tcBorders>
              <w:top w:val="single" w:sz="8" w:space="0" w:color="auto"/>
              <w:left w:val="nil"/>
              <w:bottom w:val="single" w:sz="4" w:space="0" w:color="auto"/>
              <w:right w:val="nil"/>
            </w:tcBorders>
            <w:vAlign w:val="center"/>
            <w:hideMark/>
          </w:tcPr>
          <w:p w14:paraId="6ED1A9F2" w14:textId="77777777" w:rsidR="00E37C35" w:rsidRPr="00FF3910" w:rsidRDefault="00E37C35" w:rsidP="00657C8A">
            <w:pPr>
              <w:ind w:left="0" w:firstLine="0"/>
              <w:jc w:val="center"/>
              <w:rPr>
                <w:rFonts w:ascii="Arial Narrow" w:hAnsi="Arial Narrow" w:cs="Arial"/>
                <w:sz w:val="22"/>
                <w:szCs w:val="22"/>
              </w:rPr>
            </w:pPr>
            <w:r>
              <w:rPr>
                <w:rFonts w:ascii="Arial Narrow" w:hAnsi="Arial Narrow" w:cs="Arial"/>
                <w:sz w:val="22"/>
                <w:szCs w:val="22"/>
              </w:rPr>
              <w:t>zmieszane</w:t>
            </w:r>
          </w:p>
        </w:tc>
        <w:tc>
          <w:tcPr>
            <w:tcW w:w="1560" w:type="dxa"/>
            <w:tcBorders>
              <w:top w:val="single" w:sz="8" w:space="0" w:color="auto"/>
              <w:left w:val="single" w:sz="4" w:space="0" w:color="auto"/>
              <w:bottom w:val="single" w:sz="4" w:space="0" w:color="auto"/>
              <w:right w:val="single" w:sz="4" w:space="0" w:color="auto"/>
            </w:tcBorders>
            <w:shd w:val="clear" w:color="auto" w:fill="FFFFFF"/>
            <w:noWrap/>
            <w:vAlign w:val="center"/>
            <w:hideMark/>
          </w:tcPr>
          <w:p w14:paraId="7C719050"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240 l</w:t>
            </w:r>
          </w:p>
        </w:tc>
        <w:tc>
          <w:tcPr>
            <w:tcW w:w="1134" w:type="dxa"/>
            <w:tcBorders>
              <w:top w:val="single" w:sz="8" w:space="0" w:color="auto"/>
              <w:left w:val="nil"/>
              <w:bottom w:val="single" w:sz="4" w:space="0" w:color="auto"/>
              <w:right w:val="single" w:sz="4" w:space="0" w:color="auto"/>
            </w:tcBorders>
            <w:shd w:val="clear" w:color="auto" w:fill="FFFFFF"/>
            <w:noWrap/>
            <w:vAlign w:val="center"/>
            <w:hideMark/>
          </w:tcPr>
          <w:p w14:paraId="2BBA4061"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1</w:t>
            </w:r>
          </w:p>
        </w:tc>
        <w:tc>
          <w:tcPr>
            <w:tcW w:w="1326" w:type="dxa"/>
            <w:tcBorders>
              <w:top w:val="single" w:sz="8" w:space="0" w:color="auto"/>
              <w:left w:val="nil"/>
              <w:bottom w:val="single" w:sz="4" w:space="0" w:color="auto"/>
              <w:right w:val="single" w:sz="8" w:space="0" w:color="auto"/>
            </w:tcBorders>
            <w:shd w:val="clear" w:color="auto" w:fill="FFFFFF"/>
            <w:noWrap/>
            <w:vAlign w:val="center"/>
            <w:hideMark/>
          </w:tcPr>
          <w:p w14:paraId="234491B2"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26</w:t>
            </w:r>
          </w:p>
        </w:tc>
      </w:tr>
      <w:tr w:rsidR="00E37C35" w:rsidRPr="00FF3910" w14:paraId="4E02EF57" w14:textId="77777777" w:rsidTr="005E22BB">
        <w:trPr>
          <w:trHeight w:val="283"/>
        </w:trPr>
        <w:tc>
          <w:tcPr>
            <w:tcW w:w="726" w:type="dxa"/>
            <w:vMerge/>
            <w:tcBorders>
              <w:left w:val="single" w:sz="8" w:space="0" w:color="auto"/>
              <w:right w:val="single" w:sz="8" w:space="0" w:color="auto"/>
            </w:tcBorders>
            <w:noWrap/>
            <w:vAlign w:val="center"/>
          </w:tcPr>
          <w:p w14:paraId="533A64F1" w14:textId="77777777" w:rsidR="00E37C35" w:rsidRPr="00FF3910" w:rsidRDefault="00E37C35"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023F5BF4" w14:textId="77777777" w:rsidR="00E37C35" w:rsidRPr="00FF3910" w:rsidRDefault="00E37C35" w:rsidP="00657C8A">
            <w:pPr>
              <w:ind w:left="0" w:firstLine="0"/>
              <w:jc w:val="center"/>
              <w:rPr>
                <w:rFonts w:ascii="Arial Narrow" w:hAnsi="Arial Narrow" w:cs="Arial"/>
                <w:bCs/>
                <w:sz w:val="22"/>
                <w:szCs w:val="22"/>
              </w:rPr>
            </w:pPr>
          </w:p>
        </w:tc>
        <w:tc>
          <w:tcPr>
            <w:tcW w:w="1892" w:type="dxa"/>
            <w:tcBorders>
              <w:top w:val="single" w:sz="8" w:space="0" w:color="auto"/>
              <w:left w:val="nil"/>
              <w:bottom w:val="single" w:sz="4" w:space="0" w:color="auto"/>
              <w:right w:val="nil"/>
            </w:tcBorders>
            <w:vAlign w:val="center"/>
          </w:tcPr>
          <w:p w14:paraId="53B7506B" w14:textId="77777777" w:rsidR="00E37C35" w:rsidRPr="00FF3910" w:rsidRDefault="00E37C35" w:rsidP="00657C8A">
            <w:pPr>
              <w:ind w:left="0" w:firstLine="0"/>
              <w:jc w:val="center"/>
              <w:rPr>
                <w:rFonts w:ascii="Arial Narrow" w:hAnsi="Arial Narrow" w:cs="Arial"/>
                <w:sz w:val="22"/>
                <w:szCs w:val="22"/>
              </w:rPr>
            </w:pPr>
            <w:r>
              <w:rPr>
                <w:rFonts w:ascii="Arial Narrow" w:hAnsi="Arial Narrow" w:cs="Arial"/>
                <w:sz w:val="22"/>
                <w:szCs w:val="22"/>
              </w:rPr>
              <w:t>papier i tektur</w:t>
            </w:r>
          </w:p>
        </w:tc>
        <w:tc>
          <w:tcPr>
            <w:tcW w:w="1560" w:type="dxa"/>
            <w:tcBorders>
              <w:top w:val="single" w:sz="8" w:space="0" w:color="auto"/>
              <w:left w:val="single" w:sz="4" w:space="0" w:color="auto"/>
              <w:bottom w:val="single" w:sz="4" w:space="0" w:color="auto"/>
              <w:right w:val="single" w:sz="4" w:space="0" w:color="auto"/>
            </w:tcBorders>
            <w:shd w:val="clear" w:color="auto" w:fill="FFFFFF"/>
            <w:noWrap/>
            <w:vAlign w:val="center"/>
          </w:tcPr>
          <w:p w14:paraId="3A94FC3B"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120 l</w:t>
            </w:r>
          </w:p>
        </w:tc>
        <w:tc>
          <w:tcPr>
            <w:tcW w:w="1134" w:type="dxa"/>
            <w:tcBorders>
              <w:top w:val="single" w:sz="8" w:space="0" w:color="auto"/>
              <w:left w:val="nil"/>
              <w:bottom w:val="single" w:sz="4" w:space="0" w:color="auto"/>
              <w:right w:val="single" w:sz="4" w:space="0" w:color="auto"/>
            </w:tcBorders>
            <w:shd w:val="clear" w:color="auto" w:fill="FFFFFF"/>
            <w:noWrap/>
            <w:vAlign w:val="center"/>
          </w:tcPr>
          <w:p w14:paraId="009D285F"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1</w:t>
            </w:r>
          </w:p>
        </w:tc>
        <w:tc>
          <w:tcPr>
            <w:tcW w:w="1326" w:type="dxa"/>
            <w:tcBorders>
              <w:top w:val="single" w:sz="8" w:space="0" w:color="auto"/>
              <w:left w:val="nil"/>
              <w:bottom w:val="single" w:sz="4" w:space="0" w:color="auto"/>
              <w:right w:val="single" w:sz="8" w:space="0" w:color="auto"/>
            </w:tcBorders>
            <w:shd w:val="clear" w:color="auto" w:fill="FFFFFF"/>
            <w:noWrap/>
            <w:vAlign w:val="center"/>
          </w:tcPr>
          <w:p w14:paraId="28227C2F"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26</w:t>
            </w:r>
          </w:p>
        </w:tc>
      </w:tr>
      <w:tr w:rsidR="00E37C35" w:rsidRPr="00FF3910" w14:paraId="60615060" w14:textId="77777777" w:rsidTr="005E22BB">
        <w:trPr>
          <w:trHeight w:val="283"/>
        </w:trPr>
        <w:tc>
          <w:tcPr>
            <w:tcW w:w="726" w:type="dxa"/>
            <w:vMerge/>
            <w:tcBorders>
              <w:left w:val="single" w:sz="8" w:space="0" w:color="auto"/>
              <w:right w:val="single" w:sz="8" w:space="0" w:color="auto"/>
            </w:tcBorders>
            <w:noWrap/>
            <w:vAlign w:val="center"/>
          </w:tcPr>
          <w:p w14:paraId="61A4C0E5" w14:textId="77777777" w:rsidR="00E37C35" w:rsidRPr="00FF3910" w:rsidRDefault="00E37C35"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08890316" w14:textId="77777777" w:rsidR="00E37C35" w:rsidRPr="00FF3910" w:rsidRDefault="00E37C35" w:rsidP="00657C8A">
            <w:pPr>
              <w:ind w:left="0" w:firstLine="0"/>
              <w:jc w:val="center"/>
              <w:rPr>
                <w:rFonts w:ascii="Arial Narrow" w:hAnsi="Arial Narrow" w:cs="Arial"/>
                <w:bCs/>
                <w:sz w:val="22"/>
                <w:szCs w:val="22"/>
              </w:rPr>
            </w:pPr>
          </w:p>
        </w:tc>
        <w:tc>
          <w:tcPr>
            <w:tcW w:w="1892" w:type="dxa"/>
            <w:tcBorders>
              <w:top w:val="single" w:sz="8" w:space="0" w:color="auto"/>
              <w:left w:val="nil"/>
              <w:bottom w:val="single" w:sz="4" w:space="0" w:color="auto"/>
              <w:right w:val="nil"/>
            </w:tcBorders>
            <w:vAlign w:val="center"/>
          </w:tcPr>
          <w:p w14:paraId="0B481A11" w14:textId="77777777" w:rsidR="00E37C35" w:rsidRPr="00FF3910" w:rsidRDefault="00E37C35" w:rsidP="00657C8A">
            <w:pPr>
              <w:ind w:left="0" w:firstLine="0"/>
              <w:jc w:val="center"/>
              <w:rPr>
                <w:rFonts w:ascii="Arial Narrow" w:hAnsi="Arial Narrow" w:cs="Arial"/>
                <w:sz w:val="22"/>
                <w:szCs w:val="22"/>
              </w:rPr>
            </w:pPr>
            <w:r>
              <w:rPr>
                <w:rFonts w:ascii="Arial Narrow" w:hAnsi="Arial Narrow" w:cs="Arial"/>
                <w:sz w:val="22"/>
                <w:szCs w:val="22"/>
              </w:rPr>
              <w:t>szkło</w:t>
            </w:r>
          </w:p>
        </w:tc>
        <w:tc>
          <w:tcPr>
            <w:tcW w:w="1560" w:type="dxa"/>
            <w:tcBorders>
              <w:top w:val="single" w:sz="8" w:space="0" w:color="auto"/>
              <w:left w:val="single" w:sz="4" w:space="0" w:color="auto"/>
              <w:bottom w:val="single" w:sz="4" w:space="0" w:color="auto"/>
              <w:right w:val="single" w:sz="4" w:space="0" w:color="auto"/>
            </w:tcBorders>
            <w:shd w:val="clear" w:color="auto" w:fill="FFFFFF"/>
            <w:noWrap/>
            <w:vAlign w:val="center"/>
          </w:tcPr>
          <w:p w14:paraId="681CC50E"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120 l</w:t>
            </w:r>
          </w:p>
        </w:tc>
        <w:tc>
          <w:tcPr>
            <w:tcW w:w="1134" w:type="dxa"/>
            <w:tcBorders>
              <w:top w:val="single" w:sz="8" w:space="0" w:color="auto"/>
              <w:left w:val="nil"/>
              <w:bottom w:val="single" w:sz="4" w:space="0" w:color="auto"/>
              <w:right w:val="single" w:sz="4" w:space="0" w:color="auto"/>
            </w:tcBorders>
            <w:shd w:val="clear" w:color="auto" w:fill="FFFFFF"/>
            <w:noWrap/>
            <w:vAlign w:val="center"/>
          </w:tcPr>
          <w:p w14:paraId="32C0A3D8"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1</w:t>
            </w:r>
          </w:p>
        </w:tc>
        <w:tc>
          <w:tcPr>
            <w:tcW w:w="1326" w:type="dxa"/>
            <w:tcBorders>
              <w:top w:val="single" w:sz="8" w:space="0" w:color="auto"/>
              <w:left w:val="nil"/>
              <w:bottom w:val="single" w:sz="4" w:space="0" w:color="auto"/>
              <w:right w:val="single" w:sz="8" w:space="0" w:color="auto"/>
            </w:tcBorders>
            <w:shd w:val="clear" w:color="auto" w:fill="FFFFFF"/>
            <w:noWrap/>
            <w:vAlign w:val="center"/>
          </w:tcPr>
          <w:p w14:paraId="235A75AE"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14</w:t>
            </w:r>
          </w:p>
        </w:tc>
      </w:tr>
      <w:tr w:rsidR="00E37C35" w:rsidRPr="00FF3910" w14:paraId="5224B9EC" w14:textId="77777777" w:rsidTr="005E22BB">
        <w:trPr>
          <w:trHeight w:val="283"/>
        </w:trPr>
        <w:tc>
          <w:tcPr>
            <w:tcW w:w="726" w:type="dxa"/>
            <w:vMerge/>
            <w:tcBorders>
              <w:left w:val="single" w:sz="8" w:space="0" w:color="auto"/>
              <w:right w:val="single" w:sz="8" w:space="0" w:color="auto"/>
            </w:tcBorders>
            <w:noWrap/>
            <w:vAlign w:val="center"/>
          </w:tcPr>
          <w:p w14:paraId="10556D9C" w14:textId="77777777" w:rsidR="00E37C35" w:rsidRPr="00FF3910" w:rsidRDefault="00E37C35"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385AC161" w14:textId="77777777" w:rsidR="00E37C35" w:rsidRPr="00FF3910" w:rsidRDefault="00E37C35" w:rsidP="00657C8A">
            <w:pPr>
              <w:ind w:left="0" w:firstLine="0"/>
              <w:jc w:val="center"/>
              <w:rPr>
                <w:rFonts w:ascii="Arial Narrow" w:hAnsi="Arial Narrow" w:cs="Arial"/>
                <w:bCs/>
                <w:sz w:val="22"/>
                <w:szCs w:val="22"/>
              </w:rPr>
            </w:pPr>
          </w:p>
        </w:tc>
        <w:tc>
          <w:tcPr>
            <w:tcW w:w="1892" w:type="dxa"/>
            <w:tcBorders>
              <w:top w:val="single" w:sz="8" w:space="0" w:color="auto"/>
              <w:left w:val="nil"/>
              <w:bottom w:val="single" w:sz="4" w:space="0" w:color="auto"/>
              <w:right w:val="nil"/>
            </w:tcBorders>
            <w:vAlign w:val="center"/>
          </w:tcPr>
          <w:p w14:paraId="0CB97990" w14:textId="77777777" w:rsidR="00E37C35" w:rsidRPr="00FF3910" w:rsidRDefault="00E37C35" w:rsidP="00657C8A">
            <w:pPr>
              <w:ind w:left="0" w:firstLine="0"/>
              <w:jc w:val="center"/>
              <w:rPr>
                <w:rFonts w:ascii="Arial Narrow" w:hAnsi="Arial Narrow" w:cs="Arial"/>
                <w:sz w:val="22"/>
                <w:szCs w:val="22"/>
              </w:rPr>
            </w:pPr>
            <w:r>
              <w:rPr>
                <w:rFonts w:ascii="Arial Narrow" w:hAnsi="Arial Narrow" w:cs="Arial"/>
                <w:sz w:val="22"/>
                <w:szCs w:val="22"/>
              </w:rPr>
              <w:t>tworzywo sztuczne</w:t>
            </w:r>
          </w:p>
        </w:tc>
        <w:tc>
          <w:tcPr>
            <w:tcW w:w="1560" w:type="dxa"/>
            <w:tcBorders>
              <w:top w:val="single" w:sz="8" w:space="0" w:color="auto"/>
              <w:left w:val="single" w:sz="4" w:space="0" w:color="auto"/>
              <w:bottom w:val="single" w:sz="4" w:space="0" w:color="auto"/>
              <w:right w:val="single" w:sz="4" w:space="0" w:color="auto"/>
            </w:tcBorders>
            <w:shd w:val="clear" w:color="auto" w:fill="FFFFFF"/>
            <w:noWrap/>
            <w:vAlign w:val="center"/>
          </w:tcPr>
          <w:p w14:paraId="42793C30"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120 l</w:t>
            </w:r>
          </w:p>
        </w:tc>
        <w:tc>
          <w:tcPr>
            <w:tcW w:w="1134" w:type="dxa"/>
            <w:tcBorders>
              <w:top w:val="single" w:sz="8" w:space="0" w:color="auto"/>
              <w:left w:val="nil"/>
              <w:bottom w:val="single" w:sz="4" w:space="0" w:color="auto"/>
              <w:right w:val="single" w:sz="4" w:space="0" w:color="auto"/>
            </w:tcBorders>
            <w:shd w:val="clear" w:color="auto" w:fill="FFFFFF"/>
            <w:noWrap/>
            <w:vAlign w:val="center"/>
          </w:tcPr>
          <w:p w14:paraId="4006E417"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1</w:t>
            </w:r>
          </w:p>
        </w:tc>
        <w:tc>
          <w:tcPr>
            <w:tcW w:w="1326" w:type="dxa"/>
            <w:tcBorders>
              <w:top w:val="single" w:sz="8" w:space="0" w:color="auto"/>
              <w:left w:val="nil"/>
              <w:bottom w:val="single" w:sz="4" w:space="0" w:color="auto"/>
              <w:right w:val="single" w:sz="8" w:space="0" w:color="auto"/>
            </w:tcBorders>
            <w:shd w:val="clear" w:color="auto" w:fill="FFFFFF"/>
            <w:noWrap/>
            <w:vAlign w:val="center"/>
          </w:tcPr>
          <w:p w14:paraId="63691A59"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26</w:t>
            </w:r>
          </w:p>
        </w:tc>
      </w:tr>
      <w:tr w:rsidR="00E37C35" w:rsidRPr="00FF3910" w14:paraId="79662FA3" w14:textId="77777777" w:rsidTr="005E22BB">
        <w:trPr>
          <w:trHeight w:val="283"/>
        </w:trPr>
        <w:tc>
          <w:tcPr>
            <w:tcW w:w="726" w:type="dxa"/>
            <w:vMerge/>
            <w:tcBorders>
              <w:left w:val="single" w:sz="8" w:space="0" w:color="auto"/>
              <w:bottom w:val="nil"/>
              <w:right w:val="single" w:sz="8" w:space="0" w:color="auto"/>
            </w:tcBorders>
            <w:noWrap/>
            <w:vAlign w:val="center"/>
          </w:tcPr>
          <w:p w14:paraId="65FD7AA8" w14:textId="77777777" w:rsidR="00E37C35" w:rsidRPr="00FF3910" w:rsidRDefault="00E37C35" w:rsidP="00657C8A">
            <w:pPr>
              <w:ind w:left="0" w:firstLine="0"/>
              <w:jc w:val="center"/>
              <w:rPr>
                <w:rFonts w:ascii="Arial Narrow" w:hAnsi="Arial Narrow" w:cs="Arial"/>
                <w:bCs/>
                <w:sz w:val="22"/>
                <w:szCs w:val="22"/>
              </w:rPr>
            </w:pPr>
          </w:p>
        </w:tc>
        <w:tc>
          <w:tcPr>
            <w:tcW w:w="2626" w:type="dxa"/>
            <w:vMerge/>
            <w:tcBorders>
              <w:left w:val="nil"/>
              <w:bottom w:val="nil"/>
              <w:right w:val="single" w:sz="4" w:space="0" w:color="auto"/>
            </w:tcBorders>
            <w:vAlign w:val="center"/>
          </w:tcPr>
          <w:p w14:paraId="48577CC3" w14:textId="77777777" w:rsidR="00E37C35" w:rsidRPr="00FF3910" w:rsidRDefault="00E37C35" w:rsidP="00657C8A">
            <w:pPr>
              <w:ind w:left="0" w:firstLine="0"/>
              <w:jc w:val="center"/>
              <w:rPr>
                <w:rFonts w:ascii="Arial Narrow" w:hAnsi="Arial Narrow" w:cs="Arial"/>
                <w:bCs/>
                <w:sz w:val="22"/>
                <w:szCs w:val="22"/>
              </w:rPr>
            </w:pPr>
          </w:p>
        </w:tc>
        <w:tc>
          <w:tcPr>
            <w:tcW w:w="1892" w:type="dxa"/>
            <w:tcBorders>
              <w:top w:val="single" w:sz="8" w:space="0" w:color="auto"/>
              <w:left w:val="nil"/>
              <w:bottom w:val="single" w:sz="4" w:space="0" w:color="auto"/>
              <w:right w:val="nil"/>
            </w:tcBorders>
            <w:vAlign w:val="center"/>
          </w:tcPr>
          <w:p w14:paraId="5F5A16BC" w14:textId="77777777" w:rsidR="00E37C35" w:rsidRPr="00FF3910" w:rsidRDefault="00E37C35" w:rsidP="00657C8A">
            <w:pPr>
              <w:ind w:left="0" w:firstLine="0"/>
              <w:jc w:val="center"/>
              <w:rPr>
                <w:rFonts w:ascii="Arial Narrow" w:hAnsi="Arial Narrow" w:cs="Arial"/>
                <w:sz w:val="22"/>
                <w:szCs w:val="22"/>
              </w:rPr>
            </w:pPr>
            <w:r>
              <w:rPr>
                <w:rFonts w:ascii="Arial Narrow" w:hAnsi="Arial Narrow" w:cs="Arial"/>
                <w:sz w:val="22"/>
                <w:szCs w:val="22"/>
              </w:rPr>
              <w:t>bioodpady</w:t>
            </w:r>
          </w:p>
        </w:tc>
        <w:tc>
          <w:tcPr>
            <w:tcW w:w="1560" w:type="dxa"/>
            <w:tcBorders>
              <w:top w:val="single" w:sz="8" w:space="0" w:color="auto"/>
              <w:left w:val="single" w:sz="4" w:space="0" w:color="auto"/>
              <w:bottom w:val="single" w:sz="4" w:space="0" w:color="auto"/>
              <w:right w:val="single" w:sz="4" w:space="0" w:color="auto"/>
            </w:tcBorders>
            <w:shd w:val="clear" w:color="auto" w:fill="FFFFFF"/>
            <w:noWrap/>
            <w:vAlign w:val="center"/>
          </w:tcPr>
          <w:p w14:paraId="1E271898"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120 l</w:t>
            </w:r>
          </w:p>
        </w:tc>
        <w:tc>
          <w:tcPr>
            <w:tcW w:w="1134" w:type="dxa"/>
            <w:tcBorders>
              <w:top w:val="single" w:sz="8" w:space="0" w:color="auto"/>
              <w:left w:val="nil"/>
              <w:bottom w:val="single" w:sz="4" w:space="0" w:color="auto"/>
              <w:right w:val="single" w:sz="4" w:space="0" w:color="auto"/>
            </w:tcBorders>
            <w:shd w:val="clear" w:color="auto" w:fill="FFFFFF"/>
            <w:noWrap/>
            <w:vAlign w:val="center"/>
          </w:tcPr>
          <w:p w14:paraId="5CE74114"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1</w:t>
            </w:r>
          </w:p>
        </w:tc>
        <w:tc>
          <w:tcPr>
            <w:tcW w:w="1326" w:type="dxa"/>
            <w:tcBorders>
              <w:top w:val="single" w:sz="8" w:space="0" w:color="auto"/>
              <w:left w:val="nil"/>
              <w:bottom w:val="single" w:sz="4" w:space="0" w:color="auto"/>
              <w:right w:val="single" w:sz="8" w:space="0" w:color="auto"/>
            </w:tcBorders>
            <w:shd w:val="clear" w:color="auto" w:fill="FFFFFF"/>
            <w:noWrap/>
            <w:vAlign w:val="center"/>
          </w:tcPr>
          <w:p w14:paraId="2EB88F82"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26</w:t>
            </w:r>
          </w:p>
        </w:tc>
      </w:tr>
      <w:tr w:rsidR="00E37C35" w:rsidRPr="00FF3910" w14:paraId="2ACBACE5" w14:textId="77777777" w:rsidTr="005E22BB">
        <w:trPr>
          <w:trHeight w:val="283"/>
        </w:trPr>
        <w:tc>
          <w:tcPr>
            <w:tcW w:w="726" w:type="dxa"/>
            <w:vMerge w:val="restart"/>
            <w:tcBorders>
              <w:top w:val="single" w:sz="8" w:space="0" w:color="000000"/>
              <w:left w:val="single" w:sz="8" w:space="0" w:color="auto"/>
              <w:right w:val="single" w:sz="8" w:space="0" w:color="auto"/>
            </w:tcBorders>
            <w:noWrap/>
            <w:vAlign w:val="center"/>
          </w:tcPr>
          <w:p w14:paraId="603E7002" w14:textId="77777777" w:rsidR="00E37C35" w:rsidRPr="00FF3910" w:rsidRDefault="00E37C35" w:rsidP="00657C8A">
            <w:pPr>
              <w:ind w:left="0" w:firstLine="0"/>
              <w:jc w:val="center"/>
              <w:rPr>
                <w:rFonts w:ascii="Arial Narrow" w:hAnsi="Arial Narrow" w:cs="Arial"/>
                <w:bCs/>
                <w:sz w:val="22"/>
                <w:szCs w:val="22"/>
              </w:rPr>
            </w:pPr>
            <w:r>
              <w:rPr>
                <w:rFonts w:ascii="Arial Narrow" w:hAnsi="Arial Narrow" w:cs="Arial"/>
                <w:bCs/>
                <w:sz w:val="22"/>
                <w:szCs w:val="22"/>
              </w:rPr>
              <w:t>42</w:t>
            </w:r>
          </w:p>
        </w:tc>
        <w:tc>
          <w:tcPr>
            <w:tcW w:w="2626" w:type="dxa"/>
            <w:vMerge w:val="restart"/>
            <w:tcBorders>
              <w:top w:val="single" w:sz="8" w:space="0" w:color="000000"/>
              <w:left w:val="nil"/>
              <w:right w:val="single" w:sz="4" w:space="0" w:color="auto"/>
            </w:tcBorders>
            <w:vAlign w:val="center"/>
            <w:hideMark/>
          </w:tcPr>
          <w:p w14:paraId="565BD6DD" w14:textId="77777777" w:rsidR="00E37C35" w:rsidRPr="00E15A3A" w:rsidRDefault="00E37C35" w:rsidP="00657C8A">
            <w:pPr>
              <w:ind w:left="0" w:firstLine="0"/>
              <w:jc w:val="center"/>
              <w:rPr>
                <w:rFonts w:ascii="Arial Narrow" w:hAnsi="Arial Narrow" w:cs="Arial"/>
                <w:b/>
                <w:bCs/>
                <w:sz w:val="22"/>
                <w:szCs w:val="22"/>
              </w:rPr>
            </w:pPr>
            <w:r w:rsidRPr="00E15A3A">
              <w:rPr>
                <w:rFonts w:ascii="Arial Narrow" w:hAnsi="Arial Narrow" w:cs="Arial"/>
                <w:b/>
                <w:bCs/>
                <w:sz w:val="22"/>
                <w:szCs w:val="22"/>
              </w:rPr>
              <w:t xml:space="preserve">Kazimierz Biskupi </w:t>
            </w:r>
          </w:p>
          <w:p w14:paraId="1C4EC9D5" w14:textId="77777777" w:rsidR="00E37C35" w:rsidRPr="00FF3910" w:rsidRDefault="00E37C35" w:rsidP="00657C8A">
            <w:pPr>
              <w:ind w:left="0" w:firstLine="0"/>
              <w:jc w:val="center"/>
              <w:rPr>
                <w:rFonts w:ascii="Arial Narrow" w:hAnsi="Arial Narrow" w:cs="Arial"/>
                <w:bCs/>
                <w:sz w:val="22"/>
                <w:szCs w:val="22"/>
              </w:rPr>
            </w:pPr>
            <w:r w:rsidRPr="00FF3910">
              <w:rPr>
                <w:rFonts w:ascii="Arial Narrow" w:hAnsi="Arial Narrow" w:cs="Arial"/>
                <w:bCs/>
                <w:sz w:val="22"/>
                <w:szCs w:val="22"/>
              </w:rPr>
              <w:t>ul.1 Maja 3</w:t>
            </w:r>
          </w:p>
        </w:tc>
        <w:tc>
          <w:tcPr>
            <w:tcW w:w="1892" w:type="dxa"/>
            <w:tcBorders>
              <w:top w:val="single" w:sz="8" w:space="0" w:color="auto"/>
              <w:left w:val="nil"/>
              <w:bottom w:val="single" w:sz="4" w:space="0" w:color="auto"/>
              <w:right w:val="nil"/>
            </w:tcBorders>
            <w:vAlign w:val="center"/>
            <w:hideMark/>
          </w:tcPr>
          <w:p w14:paraId="15A1B949" w14:textId="77777777" w:rsidR="00E37C35" w:rsidRPr="00FF3910" w:rsidRDefault="00E37C35" w:rsidP="00657C8A">
            <w:pPr>
              <w:ind w:left="0" w:firstLine="0"/>
              <w:jc w:val="center"/>
              <w:rPr>
                <w:rFonts w:ascii="Arial Narrow" w:hAnsi="Arial Narrow" w:cs="Arial"/>
                <w:sz w:val="22"/>
                <w:szCs w:val="22"/>
              </w:rPr>
            </w:pPr>
            <w:r>
              <w:rPr>
                <w:rFonts w:ascii="Arial Narrow" w:hAnsi="Arial Narrow" w:cs="Arial"/>
                <w:sz w:val="22"/>
                <w:szCs w:val="22"/>
              </w:rPr>
              <w:t>zmieszane</w:t>
            </w:r>
          </w:p>
        </w:tc>
        <w:tc>
          <w:tcPr>
            <w:tcW w:w="1560" w:type="dxa"/>
            <w:tcBorders>
              <w:top w:val="single" w:sz="8" w:space="0" w:color="auto"/>
              <w:left w:val="single" w:sz="4" w:space="0" w:color="auto"/>
              <w:bottom w:val="single" w:sz="4" w:space="0" w:color="auto"/>
              <w:right w:val="single" w:sz="4" w:space="0" w:color="auto"/>
            </w:tcBorders>
            <w:shd w:val="clear" w:color="auto" w:fill="FFFFFF"/>
            <w:noWrap/>
            <w:vAlign w:val="center"/>
            <w:hideMark/>
          </w:tcPr>
          <w:p w14:paraId="784DF53D"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120 l</w:t>
            </w:r>
          </w:p>
        </w:tc>
        <w:tc>
          <w:tcPr>
            <w:tcW w:w="1134" w:type="dxa"/>
            <w:tcBorders>
              <w:top w:val="single" w:sz="8" w:space="0" w:color="auto"/>
              <w:left w:val="nil"/>
              <w:bottom w:val="single" w:sz="4" w:space="0" w:color="auto"/>
              <w:right w:val="single" w:sz="4" w:space="0" w:color="auto"/>
            </w:tcBorders>
            <w:shd w:val="clear" w:color="auto" w:fill="FFFFFF"/>
            <w:noWrap/>
            <w:vAlign w:val="center"/>
            <w:hideMark/>
          </w:tcPr>
          <w:p w14:paraId="61C62F8D"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1</w:t>
            </w:r>
          </w:p>
        </w:tc>
        <w:tc>
          <w:tcPr>
            <w:tcW w:w="1326" w:type="dxa"/>
            <w:tcBorders>
              <w:top w:val="single" w:sz="8" w:space="0" w:color="auto"/>
              <w:left w:val="nil"/>
              <w:bottom w:val="single" w:sz="4" w:space="0" w:color="auto"/>
              <w:right w:val="single" w:sz="8" w:space="0" w:color="auto"/>
            </w:tcBorders>
            <w:shd w:val="clear" w:color="auto" w:fill="FFFFFF"/>
            <w:noWrap/>
            <w:vAlign w:val="center"/>
            <w:hideMark/>
          </w:tcPr>
          <w:p w14:paraId="0B1B20F2"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26</w:t>
            </w:r>
          </w:p>
        </w:tc>
      </w:tr>
      <w:tr w:rsidR="00E37C35" w:rsidRPr="00FF3910" w14:paraId="0CEE518B" w14:textId="77777777" w:rsidTr="005E22BB">
        <w:trPr>
          <w:trHeight w:val="283"/>
        </w:trPr>
        <w:tc>
          <w:tcPr>
            <w:tcW w:w="726" w:type="dxa"/>
            <w:vMerge/>
            <w:tcBorders>
              <w:left w:val="single" w:sz="8" w:space="0" w:color="auto"/>
              <w:right w:val="single" w:sz="8" w:space="0" w:color="auto"/>
            </w:tcBorders>
            <w:noWrap/>
            <w:vAlign w:val="center"/>
          </w:tcPr>
          <w:p w14:paraId="62B4A3E2" w14:textId="77777777" w:rsidR="00E37C35" w:rsidRPr="00FF3910" w:rsidRDefault="00E37C35"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46FFF502" w14:textId="77777777" w:rsidR="00E37C35" w:rsidRPr="00FF3910" w:rsidRDefault="00E37C35" w:rsidP="00657C8A">
            <w:pPr>
              <w:ind w:left="0" w:firstLine="0"/>
              <w:jc w:val="center"/>
              <w:rPr>
                <w:rFonts w:ascii="Arial Narrow" w:hAnsi="Arial Narrow" w:cs="Arial"/>
                <w:bCs/>
                <w:sz w:val="22"/>
                <w:szCs w:val="22"/>
              </w:rPr>
            </w:pPr>
          </w:p>
        </w:tc>
        <w:tc>
          <w:tcPr>
            <w:tcW w:w="1892" w:type="dxa"/>
            <w:tcBorders>
              <w:top w:val="single" w:sz="8" w:space="0" w:color="auto"/>
              <w:left w:val="nil"/>
              <w:bottom w:val="single" w:sz="4" w:space="0" w:color="auto"/>
              <w:right w:val="nil"/>
            </w:tcBorders>
            <w:vAlign w:val="center"/>
          </w:tcPr>
          <w:p w14:paraId="64673ABF" w14:textId="77777777" w:rsidR="00E37C35" w:rsidRPr="00FF3910" w:rsidRDefault="00E37C35" w:rsidP="00657C8A">
            <w:pPr>
              <w:ind w:left="0" w:firstLine="0"/>
              <w:jc w:val="center"/>
              <w:rPr>
                <w:rFonts w:ascii="Arial Narrow" w:hAnsi="Arial Narrow" w:cs="Arial"/>
                <w:sz w:val="22"/>
                <w:szCs w:val="22"/>
              </w:rPr>
            </w:pPr>
            <w:r>
              <w:rPr>
                <w:rFonts w:ascii="Arial Narrow" w:hAnsi="Arial Narrow" w:cs="Arial"/>
                <w:sz w:val="22"/>
                <w:szCs w:val="22"/>
              </w:rPr>
              <w:t>papier i tektur</w:t>
            </w:r>
          </w:p>
        </w:tc>
        <w:tc>
          <w:tcPr>
            <w:tcW w:w="1560" w:type="dxa"/>
            <w:tcBorders>
              <w:top w:val="single" w:sz="8" w:space="0" w:color="auto"/>
              <w:left w:val="single" w:sz="4" w:space="0" w:color="auto"/>
              <w:bottom w:val="single" w:sz="4" w:space="0" w:color="auto"/>
              <w:right w:val="single" w:sz="4" w:space="0" w:color="auto"/>
            </w:tcBorders>
            <w:shd w:val="clear" w:color="auto" w:fill="FFFFFF"/>
            <w:noWrap/>
            <w:vAlign w:val="center"/>
          </w:tcPr>
          <w:p w14:paraId="6745963D"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120 l</w:t>
            </w:r>
          </w:p>
        </w:tc>
        <w:tc>
          <w:tcPr>
            <w:tcW w:w="1134" w:type="dxa"/>
            <w:tcBorders>
              <w:top w:val="single" w:sz="8" w:space="0" w:color="auto"/>
              <w:left w:val="nil"/>
              <w:bottom w:val="single" w:sz="4" w:space="0" w:color="auto"/>
              <w:right w:val="single" w:sz="4" w:space="0" w:color="auto"/>
            </w:tcBorders>
            <w:shd w:val="clear" w:color="auto" w:fill="FFFFFF"/>
            <w:noWrap/>
            <w:vAlign w:val="center"/>
          </w:tcPr>
          <w:p w14:paraId="73A18EBA"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1</w:t>
            </w:r>
          </w:p>
        </w:tc>
        <w:tc>
          <w:tcPr>
            <w:tcW w:w="1326" w:type="dxa"/>
            <w:tcBorders>
              <w:top w:val="single" w:sz="8" w:space="0" w:color="auto"/>
              <w:left w:val="nil"/>
              <w:bottom w:val="single" w:sz="4" w:space="0" w:color="auto"/>
              <w:right w:val="single" w:sz="8" w:space="0" w:color="auto"/>
            </w:tcBorders>
            <w:shd w:val="clear" w:color="auto" w:fill="FFFFFF"/>
            <w:noWrap/>
            <w:vAlign w:val="center"/>
          </w:tcPr>
          <w:p w14:paraId="17ED7D58"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26</w:t>
            </w:r>
          </w:p>
        </w:tc>
      </w:tr>
      <w:tr w:rsidR="00E37C35" w:rsidRPr="00FF3910" w14:paraId="4C83F992" w14:textId="77777777" w:rsidTr="005E22BB">
        <w:trPr>
          <w:trHeight w:val="283"/>
        </w:trPr>
        <w:tc>
          <w:tcPr>
            <w:tcW w:w="726" w:type="dxa"/>
            <w:vMerge/>
            <w:tcBorders>
              <w:left w:val="single" w:sz="8" w:space="0" w:color="auto"/>
              <w:right w:val="single" w:sz="8" w:space="0" w:color="auto"/>
            </w:tcBorders>
            <w:noWrap/>
            <w:vAlign w:val="center"/>
          </w:tcPr>
          <w:p w14:paraId="2DBAFA4B" w14:textId="77777777" w:rsidR="00E37C35" w:rsidRPr="00FF3910" w:rsidRDefault="00E37C35"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7920DCF2" w14:textId="77777777" w:rsidR="00E37C35" w:rsidRPr="00FF3910" w:rsidRDefault="00E37C35" w:rsidP="00657C8A">
            <w:pPr>
              <w:ind w:left="0" w:firstLine="0"/>
              <w:jc w:val="center"/>
              <w:rPr>
                <w:rFonts w:ascii="Arial Narrow" w:hAnsi="Arial Narrow" w:cs="Arial"/>
                <w:bCs/>
                <w:sz w:val="22"/>
                <w:szCs w:val="22"/>
              </w:rPr>
            </w:pPr>
          </w:p>
        </w:tc>
        <w:tc>
          <w:tcPr>
            <w:tcW w:w="1892" w:type="dxa"/>
            <w:tcBorders>
              <w:top w:val="single" w:sz="8" w:space="0" w:color="auto"/>
              <w:left w:val="nil"/>
              <w:bottom w:val="single" w:sz="4" w:space="0" w:color="auto"/>
              <w:right w:val="nil"/>
            </w:tcBorders>
            <w:vAlign w:val="center"/>
          </w:tcPr>
          <w:p w14:paraId="7CC9179D" w14:textId="77777777" w:rsidR="00E37C35" w:rsidRPr="00FF3910" w:rsidRDefault="00E37C35" w:rsidP="00657C8A">
            <w:pPr>
              <w:ind w:left="0" w:firstLine="0"/>
              <w:jc w:val="center"/>
              <w:rPr>
                <w:rFonts w:ascii="Arial Narrow" w:hAnsi="Arial Narrow" w:cs="Arial"/>
                <w:sz w:val="22"/>
                <w:szCs w:val="22"/>
              </w:rPr>
            </w:pPr>
            <w:r>
              <w:rPr>
                <w:rFonts w:ascii="Arial Narrow" w:hAnsi="Arial Narrow" w:cs="Arial"/>
                <w:sz w:val="22"/>
                <w:szCs w:val="22"/>
              </w:rPr>
              <w:t>szkło</w:t>
            </w:r>
          </w:p>
        </w:tc>
        <w:tc>
          <w:tcPr>
            <w:tcW w:w="1560" w:type="dxa"/>
            <w:tcBorders>
              <w:top w:val="single" w:sz="8" w:space="0" w:color="auto"/>
              <w:left w:val="single" w:sz="4" w:space="0" w:color="auto"/>
              <w:bottom w:val="single" w:sz="4" w:space="0" w:color="auto"/>
              <w:right w:val="single" w:sz="4" w:space="0" w:color="auto"/>
            </w:tcBorders>
            <w:shd w:val="clear" w:color="auto" w:fill="FFFFFF"/>
            <w:noWrap/>
            <w:vAlign w:val="center"/>
          </w:tcPr>
          <w:p w14:paraId="499BCADC"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120 l</w:t>
            </w:r>
          </w:p>
        </w:tc>
        <w:tc>
          <w:tcPr>
            <w:tcW w:w="1134" w:type="dxa"/>
            <w:tcBorders>
              <w:top w:val="single" w:sz="8" w:space="0" w:color="auto"/>
              <w:left w:val="nil"/>
              <w:bottom w:val="single" w:sz="4" w:space="0" w:color="auto"/>
              <w:right w:val="single" w:sz="4" w:space="0" w:color="auto"/>
            </w:tcBorders>
            <w:shd w:val="clear" w:color="auto" w:fill="FFFFFF"/>
            <w:noWrap/>
            <w:vAlign w:val="center"/>
          </w:tcPr>
          <w:p w14:paraId="78C23841"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1</w:t>
            </w:r>
          </w:p>
        </w:tc>
        <w:tc>
          <w:tcPr>
            <w:tcW w:w="1326" w:type="dxa"/>
            <w:tcBorders>
              <w:top w:val="single" w:sz="8" w:space="0" w:color="auto"/>
              <w:left w:val="nil"/>
              <w:bottom w:val="single" w:sz="4" w:space="0" w:color="auto"/>
              <w:right w:val="single" w:sz="8" w:space="0" w:color="auto"/>
            </w:tcBorders>
            <w:shd w:val="clear" w:color="auto" w:fill="FFFFFF"/>
            <w:noWrap/>
            <w:vAlign w:val="center"/>
          </w:tcPr>
          <w:p w14:paraId="4DF509C0"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14</w:t>
            </w:r>
          </w:p>
        </w:tc>
      </w:tr>
      <w:tr w:rsidR="00E37C35" w:rsidRPr="00FF3910" w14:paraId="6E956080" w14:textId="77777777" w:rsidTr="005E22BB">
        <w:trPr>
          <w:trHeight w:val="283"/>
        </w:trPr>
        <w:tc>
          <w:tcPr>
            <w:tcW w:w="726" w:type="dxa"/>
            <w:vMerge/>
            <w:tcBorders>
              <w:left w:val="single" w:sz="8" w:space="0" w:color="auto"/>
              <w:right w:val="single" w:sz="8" w:space="0" w:color="auto"/>
            </w:tcBorders>
            <w:noWrap/>
            <w:vAlign w:val="center"/>
          </w:tcPr>
          <w:p w14:paraId="7E0A2250" w14:textId="77777777" w:rsidR="00E37C35" w:rsidRPr="00FF3910" w:rsidRDefault="00E37C35"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65D353D1" w14:textId="77777777" w:rsidR="00E37C35" w:rsidRPr="00FF3910" w:rsidRDefault="00E37C35" w:rsidP="00657C8A">
            <w:pPr>
              <w:ind w:left="0" w:firstLine="0"/>
              <w:jc w:val="center"/>
              <w:rPr>
                <w:rFonts w:ascii="Arial Narrow" w:hAnsi="Arial Narrow" w:cs="Arial"/>
                <w:bCs/>
                <w:sz w:val="22"/>
                <w:szCs w:val="22"/>
              </w:rPr>
            </w:pPr>
          </w:p>
        </w:tc>
        <w:tc>
          <w:tcPr>
            <w:tcW w:w="1892" w:type="dxa"/>
            <w:tcBorders>
              <w:top w:val="single" w:sz="8" w:space="0" w:color="auto"/>
              <w:left w:val="nil"/>
              <w:bottom w:val="single" w:sz="4" w:space="0" w:color="auto"/>
              <w:right w:val="nil"/>
            </w:tcBorders>
            <w:vAlign w:val="center"/>
          </w:tcPr>
          <w:p w14:paraId="77436365" w14:textId="77777777" w:rsidR="00E37C35" w:rsidRPr="00FF3910" w:rsidRDefault="00E37C35" w:rsidP="00657C8A">
            <w:pPr>
              <w:ind w:left="0" w:firstLine="0"/>
              <w:jc w:val="center"/>
              <w:rPr>
                <w:rFonts w:ascii="Arial Narrow" w:hAnsi="Arial Narrow" w:cs="Arial"/>
                <w:sz w:val="22"/>
                <w:szCs w:val="22"/>
              </w:rPr>
            </w:pPr>
            <w:r>
              <w:rPr>
                <w:rFonts w:ascii="Arial Narrow" w:hAnsi="Arial Narrow" w:cs="Arial"/>
                <w:sz w:val="22"/>
                <w:szCs w:val="22"/>
              </w:rPr>
              <w:t>tworzywo sztuczne</w:t>
            </w:r>
          </w:p>
        </w:tc>
        <w:tc>
          <w:tcPr>
            <w:tcW w:w="1560" w:type="dxa"/>
            <w:tcBorders>
              <w:top w:val="single" w:sz="8" w:space="0" w:color="auto"/>
              <w:left w:val="single" w:sz="4" w:space="0" w:color="auto"/>
              <w:bottom w:val="single" w:sz="4" w:space="0" w:color="auto"/>
              <w:right w:val="single" w:sz="4" w:space="0" w:color="auto"/>
            </w:tcBorders>
            <w:shd w:val="clear" w:color="auto" w:fill="FFFFFF"/>
            <w:noWrap/>
            <w:vAlign w:val="center"/>
          </w:tcPr>
          <w:p w14:paraId="6F491E29"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120 l</w:t>
            </w:r>
          </w:p>
        </w:tc>
        <w:tc>
          <w:tcPr>
            <w:tcW w:w="1134" w:type="dxa"/>
            <w:tcBorders>
              <w:top w:val="single" w:sz="8" w:space="0" w:color="auto"/>
              <w:left w:val="nil"/>
              <w:bottom w:val="single" w:sz="4" w:space="0" w:color="auto"/>
              <w:right w:val="single" w:sz="4" w:space="0" w:color="auto"/>
            </w:tcBorders>
            <w:shd w:val="clear" w:color="auto" w:fill="FFFFFF"/>
            <w:noWrap/>
            <w:vAlign w:val="center"/>
          </w:tcPr>
          <w:p w14:paraId="6317107D"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1</w:t>
            </w:r>
          </w:p>
        </w:tc>
        <w:tc>
          <w:tcPr>
            <w:tcW w:w="1326" w:type="dxa"/>
            <w:tcBorders>
              <w:top w:val="single" w:sz="8" w:space="0" w:color="auto"/>
              <w:left w:val="nil"/>
              <w:bottom w:val="single" w:sz="4" w:space="0" w:color="auto"/>
              <w:right w:val="single" w:sz="8" w:space="0" w:color="auto"/>
            </w:tcBorders>
            <w:shd w:val="clear" w:color="auto" w:fill="FFFFFF"/>
            <w:noWrap/>
            <w:vAlign w:val="center"/>
          </w:tcPr>
          <w:p w14:paraId="06E08685"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26</w:t>
            </w:r>
          </w:p>
        </w:tc>
      </w:tr>
      <w:tr w:rsidR="00E37C35" w:rsidRPr="00FF3910" w14:paraId="1D4A6A64" w14:textId="77777777" w:rsidTr="005E22BB">
        <w:trPr>
          <w:trHeight w:val="283"/>
        </w:trPr>
        <w:tc>
          <w:tcPr>
            <w:tcW w:w="726" w:type="dxa"/>
            <w:vMerge/>
            <w:tcBorders>
              <w:left w:val="single" w:sz="8" w:space="0" w:color="auto"/>
              <w:bottom w:val="nil"/>
              <w:right w:val="single" w:sz="8" w:space="0" w:color="auto"/>
            </w:tcBorders>
            <w:noWrap/>
            <w:vAlign w:val="center"/>
          </w:tcPr>
          <w:p w14:paraId="73A3F393" w14:textId="77777777" w:rsidR="00E37C35" w:rsidRPr="00FF3910" w:rsidRDefault="00E37C35" w:rsidP="00657C8A">
            <w:pPr>
              <w:ind w:left="0" w:firstLine="0"/>
              <w:jc w:val="center"/>
              <w:rPr>
                <w:rFonts w:ascii="Arial Narrow" w:hAnsi="Arial Narrow" w:cs="Arial"/>
                <w:bCs/>
                <w:sz w:val="22"/>
                <w:szCs w:val="22"/>
              </w:rPr>
            </w:pPr>
          </w:p>
        </w:tc>
        <w:tc>
          <w:tcPr>
            <w:tcW w:w="2626" w:type="dxa"/>
            <w:vMerge/>
            <w:tcBorders>
              <w:left w:val="nil"/>
              <w:bottom w:val="nil"/>
              <w:right w:val="single" w:sz="4" w:space="0" w:color="auto"/>
            </w:tcBorders>
            <w:vAlign w:val="center"/>
          </w:tcPr>
          <w:p w14:paraId="73C44FF3" w14:textId="77777777" w:rsidR="00E37C35" w:rsidRPr="00FF3910" w:rsidRDefault="00E37C35" w:rsidP="00657C8A">
            <w:pPr>
              <w:ind w:left="0" w:firstLine="0"/>
              <w:jc w:val="center"/>
              <w:rPr>
                <w:rFonts w:ascii="Arial Narrow" w:hAnsi="Arial Narrow" w:cs="Arial"/>
                <w:bCs/>
                <w:sz w:val="22"/>
                <w:szCs w:val="22"/>
              </w:rPr>
            </w:pPr>
          </w:p>
        </w:tc>
        <w:tc>
          <w:tcPr>
            <w:tcW w:w="1892" w:type="dxa"/>
            <w:tcBorders>
              <w:top w:val="single" w:sz="8" w:space="0" w:color="auto"/>
              <w:left w:val="nil"/>
              <w:bottom w:val="single" w:sz="4" w:space="0" w:color="auto"/>
              <w:right w:val="nil"/>
            </w:tcBorders>
            <w:vAlign w:val="center"/>
          </w:tcPr>
          <w:p w14:paraId="4D3C1FBA" w14:textId="77777777" w:rsidR="00E37C35" w:rsidRPr="00FF3910" w:rsidRDefault="00E37C35" w:rsidP="00657C8A">
            <w:pPr>
              <w:ind w:left="0" w:firstLine="0"/>
              <w:jc w:val="center"/>
              <w:rPr>
                <w:rFonts w:ascii="Arial Narrow" w:hAnsi="Arial Narrow" w:cs="Arial"/>
                <w:sz w:val="22"/>
                <w:szCs w:val="22"/>
              </w:rPr>
            </w:pPr>
            <w:r>
              <w:rPr>
                <w:rFonts w:ascii="Arial Narrow" w:hAnsi="Arial Narrow" w:cs="Arial"/>
                <w:sz w:val="22"/>
                <w:szCs w:val="22"/>
              </w:rPr>
              <w:t>bioodpady</w:t>
            </w:r>
          </w:p>
        </w:tc>
        <w:tc>
          <w:tcPr>
            <w:tcW w:w="1560" w:type="dxa"/>
            <w:tcBorders>
              <w:top w:val="single" w:sz="8" w:space="0" w:color="auto"/>
              <w:left w:val="single" w:sz="4" w:space="0" w:color="auto"/>
              <w:bottom w:val="single" w:sz="4" w:space="0" w:color="auto"/>
              <w:right w:val="single" w:sz="4" w:space="0" w:color="auto"/>
            </w:tcBorders>
            <w:shd w:val="clear" w:color="auto" w:fill="FFFFFF"/>
            <w:noWrap/>
            <w:vAlign w:val="center"/>
          </w:tcPr>
          <w:p w14:paraId="169A058E"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120 l</w:t>
            </w:r>
          </w:p>
        </w:tc>
        <w:tc>
          <w:tcPr>
            <w:tcW w:w="1134" w:type="dxa"/>
            <w:tcBorders>
              <w:top w:val="single" w:sz="8" w:space="0" w:color="auto"/>
              <w:left w:val="nil"/>
              <w:bottom w:val="single" w:sz="4" w:space="0" w:color="auto"/>
              <w:right w:val="single" w:sz="4" w:space="0" w:color="auto"/>
            </w:tcBorders>
            <w:shd w:val="clear" w:color="auto" w:fill="FFFFFF"/>
            <w:noWrap/>
            <w:vAlign w:val="center"/>
          </w:tcPr>
          <w:p w14:paraId="2DD3CA0A"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1</w:t>
            </w:r>
          </w:p>
        </w:tc>
        <w:tc>
          <w:tcPr>
            <w:tcW w:w="1326" w:type="dxa"/>
            <w:tcBorders>
              <w:top w:val="single" w:sz="8" w:space="0" w:color="auto"/>
              <w:left w:val="nil"/>
              <w:bottom w:val="single" w:sz="4" w:space="0" w:color="auto"/>
              <w:right w:val="single" w:sz="8" w:space="0" w:color="auto"/>
            </w:tcBorders>
            <w:shd w:val="clear" w:color="auto" w:fill="FFFFFF"/>
            <w:noWrap/>
            <w:vAlign w:val="center"/>
          </w:tcPr>
          <w:p w14:paraId="30FAB6FA"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26</w:t>
            </w:r>
          </w:p>
        </w:tc>
      </w:tr>
      <w:tr w:rsidR="00E37C35" w:rsidRPr="00FF3910" w14:paraId="30E36AA4" w14:textId="77777777" w:rsidTr="005E22BB">
        <w:trPr>
          <w:trHeight w:val="283"/>
        </w:trPr>
        <w:tc>
          <w:tcPr>
            <w:tcW w:w="726" w:type="dxa"/>
            <w:vMerge w:val="restart"/>
            <w:tcBorders>
              <w:top w:val="single" w:sz="8" w:space="0" w:color="000000"/>
              <w:left w:val="single" w:sz="8" w:space="0" w:color="auto"/>
              <w:right w:val="single" w:sz="8" w:space="0" w:color="auto"/>
            </w:tcBorders>
            <w:noWrap/>
            <w:vAlign w:val="center"/>
          </w:tcPr>
          <w:p w14:paraId="4AE04270" w14:textId="77777777" w:rsidR="00E37C35" w:rsidRPr="00FF3910" w:rsidRDefault="00E37C35" w:rsidP="00657C8A">
            <w:pPr>
              <w:ind w:left="0" w:firstLine="0"/>
              <w:jc w:val="center"/>
              <w:rPr>
                <w:rFonts w:ascii="Arial Narrow" w:hAnsi="Arial Narrow" w:cs="Arial"/>
                <w:bCs/>
                <w:sz w:val="22"/>
                <w:szCs w:val="22"/>
              </w:rPr>
            </w:pPr>
            <w:r>
              <w:rPr>
                <w:rFonts w:ascii="Arial Narrow" w:hAnsi="Arial Narrow" w:cs="Arial"/>
                <w:bCs/>
                <w:sz w:val="22"/>
                <w:szCs w:val="22"/>
              </w:rPr>
              <w:t>43</w:t>
            </w:r>
          </w:p>
        </w:tc>
        <w:tc>
          <w:tcPr>
            <w:tcW w:w="2626" w:type="dxa"/>
            <w:vMerge w:val="restart"/>
            <w:tcBorders>
              <w:top w:val="single" w:sz="8" w:space="0" w:color="000000"/>
              <w:left w:val="nil"/>
              <w:right w:val="single" w:sz="4" w:space="0" w:color="auto"/>
            </w:tcBorders>
            <w:vAlign w:val="center"/>
            <w:hideMark/>
          </w:tcPr>
          <w:p w14:paraId="1861A0CD" w14:textId="77777777" w:rsidR="00E37C35" w:rsidRDefault="00E37C35" w:rsidP="00657C8A">
            <w:pPr>
              <w:ind w:left="0" w:firstLine="0"/>
              <w:jc w:val="center"/>
              <w:rPr>
                <w:rFonts w:ascii="Arial Narrow" w:hAnsi="Arial Narrow" w:cs="Arial"/>
                <w:bCs/>
                <w:sz w:val="22"/>
                <w:szCs w:val="22"/>
              </w:rPr>
            </w:pPr>
            <w:r w:rsidRPr="00E15A3A">
              <w:rPr>
                <w:rFonts w:ascii="Arial Narrow" w:hAnsi="Arial Narrow" w:cs="Arial"/>
                <w:b/>
                <w:bCs/>
                <w:sz w:val="22"/>
                <w:szCs w:val="22"/>
              </w:rPr>
              <w:t xml:space="preserve">Kleczew </w:t>
            </w:r>
            <w:r w:rsidRPr="00E15A3A">
              <w:rPr>
                <w:rFonts w:ascii="Arial Narrow" w:hAnsi="Arial Narrow" w:cs="Arial"/>
                <w:bCs/>
                <w:sz w:val="22"/>
                <w:szCs w:val="22"/>
              </w:rPr>
              <w:t xml:space="preserve"> </w:t>
            </w:r>
          </w:p>
          <w:p w14:paraId="74629157" w14:textId="77777777" w:rsidR="00E37C35" w:rsidRPr="00FF3910" w:rsidRDefault="00E37C35" w:rsidP="00657C8A">
            <w:pPr>
              <w:ind w:left="0" w:firstLine="0"/>
              <w:jc w:val="center"/>
              <w:rPr>
                <w:rFonts w:ascii="Arial Narrow" w:hAnsi="Arial Narrow" w:cs="Arial"/>
                <w:bCs/>
                <w:sz w:val="22"/>
                <w:szCs w:val="22"/>
              </w:rPr>
            </w:pPr>
            <w:r w:rsidRPr="00E15A3A">
              <w:rPr>
                <w:rFonts w:ascii="Arial Narrow" w:hAnsi="Arial Narrow" w:cs="Arial"/>
                <w:bCs/>
                <w:sz w:val="22"/>
                <w:szCs w:val="22"/>
              </w:rPr>
              <w:t>u</w:t>
            </w:r>
            <w:r>
              <w:rPr>
                <w:rFonts w:ascii="Arial Narrow" w:hAnsi="Arial Narrow" w:cs="Arial"/>
                <w:bCs/>
                <w:sz w:val="22"/>
                <w:szCs w:val="22"/>
              </w:rPr>
              <w:t>l</w:t>
            </w:r>
            <w:r w:rsidRPr="00FF3910">
              <w:rPr>
                <w:rFonts w:ascii="Arial Narrow" w:hAnsi="Arial Narrow" w:cs="Arial"/>
                <w:bCs/>
                <w:sz w:val="22"/>
                <w:szCs w:val="22"/>
              </w:rPr>
              <w:t>. Plac Kościuszki 7</w:t>
            </w:r>
          </w:p>
        </w:tc>
        <w:tc>
          <w:tcPr>
            <w:tcW w:w="1892" w:type="dxa"/>
            <w:tcBorders>
              <w:top w:val="single" w:sz="8" w:space="0" w:color="auto"/>
              <w:left w:val="nil"/>
              <w:bottom w:val="single" w:sz="4" w:space="0" w:color="auto"/>
              <w:right w:val="nil"/>
            </w:tcBorders>
            <w:vAlign w:val="center"/>
            <w:hideMark/>
          </w:tcPr>
          <w:p w14:paraId="046EB1A4" w14:textId="77777777" w:rsidR="00E37C35" w:rsidRPr="00FF3910" w:rsidRDefault="00E37C35" w:rsidP="00657C8A">
            <w:pPr>
              <w:ind w:left="0" w:firstLine="0"/>
              <w:jc w:val="center"/>
              <w:rPr>
                <w:rFonts w:ascii="Arial Narrow" w:hAnsi="Arial Narrow" w:cs="Arial"/>
                <w:sz w:val="22"/>
                <w:szCs w:val="22"/>
              </w:rPr>
            </w:pPr>
            <w:r>
              <w:rPr>
                <w:rFonts w:ascii="Arial Narrow" w:hAnsi="Arial Narrow" w:cs="Arial"/>
                <w:sz w:val="22"/>
                <w:szCs w:val="22"/>
              </w:rPr>
              <w:t>zmieszane</w:t>
            </w:r>
          </w:p>
        </w:tc>
        <w:tc>
          <w:tcPr>
            <w:tcW w:w="1560" w:type="dxa"/>
            <w:tcBorders>
              <w:top w:val="single" w:sz="8" w:space="0" w:color="auto"/>
              <w:left w:val="single" w:sz="4" w:space="0" w:color="auto"/>
              <w:bottom w:val="single" w:sz="4" w:space="0" w:color="auto"/>
              <w:right w:val="single" w:sz="4" w:space="0" w:color="auto"/>
            </w:tcBorders>
            <w:shd w:val="clear" w:color="auto" w:fill="FFFFFF"/>
            <w:noWrap/>
            <w:vAlign w:val="center"/>
            <w:hideMark/>
          </w:tcPr>
          <w:p w14:paraId="25A19DF2"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240 l</w:t>
            </w:r>
          </w:p>
        </w:tc>
        <w:tc>
          <w:tcPr>
            <w:tcW w:w="1134" w:type="dxa"/>
            <w:tcBorders>
              <w:top w:val="single" w:sz="8" w:space="0" w:color="auto"/>
              <w:left w:val="nil"/>
              <w:bottom w:val="single" w:sz="4" w:space="0" w:color="auto"/>
              <w:right w:val="single" w:sz="4" w:space="0" w:color="auto"/>
            </w:tcBorders>
            <w:shd w:val="clear" w:color="auto" w:fill="FFFFFF"/>
            <w:noWrap/>
            <w:vAlign w:val="center"/>
            <w:hideMark/>
          </w:tcPr>
          <w:p w14:paraId="44351DB0"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1</w:t>
            </w:r>
          </w:p>
        </w:tc>
        <w:tc>
          <w:tcPr>
            <w:tcW w:w="1326" w:type="dxa"/>
            <w:tcBorders>
              <w:top w:val="single" w:sz="8" w:space="0" w:color="auto"/>
              <w:left w:val="nil"/>
              <w:bottom w:val="single" w:sz="4" w:space="0" w:color="auto"/>
              <w:right w:val="single" w:sz="8" w:space="0" w:color="auto"/>
            </w:tcBorders>
            <w:shd w:val="clear" w:color="auto" w:fill="FFFFFF"/>
            <w:noWrap/>
            <w:vAlign w:val="center"/>
            <w:hideMark/>
          </w:tcPr>
          <w:p w14:paraId="44C0BB6F"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26</w:t>
            </w:r>
          </w:p>
        </w:tc>
      </w:tr>
      <w:tr w:rsidR="00E37C35" w:rsidRPr="00FF3910" w14:paraId="4C3C3364" w14:textId="77777777" w:rsidTr="005E22BB">
        <w:trPr>
          <w:trHeight w:val="283"/>
        </w:trPr>
        <w:tc>
          <w:tcPr>
            <w:tcW w:w="726" w:type="dxa"/>
            <w:vMerge/>
            <w:tcBorders>
              <w:left w:val="single" w:sz="8" w:space="0" w:color="auto"/>
              <w:right w:val="single" w:sz="8" w:space="0" w:color="auto"/>
            </w:tcBorders>
            <w:noWrap/>
            <w:vAlign w:val="center"/>
          </w:tcPr>
          <w:p w14:paraId="1F7EDCD6" w14:textId="77777777" w:rsidR="00E37C35" w:rsidRPr="00FF3910" w:rsidRDefault="00E37C35"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60EACD9D" w14:textId="77777777" w:rsidR="00E37C35" w:rsidRPr="00FF3910" w:rsidRDefault="00E37C35" w:rsidP="00657C8A">
            <w:pPr>
              <w:ind w:left="0" w:firstLine="0"/>
              <w:jc w:val="center"/>
              <w:rPr>
                <w:rFonts w:ascii="Arial Narrow" w:hAnsi="Arial Narrow" w:cs="Arial"/>
                <w:bCs/>
                <w:sz w:val="22"/>
                <w:szCs w:val="22"/>
              </w:rPr>
            </w:pPr>
          </w:p>
        </w:tc>
        <w:tc>
          <w:tcPr>
            <w:tcW w:w="1892" w:type="dxa"/>
            <w:tcBorders>
              <w:top w:val="single" w:sz="8" w:space="0" w:color="auto"/>
              <w:left w:val="nil"/>
              <w:bottom w:val="single" w:sz="4" w:space="0" w:color="auto"/>
              <w:right w:val="nil"/>
            </w:tcBorders>
            <w:vAlign w:val="center"/>
          </w:tcPr>
          <w:p w14:paraId="2ADEF201" w14:textId="77777777" w:rsidR="00E37C35" w:rsidRPr="00FF3910" w:rsidRDefault="00E37C35" w:rsidP="00657C8A">
            <w:pPr>
              <w:ind w:left="0" w:firstLine="0"/>
              <w:jc w:val="center"/>
              <w:rPr>
                <w:rFonts w:ascii="Arial Narrow" w:hAnsi="Arial Narrow" w:cs="Arial"/>
                <w:sz w:val="22"/>
                <w:szCs w:val="22"/>
              </w:rPr>
            </w:pPr>
            <w:r>
              <w:rPr>
                <w:rFonts w:ascii="Arial Narrow" w:hAnsi="Arial Narrow" w:cs="Arial"/>
                <w:sz w:val="22"/>
                <w:szCs w:val="22"/>
              </w:rPr>
              <w:t>papier i tektur</w:t>
            </w:r>
          </w:p>
        </w:tc>
        <w:tc>
          <w:tcPr>
            <w:tcW w:w="1560" w:type="dxa"/>
            <w:tcBorders>
              <w:top w:val="single" w:sz="8" w:space="0" w:color="auto"/>
              <w:left w:val="single" w:sz="4" w:space="0" w:color="auto"/>
              <w:bottom w:val="single" w:sz="4" w:space="0" w:color="auto"/>
              <w:right w:val="single" w:sz="4" w:space="0" w:color="auto"/>
            </w:tcBorders>
            <w:shd w:val="clear" w:color="auto" w:fill="FFFFFF"/>
            <w:noWrap/>
            <w:vAlign w:val="center"/>
          </w:tcPr>
          <w:p w14:paraId="45F6CE67"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240 l</w:t>
            </w:r>
          </w:p>
        </w:tc>
        <w:tc>
          <w:tcPr>
            <w:tcW w:w="1134" w:type="dxa"/>
            <w:tcBorders>
              <w:top w:val="single" w:sz="8" w:space="0" w:color="auto"/>
              <w:left w:val="nil"/>
              <w:bottom w:val="single" w:sz="4" w:space="0" w:color="auto"/>
              <w:right w:val="single" w:sz="4" w:space="0" w:color="auto"/>
            </w:tcBorders>
            <w:shd w:val="clear" w:color="auto" w:fill="FFFFFF"/>
            <w:noWrap/>
            <w:vAlign w:val="center"/>
          </w:tcPr>
          <w:p w14:paraId="28592E8B"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1</w:t>
            </w:r>
          </w:p>
        </w:tc>
        <w:tc>
          <w:tcPr>
            <w:tcW w:w="1326" w:type="dxa"/>
            <w:tcBorders>
              <w:top w:val="single" w:sz="8" w:space="0" w:color="auto"/>
              <w:left w:val="nil"/>
              <w:bottom w:val="single" w:sz="4" w:space="0" w:color="auto"/>
              <w:right w:val="single" w:sz="8" w:space="0" w:color="auto"/>
            </w:tcBorders>
            <w:shd w:val="clear" w:color="auto" w:fill="FFFFFF"/>
            <w:noWrap/>
            <w:vAlign w:val="center"/>
          </w:tcPr>
          <w:p w14:paraId="005B5E45"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26</w:t>
            </w:r>
          </w:p>
        </w:tc>
      </w:tr>
      <w:tr w:rsidR="00E37C35" w:rsidRPr="00FF3910" w14:paraId="2DF98754" w14:textId="77777777" w:rsidTr="005E22BB">
        <w:trPr>
          <w:trHeight w:val="283"/>
        </w:trPr>
        <w:tc>
          <w:tcPr>
            <w:tcW w:w="726" w:type="dxa"/>
            <w:vMerge/>
            <w:tcBorders>
              <w:left w:val="single" w:sz="8" w:space="0" w:color="auto"/>
              <w:right w:val="single" w:sz="8" w:space="0" w:color="auto"/>
            </w:tcBorders>
            <w:noWrap/>
            <w:vAlign w:val="center"/>
          </w:tcPr>
          <w:p w14:paraId="3C8C5141" w14:textId="77777777" w:rsidR="00E37C35" w:rsidRPr="00FF3910" w:rsidRDefault="00E37C35"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6E160F3D" w14:textId="77777777" w:rsidR="00E37C35" w:rsidRPr="00FF3910" w:rsidRDefault="00E37C35" w:rsidP="00657C8A">
            <w:pPr>
              <w:ind w:left="0" w:firstLine="0"/>
              <w:jc w:val="center"/>
              <w:rPr>
                <w:rFonts w:ascii="Arial Narrow" w:hAnsi="Arial Narrow" w:cs="Arial"/>
                <w:bCs/>
                <w:sz w:val="22"/>
                <w:szCs w:val="22"/>
              </w:rPr>
            </w:pPr>
          </w:p>
        </w:tc>
        <w:tc>
          <w:tcPr>
            <w:tcW w:w="1892" w:type="dxa"/>
            <w:tcBorders>
              <w:top w:val="single" w:sz="8" w:space="0" w:color="auto"/>
              <w:left w:val="nil"/>
              <w:bottom w:val="single" w:sz="4" w:space="0" w:color="auto"/>
              <w:right w:val="nil"/>
            </w:tcBorders>
            <w:vAlign w:val="center"/>
          </w:tcPr>
          <w:p w14:paraId="5F539530" w14:textId="77777777" w:rsidR="00E37C35" w:rsidRPr="00FF3910" w:rsidRDefault="00E37C35" w:rsidP="00657C8A">
            <w:pPr>
              <w:ind w:left="0" w:firstLine="0"/>
              <w:jc w:val="center"/>
              <w:rPr>
                <w:rFonts w:ascii="Arial Narrow" w:hAnsi="Arial Narrow" w:cs="Arial"/>
                <w:sz w:val="22"/>
                <w:szCs w:val="22"/>
              </w:rPr>
            </w:pPr>
            <w:r>
              <w:rPr>
                <w:rFonts w:ascii="Arial Narrow" w:hAnsi="Arial Narrow" w:cs="Arial"/>
                <w:sz w:val="22"/>
                <w:szCs w:val="22"/>
              </w:rPr>
              <w:t>szkło</w:t>
            </w:r>
          </w:p>
        </w:tc>
        <w:tc>
          <w:tcPr>
            <w:tcW w:w="1560" w:type="dxa"/>
            <w:tcBorders>
              <w:top w:val="single" w:sz="8" w:space="0" w:color="auto"/>
              <w:left w:val="single" w:sz="4" w:space="0" w:color="auto"/>
              <w:bottom w:val="single" w:sz="4" w:space="0" w:color="auto"/>
              <w:right w:val="single" w:sz="4" w:space="0" w:color="auto"/>
            </w:tcBorders>
            <w:shd w:val="clear" w:color="auto" w:fill="FFFFFF"/>
            <w:noWrap/>
            <w:vAlign w:val="center"/>
          </w:tcPr>
          <w:p w14:paraId="248F405C"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240 l</w:t>
            </w:r>
          </w:p>
        </w:tc>
        <w:tc>
          <w:tcPr>
            <w:tcW w:w="1134" w:type="dxa"/>
            <w:tcBorders>
              <w:top w:val="single" w:sz="8" w:space="0" w:color="auto"/>
              <w:left w:val="nil"/>
              <w:bottom w:val="single" w:sz="4" w:space="0" w:color="auto"/>
              <w:right w:val="single" w:sz="4" w:space="0" w:color="auto"/>
            </w:tcBorders>
            <w:shd w:val="clear" w:color="auto" w:fill="FFFFFF"/>
            <w:noWrap/>
            <w:vAlign w:val="center"/>
          </w:tcPr>
          <w:p w14:paraId="26A4CECF"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1</w:t>
            </w:r>
          </w:p>
        </w:tc>
        <w:tc>
          <w:tcPr>
            <w:tcW w:w="1326" w:type="dxa"/>
            <w:tcBorders>
              <w:top w:val="single" w:sz="8" w:space="0" w:color="auto"/>
              <w:left w:val="nil"/>
              <w:bottom w:val="single" w:sz="4" w:space="0" w:color="auto"/>
              <w:right w:val="single" w:sz="8" w:space="0" w:color="auto"/>
            </w:tcBorders>
            <w:shd w:val="clear" w:color="auto" w:fill="FFFFFF"/>
            <w:noWrap/>
            <w:vAlign w:val="center"/>
          </w:tcPr>
          <w:p w14:paraId="1B9E9652"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14</w:t>
            </w:r>
          </w:p>
        </w:tc>
      </w:tr>
      <w:tr w:rsidR="00E37C35" w:rsidRPr="00FF3910" w14:paraId="5974EDC6" w14:textId="77777777" w:rsidTr="005E22BB">
        <w:trPr>
          <w:trHeight w:val="283"/>
        </w:trPr>
        <w:tc>
          <w:tcPr>
            <w:tcW w:w="726" w:type="dxa"/>
            <w:vMerge/>
            <w:tcBorders>
              <w:left w:val="single" w:sz="8" w:space="0" w:color="auto"/>
              <w:right w:val="single" w:sz="8" w:space="0" w:color="auto"/>
            </w:tcBorders>
            <w:noWrap/>
            <w:vAlign w:val="center"/>
          </w:tcPr>
          <w:p w14:paraId="58C97C8D" w14:textId="77777777" w:rsidR="00E37C35" w:rsidRPr="00FF3910" w:rsidRDefault="00E37C35"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44BC21A9" w14:textId="77777777" w:rsidR="00E37C35" w:rsidRPr="00FF3910" w:rsidRDefault="00E37C35" w:rsidP="00657C8A">
            <w:pPr>
              <w:ind w:left="0" w:firstLine="0"/>
              <w:jc w:val="center"/>
              <w:rPr>
                <w:rFonts w:ascii="Arial Narrow" w:hAnsi="Arial Narrow" w:cs="Arial"/>
                <w:bCs/>
                <w:sz w:val="22"/>
                <w:szCs w:val="22"/>
              </w:rPr>
            </w:pPr>
          </w:p>
        </w:tc>
        <w:tc>
          <w:tcPr>
            <w:tcW w:w="1892" w:type="dxa"/>
            <w:tcBorders>
              <w:top w:val="single" w:sz="8" w:space="0" w:color="auto"/>
              <w:left w:val="nil"/>
              <w:bottom w:val="single" w:sz="4" w:space="0" w:color="auto"/>
              <w:right w:val="nil"/>
            </w:tcBorders>
            <w:vAlign w:val="center"/>
          </w:tcPr>
          <w:p w14:paraId="00643494" w14:textId="77777777" w:rsidR="00E37C35" w:rsidRPr="00FF3910" w:rsidRDefault="00E37C35" w:rsidP="00657C8A">
            <w:pPr>
              <w:ind w:left="0" w:firstLine="0"/>
              <w:jc w:val="center"/>
              <w:rPr>
                <w:rFonts w:ascii="Arial Narrow" w:hAnsi="Arial Narrow" w:cs="Arial"/>
                <w:sz w:val="22"/>
                <w:szCs w:val="22"/>
              </w:rPr>
            </w:pPr>
            <w:r>
              <w:rPr>
                <w:rFonts w:ascii="Arial Narrow" w:hAnsi="Arial Narrow" w:cs="Arial"/>
                <w:sz w:val="22"/>
                <w:szCs w:val="22"/>
              </w:rPr>
              <w:t>tworzywo sztuczne</w:t>
            </w:r>
          </w:p>
        </w:tc>
        <w:tc>
          <w:tcPr>
            <w:tcW w:w="1560" w:type="dxa"/>
            <w:tcBorders>
              <w:top w:val="single" w:sz="8" w:space="0" w:color="auto"/>
              <w:left w:val="single" w:sz="4" w:space="0" w:color="auto"/>
              <w:bottom w:val="single" w:sz="4" w:space="0" w:color="auto"/>
              <w:right w:val="single" w:sz="4" w:space="0" w:color="auto"/>
            </w:tcBorders>
            <w:shd w:val="clear" w:color="auto" w:fill="FFFFFF"/>
            <w:noWrap/>
            <w:vAlign w:val="center"/>
          </w:tcPr>
          <w:p w14:paraId="1F41BFA0"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240l</w:t>
            </w:r>
          </w:p>
        </w:tc>
        <w:tc>
          <w:tcPr>
            <w:tcW w:w="1134" w:type="dxa"/>
            <w:tcBorders>
              <w:top w:val="single" w:sz="8" w:space="0" w:color="auto"/>
              <w:left w:val="nil"/>
              <w:bottom w:val="single" w:sz="4" w:space="0" w:color="auto"/>
              <w:right w:val="single" w:sz="4" w:space="0" w:color="auto"/>
            </w:tcBorders>
            <w:shd w:val="clear" w:color="auto" w:fill="FFFFFF"/>
            <w:noWrap/>
            <w:vAlign w:val="center"/>
          </w:tcPr>
          <w:p w14:paraId="386116E6"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1</w:t>
            </w:r>
          </w:p>
        </w:tc>
        <w:tc>
          <w:tcPr>
            <w:tcW w:w="1326" w:type="dxa"/>
            <w:tcBorders>
              <w:top w:val="single" w:sz="8" w:space="0" w:color="auto"/>
              <w:left w:val="nil"/>
              <w:bottom w:val="single" w:sz="4" w:space="0" w:color="auto"/>
              <w:right w:val="single" w:sz="8" w:space="0" w:color="auto"/>
            </w:tcBorders>
            <w:shd w:val="clear" w:color="auto" w:fill="FFFFFF"/>
            <w:noWrap/>
            <w:vAlign w:val="center"/>
          </w:tcPr>
          <w:p w14:paraId="7FB83923"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26</w:t>
            </w:r>
          </w:p>
        </w:tc>
      </w:tr>
      <w:tr w:rsidR="00E37C35" w:rsidRPr="00FF3910" w14:paraId="505D1124" w14:textId="77777777" w:rsidTr="005E22BB">
        <w:trPr>
          <w:trHeight w:val="283"/>
        </w:trPr>
        <w:tc>
          <w:tcPr>
            <w:tcW w:w="726" w:type="dxa"/>
            <w:vMerge/>
            <w:tcBorders>
              <w:left w:val="single" w:sz="8" w:space="0" w:color="auto"/>
              <w:bottom w:val="nil"/>
              <w:right w:val="single" w:sz="8" w:space="0" w:color="auto"/>
            </w:tcBorders>
            <w:noWrap/>
            <w:vAlign w:val="center"/>
          </w:tcPr>
          <w:p w14:paraId="75D29AB8" w14:textId="77777777" w:rsidR="00E37C35" w:rsidRPr="00FF3910" w:rsidRDefault="00E37C35" w:rsidP="00657C8A">
            <w:pPr>
              <w:ind w:left="0" w:firstLine="0"/>
              <w:jc w:val="center"/>
              <w:rPr>
                <w:rFonts w:ascii="Arial Narrow" w:hAnsi="Arial Narrow" w:cs="Arial"/>
                <w:bCs/>
                <w:sz w:val="22"/>
                <w:szCs w:val="22"/>
              </w:rPr>
            </w:pPr>
          </w:p>
        </w:tc>
        <w:tc>
          <w:tcPr>
            <w:tcW w:w="2626" w:type="dxa"/>
            <w:vMerge/>
            <w:tcBorders>
              <w:left w:val="nil"/>
              <w:bottom w:val="nil"/>
              <w:right w:val="single" w:sz="4" w:space="0" w:color="auto"/>
            </w:tcBorders>
            <w:vAlign w:val="center"/>
          </w:tcPr>
          <w:p w14:paraId="2B868439" w14:textId="77777777" w:rsidR="00E37C35" w:rsidRPr="00FF3910" w:rsidRDefault="00E37C35" w:rsidP="00657C8A">
            <w:pPr>
              <w:ind w:left="0" w:firstLine="0"/>
              <w:jc w:val="center"/>
              <w:rPr>
                <w:rFonts w:ascii="Arial Narrow" w:hAnsi="Arial Narrow" w:cs="Arial"/>
                <w:bCs/>
                <w:sz w:val="22"/>
                <w:szCs w:val="22"/>
              </w:rPr>
            </w:pPr>
          </w:p>
        </w:tc>
        <w:tc>
          <w:tcPr>
            <w:tcW w:w="1892" w:type="dxa"/>
            <w:tcBorders>
              <w:top w:val="single" w:sz="8" w:space="0" w:color="auto"/>
              <w:left w:val="nil"/>
              <w:bottom w:val="single" w:sz="4" w:space="0" w:color="auto"/>
              <w:right w:val="nil"/>
            </w:tcBorders>
            <w:vAlign w:val="center"/>
          </w:tcPr>
          <w:p w14:paraId="628B5074" w14:textId="77777777" w:rsidR="00E37C35" w:rsidRPr="00FF3910" w:rsidRDefault="00E37C35" w:rsidP="00657C8A">
            <w:pPr>
              <w:ind w:left="0" w:firstLine="0"/>
              <w:jc w:val="center"/>
              <w:rPr>
                <w:rFonts w:ascii="Arial Narrow" w:hAnsi="Arial Narrow" w:cs="Arial"/>
                <w:sz w:val="22"/>
                <w:szCs w:val="22"/>
              </w:rPr>
            </w:pPr>
            <w:r>
              <w:rPr>
                <w:rFonts w:ascii="Arial Narrow" w:hAnsi="Arial Narrow" w:cs="Arial"/>
                <w:sz w:val="22"/>
                <w:szCs w:val="22"/>
              </w:rPr>
              <w:t>bioodpady</w:t>
            </w:r>
          </w:p>
        </w:tc>
        <w:tc>
          <w:tcPr>
            <w:tcW w:w="1560" w:type="dxa"/>
            <w:tcBorders>
              <w:top w:val="single" w:sz="8" w:space="0" w:color="auto"/>
              <w:left w:val="single" w:sz="4" w:space="0" w:color="auto"/>
              <w:bottom w:val="single" w:sz="4" w:space="0" w:color="auto"/>
              <w:right w:val="single" w:sz="4" w:space="0" w:color="auto"/>
            </w:tcBorders>
            <w:shd w:val="clear" w:color="auto" w:fill="FFFFFF"/>
            <w:noWrap/>
            <w:vAlign w:val="center"/>
          </w:tcPr>
          <w:p w14:paraId="159A5280"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120 l</w:t>
            </w:r>
          </w:p>
        </w:tc>
        <w:tc>
          <w:tcPr>
            <w:tcW w:w="1134" w:type="dxa"/>
            <w:tcBorders>
              <w:top w:val="single" w:sz="8" w:space="0" w:color="auto"/>
              <w:left w:val="nil"/>
              <w:bottom w:val="single" w:sz="4" w:space="0" w:color="auto"/>
              <w:right w:val="single" w:sz="4" w:space="0" w:color="auto"/>
            </w:tcBorders>
            <w:shd w:val="clear" w:color="auto" w:fill="FFFFFF"/>
            <w:noWrap/>
            <w:vAlign w:val="center"/>
          </w:tcPr>
          <w:p w14:paraId="5C5BC29A"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1</w:t>
            </w:r>
          </w:p>
        </w:tc>
        <w:tc>
          <w:tcPr>
            <w:tcW w:w="1326" w:type="dxa"/>
            <w:tcBorders>
              <w:top w:val="single" w:sz="8" w:space="0" w:color="auto"/>
              <w:left w:val="nil"/>
              <w:bottom w:val="single" w:sz="4" w:space="0" w:color="auto"/>
              <w:right w:val="single" w:sz="8" w:space="0" w:color="auto"/>
            </w:tcBorders>
            <w:shd w:val="clear" w:color="auto" w:fill="FFFFFF"/>
            <w:noWrap/>
            <w:vAlign w:val="center"/>
          </w:tcPr>
          <w:p w14:paraId="47458070"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26</w:t>
            </w:r>
          </w:p>
        </w:tc>
      </w:tr>
      <w:tr w:rsidR="00E37C35" w:rsidRPr="00FF3910" w14:paraId="4510DC53" w14:textId="77777777" w:rsidTr="005E22BB">
        <w:trPr>
          <w:trHeight w:val="283"/>
        </w:trPr>
        <w:tc>
          <w:tcPr>
            <w:tcW w:w="726" w:type="dxa"/>
            <w:vMerge w:val="restart"/>
            <w:tcBorders>
              <w:top w:val="single" w:sz="8" w:space="0" w:color="000000"/>
              <w:left w:val="single" w:sz="8" w:space="0" w:color="auto"/>
              <w:right w:val="single" w:sz="8" w:space="0" w:color="auto"/>
            </w:tcBorders>
            <w:noWrap/>
            <w:vAlign w:val="center"/>
            <w:hideMark/>
          </w:tcPr>
          <w:p w14:paraId="1D6784B9" w14:textId="77777777" w:rsidR="00E37C35" w:rsidRPr="00FF3910" w:rsidRDefault="00E37C35" w:rsidP="00657C8A">
            <w:pPr>
              <w:ind w:left="0" w:firstLine="0"/>
              <w:jc w:val="center"/>
              <w:rPr>
                <w:rFonts w:ascii="Arial Narrow" w:hAnsi="Arial Narrow" w:cs="Arial"/>
                <w:bCs/>
                <w:sz w:val="22"/>
                <w:szCs w:val="22"/>
              </w:rPr>
            </w:pPr>
            <w:r>
              <w:rPr>
                <w:rFonts w:ascii="Arial Narrow" w:hAnsi="Arial Narrow" w:cs="Arial"/>
                <w:bCs/>
                <w:sz w:val="22"/>
                <w:szCs w:val="22"/>
              </w:rPr>
              <w:t>44</w:t>
            </w:r>
          </w:p>
        </w:tc>
        <w:tc>
          <w:tcPr>
            <w:tcW w:w="2626" w:type="dxa"/>
            <w:vMerge w:val="restart"/>
            <w:tcBorders>
              <w:top w:val="single" w:sz="8" w:space="0" w:color="000000"/>
              <w:left w:val="nil"/>
              <w:right w:val="single" w:sz="4" w:space="0" w:color="auto"/>
            </w:tcBorders>
            <w:vAlign w:val="center"/>
            <w:hideMark/>
          </w:tcPr>
          <w:p w14:paraId="275B5D3D" w14:textId="77777777" w:rsidR="00E37C35" w:rsidRPr="00E15A3A" w:rsidRDefault="00E37C35" w:rsidP="00657C8A">
            <w:pPr>
              <w:ind w:left="0" w:firstLine="0"/>
              <w:jc w:val="center"/>
              <w:rPr>
                <w:rFonts w:ascii="Arial Narrow" w:hAnsi="Arial Narrow" w:cs="Arial"/>
                <w:b/>
                <w:bCs/>
                <w:sz w:val="22"/>
                <w:szCs w:val="22"/>
              </w:rPr>
            </w:pPr>
            <w:r w:rsidRPr="00E15A3A">
              <w:rPr>
                <w:rFonts w:ascii="Arial Narrow" w:hAnsi="Arial Narrow" w:cs="Arial"/>
                <w:b/>
                <w:bCs/>
                <w:sz w:val="22"/>
                <w:szCs w:val="22"/>
              </w:rPr>
              <w:t xml:space="preserve">Rychwał  </w:t>
            </w:r>
          </w:p>
          <w:p w14:paraId="7714B131" w14:textId="77777777" w:rsidR="00E37C35" w:rsidRPr="00FF3910" w:rsidRDefault="00E37C35" w:rsidP="00657C8A">
            <w:pPr>
              <w:ind w:left="0" w:firstLine="0"/>
              <w:jc w:val="center"/>
              <w:rPr>
                <w:rFonts w:ascii="Arial Narrow" w:hAnsi="Arial Narrow" w:cs="Arial"/>
                <w:bCs/>
                <w:sz w:val="22"/>
                <w:szCs w:val="22"/>
              </w:rPr>
            </w:pPr>
            <w:r w:rsidRPr="00FF3910">
              <w:rPr>
                <w:rFonts w:ascii="Arial Narrow" w:hAnsi="Arial Narrow" w:cs="Arial"/>
                <w:bCs/>
                <w:sz w:val="22"/>
                <w:szCs w:val="22"/>
              </w:rPr>
              <w:t>ul. Sportowa 1</w:t>
            </w:r>
          </w:p>
        </w:tc>
        <w:tc>
          <w:tcPr>
            <w:tcW w:w="1892" w:type="dxa"/>
            <w:tcBorders>
              <w:top w:val="single" w:sz="8" w:space="0" w:color="auto"/>
              <w:left w:val="nil"/>
              <w:bottom w:val="single" w:sz="4" w:space="0" w:color="auto"/>
              <w:right w:val="nil"/>
            </w:tcBorders>
            <w:vAlign w:val="center"/>
            <w:hideMark/>
          </w:tcPr>
          <w:p w14:paraId="6FDEA24E" w14:textId="77777777" w:rsidR="00E37C35" w:rsidRPr="00FF3910" w:rsidRDefault="00E37C35" w:rsidP="00657C8A">
            <w:pPr>
              <w:ind w:left="0" w:firstLine="0"/>
              <w:jc w:val="center"/>
              <w:rPr>
                <w:rFonts w:ascii="Arial Narrow" w:hAnsi="Arial Narrow" w:cs="Arial"/>
                <w:sz w:val="22"/>
                <w:szCs w:val="22"/>
              </w:rPr>
            </w:pPr>
            <w:r>
              <w:rPr>
                <w:rFonts w:ascii="Arial Narrow" w:hAnsi="Arial Narrow" w:cs="Arial"/>
                <w:sz w:val="22"/>
                <w:szCs w:val="22"/>
              </w:rPr>
              <w:t>zmieszane</w:t>
            </w:r>
          </w:p>
        </w:tc>
        <w:tc>
          <w:tcPr>
            <w:tcW w:w="1560" w:type="dxa"/>
            <w:tcBorders>
              <w:top w:val="single" w:sz="8" w:space="0" w:color="auto"/>
              <w:left w:val="single" w:sz="4" w:space="0" w:color="auto"/>
              <w:bottom w:val="single" w:sz="4" w:space="0" w:color="auto"/>
              <w:right w:val="single" w:sz="4" w:space="0" w:color="auto"/>
            </w:tcBorders>
            <w:shd w:val="clear" w:color="auto" w:fill="FFFFFF"/>
            <w:noWrap/>
            <w:vAlign w:val="center"/>
            <w:hideMark/>
          </w:tcPr>
          <w:p w14:paraId="4B056DC4"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240 l</w:t>
            </w:r>
          </w:p>
        </w:tc>
        <w:tc>
          <w:tcPr>
            <w:tcW w:w="1134" w:type="dxa"/>
            <w:tcBorders>
              <w:top w:val="single" w:sz="8" w:space="0" w:color="auto"/>
              <w:left w:val="nil"/>
              <w:bottom w:val="single" w:sz="4" w:space="0" w:color="auto"/>
              <w:right w:val="single" w:sz="4" w:space="0" w:color="auto"/>
            </w:tcBorders>
            <w:shd w:val="clear" w:color="auto" w:fill="FFFFFF"/>
            <w:noWrap/>
            <w:vAlign w:val="center"/>
            <w:hideMark/>
          </w:tcPr>
          <w:p w14:paraId="2A50D38B"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1</w:t>
            </w:r>
          </w:p>
        </w:tc>
        <w:tc>
          <w:tcPr>
            <w:tcW w:w="1326" w:type="dxa"/>
            <w:tcBorders>
              <w:top w:val="single" w:sz="8" w:space="0" w:color="auto"/>
              <w:left w:val="nil"/>
              <w:bottom w:val="single" w:sz="4" w:space="0" w:color="auto"/>
              <w:right w:val="single" w:sz="8" w:space="0" w:color="auto"/>
            </w:tcBorders>
            <w:shd w:val="clear" w:color="auto" w:fill="FFFFFF"/>
            <w:noWrap/>
            <w:vAlign w:val="center"/>
            <w:hideMark/>
          </w:tcPr>
          <w:p w14:paraId="79D03F14"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26</w:t>
            </w:r>
          </w:p>
        </w:tc>
      </w:tr>
      <w:tr w:rsidR="00E37C35" w:rsidRPr="00FF3910" w14:paraId="1E4805A8" w14:textId="77777777" w:rsidTr="005E22BB">
        <w:trPr>
          <w:trHeight w:val="283"/>
        </w:trPr>
        <w:tc>
          <w:tcPr>
            <w:tcW w:w="726" w:type="dxa"/>
            <w:vMerge/>
            <w:tcBorders>
              <w:left w:val="single" w:sz="8" w:space="0" w:color="auto"/>
              <w:right w:val="single" w:sz="8" w:space="0" w:color="auto"/>
            </w:tcBorders>
            <w:noWrap/>
            <w:vAlign w:val="center"/>
          </w:tcPr>
          <w:p w14:paraId="32E131F2" w14:textId="77777777" w:rsidR="00E37C35" w:rsidRPr="00FF3910" w:rsidRDefault="00E37C35"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0445E9EF" w14:textId="77777777" w:rsidR="00E37C35" w:rsidRPr="00FF3910" w:rsidRDefault="00E37C35" w:rsidP="00657C8A">
            <w:pPr>
              <w:ind w:left="0" w:firstLine="0"/>
              <w:jc w:val="center"/>
              <w:rPr>
                <w:rFonts w:ascii="Arial Narrow" w:hAnsi="Arial Narrow" w:cs="Arial"/>
                <w:bCs/>
                <w:sz w:val="22"/>
                <w:szCs w:val="22"/>
              </w:rPr>
            </w:pPr>
          </w:p>
        </w:tc>
        <w:tc>
          <w:tcPr>
            <w:tcW w:w="1892" w:type="dxa"/>
            <w:tcBorders>
              <w:top w:val="single" w:sz="8" w:space="0" w:color="auto"/>
              <w:left w:val="nil"/>
              <w:bottom w:val="single" w:sz="4" w:space="0" w:color="auto"/>
              <w:right w:val="nil"/>
            </w:tcBorders>
            <w:vAlign w:val="center"/>
          </w:tcPr>
          <w:p w14:paraId="092C2136" w14:textId="77777777" w:rsidR="00E37C35" w:rsidRPr="00FF3910" w:rsidRDefault="00E37C35" w:rsidP="00657C8A">
            <w:pPr>
              <w:ind w:left="0" w:firstLine="0"/>
              <w:jc w:val="center"/>
              <w:rPr>
                <w:rFonts w:ascii="Arial Narrow" w:hAnsi="Arial Narrow" w:cs="Arial"/>
                <w:sz w:val="22"/>
                <w:szCs w:val="22"/>
              </w:rPr>
            </w:pPr>
            <w:r>
              <w:rPr>
                <w:rFonts w:ascii="Arial Narrow" w:hAnsi="Arial Narrow" w:cs="Arial"/>
                <w:sz w:val="22"/>
                <w:szCs w:val="22"/>
              </w:rPr>
              <w:t>papier i tektur</w:t>
            </w:r>
          </w:p>
        </w:tc>
        <w:tc>
          <w:tcPr>
            <w:tcW w:w="1560" w:type="dxa"/>
            <w:tcBorders>
              <w:top w:val="single" w:sz="8" w:space="0" w:color="auto"/>
              <w:left w:val="single" w:sz="4" w:space="0" w:color="auto"/>
              <w:bottom w:val="single" w:sz="4" w:space="0" w:color="auto"/>
              <w:right w:val="single" w:sz="4" w:space="0" w:color="auto"/>
            </w:tcBorders>
            <w:shd w:val="clear" w:color="auto" w:fill="FFFFFF"/>
            <w:noWrap/>
            <w:vAlign w:val="center"/>
          </w:tcPr>
          <w:p w14:paraId="7D02CE9C"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120 l</w:t>
            </w:r>
          </w:p>
        </w:tc>
        <w:tc>
          <w:tcPr>
            <w:tcW w:w="1134" w:type="dxa"/>
            <w:tcBorders>
              <w:top w:val="single" w:sz="8" w:space="0" w:color="auto"/>
              <w:left w:val="nil"/>
              <w:bottom w:val="single" w:sz="4" w:space="0" w:color="auto"/>
              <w:right w:val="single" w:sz="4" w:space="0" w:color="auto"/>
            </w:tcBorders>
            <w:shd w:val="clear" w:color="auto" w:fill="FFFFFF"/>
            <w:noWrap/>
            <w:vAlign w:val="center"/>
          </w:tcPr>
          <w:p w14:paraId="6FBD2723"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1</w:t>
            </w:r>
          </w:p>
        </w:tc>
        <w:tc>
          <w:tcPr>
            <w:tcW w:w="1326" w:type="dxa"/>
            <w:tcBorders>
              <w:top w:val="single" w:sz="8" w:space="0" w:color="auto"/>
              <w:left w:val="nil"/>
              <w:bottom w:val="single" w:sz="4" w:space="0" w:color="auto"/>
              <w:right w:val="single" w:sz="8" w:space="0" w:color="auto"/>
            </w:tcBorders>
            <w:shd w:val="clear" w:color="auto" w:fill="FFFFFF"/>
            <w:noWrap/>
            <w:vAlign w:val="center"/>
          </w:tcPr>
          <w:p w14:paraId="46935C48"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26</w:t>
            </w:r>
          </w:p>
        </w:tc>
      </w:tr>
      <w:tr w:rsidR="00E37C35" w:rsidRPr="00FF3910" w14:paraId="72D5F6EF" w14:textId="77777777" w:rsidTr="005E22BB">
        <w:trPr>
          <w:trHeight w:val="283"/>
        </w:trPr>
        <w:tc>
          <w:tcPr>
            <w:tcW w:w="726" w:type="dxa"/>
            <w:vMerge/>
            <w:tcBorders>
              <w:left w:val="single" w:sz="8" w:space="0" w:color="auto"/>
              <w:right w:val="single" w:sz="8" w:space="0" w:color="auto"/>
            </w:tcBorders>
            <w:noWrap/>
            <w:vAlign w:val="center"/>
          </w:tcPr>
          <w:p w14:paraId="4C0DCD28" w14:textId="77777777" w:rsidR="00E37C35" w:rsidRPr="00FF3910" w:rsidRDefault="00E37C35"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48844A2D" w14:textId="77777777" w:rsidR="00E37C35" w:rsidRPr="00FF3910" w:rsidRDefault="00E37C35" w:rsidP="00657C8A">
            <w:pPr>
              <w:ind w:left="0" w:firstLine="0"/>
              <w:jc w:val="center"/>
              <w:rPr>
                <w:rFonts w:ascii="Arial Narrow" w:hAnsi="Arial Narrow" w:cs="Arial"/>
                <w:bCs/>
                <w:sz w:val="22"/>
                <w:szCs w:val="22"/>
              </w:rPr>
            </w:pPr>
          </w:p>
        </w:tc>
        <w:tc>
          <w:tcPr>
            <w:tcW w:w="1892" w:type="dxa"/>
            <w:tcBorders>
              <w:top w:val="single" w:sz="8" w:space="0" w:color="auto"/>
              <w:left w:val="nil"/>
              <w:bottom w:val="single" w:sz="4" w:space="0" w:color="auto"/>
              <w:right w:val="nil"/>
            </w:tcBorders>
            <w:vAlign w:val="center"/>
          </w:tcPr>
          <w:p w14:paraId="161E879A" w14:textId="77777777" w:rsidR="00E37C35" w:rsidRPr="00FF3910" w:rsidRDefault="00E37C35" w:rsidP="00657C8A">
            <w:pPr>
              <w:ind w:left="0" w:firstLine="0"/>
              <w:jc w:val="center"/>
              <w:rPr>
                <w:rFonts w:ascii="Arial Narrow" w:hAnsi="Arial Narrow" w:cs="Arial"/>
                <w:sz w:val="22"/>
                <w:szCs w:val="22"/>
              </w:rPr>
            </w:pPr>
            <w:r>
              <w:rPr>
                <w:rFonts w:ascii="Arial Narrow" w:hAnsi="Arial Narrow" w:cs="Arial"/>
                <w:sz w:val="22"/>
                <w:szCs w:val="22"/>
              </w:rPr>
              <w:t>szkło</w:t>
            </w:r>
          </w:p>
        </w:tc>
        <w:tc>
          <w:tcPr>
            <w:tcW w:w="1560" w:type="dxa"/>
            <w:tcBorders>
              <w:top w:val="single" w:sz="8" w:space="0" w:color="auto"/>
              <w:left w:val="single" w:sz="4" w:space="0" w:color="auto"/>
              <w:bottom w:val="single" w:sz="4" w:space="0" w:color="auto"/>
              <w:right w:val="single" w:sz="4" w:space="0" w:color="auto"/>
            </w:tcBorders>
            <w:shd w:val="clear" w:color="auto" w:fill="FFFFFF"/>
            <w:noWrap/>
            <w:vAlign w:val="center"/>
          </w:tcPr>
          <w:p w14:paraId="2C44DDF6"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120 l</w:t>
            </w:r>
          </w:p>
        </w:tc>
        <w:tc>
          <w:tcPr>
            <w:tcW w:w="1134" w:type="dxa"/>
            <w:tcBorders>
              <w:top w:val="single" w:sz="8" w:space="0" w:color="auto"/>
              <w:left w:val="nil"/>
              <w:bottom w:val="single" w:sz="4" w:space="0" w:color="auto"/>
              <w:right w:val="single" w:sz="4" w:space="0" w:color="auto"/>
            </w:tcBorders>
            <w:shd w:val="clear" w:color="auto" w:fill="FFFFFF"/>
            <w:noWrap/>
            <w:vAlign w:val="center"/>
          </w:tcPr>
          <w:p w14:paraId="6903F6FD"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1</w:t>
            </w:r>
          </w:p>
        </w:tc>
        <w:tc>
          <w:tcPr>
            <w:tcW w:w="1326" w:type="dxa"/>
            <w:tcBorders>
              <w:top w:val="single" w:sz="8" w:space="0" w:color="auto"/>
              <w:left w:val="nil"/>
              <w:bottom w:val="single" w:sz="4" w:space="0" w:color="auto"/>
              <w:right w:val="single" w:sz="8" w:space="0" w:color="auto"/>
            </w:tcBorders>
            <w:shd w:val="clear" w:color="auto" w:fill="FFFFFF"/>
            <w:noWrap/>
            <w:vAlign w:val="center"/>
          </w:tcPr>
          <w:p w14:paraId="582732D5"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14</w:t>
            </w:r>
          </w:p>
        </w:tc>
      </w:tr>
      <w:tr w:rsidR="00E37C35" w:rsidRPr="00FF3910" w14:paraId="5A03EAFC" w14:textId="77777777" w:rsidTr="005E22BB">
        <w:trPr>
          <w:trHeight w:val="283"/>
        </w:trPr>
        <w:tc>
          <w:tcPr>
            <w:tcW w:w="726" w:type="dxa"/>
            <w:vMerge/>
            <w:tcBorders>
              <w:left w:val="single" w:sz="8" w:space="0" w:color="auto"/>
              <w:right w:val="single" w:sz="8" w:space="0" w:color="auto"/>
            </w:tcBorders>
            <w:noWrap/>
            <w:vAlign w:val="center"/>
          </w:tcPr>
          <w:p w14:paraId="156F1BB3" w14:textId="77777777" w:rsidR="00E37C35" w:rsidRPr="00FF3910" w:rsidRDefault="00E37C35"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628652A7" w14:textId="77777777" w:rsidR="00E37C35" w:rsidRPr="00FF3910" w:rsidRDefault="00E37C35" w:rsidP="00657C8A">
            <w:pPr>
              <w:ind w:left="0" w:firstLine="0"/>
              <w:jc w:val="center"/>
              <w:rPr>
                <w:rFonts w:ascii="Arial Narrow" w:hAnsi="Arial Narrow" w:cs="Arial"/>
                <w:bCs/>
                <w:sz w:val="22"/>
                <w:szCs w:val="22"/>
              </w:rPr>
            </w:pPr>
          </w:p>
        </w:tc>
        <w:tc>
          <w:tcPr>
            <w:tcW w:w="1892" w:type="dxa"/>
            <w:tcBorders>
              <w:top w:val="single" w:sz="8" w:space="0" w:color="auto"/>
              <w:left w:val="nil"/>
              <w:bottom w:val="single" w:sz="4" w:space="0" w:color="auto"/>
              <w:right w:val="nil"/>
            </w:tcBorders>
            <w:vAlign w:val="center"/>
          </w:tcPr>
          <w:p w14:paraId="561DCC73" w14:textId="77777777" w:rsidR="00E37C35" w:rsidRPr="00FF3910" w:rsidRDefault="00E37C35" w:rsidP="00657C8A">
            <w:pPr>
              <w:ind w:left="0" w:firstLine="0"/>
              <w:jc w:val="center"/>
              <w:rPr>
                <w:rFonts w:ascii="Arial Narrow" w:hAnsi="Arial Narrow" w:cs="Arial"/>
                <w:sz w:val="22"/>
                <w:szCs w:val="22"/>
              </w:rPr>
            </w:pPr>
            <w:r>
              <w:rPr>
                <w:rFonts w:ascii="Arial Narrow" w:hAnsi="Arial Narrow" w:cs="Arial"/>
                <w:sz w:val="22"/>
                <w:szCs w:val="22"/>
              </w:rPr>
              <w:t>tworzywo sztuczne</w:t>
            </w:r>
          </w:p>
        </w:tc>
        <w:tc>
          <w:tcPr>
            <w:tcW w:w="1560" w:type="dxa"/>
            <w:tcBorders>
              <w:top w:val="single" w:sz="8" w:space="0" w:color="auto"/>
              <w:left w:val="single" w:sz="4" w:space="0" w:color="auto"/>
              <w:bottom w:val="single" w:sz="4" w:space="0" w:color="auto"/>
              <w:right w:val="single" w:sz="4" w:space="0" w:color="auto"/>
            </w:tcBorders>
            <w:shd w:val="clear" w:color="auto" w:fill="FFFFFF"/>
            <w:noWrap/>
            <w:vAlign w:val="center"/>
          </w:tcPr>
          <w:p w14:paraId="50393450"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120 l</w:t>
            </w:r>
          </w:p>
        </w:tc>
        <w:tc>
          <w:tcPr>
            <w:tcW w:w="1134" w:type="dxa"/>
            <w:tcBorders>
              <w:top w:val="single" w:sz="8" w:space="0" w:color="auto"/>
              <w:left w:val="nil"/>
              <w:bottom w:val="single" w:sz="4" w:space="0" w:color="auto"/>
              <w:right w:val="single" w:sz="4" w:space="0" w:color="auto"/>
            </w:tcBorders>
            <w:shd w:val="clear" w:color="auto" w:fill="FFFFFF"/>
            <w:noWrap/>
            <w:vAlign w:val="center"/>
          </w:tcPr>
          <w:p w14:paraId="3D98C76A"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1</w:t>
            </w:r>
          </w:p>
        </w:tc>
        <w:tc>
          <w:tcPr>
            <w:tcW w:w="1326" w:type="dxa"/>
            <w:tcBorders>
              <w:top w:val="single" w:sz="8" w:space="0" w:color="auto"/>
              <w:left w:val="nil"/>
              <w:bottom w:val="single" w:sz="4" w:space="0" w:color="auto"/>
              <w:right w:val="single" w:sz="8" w:space="0" w:color="auto"/>
            </w:tcBorders>
            <w:shd w:val="clear" w:color="auto" w:fill="FFFFFF"/>
            <w:noWrap/>
            <w:vAlign w:val="center"/>
          </w:tcPr>
          <w:p w14:paraId="29270BFE"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26</w:t>
            </w:r>
          </w:p>
        </w:tc>
      </w:tr>
      <w:tr w:rsidR="00E37C35" w:rsidRPr="00FF3910" w14:paraId="793A2302" w14:textId="77777777" w:rsidTr="005E22BB">
        <w:trPr>
          <w:trHeight w:val="283"/>
        </w:trPr>
        <w:tc>
          <w:tcPr>
            <w:tcW w:w="726" w:type="dxa"/>
            <w:vMerge/>
            <w:tcBorders>
              <w:left w:val="single" w:sz="8" w:space="0" w:color="auto"/>
              <w:bottom w:val="nil"/>
              <w:right w:val="single" w:sz="8" w:space="0" w:color="auto"/>
            </w:tcBorders>
            <w:noWrap/>
            <w:vAlign w:val="center"/>
          </w:tcPr>
          <w:p w14:paraId="635AABF9" w14:textId="77777777" w:rsidR="00E37C35" w:rsidRPr="00FF3910" w:rsidRDefault="00E37C35" w:rsidP="00657C8A">
            <w:pPr>
              <w:ind w:left="0" w:firstLine="0"/>
              <w:jc w:val="center"/>
              <w:rPr>
                <w:rFonts w:ascii="Arial Narrow" w:hAnsi="Arial Narrow" w:cs="Arial"/>
                <w:bCs/>
                <w:sz w:val="22"/>
                <w:szCs w:val="22"/>
              </w:rPr>
            </w:pPr>
          </w:p>
        </w:tc>
        <w:tc>
          <w:tcPr>
            <w:tcW w:w="2626" w:type="dxa"/>
            <w:vMerge/>
            <w:tcBorders>
              <w:left w:val="nil"/>
              <w:bottom w:val="nil"/>
              <w:right w:val="single" w:sz="4" w:space="0" w:color="auto"/>
            </w:tcBorders>
            <w:vAlign w:val="center"/>
          </w:tcPr>
          <w:p w14:paraId="288454E9" w14:textId="77777777" w:rsidR="00E37C35" w:rsidRPr="00FF3910" w:rsidRDefault="00E37C35" w:rsidP="00657C8A">
            <w:pPr>
              <w:ind w:left="0" w:firstLine="0"/>
              <w:jc w:val="center"/>
              <w:rPr>
                <w:rFonts w:ascii="Arial Narrow" w:hAnsi="Arial Narrow" w:cs="Arial"/>
                <w:bCs/>
                <w:sz w:val="22"/>
                <w:szCs w:val="22"/>
              </w:rPr>
            </w:pPr>
          </w:p>
        </w:tc>
        <w:tc>
          <w:tcPr>
            <w:tcW w:w="1892" w:type="dxa"/>
            <w:tcBorders>
              <w:top w:val="single" w:sz="8" w:space="0" w:color="auto"/>
              <w:left w:val="nil"/>
              <w:bottom w:val="single" w:sz="4" w:space="0" w:color="auto"/>
              <w:right w:val="nil"/>
            </w:tcBorders>
            <w:vAlign w:val="center"/>
          </w:tcPr>
          <w:p w14:paraId="77BA463C" w14:textId="77777777" w:rsidR="00E37C35" w:rsidRPr="00FF3910" w:rsidRDefault="00E37C35" w:rsidP="00657C8A">
            <w:pPr>
              <w:ind w:left="0" w:firstLine="0"/>
              <w:jc w:val="center"/>
              <w:rPr>
                <w:rFonts w:ascii="Arial Narrow" w:hAnsi="Arial Narrow" w:cs="Arial"/>
                <w:sz w:val="22"/>
                <w:szCs w:val="22"/>
              </w:rPr>
            </w:pPr>
            <w:r>
              <w:rPr>
                <w:rFonts w:ascii="Arial Narrow" w:hAnsi="Arial Narrow" w:cs="Arial"/>
                <w:sz w:val="22"/>
                <w:szCs w:val="22"/>
              </w:rPr>
              <w:t>bioodpady</w:t>
            </w:r>
          </w:p>
        </w:tc>
        <w:tc>
          <w:tcPr>
            <w:tcW w:w="1560" w:type="dxa"/>
            <w:tcBorders>
              <w:top w:val="single" w:sz="8" w:space="0" w:color="auto"/>
              <w:left w:val="single" w:sz="4" w:space="0" w:color="auto"/>
              <w:bottom w:val="single" w:sz="4" w:space="0" w:color="auto"/>
              <w:right w:val="single" w:sz="4" w:space="0" w:color="auto"/>
            </w:tcBorders>
            <w:shd w:val="clear" w:color="auto" w:fill="FFFFFF"/>
            <w:noWrap/>
            <w:vAlign w:val="center"/>
          </w:tcPr>
          <w:p w14:paraId="40255299"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120 l</w:t>
            </w:r>
          </w:p>
        </w:tc>
        <w:tc>
          <w:tcPr>
            <w:tcW w:w="1134" w:type="dxa"/>
            <w:tcBorders>
              <w:top w:val="single" w:sz="8" w:space="0" w:color="auto"/>
              <w:left w:val="nil"/>
              <w:bottom w:val="single" w:sz="4" w:space="0" w:color="auto"/>
              <w:right w:val="single" w:sz="4" w:space="0" w:color="auto"/>
            </w:tcBorders>
            <w:shd w:val="clear" w:color="auto" w:fill="FFFFFF"/>
            <w:noWrap/>
            <w:vAlign w:val="center"/>
          </w:tcPr>
          <w:p w14:paraId="72DE9983"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1</w:t>
            </w:r>
          </w:p>
        </w:tc>
        <w:tc>
          <w:tcPr>
            <w:tcW w:w="1326" w:type="dxa"/>
            <w:tcBorders>
              <w:top w:val="single" w:sz="8" w:space="0" w:color="auto"/>
              <w:left w:val="nil"/>
              <w:bottom w:val="single" w:sz="4" w:space="0" w:color="auto"/>
              <w:right w:val="single" w:sz="8" w:space="0" w:color="auto"/>
            </w:tcBorders>
            <w:shd w:val="clear" w:color="auto" w:fill="FFFFFF"/>
            <w:noWrap/>
            <w:vAlign w:val="center"/>
          </w:tcPr>
          <w:p w14:paraId="60B41FF0"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26</w:t>
            </w:r>
          </w:p>
        </w:tc>
      </w:tr>
      <w:tr w:rsidR="00E37C35" w:rsidRPr="00FF3910" w14:paraId="7DEF9CE7" w14:textId="77777777" w:rsidTr="005E22BB">
        <w:trPr>
          <w:trHeight w:val="283"/>
        </w:trPr>
        <w:tc>
          <w:tcPr>
            <w:tcW w:w="726" w:type="dxa"/>
            <w:vMerge w:val="restart"/>
            <w:tcBorders>
              <w:top w:val="single" w:sz="8" w:space="0" w:color="000000"/>
              <w:left w:val="single" w:sz="8" w:space="0" w:color="auto"/>
              <w:right w:val="single" w:sz="8" w:space="0" w:color="auto"/>
            </w:tcBorders>
            <w:noWrap/>
            <w:vAlign w:val="center"/>
            <w:hideMark/>
          </w:tcPr>
          <w:p w14:paraId="465E0859" w14:textId="77777777" w:rsidR="00E37C35" w:rsidRPr="00FF3910" w:rsidRDefault="00E37C35" w:rsidP="00657C8A">
            <w:pPr>
              <w:ind w:left="0" w:firstLine="0"/>
              <w:jc w:val="center"/>
              <w:rPr>
                <w:rFonts w:ascii="Arial Narrow" w:hAnsi="Arial Narrow" w:cs="Arial"/>
                <w:bCs/>
                <w:sz w:val="22"/>
                <w:szCs w:val="22"/>
              </w:rPr>
            </w:pPr>
            <w:r>
              <w:rPr>
                <w:rFonts w:ascii="Arial Narrow" w:hAnsi="Arial Narrow" w:cs="Arial"/>
                <w:bCs/>
                <w:sz w:val="22"/>
                <w:szCs w:val="22"/>
              </w:rPr>
              <w:t>45</w:t>
            </w:r>
          </w:p>
        </w:tc>
        <w:tc>
          <w:tcPr>
            <w:tcW w:w="2626" w:type="dxa"/>
            <w:vMerge w:val="restart"/>
            <w:tcBorders>
              <w:top w:val="single" w:sz="8" w:space="0" w:color="000000"/>
              <w:left w:val="nil"/>
              <w:right w:val="single" w:sz="4" w:space="0" w:color="auto"/>
            </w:tcBorders>
            <w:vAlign w:val="center"/>
            <w:hideMark/>
          </w:tcPr>
          <w:p w14:paraId="20732BA8" w14:textId="77777777" w:rsidR="00E37C35" w:rsidRPr="00E37C35" w:rsidRDefault="00E37C35" w:rsidP="00657C8A">
            <w:pPr>
              <w:ind w:left="0" w:firstLine="0"/>
              <w:jc w:val="center"/>
              <w:rPr>
                <w:rFonts w:ascii="Arial Narrow" w:hAnsi="Arial Narrow" w:cs="Arial"/>
                <w:b/>
                <w:bCs/>
                <w:sz w:val="22"/>
                <w:szCs w:val="22"/>
              </w:rPr>
            </w:pPr>
            <w:r w:rsidRPr="00E37C35">
              <w:rPr>
                <w:rFonts w:ascii="Arial Narrow" w:hAnsi="Arial Narrow" w:cs="Arial"/>
                <w:b/>
                <w:bCs/>
                <w:sz w:val="22"/>
                <w:szCs w:val="22"/>
              </w:rPr>
              <w:t>Sompolno</w:t>
            </w:r>
          </w:p>
          <w:p w14:paraId="7D5E8007" w14:textId="77777777" w:rsidR="00E37C35" w:rsidRPr="00FF3910" w:rsidRDefault="00E37C35" w:rsidP="00657C8A">
            <w:pPr>
              <w:ind w:left="0" w:firstLine="0"/>
              <w:jc w:val="center"/>
              <w:rPr>
                <w:rFonts w:ascii="Arial Narrow" w:hAnsi="Arial Narrow" w:cs="Arial"/>
                <w:bCs/>
                <w:sz w:val="22"/>
                <w:szCs w:val="22"/>
              </w:rPr>
            </w:pPr>
            <w:r w:rsidRPr="00FF3910">
              <w:rPr>
                <w:rFonts w:ascii="Arial Narrow" w:hAnsi="Arial Narrow" w:cs="Arial"/>
                <w:bCs/>
                <w:sz w:val="22"/>
                <w:szCs w:val="22"/>
              </w:rPr>
              <w:t>ul.</w:t>
            </w:r>
            <w:r>
              <w:rPr>
                <w:rFonts w:ascii="Arial Narrow" w:hAnsi="Arial Narrow" w:cs="Arial"/>
                <w:bCs/>
                <w:sz w:val="22"/>
                <w:szCs w:val="22"/>
              </w:rPr>
              <w:t xml:space="preserve"> </w:t>
            </w:r>
            <w:r w:rsidRPr="00FF3910">
              <w:rPr>
                <w:rFonts w:ascii="Arial Narrow" w:hAnsi="Arial Narrow" w:cs="Arial"/>
                <w:bCs/>
                <w:sz w:val="22"/>
                <w:szCs w:val="22"/>
              </w:rPr>
              <w:t>11 Listopada 17</w:t>
            </w:r>
          </w:p>
        </w:tc>
        <w:tc>
          <w:tcPr>
            <w:tcW w:w="1892" w:type="dxa"/>
            <w:tcBorders>
              <w:top w:val="single" w:sz="8" w:space="0" w:color="auto"/>
              <w:left w:val="nil"/>
              <w:bottom w:val="single" w:sz="4" w:space="0" w:color="auto"/>
              <w:right w:val="nil"/>
            </w:tcBorders>
            <w:vAlign w:val="center"/>
            <w:hideMark/>
          </w:tcPr>
          <w:p w14:paraId="2D628EFF" w14:textId="77777777" w:rsidR="00E37C35" w:rsidRPr="00FF3910" w:rsidRDefault="00E37C35" w:rsidP="00657C8A">
            <w:pPr>
              <w:ind w:left="0" w:firstLine="0"/>
              <w:jc w:val="center"/>
              <w:rPr>
                <w:rFonts w:ascii="Arial Narrow" w:hAnsi="Arial Narrow" w:cs="Arial"/>
                <w:sz w:val="22"/>
                <w:szCs w:val="22"/>
              </w:rPr>
            </w:pPr>
            <w:r>
              <w:rPr>
                <w:rFonts w:ascii="Arial Narrow" w:hAnsi="Arial Narrow" w:cs="Arial"/>
                <w:sz w:val="22"/>
                <w:szCs w:val="22"/>
              </w:rPr>
              <w:t>zmieszane</w:t>
            </w:r>
          </w:p>
        </w:tc>
        <w:tc>
          <w:tcPr>
            <w:tcW w:w="1560" w:type="dxa"/>
            <w:tcBorders>
              <w:top w:val="single" w:sz="8" w:space="0" w:color="auto"/>
              <w:left w:val="single" w:sz="4" w:space="0" w:color="auto"/>
              <w:bottom w:val="single" w:sz="4" w:space="0" w:color="auto"/>
              <w:right w:val="single" w:sz="4" w:space="0" w:color="auto"/>
            </w:tcBorders>
            <w:shd w:val="clear" w:color="auto" w:fill="FFFFFF"/>
            <w:noWrap/>
            <w:vAlign w:val="center"/>
            <w:hideMark/>
          </w:tcPr>
          <w:p w14:paraId="39148941"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240 l</w:t>
            </w:r>
          </w:p>
        </w:tc>
        <w:tc>
          <w:tcPr>
            <w:tcW w:w="1134" w:type="dxa"/>
            <w:tcBorders>
              <w:top w:val="single" w:sz="8" w:space="0" w:color="auto"/>
              <w:left w:val="nil"/>
              <w:bottom w:val="single" w:sz="4" w:space="0" w:color="auto"/>
              <w:right w:val="single" w:sz="4" w:space="0" w:color="auto"/>
            </w:tcBorders>
            <w:shd w:val="clear" w:color="auto" w:fill="FFFFFF"/>
            <w:noWrap/>
            <w:vAlign w:val="center"/>
            <w:hideMark/>
          </w:tcPr>
          <w:p w14:paraId="63E25A6D"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1</w:t>
            </w:r>
          </w:p>
        </w:tc>
        <w:tc>
          <w:tcPr>
            <w:tcW w:w="1326" w:type="dxa"/>
            <w:tcBorders>
              <w:top w:val="single" w:sz="8" w:space="0" w:color="auto"/>
              <w:left w:val="nil"/>
              <w:bottom w:val="single" w:sz="4" w:space="0" w:color="auto"/>
              <w:right w:val="single" w:sz="8" w:space="0" w:color="auto"/>
            </w:tcBorders>
            <w:shd w:val="clear" w:color="auto" w:fill="FFFFFF"/>
            <w:noWrap/>
            <w:vAlign w:val="center"/>
            <w:hideMark/>
          </w:tcPr>
          <w:p w14:paraId="7DB4034D"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26</w:t>
            </w:r>
          </w:p>
        </w:tc>
      </w:tr>
      <w:tr w:rsidR="00E37C35" w:rsidRPr="00FF3910" w14:paraId="7B886310" w14:textId="77777777" w:rsidTr="005E22BB">
        <w:trPr>
          <w:trHeight w:val="283"/>
        </w:trPr>
        <w:tc>
          <w:tcPr>
            <w:tcW w:w="726" w:type="dxa"/>
            <w:vMerge/>
            <w:tcBorders>
              <w:left w:val="single" w:sz="8" w:space="0" w:color="auto"/>
              <w:right w:val="single" w:sz="8" w:space="0" w:color="auto"/>
            </w:tcBorders>
            <w:noWrap/>
            <w:vAlign w:val="center"/>
          </w:tcPr>
          <w:p w14:paraId="6C63348A" w14:textId="77777777" w:rsidR="00E37C35" w:rsidRPr="00FF3910" w:rsidRDefault="00E37C35"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34E37E41" w14:textId="77777777" w:rsidR="00E37C35" w:rsidRPr="00FF3910" w:rsidRDefault="00E37C35" w:rsidP="00657C8A">
            <w:pPr>
              <w:ind w:left="0" w:firstLine="0"/>
              <w:jc w:val="center"/>
              <w:rPr>
                <w:rFonts w:ascii="Arial Narrow" w:hAnsi="Arial Narrow" w:cs="Arial"/>
                <w:bCs/>
                <w:sz w:val="22"/>
                <w:szCs w:val="22"/>
              </w:rPr>
            </w:pPr>
          </w:p>
        </w:tc>
        <w:tc>
          <w:tcPr>
            <w:tcW w:w="1892" w:type="dxa"/>
            <w:tcBorders>
              <w:top w:val="single" w:sz="8" w:space="0" w:color="auto"/>
              <w:left w:val="nil"/>
              <w:bottom w:val="single" w:sz="4" w:space="0" w:color="auto"/>
              <w:right w:val="nil"/>
            </w:tcBorders>
            <w:vAlign w:val="center"/>
          </w:tcPr>
          <w:p w14:paraId="166F61A7" w14:textId="77777777" w:rsidR="00E37C35" w:rsidRPr="00FF3910" w:rsidRDefault="00E37C35" w:rsidP="00657C8A">
            <w:pPr>
              <w:ind w:left="0" w:firstLine="0"/>
              <w:jc w:val="center"/>
              <w:rPr>
                <w:rFonts w:ascii="Arial Narrow" w:hAnsi="Arial Narrow" w:cs="Arial"/>
                <w:sz w:val="22"/>
                <w:szCs w:val="22"/>
              </w:rPr>
            </w:pPr>
            <w:r>
              <w:rPr>
                <w:rFonts w:ascii="Arial Narrow" w:hAnsi="Arial Narrow" w:cs="Arial"/>
                <w:sz w:val="22"/>
                <w:szCs w:val="22"/>
              </w:rPr>
              <w:t>papier i tektur</w:t>
            </w:r>
          </w:p>
        </w:tc>
        <w:tc>
          <w:tcPr>
            <w:tcW w:w="1560" w:type="dxa"/>
            <w:tcBorders>
              <w:top w:val="single" w:sz="8" w:space="0" w:color="auto"/>
              <w:left w:val="single" w:sz="4" w:space="0" w:color="auto"/>
              <w:bottom w:val="single" w:sz="4" w:space="0" w:color="auto"/>
              <w:right w:val="single" w:sz="4" w:space="0" w:color="auto"/>
            </w:tcBorders>
            <w:shd w:val="clear" w:color="auto" w:fill="FFFFFF"/>
            <w:noWrap/>
            <w:vAlign w:val="center"/>
          </w:tcPr>
          <w:p w14:paraId="4A01F592"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120 l</w:t>
            </w:r>
          </w:p>
        </w:tc>
        <w:tc>
          <w:tcPr>
            <w:tcW w:w="1134" w:type="dxa"/>
            <w:tcBorders>
              <w:top w:val="single" w:sz="8" w:space="0" w:color="auto"/>
              <w:left w:val="nil"/>
              <w:bottom w:val="single" w:sz="4" w:space="0" w:color="auto"/>
              <w:right w:val="single" w:sz="4" w:space="0" w:color="auto"/>
            </w:tcBorders>
            <w:shd w:val="clear" w:color="auto" w:fill="FFFFFF"/>
            <w:noWrap/>
            <w:vAlign w:val="center"/>
          </w:tcPr>
          <w:p w14:paraId="4836BAD4"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1</w:t>
            </w:r>
          </w:p>
        </w:tc>
        <w:tc>
          <w:tcPr>
            <w:tcW w:w="1326" w:type="dxa"/>
            <w:tcBorders>
              <w:top w:val="single" w:sz="8" w:space="0" w:color="auto"/>
              <w:left w:val="nil"/>
              <w:bottom w:val="single" w:sz="4" w:space="0" w:color="auto"/>
              <w:right w:val="single" w:sz="8" w:space="0" w:color="auto"/>
            </w:tcBorders>
            <w:shd w:val="clear" w:color="auto" w:fill="FFFFFF"/>
            <w:noWrap/>
            <w:vAlign w:val="center"/>
          </w:tcPr>
          <w:p w14:paraId="76AA3A38"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26</w:t>
            </w:r>
          </w:p>
        </w:tc>
      </w:tr>
      <w:tr w:rsidR="00E37C35" w:rsidRPr="00FF3910" w14:paraId="52467DF2" w14:textId="77777777" w:rsidTr="005E22BB">
        <w:trPr>
          <w:trHeight w:val="283"/>
        </w:trPr>
        <w:tc>
          <w:tcPr>
            <w:tcW w:w="726" w:type="dxa"/>
            <w:vMerge/>
            <w:tcBorders>
              <w:left w:val="single" w:sz="8" w:space="0" w:color="auto"/>
              <w:right w:val="single" w:sz="8" w:space="0" w:color="auto"/>
            </w:tcBorders>
            <w:noWrap/>
            <w:vAlign w:val="center"/>
          </w:tcPr>
          <w:p w14:paraId="3A4D4C3B" w14:textId="77777777" w:rsidR="00E37C35" w:rsidRPr="00FF3910" w:rsidRDefault="00E37C35"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4272512B" w14:textId="77777777" w:rsidR="00E37C35" w:rsidRPr="00FF3910" w:rsidRDefault="00E37C35" w:rsidP="00657C8A">
            <w:pPr>
              <w:ind w:left="0" w:firstLine="0"/>
              <w:jc w:val="center"/>
              <w:rPr>
                <w:rFonts w:ascii="Arial Narrow" w:hAnsi="Arial Narrow" w:cs="Arial"/>
                <w:bCs/>
                <w:sz w:val="22"/>
                <w:szCs w:val="22"/>
              </w:rPr>
            </w:pPr>
          </w:p>
        </w:tc>
        <w:tc>
          <w:tcPr>
            <w:tcW w:w="1892" w:type="dxa"/>
            <w:tcBorders>
              <w:top w:val="single" w:sz="8" w:space="0" w:color="auto"/>
              <w:left w:val="nil"/>
              <w:bottom w:val="single" w:sz="4" w:space="0" w:color="auto"/>
              <w:right w:val="nil"/>
            </w:tcBorders>
            <w:vAlign w:val="center"/>
          </w:tcPr>
          <w:p w14:paraId="36A0C161" w14:textId="77777777" w:rsidR="00E37C35" w:rsidRPr="00FF3910" w:rsidRDefault="00E37C35" w:rsidP="00657C8A">
            <w:pPr>
              <w:ind w:left="0" w:firstLine="0"/>
              <w:jc w:val="center"/>
              <w:rPr>
                <w:rFonts w:ascii="Arial Narrow" w:hAnsi="Arial Narrow" w:cs="Arial"/>
                <w:sz w:val="22"/>
                <w:szCs w:val="22"/>
              </w:rPr>
            </w:pPr>
            <w:r>
              <w:rPr>
                <w:rFonts w:ascii="Arial Narrow" w:hAnsi="Arial Narrow" w:cs="Arial"/>
                <w:sz w:val="22"/>
                <w:szCs w:val="22"/>
              </w:rPr>
              <w:t>szkło</w:t>
            </w:r>
          </w:p>
        </w:tc>
        <w:tc>
          <w:tcPr>
            <w:tcW w:w="1560" w:type="dxa"/>
            <w:tcBorders>
              <w:top w:val="single" w:sz="8" w:space="0" w:color="auto"/>
              <w:left w:val="single" w:sz="4" w:space="0" w:color="auto"/>
              <w:bottom w:val="single" w:sz="4" w:space="0" w:color="auto"/>
              <w:right w:val="single" w:sz="4" w:space="0" w:color="auto"/>
            </w:tcBorders>
            <w:shd w:val="clear" w:color="auto" w:fill="FFFFFF"/>
            <w:noWrap/>
            <w:vAlign w:val="center"/>
          </w:tcPr>
          <w:p w14:paraId="50276926"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120 l</w:t>
            </w:r>
          </w:p>
        </w:tc>
        <w:tc>
          <w:tcPr>
            <w:tcW w:w="1134" w:type="dxa"/>
            <w:tcBorders>
              <w:top w:val="single" w:sz="8" w:space="0" w:color="auto"/>
              <w:left w:val="nil"/>
              <w:bottom w:val="single" w:sz="4" w:space="0" w:color="auto"/>
              <w:right w:val="single" w:sz="4" w:space="0" w:color="auto"/>
            </w:tcBorders>
            <w:shd w:val="clear" w:color="auto" w:fill="FFFFFF"/>
            <w:noWrap/>
            <w:vAlign w:val="center"/>
          </w:tcPr>
          <w:p w14:paraId="12F9B884"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1</w:t>
            </w:r>
          </w:p>
        </w:tc>
        <w:tc>
          <w:tcPr>
            <w:tcW w:w="1326" w:type="dxa"/>
            <w:tcBorders>
              <w:top w:val="single" w:sz="8" w:space="0" w:color="auto"/>
              <w:left w:val="nil"/>
              <w:bottom w:val="single" w:sz="4" w:space="0" w:color="auto"/>
              <w:right w:val="single" w:sz="8" w:space="0" w:color="auto"/>
            </w:tcBorders>
            <w:shd w:val="clear" w:color="auto" w:fill="FFFFFF"/>
            <w:noWrap/>
            <w:vAlign w:val="center"/>
          </w:tcPr>
          <w:p w14:paraId="11284E0A"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14</w:t>
            </w:r>
          </w:p>
        </w:tc>
      </w:tr>
      <w:tr w:rsidR="00E37C35" w:rsidRPr="00FF3910" w14:paraId="14763F18" w14:textId="77777777" w:rsidTr="005E22BB">
        <w:trPr>
          <w:trHeight w:val="283"/>
        </w:trPr>
        <w:tc>
          <w:tcPr>
            <w:tcW w:w="726" w:type="dxa"/>
            <w:vMerge/>
            <w:tcBorders>
              <w:left w:val="single" w:sz="8" w:space="0" w:color="auto"/>
              <w:right w:val="single" w:sz="8" w:space="0" w:color="auto"/>
            </w:tcBorders>
            <w:noWrap/>
            <w:vAlign w:val="center"/>
          </w:tcPr>
          <w:p w14:paraId="755A7C1C" w14:textId="77777777" w:rsidR="00E37C35" w:rsidRPr="00FF3910" w:rsidRDefault="00E37C35"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2B583E27" w14:textId="77777777" w:rsidR="00E37C35" w:rsidRPr="00FF3910" w:rsidRDefault="00E37C35" w:rsidP="00657C8A">
            <w:pPr>
              <w:ind w:left="0" w:firstLine="0"/>
              <w:jc w:val="center"/>
              <w:rPr>
                <w:rFonts w:ascii="Arial Narrow" w:hAnsi="Arial Narrow" w:cs="Arial"/>
                <w:bCs/>
                <w:sz w:val="22"/>
                <w:szCs w:val="22"/>
              </w:rPr>
            </w:pPr>
          </w:p>
        </w:tc>
        <w:tc>
          <w:tcPr>
            <w:tcW w:w="1892" w:type="dxa"/>
            <w:tcBorders>
              <w:top w:val="single" w:sz="8" w:space="0" w:color="auto"/>
              <w:left w:val="nil"/>
              <w:bottom w:val="single" w:sz="4" w:space="0" w:color="auto"/>
              <w:right w:val="nil"/>
            </w:tcBorders>
            <w:vAlign w:val="center"/>
          </w:tcPr>
          <w:p w14:paraId="73551AEF" w14:textId="77777777" w:rsidR="00E37C35" w:rsidRPr="00FF3910" w:rsidRDefault="00E37C35" w:rsidP="00657C8A">
            <w:pPr>
              <w:ind w:left="0" w:firstLine="0"/>
              <w:jc w:val="center"/>
              <w:rPr>
                <w:rFonts w:ascii="Arial Narrow" w:hAnsi="Arial Narrow" w:cs="Arial"/>
                <w:sz w:val="22"/>
                <w:szCs w:val="22"/>
              </w:rPr>
            </w:pPr>
            <w:r>
              <w:rPr>
                <w:rFonts w:ascii="Arial Narrow" w:hAnsi="Arial Narrow" w:cs="Arial"/>
                <w:sz w:val="22"/>
                <w:szCs w:val="22"/>
              </w:rPr>
              <w:t>tworzywo sztuczne</w:t>
            </w:r>
          </w:p>
        </w:tc>
        <w:tc>
          <w:tcPr>
            <w:tcW w:w="1560" w:type="dxa"/>
            <w:tcBorders>
              <w:top w:val="single" w:sz="8" w:space="0" w:color="auto"/>
              <w:left w:val="single" w:sz="4" w:space="0" w:color="auto"/>
              <w:bottom w:val="single" w:sz="4" w:space="0" w:color="auto"/>
              <w:right w:val="single" w:sz="4" w:space="0" w:color="auto"/>
            </w:tcBorders>
            <w:shd w:val="clear" w:color="auto" w:fill="FFFFFF"/>
            <w:noWrap/>
            <w:vAlign w:val="center"/>
          </w:tcPr>
          <w:p w14:paraId="22F72894"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120 l</w:t>
            </w:r>
          </w:p>
        </w:tc>
        <w:tc>
          <w:tcPr>
            <w:tcW w:w="1134" w:type="dxa"/>
            <w:tcBorders>
              <w:top w:val="single" w:sz="8" w:space="0" w:color="auto"/>
              <w:left w:val="nil"/>
              <w:bottom w:val="single" w:sz="4" w:space="0" w:color="auto"/>
              <w:right w:val="single" w:sz="4" w:space="0" w:color="auto"/>
            </w:tcBorders>
            <w:shd w:val="clear" w:color="auto" w:fill="FFFFFF"/>
            <w:noWrap/>
            <w:vAlign w:val="center"/>
          </w:tcPr>
          <w:p w14:paraId="7EDC8303"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1</w:t>
            </w:r>
          </w:p>
        </w:tc>
        <w:tc>
          <w:tcPr>
            <w:tcW w:w="1326" w:type="dxa"/>
            <w:tcBorders>
              <w:top w:val="single" w:sz="8" w:space="0" w:color="auto"/>
              <w:left w:val="nil"/>
              <w:bottom w:val="single" w:sz="4" w:space="0" w:color="auto"/>
              <w:right w:val="single" w:sz="8" w:space="0" w:color="auto"/>
            </w:tcBorders>
            <w:shd w:val="clear" w:color="auto" w:fill="FFFFFF"/>
            <w:noWrap/>
            <w:vAlign w:val="center"/>
          </w:tcPr>
          <w:p w14:paraId="6C9B14B4"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26</w:t>
            </w:r>
          </w:p>
        </w:tc>
      </w:tr>
      <w:tr w:rsidR="00E37C35" w:rsidRPr="00FF3910" w14:paraId="00F3657F" w14:textId="77777777" w:rsidTr="005E22BB">
        <w:trPr>
          <w:trHeight w:val="283"/>
        </w:trPr>
        <w:tc>
          <w:tcPr>
            <w:tcW w:w="726" w:type="dxa"/>
            <w:vMerge/>
            <w:tcBorders>
              <w:left w:val="single" w:sz="8" w:space="0" w:color="auto"/>
              <w:bottom w:val="single" w:sz="4" w:space="0" w:color="auto"/>
              <w:right w:val="single" w:sz="8" w:space="0" w:color="auto"/>
            </w:tcBorders>
            <w:noWrap/>
            <w:vAlign w:val="center"/>
          </w:tcPr>
          <w:p w14:paraId="175F3F62" w14:textId="77777777" w:rsidR="00E37C35" w:rsidRPr="00FF3910" w:rsidRDefault="00E37C35" w:rsidP="00657C8A">
            <w:pPr>
              <w:ind w:left="0" w:firstLine="0"/>
              <w:jc w:val="center"/>
              <w:rPr>
                <w:rFonts w:ascii="Arial Narrow" w:hAnsi="Arial Narrow" w:cs="Arial"/>
                <w:bCs/>
                <w:sz w:val="22"/>
                <w:szCs w:val="22"/>
              </w:rPr>
            </w:pPr>
          </w:p>
        </w:tc>
        <w:tc>
          <w:tcPr>
            <w:tcW w:w="2626" w:type="dxa"/>
            <w:vMerge/>
            <w:tcBorders>
              <w:left w:val="nil"/>
              <w:bottom w:val="single" w:sz="4" w:space="0" w:color="auto"/>
              <w:right w:val="single" w:sz="4" w:space="0" w:color="auto"/>
            </w:tcBorders>
            <w:vAlign w:val="center"/>
          </w:tcPr>
          <w:p w14:paraId="3C0F46E7" w14:textId="77777777" w:rsidR="00E37C35" w:rsidRPr="00FF3910" w:rsidRDefault="00E37C35" w:rsidP="00657C8A">
            <w:pPr>
              <w:ind w:left="0" w:firstLine="0"/>
              <w:jc w:val="center"/>
              <w:rPr>
                <w:rFonts w:ascii="Arial Narrow" w:hAnsi="Arial Narrow" w:cs="Arial"/>
                <w:bCs/>
                <w:sz w:val="22"/>
                <w:szCs w:val="22"/>
              </w:rPr>
            </w:pPr>
          </w:p>
        </w:tc>
        <w:tc>
          <w:tcPr>
            <w:tcW w:w="1892" w:type="dxa"/>
            <w:tcBorders>
              <w:top w:val="single" w:sz="8" w:space="0" w:color="auto"/>
              <w:left w:val="nil"/>
              <w:bottom w:val="single" w:sz="4" w:space="0" w:color="auto"/>
              <w:right w:val="nil"/>
            </w:tcBorders>
            <w:vAlign w:val="center"/>
          </w:tcPr>
          <w:p w14:paraId="311FDD84" w14:textId="77777777" w:rsidR="00E37C35" w:rsidRPr="00FF3910" w:rsidRDefault="00E37C35" w:rsidP="00657C8A">
            <w:pPr>
              <w:ind w:left="0" w:firstLine="0"/>
              <w:jc w:val="center"/>
              <w:rPr>
                <w:rFonts w:ascii="Arial Narrow" w:hAnsi="Arial Narrow" w:cs="Arial"/>
                <w:sz w:val="22"/>
                <w:szCs w:val="22"/>
              </w:rPr>
            </w:pPr>
            <w:r>
              <w:rPr>
                <w:rFonts w:ascii="Arial Narrow" w:hAnsi="Arial Narrow" w:cs="Arial"/>
                <w:sz w:val="22"/>
                <w:szCs w:val="22"/>
              </w:rPr>
              <w:t>bioodpady</w:t>
            </w:r>
          </w:p>
        </w:tc>
        <w:tc>
          <w:tcPr>
            <w:tcW w:w="1560" w:type="dxa"/>
            <w:tcBorders>
              <w:top w:val="single" w:sz="8" w:space="0" w:color="auto"/>
              <w:left w:val="single" w:sz="4" w:space="0" w:color="auto"/>
              <w:bottom w:val="single" w:sz="4" w:space="0" w:color="auto"/>
              <w:right w:val="single" w:sz="4" w:space="0" w:color="auto"/>
            </w:tcBorders>
            <w:shd w:val="clear" w:color="auto" w:fill="FFFFFF"/>
            <w:noWrap/>
            <w:vAlign w:val="center"/>
          </w:tcPr>
          <w:p w14:paraId="2E81E360"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120 l</w:t>
            </w:r>
          </w:p>
        </w:tc>
        <w:tc>
          <w:tcPr>
            <w:tcW w:w="1134" w:type="dxa"/>
            <w:tcBorders>
              <w:top w:val="single" w:sz="8" w:space="0" w:color="auto"/>
              <w:left w:val="nil"/>
              <w:bottom w:val="single" w:sz="4" w:space="0" w:color="auto"/>
              <w:right w:val="single" w:sz="4" w:space="0" w:color="auto"/>
            </w:tcBorders>
            <w:shd w:val="clear" w:color="auto" w:fill="FFFFFF"/>
            <w:noWrap/>
            <w:vAlign w:val="center"/>
          </w:tcPr>
          <w:p w14:paraId="47FCAC39"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1</w:t>
            </w:r>
          </w:p>
        </w:tc>
        <w:tc>
          <w:tcPr>
            <w:tcW w:w="1326" w:type="dxa"/>
            <w:tcBorders>
              <w:top w:val="single" w:sz="8" w:space="0" w:color="auto"/>
              <w:left w:val="nil"/>
              <w:bottom w:val="single" w:sz="4" w:space="0" w:color="auto"/>
              <w:right w:val="single" w:sz="8" w:space="0" w:color="auto"/>
            </w:tcBorders>
            <w:shd w:val="clear" w:color="auto" w:fill="FFFFFF"/>
            <w:noWrap/>
            <w:vAlign w:val="center"/>
          </w:tcPr>
          <w:p w14:paraId="4367D216"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26</w:t>
            </w:r>
          </w:p>
        </w:tc>
      </w:tr>
      <w:tr w:rsidR="00E37C35" w:rsidRPr="00FF3910" w14:paraId="6766CB61" w14:textId="77777777" w:rsidTr="005E22BB">
        <w:trPr>
          <w:trHeight w:val="283"/>
        </w:trPr>
        <w:tc>
          <w:tcPr>
            <w:tcW w:w="726" w:type="dxa"/>
            <w:vMerge w:val="restart"/>
            <w:tcBorders>
              <w:top w:val="single" w:sz="8" w:space="0" w:color="000000"/>
              <w:left w:val="single" w:sz="8" w:space="0" w:color="auto"/>
              <w:right w:val="single" w:sz="8" w:space="0" w:color="auto"/>
            </w:tcBorders>
            <w:noWrap/>
            <w:vAlign w:val="center"/>
          </w:tcPr>
          <w:p w14:paraId="148961E7" w14:textId="77777777" w:rsidR="00E37C35" w:rsidRPr="00FF3910" w:rsidRDefault="00E37C35" w:rsidP="00657C8A">
            <w:pPr>
              <w:ind w:left="0" w:firstLine="0"/>
              <w:jc w:val="center"/>
              <w:rPr>
                <w:rFonts w:ascii="Arial Narrow" w:hAnsi="Arial Narrow" w:cs="Arial"/>
                <w:bCs/>
                <w:sz w:val="22"/>
                <w:szCs w:val="22"/>
              </w:rPr>
            </w:pPr>
            <w:r>
              <w:rPr>
                <w:rFonts w:ascii="Arial Narrow" w:hAnsi="Arial Narrow" w:cs="Arial"/>
                <w:bCs/>
                <w:sz w:val="22"/>
                <w:szCs w:val="22"/>
              </w:rPr>
              <w:t>46</w:t>
            </w:r>
          </w:p>
        </w:tc>
        <w:tc>
          <w:tcPr>
            <w:tcW w:w="2626" w:type="dxa"/>
            <w:vMerge w:val="restart"/>
            <w:tcBorders>
              <w:top w:val="single" w:sz="8" w:space="0" w:color="000000"/>
              <w:left w:val="nil"/>
              <w:right w:val="single" w:sz="4" w:space="0" w:color="auto"/>
            </w:tcBorders>
            <w:vAlign w:val="center"/>
            <w:hideMark/>
          </w:tcPr>
          <w:p w14:paraId="757D8733" w14:textId="77777777" w:rsidR="00E37C35" w:rsidRDefault="00E37C35" w:rsidP="00657C8A">
            <w:pPr>
              <w:ind w:left="0" w:firstLine="0"/>
              <w:jc w:val="center"/>
              <w:rPr>
                <w:rFonts w:ascii="Arial Narrow" w:hAnsi="Arial Narrow" w:cs="Arial"/>
                <w:bCs/>
                <w:sz w:val="22"/>
                <w:szCs w:val="22"/>
              </w:rPr>
            </w:pPr>
            <w:r w:rsidRPr="00E15A3A">
              <w:rPr>
                <w:rFonts w:ascii="Arial Narrow" w:hAnsi="Arial Narrow" w:cs="Arial"/>
                <w:b/>
                <w:bCs/>
                <w:sz w:val="22"/>
                <w:szCs w:val="22"/>
              </w:rPr>
              <w:t>Stare Miasto</w:t>
            </w:r>
            <w:r w:rsidRPr="00FF3910">
              <w:rPr>
                <w:rFonts w:ascii="Arial Narrow" w:hAnsi="Arial Narrow" w:cs="Arial"/>
                <w:bCs/>
                <w:sz w:val="22"/>
                <w:szCs w:val="22"/>
              </w:rPr>
              <w:t xml:space="preserve">  </w:t>
            </w:r>
          </w:p>
          <w:p w14:paraId="6BB8A247" w14:textId="77777777" w:rsidR="00E37C35" w:rsidRPr="00FF3910" w:rsidRDefault="00E37C35" w:rsidP="00657C8A">
            <w:pPr>
              <w:ind w:left="0" w:firstLine="0"/>
              <w:jc w:val="center"/>
              <w:rPr>
                <w:rFonts w:ascii="Arial Narrow" w:hAnsi="Arial Narrow" w:cs="Arial"/>
                <w:bCs/>
                <w:sz w:val="22"/>
                <w:szCs w:val="22"/>
              </w:rPr>
            </w:pPr>
            <w:r w:rsidRPr="00FF3910">
              <w:rPr>
                <w:rFonts w:ascii="Arial Narrow" w:hAnsi="Arial Narrow" w:cs="Arial"/>
                <w:bCs/>
                <w:sz w:val="22"/>
                <w:szCs w:val="22"/>
              </w:rPr>
              <w:t>ul. Topolowa 7</w:t>
            </w:r>
          </w:p>
        </w:tc>
        <w:tc>
          <w:tcPr>
            <w:tcW w:w="1892" w:type="dxa"/>
            <w:tcBorders>
              <w:top w:val="single" w:sz="8" w:space="0" w:color="auto"/>
              <w:left w:val="nil"/>
              <w:bottom w:val="single" w:sz="4" w:space="0" w:color="auto"/>
              <w:right w:val="nil"/>
            </w:tcBorders>
            <w:vAlign w:val="center"/>
            <w:hideMark/>
          </w:tcPr>
          <w:p w14:paraId="253671DC" w14:textId="77777777" w:rsidR="00E37C35" w:rsidRPr="00FF3910" w:rsidRDefault="00E37C35" w:rsidP="00657C8A">
            <w:pPr>
              <w:ind w:left="0" w:firstLine="0"/>
              <w:jc w:val="center"/>
              <w:rPr>
                <w:rFonts w:ascii="Arial Narrow" w:hAnsi="Arial Narrow" w:cs="Arial"/>
                <w:sz w:val="22"/>
                <w:szCs w:val="22"/>
              </w:rPr>
            </w:pPr>
            <w:r>
              <w:rPr>
                <w:rFonts w:ascii="Arial Narrow" w:hAnsi="Arial Narrow" w:cs="Arial"/>
                <w:sz w:val="22"/>
                <w:szCs w:val="22"/>
              </w:rPr>
              <w:t>zmieszane</w:t>
            </w:r>
          </w:p>
        </w:tc>
        <w:tc>
          <w:tcPr>
            <w:tcW w:w="1560" w:type="dxa"/>
            <w:tcBorders>
              <w:top w:val="single" w:sz="8" w:space="0" w:color="auto"/>
              <w:left w:val="single" w:sz="4" w:space="0" w:color="auto"/>
              <w:bottom w:val="single" w:sz="4" w:space="0" w:color="auto"/>
              <w:right w:val="single" w:sz="4" w:space="0" w:color="auto"/>
            </w:tcBorders>
            <w:shd w:val="clear" w:color="auto" w:fill="FFFFFF"/>
            <w:noWrap/>
            <w:vAlign w:val="center"/>
            <w:hideMark/>
          </w:tcPr>
          <w:p w14:paraId="34BAC656"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240 l</w:t>
            </w:r>
          </w:p>
        </w:tc>
        <w:tc>
          <w:tcPr>
            <w:tcW w:w="1134" w:type="dxa"/>
            <w:tcBorders>
              <w:top w:val="single" w:sz="8" w:space="0" w:color="auto"/>
              <w:left w:val="nil"/>
              <w:bottom w:val="single" w:sz="4" w:space="0" w:color="auto"/>
              <w:right w:val="single" w:sz="4" w:space="0" w:color="auto"/>
            </w:tcBorders>
            <w:shd w:val="clear" w:color="auto" w:fill="FFFFFF"/>
            <w:noWrap/>
            <w:vAlign w:val="center"/>
            <w:hideMark/>
          </w:tcPr>
          <w:p w14:paraId="7C579AAB"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1</w:t>
            </w:r>
          </w:p>
        </w:tc>
        <w:tc>
          <w:tcPr>
            <w:tcW w:w="1326" w:type="dxa"/>
            <w:tcBorders>
              <w:top w:val="single" w:sz="8" w:space="0" w:color="auto"/>
              <w:left w:val="nil"/>
              <w:bottom w:val="single" w:sz="4" w:space="0" w:color="auto"/>
              <w:right w:val="single" w:sz="8" w:space="0" w:color="auto"/>
            </w:tcBorders>
            <w:shd w:val="clear" w:color="auto" w:fill="FFFFFF"/>
            <w:noWrap/>
            <w:vAlign w:val="center"/>
            <w:hideMark/>
          </w:tcPr>
          <w:p w14:paraId="47D5929F"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26</w:t>
            </w:r>
          </w:p>
        </w:tc>
      </w:tr>
      <w:tr w:rsidR="00E37C35" w:rsidRPr="00FF3910" w14:paraId="6DD0EE1B" w14:textId="77777777" w:rsidTr="005E22BB">
        <w:trPr>
          <w:trHeight w:val="283"/>
        </w:trPr>
        <w:tc>
          <w:tcPr>
            <w:tcW w:w="726" w:type="dxa"/>
            <w:vMerge/>
            <w:tcBorders>
              <w:left w:val="single" w:sz="8" w:space="0" w:color="auto"/>
              <w:right w:val="single" w:sz="8" w:space="0" w:color="auto"/>
            </w:tcBorders>
            <w:noWrap/>
            <w:vAlign w:val="center"/>
          </w:tcPr>
          <w:p w14:paraId="6D953E79" w14:textId="77777777" w:rsidR="00E37C35" w:rsidRPr="00FF3910" w:rsidRDefault="00E37C35"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118A99ED" w14:textId="77777777" w:rsidR="00E37C35" w:rsidRPr="00FF3910" w:rsidRDefault="00E37C35" w:rsidP="00657C8A">
            <w:pPr>
              <w:ind w:left="0" w:firstLine="0"/>
              <w:jc w:val="center"/>
              <w:rPr>
                <w:rFonts w:ascii="Arial Narrow" w:hAnsi="Arial Narrow" w:cs="Arial"/>
                <w:bCs/>
                <w:sz w:val="22"/>
                <w:szCs w:val="22"/>
              </w:rPr>
            </w:pPr>
          </w:p>
        </w:tc>
        <w:tc>
          <w:tcPr>
            <w:tcW w:w="1892" w:type="dxa"/>
            <w:tcBorders>
              <w:top w:val="single" w:sz="8" w:space="0" w:color="auto"/>
              <w:left w:val="nil"/>
              <w:bottom w:val="single" w:sz="4" w:space="0" w:color="auto"/>
              <w:right w:val="nil"/>
            </w:tcBorders>
            <w:vAlign w:val="center"/>
          </w:tcPr>
          <w:p w14:paraId="0D3FD737" w14:textId="77777777" w:rsidR="00E37C35" w:rsidRPr="00FF3910" w:rsidRDefault="00E37C35" w:rsidP="00657C8A">
            <w:pPr>
              <w:ind w:left="0" w:firstLine="0"/>
              <w:jc w:val="center"/>
              <w:rPr>
                <w:rFonts w:ascii="Arial Narrow" w:hAnsi="Arial Narrow" w:cs="Arial"/>
                <w:sz w:val="22"/>
                <w:szCs w:val="22"/>
              </w:rPr>
            </w:pPr>
            <w:r>
              <w:rPr>
                <w:rFonts w:ascii="Arial Narrow" w:hAnsi="Arial Narrow" w:cs="Arial"/>
                <w:sz w:val="22"/>
                <w:szCs w:val="22"/>
              </w:rPr>
              <w:t>papier i tektur</w:t>
            </w:r>
          </w:p>
        </w:tc>
        <w:tc>
          <w:tcPr>
            <w:tcW w:w="1560" w:type="dxa"/>
            <w:tcBorders>
              <w:top w:val="single" w:sz="8" w:space="0" w:color="auto"/>
              <w:left w:val="single" w:sz="4" w:space="0" w:color="auto"/>
              <w:bottom w:val="single" w:sz="4" w:space="0" w:color="auto"/>
              <w:right w:val="single" w:sz="4" w:space="0" w:color="auto"/>
            </w:tcBorders>
            <w:shd w:val="clear" w:color="auto" w:fill="FFFFFF"/>
            <w:noWrap/>
            <w:vAlign w:val="center"/>
          </w:tcPr>
          <w:p w14:paraId="653022B5"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120 l</w:t>
            </w:r>
          </w:p>
        </w:tc>
        <w:tc>
          <w:tcPr>
            <w:tcW w:w="1134" w:type="dxa"/>
            <w:tcBorders>
              <w:top w:val="single" w:sz="8" w:space="0" w:color="auto"/>
              <w:left w:val="nil"/>
              <w:bottom w:val="single" w:sz="4" w:space="0" w:color="auto"/>
              <w:right w:val="single" w:sz="4" w:space="0" w:color="auto"/>
            </w:tcBorders>
            <w:shd w:val="clear" w:color="auto" w:fill="FFFFFF"/>
            <w:noWrap/>
            <w:vAlign w:val="center"/>
          </w:tcPr>
          <w:p w14:paraId="02B06FC5"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1</w:t>
            </w:r>
          </w:p>
        </w:tc>
        <w:tc>
          <w:tcPr>
            <w:tcW w:w="1326" w:type="dxa"/>
            <w:tcBorders>
              <w:top w:val="single" w:sz="8" w:space="0" w:color="auto"/>
              <w:left w:val="nil"/>
              <w:bottom w:val="single" w:sz="4" w:space="0" w:color="auto"/>
              <w:right w:val="single" w:sz="8" w:space="0" w:color="auto"/>
            </w:tcBorders>
            <w:shd w:val="clear" w:color="auto" w:fill="FFFFFF"/>
            <w:noWrap/>
            <w:vAlign w:val="center"/>
          </w:tcPr>
          <w:p w14:paraId="45BC8F44"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26</w:t>
            </w:r>
          </w:p>
        </w:tc>
      </w:tr>
      <w:tr w:rsidR="00E37C35" w:rsidRPr="00FF3910" w14:paraId="5620A05B" w14:textId="77777777" w:rsidTr="005E22BB">
        <w:trPr>
          <w:trHeight w:val="283"/>
        </w:trPr>
        <w:tc>
          <w:tcPr>
            <w:tcW w:w="726" w:type="dxa"/>
            <w:vMerge/>
            <w:tcBorders>
              <w:left w:val="single" w:sz="8" w:space="0" w:color="auto"/>
              <w:right w:val="single" w:sz="8" w:space="0" w:color="auto"/>
            </w:tcBorders>
            <w:noWrap/>
            <w:vAlign w:val="center"/>
          </w:tcPr>
          <w:p w14:paraId="034B80D1" w14:textId="77777777" w:rsidR="00E37C35" w:rsidRPr="00FF3910" w:rsidRDefault="00E37C35"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029980E9" w14:textId="77777777" w:rsidR="00E37C35" w:rsidRPr="00FF3910" w:rsidRDefault="00E37C35" w:rsidP="00657C8A">
            <w:pPr>
              <w:ind w:left="0" w:firstLine="0"/>
              <w:jc w:val="center"/>
              <w:rPr>
                <w:rFonts w:ascii="Arial Narrow" w:hAnsi="Arial Narrow" w:cs="Arial"/>
                <w:bCs/>
                <w:sz w:val="22"/>
                <w:szCs w:val="22"/>
              </w:rPr>
            </w:pPr>
          </w:p>
        </w:tc>
        <w:tc>
          <w:tcPr>
            <w:tcW w:w="1892" w:type="dxa"/>
            <w:tcBorders>
              <w:top w:val="single" w:sz="8" w:space="0" w:color="auto"/>
              <w:left w:val="nil"/>
              <w:bottom w:val="single" w:sz="4" w:space="0" w:color="auto"/>
              <w:right w:val="nil"/>
            </w:tcBorders>
            <w:vAlign w:val="center"/>
          </w:tcPr>
          <w:p w14:paraId="55F319DA" w14:textId="77777777" w:rsidR="00E37C35" w:rsidRPr="00FF3910" w:rsidRDefault="00E37C35" w:rsidP="00657C8A">
            <w:pPr>
              <w:ind w:left="0" w:firstLine="0"/>
              <w:jc w:val="center"/>
              <w:rPr>
                <w:rFonts w:ascii="Arial Narrow" w:hAnsi="Arial Narrow" w:cs="Arial"/>
                <w:sz w:val="22"/>
                <w:szCs w:val="22"/>
              </w:rPr>
            </w:pPr>
            <w:r>
              <w:rPr>
                <w:rFonts w:ascii="Arial Narrow" w:hAnsi="Arial Narrow" w:cs="Arial"/>
                <w:sz w:val="22"/>
                <w:szCs w:val="22"/>
              </w:rPr>
              <w:t>szkło</w:t>
            </w:r>
          </w:p>
        </w:tc>
        <w:tc>
          <w:tcPr>
            <w:tcW w:w="1560" w:type="dxa"/>
            <w:tcBorders>
              <w:top w:val="single" w:sz="8" w:space="0" w:color="auto"/>
              <w:left w:val="single" w:sz="4" w:space="0" w:color="auto"/>
              <w:bottom w:val="single" w:sz="4" w:space="0" w:color="auto"/>
              <w:right w:val="single" w:sz="4" w:space="0" w:color="auto"/>
            </w:tcBorders>
            <w:shd w:val="clear" w:color="auto" w:fill="FFFFFF"/>
            <w:noWrap/>
            <w:vAlign w:val="center"/>
          </w:tcPr>
          <w:p w14:paraId="6A339B4D"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120 l</w:t>
            </w:r>
          </w:p>
        </w:tc>
        <w:tc>
          <w:tcPr>
            <w:tcW w:w="1134" w:type="dxa"/>
            <w:tcBorders>
              <w:top w:val="single" w:sz="8" w:space="0" w:color="auto"/>
              <w:left w:val="nil"/>
              <w:bottom w:val="single" w:sz="4" w:space="0" w:color="auto"/>
              <w:right w:val="single" w:sz="4" w:space="0" w:color="auto"/>
            </w:tcBorders>
            <w:shd w:val="clear" w:color="auto" w:fill="FFFFFF"/>
            <w:noWrap/>
            <w:vAlign w:val="center"/>
          </w:tcPr>
          <w:p w14:paraId="58D9CCBC"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1</w:t>
            </w:r>
          </w:p>
        </w:tc>
        <w:tc>
          <w:tcPr>
            <w:tcW w:w="1326" w:type="dxa"/>
            <w:tcBorders>
              <w:top w:val="single" w:sz="8" w:space="0" w:color="auto"/>
              <w:left w:val="nil"/>
              <w:bottom w:val="single" w:sz="4" w:space="0" w:color="auto"/>
              <w:right w:val="single" w:sz="8" w:space="0" w:color="auto"/>
            </w:tcBorders>
            <w:shd w:val="clear" w:color="auto" w:fill="FFFFFF"/>
            <w:noWrap/>
            <w:vAlign w:val="center"/>
          </w:tcPr>
          <w:p w14:paraId="36903A7D"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14</w:t>
            </w:r>
          </w:p>
        </w:tc>
      </w:tr>
      <w:tr w:rsidR="00E37C35" w:rsidRPr="00FF3910" w14:paraId="649880CE" w14:textId="77777777" w:rsidTr="005E22BB">
        <w:trPr>
          <w:trHeight w:val="283"/>
        </w:trPr>
        <w:tc>
          <w:tcPr>
            <w:tcW w:w="726" w:type="dxa"/>
            <w:vMerge/>
            <w:tcBorders>
              <w:left w:val="single" w:sz="8" w:space="0" w:color="auto"/>
              <w:right w:val="single" w:sz="8" w:space="0" w:color="auto"/>
            </w:tcBorders>
            <w:noWrap/>
            <w:vAlign w:val="center"/>
          </w:tcPr>
          <w:p w14:paraId="3CB49FD2" w14:textId="77777777" w:rsidR="00E37C35" w:rsidRPr="00FF3910" w:rsidRDefault="00E37C35"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7864102E" w14:textId="77777777" w:rsidR="00E37C35" w:rsidRPr="00FF3910" w:rsidRDefault="00E37C35" w:rsidP="00657C8A">
            <w:pPr>
              <w:ind w:left="0" w:firstLine="0"/>
              <w:jc w:val="center"/>
              <w:rPr>
                <w:rFonts w:ascii="Arial Narrow" w:hAnsi="Arial Narrow" w:cs="Arial"/>
                <w:bCs/>
                <w:sz w:val="22"/>
                <w:szCs w:val="22"/>
              </w:rPr>
            </w:pPr>
          </w:p>
        </w:tc>
        <w:tc>
          <w:tcPr>
            <w:tcW w:w="1892" w:type="dxa"/>
            <w:tcBorders>
              <w:top w:val="single" w:sz="8" w:space="0" w:color="auto"/>
              <w:left w:val="nil"/>
              <w:bottom w:val="single" w:sz="4" w:space="0" w:color="auto"/>
              <w:right w:val="nil"/>
            </w:tcBorders>
            <w:vAlign w:val="center"/>
          </w:tcPr>
          <w:p w14:paraId="31CDAD32" w14:textId="77777777" w:rsidR="00E37C35" w:rsidRPr="00FF3910" w:rsidRDefault="00E37C35" w:rsidP="00657C8A">
            <w:pPr>
              <w:ind w:left="0" w:firstLine="0"/>
              <w:jc w:val="center"/>
              <w:rPr>
                <w:rFonts w:ascii="Arial Narrow" w:hAnsi="Arial Narrow" w:cs="Arial"/>
                <w:sz w:val="22"/>
                <w:szCs w:val="22"/>
              </w:rPr>
            </w:pPr>
            <w:r>
              <w:rPr>
                <w:rFonts w:ascii="Arial Narrow" w:hAnsi="Arial Narrow" w:cs="Arial"/>
                <w:sz w:val="22"/>
                <w:szCs w:val="22"/>
              </w:rPr>
              <w:t>tworzywo sztuczne</w:t>
            </w:r>
          </w:p>
        </w:tc>
        <w:tc>
          <w:tcPr>
            <w:tcW w:w="1560" w:type="dxa"/>
            <w:tcBorders>
              <w:top w:val="single" w:sz="8" w:space="0" w:color="auto"/>
              <w:left w:val="single" w:sz="4" w:space="0" w:color="auto"/>
              <w:bottom w:val="single" w:sz="4" w:space="0" w:color="auto"/>
              <w:right w:val="single" w:sz="4" w:space="0" w:color="auto"/>
            </w:tcBorders>
            <w:shd w:val="clear" w:color="auto" w:fill="FFFFFF"/>
            <w:noWrap/>
            <w:vAlign w:val="center"/>
          </w:tcPr>
          <w:p w14:paraId="3A7A3400"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120 l</w:t>
            </w:r>
          </w:p>
        </w:tc>
        <w:tc>
          <w:tcPr>
            <w:tcW w:w="1134" w:type="dxa"/>
            <w:tcBorders>
              <w:top w:val="single" w:sz="8" w:space="0" w:color="auto"/>
              <w:left w:val="nil"/>
              <w:bottom w:val="single" w:sz="4" w:space="0" w:color="auto"/>
              <w:right w:val="single" w:sz="4" w:space="0" w:color="auto"/>
            </w:tcBorders>
            <w:shd w:val="clear" w:color="auto" w:fill="FFFFFF"/>
            <w:noWrap/>
            <w:vAlign w:val="center"/>
          </w:tcPr>
          <w:p w14:paraId="7D29BFDC"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1</w:t>
            </w:r>
          </w:p>
        </w:tc>
        <w:tc>
          <w:tcPr>
            <w:tcW w:w="1326" w:type="dxa"/>
            <w:tcBorders>
              <w:top w:val="single" w:sz="8" w:space="0" w:color="auto"/>
              <w:left w:val="nil"/>
              <w:bottom w:val="single" w:sz="4" w:space="0" w:color="auto"/>
              <w:right w:val="single" w:sz="8" w:space="0" w:color="auto"/>
            </w:tcBorders>
            <w:shd w:val="clear" w:color="auto" w:fill="FFFFFF"/>
            <w:noWrap/>
            <w:vAlign w:val="center"/>
          </w:tcPr>
          <w:p w14:paraId="45B24F49"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26</w:t>
            </w:r>
          </w:p>
        </w:tc>
      </w:tr>
      <w:tr w:rsidR="00E37C35" w:rsidRPr="00FF3910" w14:paraId="0FF2EC6B" w14:textId="77777777" w:rsidTr="005E22BB">
        <w:trPr>
          <w:trHeight w:val="283"/>
        </w:trPr>
        <w:tc>
          <w:tcPr>
            <w:tcW w:w="726" w:type="dxa"/>
            <w:vMerge/>
            <w:tcBorders>
              <w:left w:val="single" w:sz="8" w:space="0" w:color="auto"/>
              <w:bottom w:val="single" w:sz="4" w:space="0" w:color="auto"/>
              <w:right w:val="single" w:sz="8" w:space="0" w:color="auto"/>
            </w:tcBorders>
            <w:noWrap/>
            <w:vAlign w:val="center"/>
          </w:tcPr>
          <w:p w14:paraId="49923E25" w14:textId="77777777" w:rsidR="00E37C35" w:rsidRPr="00FF3910" w:rsidRDefault="00E37C35" w:rsidP="00657C8A">
            <w:pPr>
              <w:ind w:left="0" w:firstLine="0"/>
              <w:jc w:val="center"/>
              <w:rPr>
                <w:rFonts w:ascii="Arial Narrow" w:hAnsi="Arial Narrow" w:cs="Arial"/>
                <w:bCs/>
                <w:sz w:val="22"/>
                <w:szCs w:val="22"/>
              </w:rPr>
            </w:pPr>
          </w:p>
        </w:tc>
        <w:tc>
          <w:tcPr>
            <w:tcW w:w="2626" w:type="dxa"/>
            <w:vMerge/>
            <w:tcBorders>
              <w:left w:val="nil"/>
              <w:bottom w:val="single" w:sz="4" w:space="0" w:color="auto"/>
              <w:right w:val="single" w:sz="4" w:space="0" w:color="auto"/>
            </w:tcBorders>
            <w:vAlign w:val="center"/>
          </w:tcPr>
          <w:p w14:paraId="0A66ED15" w14:textId="77777777" w:rsidR="00E37C35" w:rsidRPr="00FF3910" w:rsidRDefault="00E37C35" w:rsidP="00657C8A">
            <w:pPr>
              <w:ind w:left="0" w:firstLine="0"/>
              <w:jc w:val="center"/>
              <w:rPr>
                <w:rFonts w:ascii="Arial Narrow" w:hAnsi="Arial Narrow" w:cs="Arial"/>
                <w:bCs/>
                <w:sz w:val="22"/>
                <w:szCs w:val="22"/>
              </w:rPr>
            </w:pPr>
          </w:p>
        </w:tc>
        <w:tc>
          <w:tcPr>
            <w:tcW w:w="1892" w:type="dxa"/>
            <w:tcBorders>
              <w:top w:val="single" w:sz="8" w:space="0" w:color="auto"/>
              <w:left w:val="nil"/>
              <w:bottom w:val="single" w:sz="4" w:space="0" w:color="auto"/>
              <w:right w:val="nil"/>
            </w:tcBorders>
            <w:vAlign w:val="center"/>
          </w:tcPr>
          <w:p w14:paraId="29A1F7BA" w14:textId="77777777" w:rsidR="00E37C35" w:rsidRPr="00FF3910" w:rsidRDefault="00E37C35" w:rsidP="00657C8A">
            <w:pPr>
              <w:ind w:left="0" w:firstLine="0"/>
              <w:jc w:val="center"/>
              <w:rPr>
                <w:rFonts w:ascii="Arial Narrow" w:hAnsi="Arial Narrow" w:cs="Arial"/>
                <w:sz w:val="22"/>
                <w:szCs w:val="22"/>
              </w:rPr>
            </w:pPr>
            <w:r>
              <w:rPr>
                <w:rFonts w:ascii="Arial Narrow" w:hAnsi="Arial Narrow" w:cs="Arial"/>
                <w:sz w:val="22"/>
                <w:szCs w:val="22"/>
              </w:rPr>
              <w:t>bioodpady</w:t>
            </w:r>
          </w:p>
        </w:tc>
        <w:tc>
          <w:tcPr>
            <w:tcW w:w="1560" w:type="dxa"/>
            <w:tcBorders>
              <w:top w:val="single" w:sz="8" w:space="0" w:color="auto"/>
              <w:left w:val="single" w:sz="4" w:space="0" w:color="auto"/>
              <w:bottom w:val="single" w:sz="4" w:space="0" w:color="auto"/>
              <w:right w:val="single" w:sz="4" w:space="0" w:color="auto"/>
            </w:tcBorders>
            <w:shd w:val="clear" w:color="auto" w:fill="FFFFFF"/>
            <w:noWrap/>
            <w:vAlign w:val="center"/>
          </w:tcPr>
          <w:p w14:paraId="45A95DC8"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120 l</w:t>
            </w:r>
          </w:p>
        </w:tc>
        <w:tc>
          <w:tcPr>
            <w:tcW w:w="1134" w:type="dxa"/>
            <w:tcBorders>
              <w:top w:val="single" w:sz="8" w:space="0" w:color="auto"/>
              <w:left w:val="nil"/>
              <w:bottom w:val="single" w:sz="4" w:space="0" w:color="auto"/>
              <w:right w:val="single" w:sz="4" w:space="0" w:color="auto"/>
            </w:tcBorders>
            <w:shd w:val="clear" w:color="auto" w:fill="FFFFFF"/>
            <w:noWrap/>
            <w:vAlign w:val="center"/>
          </w:tcPr>
          <w:p w14:paraId="0D7F98E0"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1</w:t>
            </w:r>
          </w:p>
        </w:tc>
        <w:tc>
          <w:tcPr>
            <w:tcW w:w="1326" w:type="dxa"/>
            <w:tcBorders>
              <w:top w:val="single" w:sz="8" w:space="0" w:color="auto"/>
              <w:left w:val="nil"/>
              <w:bottom w:val="single" w:sz="4" w:space="0" w:color="auto"/>
              <w:right w:val="single" w:sz="8" w:space="0" w:color="auto"/>
            </w:tcBorders>
            <w:shd w:val="clear" w:color="auto" w:fill="FFFFFF"/>
            <w:noWrap/>
            <w:vAlign w:val="center"/>
          </w:tcPr>
          <w:p w14:paraId="73188D55"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26</w:t>
            </w:r>
          </w:p>
        </w:tc>
      </w:tr>
    </w:tbl>
    <w:p w14:paraId="75648621" w14:textId="77777777" w:rsidR="00DA5E3F" w:rsidRDefault="00DA5E3F" w:rsidP="00657C8A"/>
    <w:p w14:paraId="2C7AA836" w14:textId="77777777" w:rsidR="00DA5E3F" w:rsidRDefault="00DA5E3F" w:rsidP="00657C8A"/>
    <w:p w14:paraId="7893DBC8" w14:textId="77777777" w:rsidR="00DA5E3F" w:rsidRDefault="00DA5E3F" w:rsidP="00657C8A"/>
    <w:p w14:paraId="5B638263" w14:textId="77777777" w:rsidR="00DA5E3F" w:rsidRDefault="00DA5E3F" w:rsidP="00657C8A"/>
    <w:tbl>
      <w:tblPr>
        <w:tblW w:w="9264" w:type="dxa"/>
        <w:tblInd w:w="421" w:type="dxa"/>
        <w:tblLayout w:type="fixed"/>
        <w:tblCellMar>
          <w:left w:w="70" w:type="dxa"/>
          <w:right w:w="70" w:type="dxa"/>
        </w:tblCellMar>
        <w:tblLook w:val="0400" w:firstRow="0" w:lastRow="0" w:firstColumn="0" w:lastColumn="0" w:noHBand="0" w:noVBand="1"/>
      </w:tblPr>
      <w:tblGrid>
        <w:gridCol w:w="726"/>
        <w:gridCol w:w="2626"/>
        <w:gridCol w:w="1892"/>
        <w:gridCol w:w="1560"/>
        <w:gridCol w:w="1134"/>
        <w:gridCol w:w="1326"/>
      </w:tblGrid>
      <w:tr w:rsidR="00E37C35" w:rsidRPr="00FF3910" w14:paraId="53A91247" w14:textId="77777777" w:rsidTr="00DA5E3F">
        <w:trPr>
          <w:trHeight w:val="283"/>
        </w:trPr>
        <w:tc>
          <w:tcPr>
            <w:tcW w:w="726" w:type="dxa"/>
            <w:vMerge w:val="restart"/>
            <w:tcBorders>
              <w:top w:val="single" w:sz="4" w:space="0" w:color="auto"/>
              <w:left w:val="single" w:sz="4" w:space="0" w:color="auto"/>
              <w:right w:val="single" w:sz="4" w:space="0" w:color="auto"/>
            </w:tcBorders>
            <w:noWrap/>
            <w:vAlign w:val="center"/>
            <w:hideMark/>
          </w:tcPr>
          <w:p w14:paraId="138DFE30" w14:textId="77777777" w:rsidR="00E37C35" w:rsidRPr="00FF3910" w:rsidRDefault="00E37C35" w:rsidP="00657C8A">
            <w:pPr>
              <w:ind w:left="0" w:firstLine="0"/>
              <w:jc w:val="center"/>
              <w:rPr>
                <w:rFonts w:ascii="Arial Narrow" w:hAnsi="Arial Narrow" w:cs="Arial"/>
                <w:bCs/>
                <w:sz w:val="22"/>
                <w:szCs w:val="22"/>
              </w:rPr>
            </w:pPr>
            <w:r>
              <w:rPr>
                <w:rFonts w:ascii="Arial Narrow" w:hAnsi="Arial Narrow" w:cs="Arial"/>
                <w:bCs/>
                <w:sz w:val="22"/>
                <w:szCs w:val="22"/>
              </w:rPr>
              <w:lastRenderedPageBreak/>
              <w:t>47</w:t>
            </w:r>
          </w:p>
        </w:tc>
        <w:tc>
          <w:tcPr>
            <w:tcW w:w="2626" w:type="dxa"/>
            <w:vMerge w:val="restart"/>
            <w:tcBorders>
              <w:top w:val="single" w:sz="4" w:space="0" w:color="auto"/>
              <w:left w:val="single" w:sz="4" w:space="0" w:color="auto"/>
              <w:right w:val="single" w:sz="4" w:space="0" w:color="auto"/>
            </w:tcBorders>
            <w:vAlign w:val="center"/>
            <w:hideMark/>
          </w:tcPr>
          <w:p w14:paraId="495D3255" w14:textId="77777777" w:rsidR="00E37C35" w:rsidRPr="00E15A3A" w:rsidRDefault="00E37C35" w:rsidP="00657C8A">
            <w:pPr>
              <w:ind w:left="0" w:firstLine="0"/>
              <w:jc w:val="center"/>
              <w:rPr>
                <w:rFonts w:ascii="Arial Narrow" w:hAnsi="Arial Narrow" w:cs="Arial"/>
                <w:b/>
                <w:bCs/>
                <w:sz w:val="22"/>
                <w:szCs w:val="22"/>
              </w:rPr>
            </w:pPr>
            <w:r w:rsidRPr="00E15A3A">
              <w:rPr>
                <w:rFonts w:ascii="Arial Narrow" w:hAnsi="Arial Narrow" w:cs="Arial"/>
                <w:b/>
                <w:bCs/>
                <w:sz w:val="22"/>
                <w:szCs w:val="22"/>
              </w:rPr>
              <w:t xml:space="preserve">Ślesin </w:t>
            </w:r>
          </w:p>
          <w:p w14:paraId="1760B7E1" w14:textId="77777777" w:rsidR="00E37C35" w:rsidRPr="00FF3910" w:rsidRDefault="00E37C35" w:rsidP="00657C8A">
            <w:pPr>
              <w:ind w:left="0" w:firstLine="0"/>
              <w:jc w:val="center"/>
              <w:rPr>
                <w:rFonts w:ascii="Arial Narrow" w:hAnsi="Arial Narrow" w:cs="Arial"/>
                <w:bCs/>
                <w:sz w:val="22"/>
                <w:szCs w:val="22"/>
              </w:rPr>
            </w:pPr>
            <w:r w:rsidRPr="00FF3910">
              <w:rPr>
                <w:rFonts w:ascii="Arial Narrow" w:hAnsi="Arial Narrow" w:cs="Arial"/>
                <w:bCs/>
                <w:sz w:val="22"/>
                <w:szCs w:val="22"/>
              </w:rPr>
              <w:t>ul. Polna 1</w:t>
            </w:r>
          </w:p>
        </w:tc>
        <w:tc>
          <w:tcPr>
            <w:tcW w:w="1892" w:type="dxa"/>
            <w:tcBorders>
              <w:top w:val="single" w:sz="4" w:space="0" w:color="auto"/>
              <w:left w:val="single" w:sz="4" w:space="0" w:color="auto"/>
              <w:bottom w:val="single" w:sz="4" w:space="0" w:color="auto"/>
              <w:right w:val="single" w:sz="4" w:space="0" w:color="auto"/>
            </w:tcBorders>
            <w:vAlign w:val="center"/>
            <w:hideMark/>
          </w:tcPr>
          <w:p w14:paraId="747AF3C6" w14:textId="77777777" w:rsidR="00E37C35" w:rsidRPr="00FF3910" w:rsidRDefault="00E37C35" w:rsidP="00657C8A">
            <w:pPr>
              <w:ind w:left="0" w:firstLine="0"/>
              <w:jc w:val="center"/>
              <w:rPr>
                <w:rFonts w:ascii="Arial Narrow" w:hAnsi="Arial Narrow" w:cs="Arial"/>
                <w:sz w:val="22"/>
                <w:szCs w:val="22"/>
              </w:rPr>
            </w:pPr>
            <w:r>
              <w:rPr>
                <w:rFonts w:ascii="Arial Narrow" w:hAnsi="Arial Narrow" w:cs="Arial"/>
                <w:sz w:val="22"/>
                <w:szCs w:val="22"/>
              </w:rPr>
              <w:t>zmieszane</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BE6E63F"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240 l</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41BC757"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8BB473F"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26</w:t>
            </w:r>
          </w:p>
        </w:tc>
      </w:tr>
      <w:tr w:rsidR="00E37C35" w:rsidRPr="00FF3910" w14:paraId="0EB24947" w14:textId="77777777" w:rsidTr="00DA5E3F">
        <w:trPr>
          <w:trHeight w:val="283"/>
        </w:trPr>
        <w:tc>
          <w:tcPr>
            <w:tcW w:w="726" w:type="dxa"/>
            <w:vMerge/>
            <w:tcBorders>
              <w:left w:val="single" w:sz="4" w:space="0" w:color="auto"/>
              <w:right w:val="single" w:sz="4" w:space="0" w:color="auto"/>
            </w:tcBorders>
            <w:noWrap/>
            <w:vAlign w:val="center"/>
          </w:tcPr>
          <w:p w14:paraId="182F1832" w14:textId="77777777" w:rsidR="00E37C35" w:rsidRPr="00FF3910" w:rsidRDefault="00E37C35" w:rsidP="00657C8A">
            <w:pPr>
              <w:ind w:left="0" w:firstLine="0"/>
              <w:jc w:val="center"/>
              <w:rPr>
                <w:rFonts w:ascii="Arial Narrow" w:hAnsi="Arial Narrow" w:cs="Arial"/>
                <w:bCs/>
                <w:sz w:val="22"/>
                <w:szCs w:val="22"/>
              </w:rPr>
            </w:pPr>
          </w:p>
        </w:tc>
        <w:tc>
          <w:tcPr>
            <w:tcW w:w="2626" w:type="dxa"/>
            <w:vMerge/>
            <w:tcBorders>
              <w:left w:val="single" w:sz="4" w:space="0" w:color="auto"/>
              <w:right w:val="single" w:sz="4" w:space="0" w:color="auto"/>
            </w:tcBorders>
            <w:vAlign w:val="center"/>
          </w:tcPr>
          <w:p w14:paraId="61BFE6F1" w14:textId="77777777" w:rsidR="00E37C35" w:rsidRPr="00FF3910" w:rsidRDefault="00E37C35" w:rsidP="00657C8A">
            <w:pPr>
              <w:ind w:left="0" w:firstLine="0"/>
              <w:jc w:val="center"/>
              <w:rPr>
                <w:rFonts w:ascii="Arial Narrow" w:hAnsi="Arial Narrow" w:cs="Arial"/>
                <w:bCs/>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tcPr>
          <w:p w14:paraId="1A0B8EE9" w14:textId="77777777" w:rsidR="00E37C35" w:rsidRPr="00FF3910" w:rsidRDefault="00E37C35" w:rsidP="00657C8A">
            <w:pPr>
              <w:ind w:left="0" w:firstLine="0"/>
              <w:jc w:val="center"/>
              <w:rPr>
                <w:rFonts w:ascii="Arial Narrow" w:hAnsi="Arial Narrow" w:cs="Arial"/>
                <w:sz w:val="22"/>
                <w:szCs w:val="22"/>
              </w:rPr>
            </w:pPr>
            <w:r>
              <w:rPr>
                <w:rFonts w:ascii="Arial Narrow" w:hAnsi="Arial Narrow" w:cs="Arial"/>
                <w:sz w:val="22"/>
                <w:szCs w:val="22"/>
              </w:rPr>
              <w:t>papier i tektur</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8762E93"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120 l</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8E5A480"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CE4C04F"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26</w:t>
            </w:r>
          </w:p>
        </w:tc>
      </w:tr>
      <w:tr w:rsidR="00E37C35" w:rsidRPr="00FF3910" w14:paraId="5BF14734" w14:textId="77777777" w:rsidTr="00DA5E3F">
        <w:trPr>
          <w:trHeight w:val="283"/>
        </w:trPr>
        <w:tc>
          <w:tcPr>
            <w:tcW w:w="726" w:type="dxa"/>
            <w:vMerge/>
            <w:tcBorders>
              <w:left w:val="single" w:sz="4" w:space="0" w:color="auto"/>
              <w:right w:val="single" w:sz="4" w:space="0" w:color="auto"/>
            </w:tcBorders>
            <w:noWrap/>
            <w:vAlign w:val="center"/>
          </w:tcPr>
          <w:p w14:paraId="68B1F392" w14:textId="77777777" w:rsidR="00E37C35" w:rsidRPr="00FF3910" w:rsidRDefault="00E37C35" w:rsidP="00657C8A">
            <w:pPr>
              <w:ind w:left="0" w:firstLine="0"/>
              <w:jc w:val="center"/>
              <w:rPr>
                <w:rFonts w:ascii="Arial Narrow" w:hAnsi="Arial Narrow" w:cs="Arial"/>
                <w:bCs/>
                <w:sz w:val="22"/>
                <w:szCs w:val="22"/>
              </w:rPr>
            </w:pPr>
          </w:p>
        </w:tc>
        <w:tc>
          <w:tcPr>
            <w:tcW w:w="2626" w:type="dxa"/>
            <w:vMerge/>
            <w:tcBorders>
              <w:left w:val="single" w:sz="4" w:space="0" w:color="auto"/>
              <w:right w:val="single" w:sz="4" w:space="0" w:color="auto"/>
            </w:tcBorders>
            <w:vAlign w:val="center"/>
          </w:tcPr>
          <w:p w14:paraId="0DDA0C85" w14:textId="77777777" w:rsidR="00E37C35" w:rsidRPr="00FF3910" w:rsidRDefault="00E37C35" w:rsidP="00657C8A">
            <w:pPr>
              <w:ind w:left="0" w:firstLine="0"/>
              <w:jc w:val="center"/>
              <w:rPr>
                <w:rFonts w:ascii="Arial Narrow" w:hAnsi="Arial Narrow" w:cs="Arial"/>
                <w:bCs/>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tcPr>
          <w:p w14:paraId="011F140D" w14:textId="77777777" w:rsidR="00E37C35" w:rsidRPr="00FF3910" w:rsidRDefault="00E37C35" w:rsidP="00657C8A">
            <w:pPr>
              <w:ind w:left="0" w:firstLine="0"/>
              <w:jc w:val="center"/>
              <w:rPr>
                <w:rFonts w:ascii="Arial Narrow" w:hAnsi="Arial Narrow" w:cs="Arial"/>
                <w:sz w:val="22"/>
                <w:szCs w:val="22"/>
              </w:rPr>
            </w:pPr>
            <w:r>
              <w:rPr>
                <w:rFonts w:ascii="Arial Narrow" w:hAnsi="Arial Narrow" w:cs="Arial"/>
                <w:sz w:val="22"/>
                <w:szCs w:val="22"/>
              </w:rPr>
              <w:t>szkło</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050E003"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120 l</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9AE89CA"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7E8E04A"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14</w:t>
            </w:r>
          </w:p>
        </w:tc>
      </w:tr>
      <w:tr w:rsidR="00E37C35" w:rsidRPr="00FF3910" w14:paraId="1D5E1A5A" w14:textId="77777777" w:rsidTr="00DA5E3F">
        <w:trPr>
          <w:trHeight w:val="283"/>
        </w:trPr>
        <w:tc>
          <w:tcPr>
            <w:tcW w:w="726" w:type="dxa"/>
            <w:vMerge/>
            <w:tcBorders>
              <w:left w:val="single" w:sz="4" w:space="0" w:color="auto"/>
              <w:right w:val="single" w:sz="4" w:space="0" w:color="auto"/>
            </w:tcBorders>
            <w:noWrap/>
            <w:vAlign w:val="center"/>
          </w:tcPr>
          <w:p w14:paraId="52458B4D" w14:textId="77777777" w:rsidR="00E37C35" w:rsidRPr="00FF3910" w:rsidRDefault="00E37C35" w:rsidP="00657C8A">
            <w:pPr>
              <w:ind w:left="0" w:firstLine="0"/>
              <w:jc w:val="center"/>
              <w:rPr>
                <w:rFonts w:ascii="Arial Narrow" w:hAnsi="Arial Narrow" w:cs="Arial"/>
                <w:bCs/>
                <w:sz w:val="22"/>
                <w:szCs w:val="22"/>
              </w:rPr>
            </w:pPr>
          </w:p>
        </w:tc>
        <w:tc>
          <w:tcPr>
            <w:tcW w:w="2626" w:type="dxa"/>
            <w:vMerge/>
            <w:tcBorders>
              <w:left w:val="single" w:sz="4" w:space="0" w:color="auto"/>
              <w:right w:val="single" w:sz="4" w:space="0" w:color="auto"/>
            </w:tcBorders>
            <w:vAlign w:val="center"/>
          </w:tcPr>
          <w:p w14:paraId="50FDFB03" w14:textId="77777777" w:rsidR="00E37C35" w:rsidRPr="00FF3910" w:rsidRDefault="00E37C35" w:rsidP="00657C8A">
            <w:pPr>
              <w:ind w:left="0" w:firstLine="0"/>
              <w:jc w:val="center"/>
              <w:rPr>
                <w:rFonts w:ascii="Arial Narrow" w:hAnsi="Arial Narrow" w:cs="Arial"/>
                <w:bCs/>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tcPr>
          <w:p w14:paraId="3A938D76" w14:textId="77777777" w:rsidR="00E37C35" w:rsidRPr="00FF3910" w:rsidRDefault="00E37C35" w:rsidP="00657C8A">
            <w:pPr>
              <w:ind w:left="0" w:firstLine="0"/>
              <w:jc w:val="center"/>
              <w:rPr>
                <w:rFonts w:ascii="Arial Narrow" w:hAnsi="Arial Narrow" w:cs="Arial"/>
                <w:sz w:val="22"/>
                <w:szCs w:val="22"/>
              </w:rPr>
            </w:pPr>
            <w:r>
              <w:rPr>
                <w:rFonts w:ascii="Arial Narrow" w:hAnsi="Arial Narrow" w:cs="Arial"/>
                <w:sz w:val="22"/>
                <w:szCs w:val="22"/>
              </w:rPr>
              <w:t>tworzywo sztuczne</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9A6CCDF"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120 l</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F0E5B29"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4CBE6B3"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26</w:t>
            </w:r>
          </w:p>
        </w:tc>
      </w:tr>
      <w:tr w:rsidR="00E37C35" w:rsidRPr="00FF3910" w14:paraId="13425AFE" w14:textId="77777777" w:rsidTr="00DA5E3F">
        <w:trPr>
          <w:trHeight w:val="283"/>
        </w:trPr>
        <w:tc>
          <w:tcPr>
            <w:tcW w:w="726" w:type="dxa"/>
            <w:vMerge/>
            <w:tcBorders>
              <w:left w:val="single" w:sz="4" w:space="0" w:color="auto"/>
              <w:bottom w:val="single" w:sz="4" w:space="0" w:color="auto"/>
              <w:right w:val="single" w:sz="4" w:space="0" w:color="auto"/>
            </w:tcBorders>
            <w:noWrap/>
            <w:vAlign w:val="center"/>
          </w:tcPr>
          <w:p w14:paraId="3E25A073" w14:textId="77777777" w:rsidR="00E37C35" w:rsidRPr="00FF3910" w:rsidRDefault="00E37C35" w:rsidP="00657C8A">
            <w:pPr>
              <w:ind w:left="0" w:firstLine="0"/>
              <w:jc w:val="center"/>
              <w:rPr>
                <w:rFonts w:ascii="Arial Narrow" w:hAnsi="Arial Narrow" w:cs="Arial"/>
                <w:bCs/>
                <w:sz w:val="22"/>
                <w:szCs w:val="22"/>
              </w:rPr>
            </w:pPr>
          </w:p>
        </w:tc>
        <w:tc>
          <w:tcPr>
            <w:tcW w:w="2626" w:type="dxa"/>
            <w:vMerge/>
            <w:tcBorders>
              <w:left w:val="single" w:sz="4" w:space="0" w:color="auto"/>
              <w:bottom w:val="single" w:sz="4" w:space="0" w:color="auto"/>
              <w:right w:val="single" w:sz="4" w:space="0" w:color="auto"/>
            </w:tcBorders>
            <w:vAlign w:val="center"/>
          </w:tcPr>
          <w:p w14:paraId="448926A1" w14:textId="77777777" w:rsidR="00E37C35" w:rsidRPr="00FF3910" w:rsidRDefault="00E37C35" w:rsidP="00657C8A">
            <w:pPr>
              <w:ind w:left="0" w:firstLine="0"/>
              <w:jc w:val="center"/>
              <w:rPr>
                <w:rFonts w:ascii="Arial Narrow" w:hAnsi="Arial Narrow" w:cs="Arial"/>
                <w:bCs/>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tcPr>
          <w:p w14:paraId="5C9BD9EF" w14:textId="77777777" w:rsidR="00E37C35" w:rsidRPr="00FF3910" w:rsidRDefault="00E37C35" w:rsidP="00657C8A">
            <w:pPr>
              <w:ind w:left="0" w:firstLine="0"/>
              <w:jc w:val="center"/>
              <w:rPr>
                <w:rFonts w:ascii="Arial Narrow" w:hAnsi="Arial Narrow" w:cs="Arial"/>
                <w:sz w:val="22"/>
                <w:szCs w:val="22"/>
              </w:rPr>
            </w:pPr>
            <w:r>
              <w:rPr>
                <w:rFonts w:ascii="Arial Narrow" w:hAnsi="Arial Narrow" w:cs="Arial"/>
                <w:sz w:val="22"/>
                <w:szCs w:val="22"/>
              </w:rPr>
              <w:t>bioodpady</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20491CB"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120 l</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45A0F22"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E0364E3" w14:textId="77777777" w:rsidR="00E37C35" w:rsidRPr="00E37C35" w:rsidRDefault="00E37C35" w:rsidP="00657C8A">
            <w:pPr>
              <w:ind w:left="0" w:firstLine="0"/>
              <w:jc w:val="center"/>
              <w:rPr>
                <w:rFonts w:ascii="Arial Narrow" w:hAnsi="Arial Narrow" w:cs="Arial"/>
                <w:sz w:val="22"/>
                <w:szCs w:val="22"/>
              </w:rPr>
            </w:pPr>
            <w:r w:rsidRPr="00E37C35">
              <w:rPr>
                <w:rFonts w:ascii="Arial Narrow" w:hAnsi="Arial Narrow" w:cs="Arial"/>
                <w:sz w:val="22"/>
                <w:szCs w:val="22"/>
              </w:rPr>
              <w:t>26</w:t>
            </w:r>
          </w:p>
        </w:tc>
      </w:tr>
      <w:tr w:rsidR="00E37C35" w:rsidRPr="00FF3910" w14:paraId="4983FC7D" w14:textId="77777777" w:rsidTr="005E22BB">
        <w:trPr>
          <w:trHeight w:val="340"/>
        </w:trPr>
        <w:tc>
          <w:tcPr>
            <w:tcW w:w="9264"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3A985EE" w14:textId="77777777" w:rsidR="00E37C35" w:rsidRPr="00E37C35" w:rsidRDefault="00E37C35" w:rsidP="00657C8A">
            <w:pPr>
              <w:ind w:left="0" w:firstLine="0"/>
              <w:jc w:val="center"/>
              <w:rPr>
                <w:rFonts w:ascii="Arial Narrow" w:hAnsi="Arial Narrow" w:cs="Arial"/>
                <w:sz w:val="22"/>
                <w:szCs w:val="22"/>
              </w:rPr>
            </w:pPr>
            <w:r w:rsidRPr="00FF3910">
              <w:rPr>
                <w:rFonts w:ascii="Arial Narrow" w:hAnsi="Arial Narrow" w:cs="Arial"/>
                <w:b/>
                <w:sz w:val="22"/>
                <w:szCs w:val="22"/>
              </w:rPr>
              <w:t>POWIAT K</w:t>
            </w:r>
            <w:r>
              <w:rPr>
                <w:rFonts w:ascii="Arial Narrow" w:hAnsi="Arial Narrow" w:cs="Arial"/>
                <w:b/>
                <w:sz w:val="22"/>
                <w:szCs w:val="22"/>
              </w:rPr>
              <w:t>OŚCIAŃSKI</w:t>
            </w:r>
          </w:p>
        </w:tc>
      </w:tr>
      <w:tr w:rsidR="006A14B0" w:rsidRPr="00FF3910" w14:paraId="3C9AB3F6" w14:textId="77777777" w:rsidTr="005E22BB">
        <w:trPr>
          <w:trHeight w:val="283"/>
        </w:trPr>
        <w:tc>
          <w:tcPr>
            <w:tcW w:w="726" w:type="dxa"/>
            <w:vMerge w:val="restart"/>
            <w:tcBorders>
              <w:left w:val="single" w:sz="4" w:space="0" w:color="auto"/>
              <w:right w:val="single" w:sz="4" w:space="0" w:color="auto"/>
            </w:tcBorders>
            <w:noWrap/>
            <w:vAlign w:val="center"/>
          </w:tcPr>
          <w:p w14:paraId="677A1928" w14:textId="77777777" w:rsidR="006A14B0" w:rsidRPr="00FF3910" w:rsidRDefault="006A14B0" w:rsidP="00657C8A">
            <w:pPr>
              <w:ind w:left="0" w:firstLine="0"/>
              <w:jc w:val="center"/>
              <w:rPr>
                <w:rFonts w:ascii="Arial Narrow" w:hAnsi="Arial Narrow" w:cs="Arial"/>
                <w:bCs/>
                <w:sz w:val="22"/>
                <w:szCs w:val="22"/>
              </w:rPr>
            </w:pPr>
            <w:r>
              <w:rPr>
                <w:rFonts w:ascii="Arial Narrow" w:hAnsi="Arial Narrow" w:cs="Arial"/>
                <w:bCs/>
                <w:sz w:val="22"/>
                <w:szCs w:val="22"/>
              </w:rPr>
              <w:t>48</w:t>
            </w:r>
          </w:p>
        </w:tc>
        <w:tc>
          <w:tcPr>
            <w:tcW w:w="2626" w:type="dxa"/>
            <w:vMerge w:val="restart"/>
            <w:tcBorders>
              <w:left w:val="single" w:sz="4" w:space="0" w:color="auto"/>
              <w:right w:val="single" w:sz="4" w:space="0" w:color="auto"/>
            </w:tcBorders>
            <w:vAlign w:val="center"/>
          </w:tcPr>
          <w:p w14:paraId="5223F3E3" w14:textId="77777777" w:rsidR="006A14B0" w:rsidRPr="006A14B0" w:rsidRDefault="006A14B0" w:rsidP="00657C8A">
            <w:pPr>
              <w:ind w:left="0" w:firstLine="0"/>
              <w:jc w:val="center"/>
              <w:rPr>
                <w:rFonts w:ascii="Arial Narrow" w:hAnsi="Arial Narrow" w:cs="Arial"/>
                <w:b/>
                <w:bCs/>
                <w:sz w:val="22"/>
                <w:szCs w:val="22"/>
              </w:rPr>
            </w:pPr>
            <w:r w:rsidRPr="006A14B0">
              <w:rPr>
                <w:rFonts w:ascii="Arial Narrow" w:hAnsi="Arial Narrow" w:cs="Arial"/>
                <w:b/>
                <w:bCs/>
                <w:sz w:val="22"/>
                <w:szCs w:val="22"/>
              </w:rPr>
              <w:t xml:space="preserve">Kościan </w:t>
            </w:r>
          </w:p>
          <w:p w14:paraId="48503BEF" w14:textId="77777777" w:rsidR="006A14B0" w:rsidRPr="006A14B0" w:rsidRDefault="006A14B0" w:rsidP="00657C8A">
            <w:pPr>
              <w:ind w:left="0" w:firstLine="0"/>
              <w:jc w:val="center"/>
              <w:rPr>
                <w:rFonts w:ascii="Arial Narrow" w:hAnsi="Arial Narrow" w:cs="Arial"/>
                <w:bCs/>
                <w:sz w:val="22"/>
                <w:szCs w:val="22"/>
              </w:rPr>
            </w:pPr>
            <w:r w:rsidRPr="006A14B0">
              <w:rPr>
                <w:rFonts w:ascii="Arial Narrow" w:hAnsi="Arial Narrow" w:cs="Arial"/>
                <w:bCs/>
                <w:sz w:val="22"/>
                <w:szCs w:val="22"/>
              </w:rPr>
              <w:t xml:space="preserve">ul. Ks. J. </w:t>
            </w:r>
            <w:proofErr w:type="spellStart"/>
            <w:r w:rsidRPr="006A14B0">
              <w:rPr>
                <w:rFonts w:ascii="Arial Narrow" w:hAnsi="Arial Narrow" w:cs="Arial"/>
                <w:bCs/>
                <w:sz w:val="22"/>
                <w:szCs w:val="22"/>
              </w:rPr>
              <w:t>Surzyńskiego</w:t>
            </w:r>
            <w:proofErr w:type="spellEnd"/>
            <w:r w:rsidRPr="006A14B0">
              <w:rPr>
                <w:rFonts w:ascii="Arial Narrow" w:hAnsi="Arial Narrow" w:cs="Arial"/>
                <w:bCs/>
                <w:sz w:val="22"/>
                <w:szCs w:val="22"/>
              </w:rPr>
              <w:t xml:space="preserve"> 31</w:t>
            </w:r>
          </w:p>
        </w:tc>
        <w:tc>
          <w:tcPr>
            <w:tcW w:w="1892" w:type="dxa"/>
            <w:tcBorders>
              <w:top w:val="single" w:sz="4" w:space="0" w:color="auto"/>
              <w:left w:val="single" w:sz="4" w:space="0" w:color="auto"/>
              <w:bottom w:val="single" w:sz="4" w:space="0" w:color="auto"/>
              <w:right w:val="single" w:sz="4" w:space="0" w:color="auto"/>
            </w:tcBorders>
            <w:vAlign w:val="center"/>
          </w:tcPr>
          <w:p w14:paraId="49180BF3" w14:textId="77777777" w:rsidR="006A14B0" w:rsidRDefault="006A14B0" w:rsidP="00657C8A">
            <w:pPr>
              <w:ind w:left="0" w:firstLine="0"/>
              <w:jc w:val="center"/>
              <w:rPr>
                <w:rFonts w:ascii="Arial Narrow" w:hAnsi="Arial Narrow" w:cs="Arial"/>
                <w:sz w:val="22"/>
                <w:szCs w:val="22"/>
              </w:rPr>
            </w:pPr>
            <w:r>
              <w:rPr>
                <w:rFonts w:ascii="Arial Narrow" w:hAnsi="Arial Narrow" w:cs="Arial"/>
                <w:sz w:val="22"/>
                <w:szCs w:val="22"/>
              </w:rPr>
              <w:t>zmieszane</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A8F5819" w14:textId="77777777" w:rsidR="006A14B0" w:rsidRPr="006A14B0" w:rsidRDefault="006A14B0" w:rsidP="00657C8A">
            <w:pPr>
              <w:ind w:left="0" w:firstLine="0"/>
              <w:jc w:val="center"/>
              <w:rPr>
                <w:rFonts w:ascii="Arial Narrow" w:hAnsi="Arial Narrow" w:cs="Arial"/>
                <w:sz w:val="22"/>
                <w:szCs w:val="22"/>
              </w:rPr>
            </w:pPr>
            <w:r w:rsidRPr="006A14B0">
              <w:rPr>
                <w:rFonts w:ascii="Arial Narrow" w:hAnsi="Arial Narrow" w:cs="Arial"/>
                <w:sz w:val="22"/>
                <w:szCs w:val="22"/>
              </w:rPr>
              <w:t>1100 l</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833835C" w14:textId="77777777" w:rsidR="006A14B0" w:rsidRPr="006A14B0" w:rsidRDefault="006A14B0" w:rsidP="00657C8A">
            <w:pPr>
              <w:ind w:left="0" w:firstLine="0"/>
              <w:jc w:val="center"/>
              <w:rPr>
                <w:rFonts w:ascii="Arial Narrow" w:hAnsi="Arial Narrow" w:cs="Arial"/>
                <w:sz w:val="22"/>
                <w:szCs w:val="22"/>
              </w:rPr>
            </w:pPr>
            <w:r w:rsidRPr="006A14B0">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B4336D0" w14:textId="77777777" w:rsidR="006A14B0" w:rsidRPr="006A14B0" w:rsidRDefault="006A14B0" w:rsidP="00657C8A">
            <w:pPr>
              <w:ind w:left="0" w:firstLine="0"/>
              <w:jc w:val="center"/>
              <w:rPr>
                <w:rFonts w:ascii="Arial Narrow" w:hAnsi="Arial Narrow" w:cs="Arial"/>
                <w:sz w:val="22"/>
                <w:szCs w:val="22"/>
              </w:rPr>
            </w:pPr>
            <w:r w:rsidRPr="006A14B0">
              <w:rPr>
                <w:rFonts w:ascii="Arial Narrow" w:hAnsi="Arial Narrow" w:cs="Arial"/>
                <w:sz w:val="22"/>
                <w:szCs w:val="22"/>
              </w:rPr>
              <w:t>104</w:t>
            </w:r>
          </w:p>
        </w:tc>
      </w:tr>
      <w:tr w:rsidR="006A14B0" w:rsidRPr="00FF3910" w14:paraId="0A14A5DD" w14:textId="77777777" w:rsidTr="005E22BB">
        <w:trPr>
          <w:trHeight w:val="283"/>
        </w:trPr>
        <w:tc>
          <w:tcPr>
            <w:tcW w:w="726" w:type="dxa"/>
            <w:vMerge/>
            <w:tcBorders>
              <w:left w:val="single" w:sz="4" w:space="0" w:color="auto"/>
              <w:right w:val="single" w:sz="4" w:space="0" w:color="auto"/>
            </w:tcBorders>
            <w:noWrap/>
            <w:vAlign w:val="center"/>
          </w:tcPr>
          <w:p w14:paraId="15F6BB83" w14:textId="77777777" w:rsidR="006A14B0" w:rsidRPr="00FF3910" w:rsidRDefault="006A14B0" w:rsidP="00657C8A">
            <w:pPr>
              <w:ind w:left="0" w:firstLine="0"/>
              <w:jc w:val="center"/>
              <w:rPr>
                <w:rFonts w:ascii="Arial Narrow" w:hAnsi="Arial Narrow" w:cs="Arial"/>
                <w:bCs/>
                <w:sz w:val="22"/>
                <w:szCs w:val="22"/>
              </w:rPr>
            </w:pPr>
          </w:p>
        </w:tc>
        <w:tc>
          <w:tcPr>
            <w:tcW w:w="2626" w:type="dxa"/>
            <w:vMerge/>
            <w:tcBorders>
              <w:left w:val="single" w:sz="4" w:space="0" w:color="auto"/>
              <w:right w:val="single" w:sz="4" w:space="0" w:color="auto"/>
            </w:tcBorders>
            <w:vAlign w:val="center"/>
          </w:tcPr>
          <w:p w14:paraId="35844D95" w14:textId="77777777" w:rsidR="006A14B0" w:rsidRPr="006A14B0" w:rsidRDefault="006A14B0" w:rsidP="00657C8A">
            <w:pPr>
              <w:ind w:left="0" w:firstLine="0"/>
              <w:jc w:val="center"/>
              <w:rPr>
                <w:rFonts w:ascii="Arial Narrow" w:hAnsi="Arial Narrow" w:cs="Arial"/>
                <w:bCs/>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tcPr>
          <w:p w14:paraId="2FA1216D" w14:textId="77777777" w:rsidR="006A14B0" w:rsidRDefault="006A14B0" w:rsidP="00657C8A">
            <w:pPr>
              <w:ind w:left="0" w:firstLine="0"/>
              <w:jc w:val="center"/>
              <w:rPr>
                <w:rFonts w:ascii="Arial Narrow" w:hAnsi="Arial Narrow" w:cs="Arial"/>
                <w:sz w:val="22"/>
                <w:szCs w:val="22"/>
              </w:rPr>
            </w:pPr>
            <w:r>
              <w:rPr>
                <w:rFonts w:ascii="Arial Narrow" w:hAnsi="Arial Narrow" w:cs="Arial"/>
                <w:sz w:val="22"/>
                <w:szCs w:val="22"/>
              </w:rPr>
              <w:t>papier i tektur</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38C1356" w14:textId="77777777" w:rsidR="006A14B0" w:rsidRPr="006A14B0" w:rsidRDefault="006A14B0" w:rsidP="00657C8A">
            <w:pPr>
              <w:ind w:left="0" w:firstLine="0"/>
              <w:jc w:val="center"/>
              <w:rPr>
                <w:rFonts w:ascii="Arial Narrow" w:hAnsi="Arial Narrow" w:cs="Arial"/>
                <w:sz w:val="22"/>
                <w:szCs w:val="22"/>
              </w:rPr>
            </w:pPr>
            <w:r w:rsidRPr="006A14B0">
              <w:rPr>
                <w:rFonts w:ascii="Arial Narrow" w:hAnsi="Arial Narrow" w:cs="Arial"/>
                <w:sz w:val="22"/>
                <w:szCs w:val="22"/>
              </w:rPr>
              <w:t>240 l</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FCEA1AF" w14:textId="77777777" w:rsidR="006A14B0" w:rsidRPr="006A14B0" w:rsidRDefault="006A14B0" w:rsidP="00657C8A">
            <w:pPr>
              <w:ind w:left="0" w:firstLine="0"/>
              <w:jc w:val="center"/>
              <w:rPr>
                <w:rFonts w:ascii="Arial Narrow" w:hAnsi="Arial Narrow" w:cs="Arial"/>
                <w:sz w:val="22"/>
                <w:szCs w:val="22"/>
              </w:rPr>
            </w:pPr>
            <w:r w:rsidRPr="006A14B0">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51D8F70" w14:textId="77777777" w:rsidR="006A14B0" w:rsidRPr="006A14B0" w:rsidRDefault="006A14B0" w:rsidP="00657C8A">
            <w:pPr>
              <w:ind w:left="0" w:firstLine="0"/>
              <w:jc w:val="center"/>
              <w:rPr>
                <w:rFonts w:ascii="Arial Narrow" w:hAnsi="Arial Narrow" w:cs="Arial"/>
                <w:sz w:val="22"/>
                <w:szCs w:val="22"/>
              </w:rPr>
            </w:pPr>
            <w:r w:rsidRPr="006A14B0">
              <w:rPr>
                <w:rFonts w:ascii="Arial Narrow" w:hAnsi="Arial Narrow" w:cs="Arial"/>
                <w:sz w:val="22"/>
                <w:szCs w:val="22"/>
              </w:rPr>
              <w:t>52</w:t>
            </w:r>
          </w:p>
        </w:tc>
      </w:tr>
      <w:tr w:rsidR="006A14B0" w:rsidRPr="00FF3910" w14:paraId="2D3FEFA7" w14:textId="77777777" w:rsidTr="005E22BB">
        <w:trPr>
          <w:trHeight w:val="283"/>
        </w:trPr>
        <w:tc>
          <w:tcPr>
            <w:tcW w:w="726" w:type="dxa"/>
            <w:vMerge/>
            <w:tcBorders>
              <w:left w:val="single" w:sz="4" w:space="0" w:color="auto"/>
              <w:right w:val="single" w:sz="4" w:space="0" w:color="auto"/>
            </w:tcBorders>
            <w:noWrap/>
            <w:vAlign w:val="center"/>
          </w:tcPr>
          <w:p w14:paraId="552BD199" w14:textId="77777777" w:rsidR="006A14B0" w:rsidRPr="00FF3910" w:rsidRDefault="006A14B0" w:rsidP="00657C8A">
            <w:pPr>
              <w:ind w:left="0" w:firstLine="0"/>
              <w:jc w:val="center"/>
              <w:rPr>
                <w:rFonts w:ascii="Arial Narrow" w:hAnsi="Arial Narrow" w:cs="Arial"/>
                <w:bCs/>
                <w:sz w:val="22"/>
                <w:szCs w:val="22"/>
              </w:rPr>
            </w:pPr>
          </w:p>
        </w:tc>
        <w:tc>
          <w:tcPr>
            <w:tcW w:w="2626" w:type="dxa"/>
            <w:vMerge/>
            <w:tcBorders>
              <w:left w:val="single" w:sz="4" w:space="0" w:color="auto"/>
              <w:right w:val="single" w:sz="4" w:space="0" w:color="auto"/>
            </w:tcBorders>
            <w:vAlign w:val="center"/>
          </w:tcPr>
          <w:p w14:paraId="0D14AAE9" w14:textId="77777777" w:rsidR="006A14B0" w:rsidRPr="006A14B0" w:rsidRDefault="006A14B0" w:rsidP="00657C8A">
            <w:pPr>
              <w:ind w:left="0" w:firstLine="0"/>
              <w:jc w:val="center"/>
              <w:rPr>
                <w:rFonts w:ascii="Arial Narrow" w:hAnsi="Arial Narrow" w:cs="Arial"/>
                <w:bCs/>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tcPr>
          <w:p w14:paraId="6CED5554" w14:textId="77777777" w:rsidR="006A14B0" w:rsidRDefault="006A14B0" w:rsidP="00657C8A">
            <w:pPr>
              <w:ind w:left="0" w:firstLine="0"/>
              <w:jc w:val="center"/>
              <w:rPr>
                <w:rFonts w:ascii="Arial Narrow" w:hAnsi="Arial Narrow" w:cs="Arial"/>
                <w:sz w:val="22"/>
                <w:szCs w:val="22"/>
              </w:rPr>
            </w:pPr>
            <w:r>
              <w:rPr>
                <w:rFonts w:ascii="Arial Narrow" w:hAnsi="Arial Narrow" w:cs="Arial"/>
                <w:sz w:val="22"/>
                <w:szCs w:val="22"/>
              </w:rPr>
              <w:t>szkło</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7EF698E" w14:textId="77777777" w:rsidR="006A14B0" w:rsidRPr="006A14B0" w:rsidRDefault="006A14B0" w:rsidP="00657C8A">
            <w:pPr>
              <w:ind w:left="0" w:firstLine="0"/>
              <w:jc w:val="center"/>
              <w:rPr>
                <w:rFonts w:ascii="Arial Narrow" w:hAnsi="Arial Narrow" w:cs="Arial"/>
                <w:sz w:val="22"/>
                <w:szCs w:val="22"/>
              </w:rPr>
            </w:pPr>
            <w:r w:rsidRPr="006A14B0">
              <w:rPr>
                <w:rFonts w:ascii="Arial Narrow" w:hAnsi="Arial Narrow" w:cs="Arial"/>
                <w:sz w:val="22"/>
                <w:szCs w:val="22"/>
              </w:rPr>
              <w:t>240 l</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6B1581B" w14:textId="77777777" w:rsidR="006A14B0" w:rsidRPr="006A14B0" w:rsidRDefault="006A14B0" w:rsidP="00657C8A">
            <w:pPr>
              <w:ind w:left="0" w:firstLine="0"/>
              <w:jc w:val="center"/>
              <w:rPr>
                <w:rFonts w:ascii="Arial Narrow" w:hAnsi="Arial Narrow" w:cs="Arial"/>
                <w:sz w:val="22"/>
                <w:szCs w:val="22"/>
              </w:rPr>
            </w:pPr>
            <w:r w:rsidRPr="006A14B0">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C8DF6C0" w14:textId="77777777" w:rsidR="006A14B0" w:rsidRPr="006A14B0" w:rsidRDefault="006A14B0" w:rsidP="00657C8A">
            <w:pPr>
              <w:ind w:left="0" w:firstLine="0"/>
              <w:jc w:val="center"/>
              <w:rPr>
                <w:rFonts w:ascii="Arial Narrow" w:hAnsi="Arial Narrow" w:cs="Arial"/>
                <w:sz w:val="22"/>
                <w:szCs w:val="22"/>
              </w:rPr>
            </w:pPr>
            <w:r w:rsidRPr="006A14B0">
              <w:rPr>
                <w:rFonts w:ascii="Arial Narrow" w:hAnsi="Arial Narrow" w:cs="Arial"/>
                <w:sz w:val="22"/>
                <w:szCs w:val="22"/>
              </w:rPr>
              <w:t>26</w:t>
            </w:r>
          </w:p>
        </w:tc>
      </w:tr>
      <w:tr w:rsidR="006A14B0" w:rsidRPr="00FF3910" w14:paraId="408DF018" w14:textId="77777777" w:rsidTr="005E22BB">
        <w:trPr>
          <w:trHeight w:val="283"/>
        </w:trPr>
        <w:tc>
          <w:tcPr>
            <w:tcW w:w="726" w:type="dxa"/>
            <w:vMerge/>
            <w:tcBorders>
              <w:left w:val="single" w:sz="4" w:space="0" w:color="auto"/>
              <w:right w:val="single" w:sz="4" w:space="0" w:color="auto"/>
            </w:tcBorders>
            <w:noWrap/>
            <w:vAlign w:val="center"/>
          </w:tcPr>
          <w:p w14:paraId="08D9B396" w14:textId="77777777" w:rsidR="006A14B0" w:rsidRPr="00FF3910" w:rsidRDefault="006A14B0" w:rsidP="00657C8A">
            <w:pPr>
              <w:ind w:left="0" w:firstLine="0"/>
              <w:jc w:val="center"/>
              <w:rPr>
                <w:rFonts w:ascii="Arial Narrow" w:hAnsi="Arial Narrow" w:cs="Arial"/>
                <w:bCs/>
                <w:sz w:val="22"/>
                <w:szCs w:val="22"/>
              </w:rPr>
            </w:pPr>
          </w:p>
        </w:tc>
        <w:tc>
          <w:tcPr>
            <w:tcW w:w="2626" w:type="dxa"/>
            <w:vMerge/>
            <w:tcBorders>
              <w:left w:val="single" w:sz="4" w:space="0" w:color="auto"/>
              <w:right w:val="single" w:sz="4" w:space="0" w:color="auto"/>
            </w:tcBorders>
            <w:vAlign w:val="center"/>
          </w:tcPr>
          <w:p w14:paraId="22CB33C5" w14:textId="77777777" w:rsidR="006A14B0" w:rsidRPr="006A14B0" w:rsidRDefault="006A14B0" w:rsidP="00657C8A">
            <w:pPr>
              <w:ind w:left="0" w:firstLine="0"/>
              <w:jc w:val="center"/>
              <w:rPr>
                <w:rFonts w:ascii="Arial Narrow" w:hAnsi="Arial Narrow" w:cs="Arial"/>
                <w:bCs/>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tcPr>
          <w:p w14:paraId="688DE1D5" w14:textId="77777777" w:rsidR="006A14B0" w:rsidRDefault="006A14B0" w:rsidP="00657C8A">
            <w:pPr>
              <w:ind w:left="0" w:firstLine="0"/>
              <w:jc w:val="center"/>
              <w:rPr>
                <w:rFonts w:ascii="Arial Narrow" w:hAnsi="Arial Narrow" w:cs="Arial"/>
                <w:sz w:val="22"/>
                <w:szCs w:val="22"/>
              </w:rPr>
            </w:pPr>
            <w:r>
              <w:rPr>
                <w:rFonts w:ascii="Arial Narrow" w:hAnsi="Arial Narrow" w:cs="Arial"/>
                <w:sz w:val="22"/>
                <w:szCs w:val="22"/>
              </w:rPr>
              <w:t>tworzywo sztuczne</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61D9D58" w14:textId="77777777" w:rsidR="006A14B0" w:rsidRPr="006A14B0" w:rsidRDefault="006A14B0" w:rsidP="00657C8A">
            <w:pPr>
              <w:ind w:left="0" w:firstLine="0"/>
              <w:jc w:val="center"/>
              <w:rPr>
                <w:rFonts w:ascii="Arial Narrow" w:hAnsi="Arial Narrow" w:cs="Arial"/>
                <w:sz w:val="22"/>
                <w:szCs w:val="22"/>
              </w:rPr>
            </w:pPr>
            <w:r w:rsidRPr="006A14B0">
              <w:rPr>
                <w:rFonts w:ascii="Arial Narrow" w:hAnsi="Arial Narrow" w:cs="Arial"/>
                <w:sz w:val="22"/>
                <w:szCs w:val="22"/>
              </w:rPr>
              <w:t>240 l</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92A0133" w14:textId="77777777" w:rsidR="006A14B0" w:rsidRPr="006A14B0" w:rsidRDefault="006A14B0" w:rsidP="00657C8A">
            <w:pPr>
              <w:ind w:left="0" w:firstLine="0"/>
              <w:jc w:val="center"/>
              <w:rPr>
                <w:rFonts w:ascii="Arial Narrow" w:hAnsi="Arial Narrow" w:cs="Arial"/>
                <w:sz w:val="22"/>
                <w:szCs w:val="22"/>
              </w:rPr>
            </w:pPr>
            <w:r w:rsidRPr="006A14B0">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B7CDF43" w14:textId="77777777" w:rsidR="006A14B0" w:rsidRPr="006A14B0" w:rsidRDefault="006A14B0" w:rsidP="00657C8A">
            <w:pPr>
              <w:ind w:left="0" w:firstLine="0"/>
              <w:jc w:val="center"/>
              <w:rPr>
                <w:rFonts w:ascii="Arial Narrow" w:hAnsi="Arial Narrow" w:cs="Arial"/>
                <w:sz w:val="22"/>
                <w:szCs w:val="22"/>
              </w:rPr>
            </w:pPr>
            <w:r w:rsidRPr="006A14B0">
              <w:rPr>
                <w:rFonts w:ascii="Arial Narrow" w:hAnsi="Arial Narrow" w:cs="Arial"/>
                <w:sz w:val="22"/>
                <w:szCs w:val="22"/>
              </w:rPr>
              <w:t>52</w:t>
            </w:r>
          </w:p>
        </w:tc>
      </w:tr>
      <w:tr w:rsidR="006A14B0" w:rsidRPr="00FF3910" w14:paraId="4C81083B" w14:textId="77777777" w:rsidTr="005E22BB">
        <w:trPr>
          <w:trHeight w:val="283"/>
        </w:trPr>
        <w:tc>
          <w:tcPr>
            <w:tcW w:w="726" w:type="dxa"/>
            <w:vMerge/>
            <w:tcBorders>
              <w:left w:val="single" w:sz="4" w:space="0" w:color="auto"/>
              <w:bottom w:val="single" w:sz="4" w:space="0" w:color="auto"/>
              <w:right w:val="single" w:sz="4" w:space="0" w:color="auto"/>
            </w:tcBorders>
            <w:noWrap/>
            <w:vAlign w:val="center"/>
          </w:tcPr>
          <w:p w14:paraId="2040B1FF" w14:textId="77777777" w:rsidR="006A14B0" w:rsidRPr="00FF3910" w:rsidRDefault="006A14B0" w:rsidP="00657C8A">
            <w:pPr>
              <w:ind w:left="0" w:firstLine="0"/>
              <w:jc w:val="center"/>
              <w:rPr>
                <w:rFonts w:ascii="Arial Narrow" w:hAnsi="Arial Narrow" w:cs="Arial"/>
                <w:bCs/>
                <w:sz w:val="22"/>
                <w:szCs w:val="22"/>
              </w:rPr>
            </w:pPr>
          </w:p>
        </w:tc>
        <w:tc>
          <w:tcPr>
            <w:tcW w:w="2626" w:type="dxa"/>
            <w:vMerge/>
            <w:tcBorders>
              <w:left w:val="single" w:sz="4" w:space="0" w:color="auto"/>
              <w:bottom w:val="single" w:sz="4" w:space="0" w:color="auto"/>
              <w:right w:val="single" w:sz="4" w:space="0" w:color="auto"/>
            </w:tcBorders>
            <w:vAlign w:val="center"/>
          </w:tcPr>
          <w:p w14:paraId="6CF93EFA" w14:textId="77777777" w:rsidR="006A14B0" w:rsidRPr="006A14B0" w:rsidRDefault="006A14B0" w:rsidP="00657C8A">
            <w:pPr>
              <w:ind w:left="0" w:firstLine="0"/>
              <w:jc w:val="center"/>
              <w:rPr>
                <w:rFonts w:ascii="Arial Narrow" w:hAnsi="Arial Narrow" w:cs="Arial"/>
                <w:bCs/>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tcPr>
          <w:p w14:paraId="30F1F7A1" w14:textId="77777777" w:rsidR="006A14B0" w:rsidRDefault="006A14B0" w:rsidP="00657C8A">
            <w:pPr>
              <w:ind w:left="0" w:firstLine="0"/>
              <w:jc w:val="center"/>
              <w:rPr>
                <w:rFonts w:ascii="Arial Narrow" w:hAnsi="Arial Narrow" w:cs="Arial"/>
                <w:sz w:val="22"/>
                <w:szCs w:val="22"/>
              </w:rPr>
            </w:pPr>
            <w:r>
              <w:rPr>
                <w:rFonts w:ascii="Arial Narrow" w:hAnsi="Arial Narrow" w:cs="Arial"/>
                <w:sz w:val="22"/>
                <w:szCs w:val="22"/>
              </w:rPr>
              <w:t>bioodpady</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DB5AA3D" w14:textId="77777777" w:rsidR="006A14B0" w:rsidRPr="006A14B0" w:rsidRDefault="006A14B0" w:rsidP="00657C8A">
            <w:pPr>
              <w:ind w:left="0" w:firstLine="0"/>
              <w:jc w:val="center"/>
              <w:rPr>
                <w:rFonts w:ascii="Arial Narrow" w:hAnsi="Arial Narrow" w:cs="Arial"/>
                <w:sz w:val="22"/>
                <w:szCs w:val="22"/>
              </w:rPr>
            </w:pPr>
            <w:r w:rsidRPr="006A14B0">
              <w:rPr>
                <w:rFonts w:ascii="Arial Narrow" w:hAnsi="Arial Narrow" w:cs="Arial"/>
                <w:sz w:val="22"/>
                <w:szCs w:val="22"/>
              </w:rPr>
              <w:t>240 l</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D50BC54" w14:textId="77777777" w:rsidR="006A14B0" w:rsidRPr="006A14B0" w:rsidRDefault="006A14B0" w:rsidP="00657C8A">
            <w:pPr>
              <w:ind w:left="0" w:firstLine="0"/>
              <w:jc w:val="center"/>
              <w:rPr>
                <w:rFonts w:ascii="Arial Narrow" w:hAnsi="Arial Narrow" w:cs="Arial"/>
                <w:sz w:val="22"/>
                <w:szCs w:val="22"/>
              </w:rPr>
            </w:pPr>
            <w:r w:rsidRPr="006A14B0">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D55B803" w14:textId="77777777" w:rsidR="006A14B0" w:rsidRPr="006A14B0" w:rsidRDefault="006A14B0" w:rsidP="00657C8A">
            <w:pPr>
              <w:ind w:left="0" w:firstLine="0"/>
              <w:jc w:val="center"/>
              <w:rPr>
                <w:rFonts w:ascii="Arial Narrow" w:hAnsi="Arial Narrow" w:cs="Arial"/>
                <w:sz w:val="22"/>
                <w:szCs w:val="22"/>
              </w:rPr>
            </w:pPr>
            <w:r w:rsidRPr="006A14B0">
              <w:rPr>
                <w:rFonts w:ascii="Arial Narrow" w:hAnsi="Arial Narrow" w:cs="Arial"/>
                <w:sz w:val="22"/>
                <w:szCs w:val="22"/>
              </w:rPr>
              <w:t>26</w:t>
            </w:r>
          </w:p>
        </w:tc>
      </w:tr>
      <w:tr w:rsidR="006A14B0" w:rsidRPr="00FF3910" w14:paraId="3ECED8E8" w14:textId="77777777" w:rsidTr="005E22BB">
        <w:trPr>
          <w:trHeight w:val="283"/>
        </w:trPr>
        <w:tc>
          <w:tcPr>
            <w:tcW w:w="726" w:type="dxa"/>
            <w:vMerge w:val="restart"/>
            <w:tcBorders>
              <w:left w:val="single" w:sz="4" w:space="0" w:color="auto"/>
              <w:right w:val="single" w:sz="4" w:space="0" w:color="auto"/>
            </w:tcBorders>
            <w:noWrap/>
            <w:vAlign w:val="center"/>
          </w:tcPr>
          <w:p w14:paraId="0D25A1AB" w14:textId="77777777" w:rsidR="006A14B0" w:rsidRPr="00FF3910" w:rsidRDefault="006A14B0" w:rsidP="00657C8A">
            <w:pPr>
              <w:ind w:left="0" w:firstLine="0"/>
              <w:jc w:val="center"/>
              <w:rPr>
                <w:rFonts w:ascii="Arial Narrow" w:hAnsi="Arial Narrow" w:cs="Arial"/>
                <w:bCs/>
                <w:sz w:val="22"/>
                <w:szCs w:val="22"/>
              </w:rPr>
            </w:pPr>
            <w:r>
              <w:rPr>
                <w:rFonts w:ascii="Arial Narrow" w:hAnsi="Arial Narrow" w:cs="Arial"/>
                <w:bCs/>
                <w:sz w:val="22"/>
                <w:szCs w:val="22"/>
              </w:rPr>
              <w:t>49</w:t>
            </w:r>
          </w:p>
        </w:tc>
        <w:tc>
          <w:tcPr>
            <w:tcW w:w="2626" w:type="dxa"/>
            <w:vMerge w:val="restart"/>
            <w:tcBorders>
              <w:left w:val="single" w:sz="4" w:space="0" w:color="auto"/>
              <w:right w:val="single" w:sz="4" w:space="0" w:color="auto"/>
            </w:tcBorders>
            <w:vAlign w:val="center"/>
          </w:tcPr>
          <w:p w14:paraId="77B7D59D" w14:textId="77777777" w:rsidR="006A14B0" w:rsidRPr="006A14B0" w:rsidRDefault="006A14B0" w:rsidP="00657C8A">
            <w:pPr>
              <w:ind w:left="0" w:firstLine="0"/>
              <w:jc w:val="center"/>
              <w:rPr>
                <w:rFonts w:ascii="Arial Narrow" w:hAnsi="Arial Narrow" w:cs="Arial"/>
                <w:b/>
                <w:bCs/>
                <w:sz w:val="22"/>
                <w:szCs w:val="22"/>
              </w:rPr>
            </w:pPr>
            <w:r w:rsidRPr="006A14B0">
              <w:rPr>
                <w:rFonts w:ascii="Arial Narrow" w:hAnsi="Arial Narrow" w:cs="Arial"/>
                <w:b/>
                <w:bCs/>
                <w:sz w:val="22"/>
                <w:szCs w:val="22"/>
              </w:rPr>
              <w:t xml:space="preserve">Czempiń </w:t>
            </w:r>
          </w:p>
          <w:p w14:paraId="628AE696" w14:textId="77777777" w:rsidR="006A14B0" w:rsidRPr="006A14B0" w:rsidRDefault="006A14B0" w:rsidP="00657C8A">
            <w:pPr>
              <w:ind w:left="0" w:firstLine="0"/>
              <w:jc w:val="center"/>
              <w:rPr>
                <w:rFonts w:ascii="Arial Narrow" w:hAnsi="Arial Narrow" w:cs="Arial"/>
                <w:bCs/>
                <w:sz w:val="22"/>
                <w:szCs w:val="22"/>
              </w:rPr>
            </w:pPr>
            <w:r w:rsidRPr="006A14B0">
              <w:rPr>
                <w:rFonts w:ascii="Arial Narrow" w:hAnsi="Arial Narrow" w:cs="Arial"/>
                <w:bCs/>
                <w:sz w:val="22"/>
                <w:szCs w:val="22"/>
              </w:rPr>
              <w:t>ul. Kolejowa 7</w:t>
            </w:r>
          </w:p>
        </w:tc>
        <w:tc>
          <w:tcPr>
            <w:tcW w:w="1892" w:type="dxa"/>
            <w:tcBorders>
              <w:top w:val="single" w:sz="4" w:space="0" w:color="auto"/>
              <w:left w:val="single" w:sz="4" w:space="0" w:color="auto"/>
              <w:bottom w:val="single" w:sz="4" w:space="0" w:color="auto"/>
              <w:right w:val="single" w:sz="4" w:space="0" w:color="auto"/>
            </w:tcBorders>
            <w:vAlign w:val="center"/>
          </w:tcPr>
          <w:p w14:paraId="05BD00C2" w14:textId="77777777" w:rsidR="006A14B0" w:rsidRDefault="006A14B0" w:rsidP="00657C8A">
            <w:pPr>
              <w:ind w:left="0" w:firstLine="0"/>
              <w:jc w:val="center"/>
              <w:rPr>
                <w:rFonts w:ascii="Arial Narrow" w:hAnsi="Arial Narrow" w:cs="Arial"/>
                <w:sz w:val="22"/>
                <w:szCs w:val="22"/>
              </w:rPr>
            </w:pPr>
            <w:r>
              <w:rPr>
                <w:rFonts w:ascii="Arial Narrow" w:hAnsi="Arial Narrow" w:cs="Arial"/>
                <w:sz w:val="22"/>
                <w:szCs w:val="22"/>
              </w:rPr>
              <w:t>zmieszane</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ED2B40B" w14:textId="77777777" w:rsidR="006A14B0" w:rsidRPr="006A14B0" w:rsidRDefault="006A14B0" w:rsidP="00657C8A">
            <w:pPr>
              <w:ind w:left="0" w:firstLine="0"/>
              <w:jc w:val="center"/>
              <w:rPr>
                <w:rFonts w:ascii="Arial Narrow" w:hAnsi="Arial Narrow" w:cs="Arial"/>
                <w:sz w:val="22"/>
                <w:szCs w:val="22"/>
              </w:rPr>
            </w:pPr>
            <w:r w:rsidRPr="006A14B0">
              <w:rPr>
                <w:rFonts w:ascii="Arial Narrow" w:hAnsi="Arial Narrow" w:cs="Arial"/>
                <w:sz w:val="22"/>
                <w:szCs w:val="22"/>
              </w:rPr>
              <w:t>240 l</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451F239" w14:textId="77777777" w:rsidR="006A14B0" w:rsidRPr="006A14B0" w:rsidRDefault="006A14B0" w:rsidP="00657C8A">
            <w:pPr>
              <w:ind w:left="0" w:firstLine="0"/>
              <w:jc w:val="center"/>
              <w:rPr>
                <w:rFonts w:ascii="Arial Narrow" w:hAnsi="Arial Narrow" w:cs="Arial"/>
                <w:sz w:val="22"/>
                <w:szCs w:val="22"/>
              </w:rPr>
            </w:pPr>
            <w:r w:rsidRPr="006A14B0">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6C64195" w14:textId="77777777" w:rsidR="006A14B0" w:rsidRPr="006A14B0" w:rsidRDefault="006A14B0" w:rsidP="00657C8A">
            <w:pPr>
              <w:ind w:left="0" w:firstLine="0"/>
              <w:jc w:val="center"/>
              <w:rPr>
                <w:rFonts w:ascii="Arial Narrow" w:hAnsi="Arial Narrow" w:cs="Arial"/>
                <w:sz w:val="22"/>
                <w:szCs w:val="22"/>
              </w:rPr>
            </w:pPr>
            <w:r w:rsidRPr="006A14B0">
              <w:rPr>
                <w:rFonts w:ascii="Arial Narrow" w:hAnsi="Arial Narrow" w:cs="Arial"/>
                <w:sz w:val="22"/>
                <w:szCs w:val="22"/>
              </w:rPr>
              <w:t>26</w:t>
            </w:r>
          </w:p>
        </w:tc>
      </w:tr>
      <w:tr w:rsidR="006A14B0" w:rsidRPr="00FF3910" w14:paraId="7D336956" w14:textId="77777777" w:rsidTr="005E22BB">
        <w:trPr>
          <w:trHeight w:val="283"/>
        </w:trPr>
        <w:tc>
          <w:tcPr>
            <w:tcW w:w="726" w:type="dxa"/>
            <w:vMerge/>
            <w:tcBorders>
              <w:left w:val="single" w:sz="4" w:space="0" w:color="auto"/>
              <w:right w:val="single" w:sz="4" w:space="0" w:color="auto"/>
            </w:tcBorders>
            <w:noWrap/>
            <w:vAlign w:val="center"/>
          </w:tcPr>
          <w:p w14:paraId="206405B7" w14:textId="77777777" w:rsidR="006A14B0" w:rsidRPr="00FF3910" w:rsidRDefault="006A14B0" w:rsidP="00657C8A">
            <w:pPr>
              <w:ind w:left="0" w:firstLine="0"/>
              <w:jc w:val="center"/>
              <w:rPr>
                <w:rFonts w:ascii="Arial Narrow" w:hAnsi="Arial Narrow" w:cs="Arial"/>
                <w:bCs/>
                <w:sz w:val="22"/>
                <w:szCs w:val="22"/>
              </w:rPr>
            </w:pPr>
          </w:p>
        </w:tc>
        <w:tc>
          <w:tcPr>
            <w:tcW w:w="2626" w:type="dxa"/>
            <w:vMerge/>
            <w:tcBorders>
              <w:left w:val="single" w:sz="4" w:space="0" w:color="auto"/>
              <w:right w:val="single" w:sz="4" w:space="0" w:color="auto"/>
            </w:tcBorders>
            <w:vAlign w:val="center"/>
          </w:tcPr>
          <w:p w14:paraId="383BF142" w14:textId="77777777" w:rsidR="006A14B0" w:rsidRPr="006A14B0" w:rsidRDefault="006A14B0" w:rsidP="00657C8A">
            <w:pPr>
              <w:ind w:left="0" w:firstLine="0"/>
              <w:jc w:val="center"/>
              <w:rPr>
                <w:rFonts w:ascii="Arial Narrow" w:hAnsi="Arial Narrow" w:cs="Arial"/>
                <w:bCs/>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tcPr>
          <w:p w14:paraId="6EA33828" w14:textId="77777777" w:rsidR="006A14B0" w:rsidRDefault="006A14B0" w:rsidP="00657C8A">
            <w:pPr>
              <w:ind w:left="0" w:firstLine="0"/>
              <w:jc w:val="center"/>
              <w:rPr>
                <w:rFonts w:ascii="Arial Narrow" w:hAnsi="Arial Narrow" w:cs="Arial"/>
                <w:sz w:val="22"/>
                <w:szCs w:val="22"/>
              </w:rPr>
            </w:pPr>
            <w:r>
              <w:rPr>
                <w:rFonts w:ascii="Arial Narrow" w:hAnsi="Arial Narrow" w:cs="Arial"/>
                <w:sz w:val="22"/>
                <w:szCs w:val="22"/>
              </w:rPr>
              <w:t>papier i tektur</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6AE45CE" w14:textId="77777777" w:rsidR="006A14B0" w:rsidRPr="006A14B0" w:rsidRDefault="006A14B0" w:rsidP="00657C8A">
            <w:pPr>
              <w:ind w:left="0" w:firstLine="0"/>
              <w:jc w:val="center"/>
              <w:rPr>
                <w:rFonts w:ascii="Arial Narrow" w:hAnsi="Arial Narrow" w:cs="Arial"/>
                <w:sz w:val="22"/>
                <w:szCs w:val="22"/>
              </w:rPr>
            </w:pPr>
            <w:r w:rsidRPr="006A14B0">
              <w:rPr>
                <w:rFonts w:ascii="Arial Narrow" w:hAnsi="Arial Narrow" w:cs="Arial"/>
                <w:sz w:val="22"/>
                <w:szCs w:val="22"/>
              </w:rPr>
              <w:t>240 l</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6B89945" w14:textId="77777777" w:rsidR="006A14B0" w:rsidRPr="006A14B0" w:rsidRDefault="006A14B0" w:rsidP="00657C8A">
            <w:pPr>
              <w:ind w:left="0" w:firstLine="0"/>
              <w:jc w:val="center"/>
              <w:rPr>
                <w:rFonts w:ascii="Arial Narrow" w:hAnsi="Arial Narrow" w:cs="Arial"/>
                <w:sz w:val="22"/>
                <w:szCs w:val="22"/>
              </w:rPr>
            </w:pPr>
            <w:r w:rsidRPr="006A14B0">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2DCD710" w14:textId="77777777" w:rsidR="006A14B0" w:rsidRPr="006A14B0" w:rsidRDefault="006A14B0" w:rsidP="00657C8A">
            <w:pPr>
              <w:ind w:left="0" w:firstLine="0"/>
              <w:jc w:val="center"/>
              <w:rPr>
                <w:rFonts w:ascii="Arial Narrow" w:hAnsi="Arial Narrow" w:cs="Arial"/>
                <w:sz w:val="22"/>
                <w:szCs w:val="22"/>
              </w:rPr>
            </w:pPr>
            <w:r w:rsidRPr="006A14B0">
              <w:rPr>
                <w:rFonts w:ascii="Arial Narrow" w:hAnsi="Arial Narrow" w:cs="Arial"/>
                <w:sz w:val="22"/>
                <w:szCs w:val="22"/>
              </w:rPr>
              <w:t>26</w:t>
            </w:r>
          </w:p>
        </w:tc>
      </w:tr>
      <w:tr w:rsidR="006A14B0" w:rsidRPr="00FF3910" w14:paraId="01B37ABE" w14:textId="77777777" w:rsidTr="005E22BB">
        <w:trPr>
          <w:trHeight w:val="283"/>
        </w:trPr>
        <w:tc>
          <w:tcPr>
            <w:tcW w:w="726" w:type="dxa"/>
            <w:vMerge/>
            <w:tcBorders>
              <w:left w:val="single" w:sz="4" w:space="0" w:color="auto"/>
              <w:right w:val="single" w:sz="4" w:space="0" w:color="auto"/>
            </w:tcBorders>
            <w:noWrap/>
            <w:vAlign w:val="center"/>
          </w:tcPr>
          <w:p w14:paraId="385CF0FE" w14:textId="77777777" w:rsidR="006A14B0" w:rsidRPr="00FF3910" w:rsidRDefault="006A14B0" w:rsidP="00657C8A">
            <w:pPr>
              <w:ind w:left="0" w:firstLine="0"/>
              <w:jc w:val="center"/>
              <w:rPr>
                <w:rFonts w:ascii="Arial Narrow" w:hAnsi="Arial Narrow" w:cs="Arial"/>
                <w:bCs/>
                <w:sz w:val="22"/>
                <w:szCs w:val="22"/>
              </w:rPr>
            </w:pPr>
          </w:p>
        </w:tc>
        <w:tc>
          <w:tcPr>
            <w:tcW w:w="2626" w:type="dxa"/>
            <w:vMerge/>
            <w:tcBorders>
              <w:left w:val="single" w:sz="4" w:space="0" w:color="auto"/>
              <w:right w:val="single" w:sz="4" w:space="0" w:color="auto"/>
            </w:tcBorders>
            <w:vAlign w:val="center"/>
          </w:tcPr>
          <w:p w14:paraId="609617B7" w14:textId="77777777" w:rsidR="006A14B0" w:rsidRPr="006A14B0" w:rsidRDefault="006A14B0" w:rsidP="00657C8A">
            <w:pPr>
              <w:ind w:left="0" w:firstLine="0"/>
              <w:jc w:val="center"/>
              <w:rPr>
                <w:rFonts w:ascii="Arial Narrow" w:hAnsi="Arial Narrow" w:cs="Arial"/>
                <w:bCs/>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tcPr>
          <w:p w14:paraId="7918A058" w14:textId="77777777" w:rsidR="006A14B0" w:rsidRDefault="006A14B0" w:rsidP="00657C8A">
            <w:pPr>
              <w:ind w:left="0" w:firstLine="0"/>
              <w:jc w:val="center"/>
              <w:rPr>
                <w:rFonts w:ascii="Arial Narrow" w:hAnsi="Arial Narrow" w:cs="Arial"/>
                <w:sz w:val="22"/>
                <w:szCs w:val="22"/>
              </w:rPr>
            </w:pPr>
            <w:r>
              <w:rPr>
                <w:rFonts w:ascii="Arial Narrow" w:hAnsi="Arial Narrow" w:cs="Arial"/>
                <w:sz w:val="22"/>
                <w:szCs w:val="22"/>
              </w:rPr>
              <w:t>szkło</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0CC3A24" w14:textId="77777777" w:rsidR="006A14B0" w:rsidRPr="006A14B0" w:rsidRDefault="006A14B0" w:rsidP="00657C8A">
            <w:pPr>
              <w:ind w:left="0" w:firstLine="0"/>
              <w:jc w:val="center"/>
              <w:rPr>
                <w:rFonts w:ascii="Arial Narrow" w:hAnsi="Arial Narrow" w:cs="Arial"/>
                <w:sz w:val="22"/>
                <w:szCs w:val="22"/>
              </w:rPr>
            </w:pPr>
            <w:r w:rsidRPr="006A14B0">
              <w:rPr>
                <w:rFonts w:ascii="Arial Narrow" w:hAnsi="Arial Narrow" w:cs="Arial"/>
                <w:sz w:val="22"/>
                <w:szCs w:val="22"/>
              </w:rPr>
              <w:t>240 l</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5DF5FC0" w14:textId="77777777" w:rsidR="006A14B0" w:rsidRPr="006A14B0" w:rsidRDefault="006A14B0" w:rsidP="00657C8A">
            <w:pPr>
              <w:ind w:left="0" w:firstLine="0"/>
              <w:jc w:val="center"/>
              <w:rPr>
                <w:rFonts w:ascii="Arial Narrow" w:hAnsi="Arial Narrow" w:cs="Arial"/>
                <w:sz w:val="22"/>
                <w:szCs w:val="22"/>
              </w:rPr>
            </w:pPr>
            <w:r w:rsidRPr="006A14B0">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5693F70" w14:textId="77777777" w:rsidR="006A14B0" w:rsidRPr="006A14B0" w:rsidRDefault="006A14B0" w:rsidP="00657C8A">
            <w:pPr>
              <w:ind w:left="0" w:firstLine="0"/>
              <w:jc w:val="center"/>
              <w:rPr>
                <w:rFonts w:ascii="Arial Narrow" w:hAnsi="Arial Narrow" w:cs="Arial"/>
                <w:sz w:val="22"/>
                <w:szCs w:val="22"/>
              </w:rPr>
            </w:pPr>
            <w:r w:rsidRPr="006A14B0">
              <w:rPr>
                <w:rFonts w:ascii="Arial Narrow" w:hAnsi="Arial Narrow" w:cs="Arial"/>
                <w:sz w:val="22"/>
                <w:szCs w:val="22"/>
              </w:rPr>
              <w:t>26</w:t>
            </w:r>
          </w:p>
        </w:tc>
      </w:tr>
      <w:tr w:rsidR="006A14B0" w:rsidRPr="00FF3910" w14:paraId="03BC1C0B" w14:textId="77777777" w:rsidTr="005E22BB">
        <w:trPr>
          <w:trHeight w:val="283"/>
        </w:trPr>
        <w:tc>
          <w:tcPr>
            <w:tcW w:w="726" w:type="dxa"/>
            <w:vMerge/>
            <w:tcBorders>
              <w:left w:val="single" w:sz="4" w:space="0" w:color="auto"/>
              <w:right w:val="single" w:sz="4" w:space="0" w:color="auto"/>
            </w:tcBorders>
            <w:noWrap/>
            <w:vAlign w:val="center"/>
          </w:tcPr>
          <w:p w14:paraId="5D787056" w14:textId="77777777" w:rsidR="006A14B0" w:rsidRPr="00FF3910" w:rsidRDefault="006A14B0" w:rsidP="00657C8A">
            <w:pPr>
              <w:ind w:left="0" w:firstLine="0"/>
              <w:jc w:val="center"/>
              <w:rPr>
                <w:rFonts w:ascii="Arial Narrow" w:hAnsi="Arial Narrow" w:cs="Arial"/>
                <w:bCs/>
                <w:sz w:val="22"/>
                <w:szCs w:val="22"/>
              </w:rPr>
            </w:pPr>
          </w:p>
        </w:tc>
        <w:tc>
          <w:tcPr>
            <w:tcW w:w="2626" w:type="dxa"/>
            <w:vMerge/>
            <w:tcBorders>
              <w:left w:val="single" w:sz="4" w:space="0" w:color="auto"/>
              <w:right w:val="single" w:sz="4" w:space="0" w:color="auto"/>
            </w:tcBorders>
            <w:vAlign w:val="center"/>
          </w:tcPr>
          <w:p w14:paraId="707A7E9D" w14:textId="77777777" w:rsidR="006A14B0" w:rsidRPr="006A14B0" w:rsidRDefault="006A14B0" w:rsidP="00657C8A">
            <w:pPr>
              <w:ind w:left="0" w:firstLine="0"/>
              <w:jc w:val="center"/>
              <w:rPr>
                <w:rFonts w:ascii="Arial Narrow" w:hAnsi="Arial Narrow" w:cs="Arial"/>
                <w:bCs/>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tcPr>
          <w:p w14:paraId="2658490B" w14:textId="77777777" w:rsidR="006A14B0" w:rsidRDefault="006A14B0" w:rsidP="00657C8A">
            <w:pPr>
              <w:ind w:left="0" w:firstLine="0"/>
              <w:jc w:val="center"/>
              <w:rPr>
                <w:rFonts w:ascii="Arial Narrow" w:hAnsi="Arial Narrow" w:cs="Arial"/>
                <w:sz w:val="22"/>
                <w:szCs w:val="22"/>
              </w:rPr>
            </w:pPr>
            <w:r>
              <w:rPr>
                <w:rFonts w:ascii="Arial Narrow" w:hAnsi="Arial Narrow" w:cs="Arial"/>
                <w:sz w:val="22"/>
                <w:szCs w:val="22"/>
              </w:rPr>
              <w:t>tworzywo sztuczne</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3F6F627" w14:textId="77777777" w:rsidR="006A14B0" w:rsidRPr="006A14B0" w:rsidRDefault="006A14B0" w:rsidP="00657C8A">
            <w:pPr>
              <w:ind w:left="0" w:firstLine="0"/>
              <w:jc w:val="center"/>
              <w:rPr>
                <w:rFonts w:ascii="Arial Narrow" w:hAnsi="Arial Narrow" w:cs="Arial"/>
                <w:sz w:val="22"/>
                <w:szCs w:val="22"/>
              </w:rPr>
            </w:pPr>
            <w:r w:rsidRPr="006A14B0">
              <w:rPr>
                <w:rFonts w:ascii="Arial Narrow" w:hAnsi="Arial Narrow" w:cs="Arial"/>
                <w:sz w:val="22"/>
                <w:szCs w:val="22"/>
              </w:rPr>
              <w:t>240 l</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44DF0C3" w14:textId="77777777" w:rsidR="006A14B0" w:rsidRPr="006A14B0" w:rsidRDefault="006A14B0" w:rsidP="00657C8A">
            <w:pPr>
              <w:ind w:left="0" w:firstLine="0"/>
              <w:jc w:val="center"/>
              <w:rPr>
                <w:rFonts w:ascii="Arial Narrow" w:hAnsi="Arial Narrow" w:cs="Arial"/>
                <w:sz w:val="22"/>
                <w:szCs w:val="22"/>
              </w:rPr>
            </w:pPr>
            <w:r w:rsidRPr="006A14B0">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D1A4454" w14:textId="77777777" w:rsidR="006A14B0" w:rsidRPr="006A14B0" w:rsidRDefault="006A14B0" w:rsidP="00657C8A">
            <w:pPr>
              <w:ind w:left="0" w:firstLine="0"/>
              <w:jc w:val="center"/>
              <w:rPr>
                <w:rFonts w:ascii="Arial Narrow" w:hAnsi="Arial Narrow" w:cs="Arial"/>
                <w:sz w:val="22"/>
                <w:szCs w:val="22"/>
              </w:rPr>
            </w:pPr>
            <w:r w:rsidRPr="006A14B0">
              <w:rPr>
                <w:rFonts w:ascii="Arial Narrow" w:hAnsi="Arial Narrow" w:cs="Arial"/>
                <w:sz w:val="22"/>
                <w:szCs w:val="22"/>
              </w:rPr>
              <w:t>26</w:t>
            </w:r>
          </w:p>
        </w:tc>
      </w:tr>
      <w:tr w:rsidR="006A14B0" w:rsidRPr="00FF3910" w14:paraId="6C4B4367" w14:textId="77777777" w:rsidTr="005E22BB">
        <w:trPr>
          <w:trHeight w:val="283"/>
        </w:trPr>
        <w:tc>
          <w:tcPr>
            <w:tcW w:w="726" w:type="dxa"/>
            <w:vMerge/>
            <w:tcBorders>
              <w:left w:val="single" w:sz="4" w:space="0" w:color="auto"/>
              <w:bottom w:val="single" w:sz="4" w:space="0" w:color="auto"/>
              <w:right w:val="single" w:sz="4" w:space="0" w:color="auto"/>
            </w:tcBorders>
            <w:noWrap/>
            <w:vAlign w:val="center"/>
          </w:tcPr>
          <w:p w14:paraId="628C7715" w14:textId="77777777" w:rsidR="006A14B0" w:rsidRPr="00FF3910" w:rsidRDefault="006A14B0" w:rsidP="00657C8A">
            <w:pPr>
              <w:ind w:left="0" w:firstLine="0"/>
              <w:jc w:val="center"/>
              <w:rPr>
                <w:rFonts w:ascii="Arial Narrow" w:hAnsi="Arial Narrow" w:cs="Arial"/>
                <w:bCs/>
                <w:sz w:val="22"/>
                <w:szCs w:val="22"/>
              </w:rPr>
            </w:pPr>
          </w:p>
        </w:tc>
        <w:tc>
          <w:tcPr>
            <w:tcW w:w="2626" w:type="dxa"/>
            <w:vMerge/>
            <w:tcBorders>
              <w:left w:val="single" w:sz="4" w:space="0" w:color="auto"/>
              <w:bottom w:val="single" w:sz="4" w:space="0" w:color="auto"/>
              <w:right w:val="single" w:sz="4" w:space="0" w:color="auto"/>
            </w:tcBorders>
            <w:vAlign w:val="center"/>
          </w:tcPr>
          <w:p w14:paraId="41C15D76" w14:textId="77777777" w:rsidR="006A14B0" w:rsidRPr="006A14B0" w:rsidRDefault="006A14B0" w:rsidP="00657C8A">
            <w:pPr>
              <w:ind w:left="0" w:firstLine="0"/>
              <w:jc w:val="center"/>
              <w:rPr>
                <w:rFonts w:ascii="Arial Narrow" w:hAnsi="Arial Narrow" w:cs="Arial"/>
                <w:bCs/>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tcPr>
          <w:p w14:paraId="322B42DF" w14:textId="77777777" w:rsidR="006A14B0" w:rsidRDefault="006A14B0" w:rsidP="00657C8A">
            <w:pPr>
              <w:ind w:left="0" w:firstLine="0"/>
              <w:jc w:val="center"/>
              <w:rPr>
                <w:rFonts w:ascii="Arial Narrow" w:hAnsi="Arial Narrow" w:cs="Arial"/>
                <w:sz w:val="22"/>
                <w:szCs w:val="22"/>
              </w:rPr>
            </w:pPr>
            <w:r>
              <w:rPr>
                <w:rFonts w:ascii="Arial Narrow" w:hAnsi="Arial Narrow" w:cs="Arial"/>
                <w:sz w:val="22"/>
                <w:szCs w:val="22"/>
              </w:rPr>
              <w:t>bioodpady</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0B13808" w14:textId="77777777" w:rsidR="006A14B0" w:rsidRPr="006A14B0" w:rsidRDefault="006A14B0" w:rsidP="00657C8A">
            <w:pPr>
              <w:ind w:left="0" w:firstLine="0"/>
              <w:jc w:val="center"/>
              <w:rPr>
                <w:rFonts w:ascii="Arial Narrow" w:hAnsi="Arial Narrow" w:cs="Arial"/>
                <w:sz w:val="22"/>
                <w:szCs w:val="22"/>
              </w:rPr>
            </w:pPr>
            <w:r w:rsidRPr="006A14B0">
              <w:rPr>
                <w:rFonts w:ascii="Arial Narrow" w:hAnsi="Arial Narrow" w:cs="Arial"/>
                <w:sz w:val="22"/>
                <w:szCs w:val="22"/>
              </w:rPr>
              <w:t>120 l</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9BF6EA2" w14:textId="77777777" w:rsidR="006A14B0" w:rsidRPr="006A14B0" w:rsidRDefault="006A14B0" w:rsidP="00657C8A">
            <w:pPr>
              <w:ind w:left="0" w:firstLine="0"/>
              <w:jc w:val="center"/>
              <w:rPr>
                <w:rFonts w:ascii="Arial Narrow" w:hAnsi="Arial Narrow" w:cs="Arial"/>
                <w:sz w:val="22"/>
                <w:szCs w:val="22"/>
              </w:rPr>
            </w:pPr>
            <w:r w:rsidRPr="006A14B0">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00433FC" w14:textId="77777777" w:rsidR="006A14B0" w:rsidRPr="006A14B0" w:rsidRDefault="006A14B0" w:rsidP="00657C8A">
            <w:pPr>
              <w:ind w:left="0" w:firstLine="0"/>
              <w:jc w:val="center"/>
              <w:rPr>
                <w:rFonts w:ascii="Arial Narrow" w:hAnsi="Arial Narrow" w:cs="Arial"/>
                <w:sz w:val="22"/>
                <w:szCs w:val="22"/>
              </w:rPr>
            </w:pPr>
            <w:r w:rsidRPr="006A14B0">
              <w:rPr>
                <w:rFonts w:ascii="Arial Narrow" w:hAnsi="Arial Narrow" w:cs="Arial"/>
                <w:sz w:val="22"/>
                <w:szCs w:val="22"/>
              </w:rPr>
              <w:t>26</w:t>
            </w:r>
          </w:p>
        </w:tc>
      </w:tr>
      <w:tr w:rsidR="006A14B0" w:rsidRPr="00FF3910" w14:paraId="1C581000" w14:textId="77777777" w:rsidTr="005E22BB">
        <w:trPr>
          <w:trHeight w:val="283"/>
        </w:trPr>
        <w:tc>
          <w:tcPr>
            <w:tcW w:w="726" w:type="dxa"/>
            <w:vMerge w:val="restart"/>
            <w:tcBorders>
              <w:left w:val="single" w:sz="4" w:space="0" w:color="auto"/>
              <w:right w:val="single" w:sz="4" w:space="0" w:color="auto"/>
            </w:tcBorders>
            <w:noWrap/>
            <w:vAlign w:val="center"/>
          </w:tcPr>
          <w:p w14:paraId="1E65C62C" w14:textId="77777777" w:rsidR="006A14B0" w:rsidRPr="00FF3910" w:rsidRDefault="006A14B0" w:rsidP="00657C8A">
            <w:pPr>
              <w:ind w:left="0" w:firstLine="0"/>
              <w:jc w:val="center"/>
              <w:rPr>
                <w:rFonts w:ascii="Arial Narrow" w:hAnsi="Arial Narrow" w:cs="Arial"/>
                <w:bCs/>
                <w:sz w:val="22"/>
                <w:szCs w:val="22"/>
              </w:rPr>
            </w:pPr>
            <w:r>
              <w:rPr>
                <w:rFonts w:ascii="Arial Narrow" w:hAnsi="Arial Narrow" w:cs="Arial"/>
                <w:bCs/>
                <w:sz w:val="22"/>
                <w:szCs w:val="22"/>
              </w:rPr>
              <w:t>50</w:t>
            </w:r>
          </w:p>
        </w:tc>
        <w:tc>
          <w:tcPr>
            <w:tcW w:w="2626" w:type="dxa"/>
            <w:vMerge w:val="restart"/>
            <w:tcBorders>
              <w:left w:val="single" w:sz="4" w:space="0" w:color="auto"/>
              <w:right w:val="single" w:sz="4" w:space="0" w:color="auto"/>
            </w:tcBorders>
            <w:vAlign w:val="center"/>
          </w:tcPr>
          <w:p w14:paraId="41705449" w14:textId="77777777" w:rsidR="006A14B0" w:rsidRPr="006A14B0" w:rsidRDefault="006A14B0" w:rsidP="00657C8A">
            <w:pPr>
              <w:ind w:left="0" w:firstLine="0"/>
              <w:jc w:val="center"/>
              <w:rPr>
                <w:rFonts w:ascii="Arial Narrow" w:hAnsi="Arial Narrow" w:cs="Arial"/>
                <w:b/>
                <w:bCs/>
                <w:sz w:val="22"/>
                <w:szCs w:val="22"/>
              </w:rPr>
            </w:pPr>
            <w:r w:rsidRPr="006A14B0">
              <w:rPr>
                <w:rFonts w:ascii="Arial Narrow" w:hAnsi="Arial Narrow" w:cs="Arial"/>
                <w:b/>
                <w:bCs/>
                <w:sz w:val="22"/>
                <w:szCs w:val="22"/>
              </w:rPr>
              <w:t xml:space="preserve">Krzywiń </w:t>
            </w:r>
          </w:p>
          <w:p w14:paraId="0D5E473E" w14:textId="77777777" w:rsidR="006A14B0" w:rsidRPr="006A14B0" w:rsidRDefault="006A14B0" w:rsidP="00657C8A">
            <w:pPr>
              <w:ind w:left="0" w:firstLine="0"/>
              <w:jc w:val="center"/>
              <w:rPr>
                <w:rFonts w:ascii="Arial Narrow" w:hAnsi="Arial Narrow" w:cs="Arial"/>
                <w:bCs/>
                <w:sz w:val="22"/>
                <w:szCs w:val="22"/>
              </w:rPr>
            </w:pPr>
            <w:r w:rsidRPr="006A14B0">
              <w:rPr>
                <w:rFonts w:ascii="Arial Narrow" w:hAnsi="Arial Narrow" w:cs="Arial"/>
                <w:bCs/>
                <w:sz w:val="22"/>
                <w:szCs w:val="22"/>
              </w:rPr>
              <w:t>ul. Gen. Chłapowskiego 34</w:t>
            </w:r>
          </w:p>
        </w:tc>
        <w:tc>
          <w:tcPr>
            <w:tcW w:w="1892" w:type="dxa"/>
            <w:tcBorders>
              <w:top w:val="single" w:sz="4" w:space="0" w:color="auto"/>
              <w:left w:val="single" w:sz="4" w:space="0" w:color="auto"/>
              <w:bottom w:val="single" w:sz="4" w:space="0" w:color="auto"/>
              <w:right w:val="single" w:sz="4" w:space="0" w:color="auto"/>
            </w:tcBorders>
            <w:vAlign w:val="center"/>
          </w:tcPr>
          <w:p w14:paraId="74DFDD60" w14:textId="77777777" w:rsidR="006A14B0" w:rsidRDefault="006A14B0" w:rsidP="00657C8A">
            <w:pPr>
              <w:ind w:left="0" w:firstLine="0"/>
              <w:jc w:val="center"/>
              <w:rPr>
                <w:rFonts w:ascii="Arial Narrow" w:hAnsi="Arial Narrow" w:cs="Arial"/>
                <w:sz w:val="22"/>
                <w:szCs w:val="22"/>
              </w:rPr>
            </w:pPr>
            <w:r>
              <w:rPr>
                <w:rFonts w:ascii="Arial Narrow" w:hAnsi="Arial Narrow" w:cs="Arial"/>
                <w:sz w:val="22"/>
                <w:szCs w:val="22"/>
              </w:rPr>
              <w:t>zmieszane</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B3CB37F" w14:textId="77777777" w:rsidR="006A14B0" w:rsidRPr="006A14B0" w:rsidRDefault="006A14B0" w:rsidP="00657C8A">
            <w:pPr>
              <w:ind w:left="0" w:firstLine="0"/>
              <w:jc w:val="center"/>
              <w:rPr>
                <w:rFonts w:ascii="Arial Narrow" w:hAnsi="Arial Narrow" w:cs="Arial"/>
                <w:sz w:val="22"/>
                <w:szCs w:val="22"/>
              </w:rPr>
            </w:pPr>
            <w:r w:rsidRPr="006A14B0">
              <w:rPr>
                <w:rFonts w:ascii="Arial Narrow" w:hAnsi="Arial Narrow" w:cs="Arial"/>
                <w:sz w:val="22"/>
                <w:szCs w:val="22"/>
              </w:rPr>
              <w:t>120 l</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2BEE048" w14:textId="77777777" w:rsidR="006A14B0" w:rsidRPr="006A14B0" w:rsidRDefault="006A14B0" w:rsidP="00657C8A">
            <w:pPr>
              <w:ind w:left="0" w:firstLine="0"/>
              <w:jc w:val="center"/>
              <w:rPr>
                <w:rFonts w:ascii="Arial Narrow" w:hAnsi="Arial Narrow" w:cs="Arial"/>
                <w:sz w:val="22"/>
                <w:szCs w:val="22"/>
              </w:rPr>
            </w:pPr>
            <w:r w:rsidRPr="006A14B0">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FAF1F7F" w14:textId="77777777" w:rsidR="006A14B0" w:rsidRPr="006A14B0" w:rsidRDefault="006A14B0" w:rsidP="00657C8A">
            <w:pPr>
              <w:ind w:left="0" w:firstLine="0"/>
              <w:jc w:val="center"/>
              <w:rPr>
                <w:rFonts w:ascii="Arial Narrow" w:hAnsi="Arial Narrow" w:cs="Arial"/>
                <w:sz w:val="22"/>
                <w:szCs w:val="22"/>
              </w:rPr>
            </w:pPr>
            <w:r w:rsidRPr="006A14B0">
              <w:rPr>
                <w:rFonts w:ascii="Arial Narrow" w:hAnsi="Arial Narrow" w:cs="Arial"/>
                <w:sz w:val="22"/>
                <w:szCs w:val="22"/>
              </w:rPr>
              <w:t>26</w:t>
            </w:r>
          </w:p>
        </w:tc>
      </w:tr>
      <w:tr w:rsidR="006A14B0" w:rsidRPr="00FF3910" w14:paraId="551010D0" w14:textId="77777777" w:rsidTr="005E22BB">
        <w:trPr>
          <w:trHeight w:val="283"/>
        </w:trPr>
        <w:tc>
          <w:tcPr>
            <w:tcW w:w="726" w:type="dxa"/>
            <w:vMerge/>
            <w:tcBorders>
              <w:left w:val="single" w:sz="4" w:space="0" w:color="auto"/>
              <w:right w:val="single" w:sz="4" w:space="0" w:color="auto"/>
            </w:tcBorders>
            <w:noWrap/>
            <w:vAlign w:val="center"/>
          </w:tcPr>
          <w:p w14:paraId="796A80B3" w14:textId="77777777" w:rsidR="006A14B0" w:rsidRPr="00FF3910" w:rsidRDefault="006A14B0" w:rsidP="00657C8A">
            <w:pPr>
              <w:ind w:left="0" w:firstLine="0"/>
              <w:jc w:val="center"/>
              <w:rPr>
                <w:rFonts w:ascii="Arial Narrow" w:hAnsi="Arial Narrow" w:cs="Arial"/>
                <w:bCs/>
                <w:sz w:val="22"/>
                <w:szCs w:val="22"/>
              </w:rPr>
            </w:pPr>
          </w:p>
        </w:tc>
        <w:tc>
          <w:tcPr>
            <w:tcW w:w="2626" w:type="dxa"/>
            <w:vMerge/>
            <w:tcBorders>
              <w:left w:val="single" w:sz="4" w:space="0" w:color="auto"/>
              <w:right w:val="single" w:sz="4" w:space="0" w:color="auto"/>
            </w:tcBorders>
            <w:vAlign w:val="center"/>
          </w:tcPr>
          <w:p w14:paraId="05D855C8" w14:textId="77777777" w:rsidR="006A14B0" w:rsidRPr="00FF3910" w:rsidRDefault="006A14B0" w:rsidP="00657C8A">
            <w:pPr>
              <w:ind w:left="0" w:firstLine="0"/>
              <w:jc w:val="center"/>
              <w:rPr>
                <w:rFonts w:ascii="Arial Narrow" w:hAnsi="Arial Narrow" w:cs="Arial"/>
                <w:bCs/>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tcPr>
          <w:p w14:paraId="575F8BC8" w14:textId="77777777" w:rsidR="006A14B0" w:rsidRDefault="006A14B0" w:rsidP="00657C8A">
            <w:pPr>
              <w:ind w:left="0" w:firstLine="0"/>
              <w:jc w:val="center"/>
              <w:rPr>
                <w:rFonts w:ascii="Arial Narrow" w:hAnsi="Arial Narrow" w:cs="Arial"/>
                <w:sz w:val="22"/>
                <w:szCs w:val="22"/>
              </w:rPr>
            </w:pPr>
            <w:r>
              <w:rPr>
                <w:rFonts w:ascii="Arial Narrow" w:hAnsi="Arial Narrow" w:cs="Arial"/>
                <w:sz w:val="22"/>
                <w:szCs w:val="22"/>
              </w:rPr>
              <w:t>papier i tektur</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782655B" w14:textId="77777777" w:rsidR="006A14B0" w:rsidRPr="006A14B0" w:rsidRDefault="006A14B0" w:rsidP="00657C8A">
            <w:pPr>
              <w:ind w:left="0" w:firstLine="0"/>
              <w:jc w:val="center"/>
              <w:rPr>
                <w:rFonts w:ascii="Arial Narrow" w:hAnsi="Arial Narrow" w:cs="Arial"/>
                <w:sz w:val="22"/>
                <w:szCs w:val="22"/>
              </w:rPr>
            </w:pPr>
            <w:r w:rsidRPr="006A14B0">
              <w:rPr>
                <w:rFonts w:ascii="Arial Narrow" w:hAnsi="Arial Narrow" w:cs="Arial"/>
                <w:sz w:val="22"/>
                <w:szCs w:val="22"/>
              </w:rPr>
              <w:t>120 l</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077048A" w14:textId="77777777" w:rsidR="006A14B0" w:rsidRPr="006A14B0" w:rsidRDefault="006A14B0" w:rsidP="00657C8A">
            <w:pPr>
              <w:ind w:left="0" w:firstLine="0"/>
              <w:jc w:val="center"/>
              <w:rPr>
                <w:rFonts w:ascii="Arial Narrow" w:hAnsi="Arial Narrow" w:cs="Arial"/>
                <w:sz w:val="22"/>
                <w:szCs w:val="22"/>
              </w:rPr>
            </w:pPr>
            <w:r w:rsidRPr="006A14B0">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0F5E99D" w14:textId="77777777" w:rsidR="006A14B0" w:rsidRPr="006A14B0" w:rsidRDefault="006A14B0" w:rsidP="00657C8A">
            <w:pPr>
              <w:ind w:left="0" w:firstLine="0"/>
              <w:jc w:val="center"/>
              <w:rPr>
                <w:rFonts w:ascii="Arial Narrow" w:hAnsi="Arial Narrow" w:cs="Arial"/>
                <w:sz w:val="22"/>
                <w:szCs w:val="22"/>
              </w:rPr>
            </w:pPr>
            <w:r w:rsidRPr="006A14B0">
              <w:rPr>
                <w:rFonts w:ascii="Arial Narrow" w:hAnsi="Arial Narrow" w:cs="Arial"/>
                <w:sz w:val="22"/>
                <w:szCs w:val="22"/>
              </w:rPr>
              <w:t>26</w:t>
            </w:r>
          </w:p>
        </w:tc>
      </w:tr>
      <w:tr w:rsidR="006A14B0" w:rsidRPr="00FF3910" w14:paraId="6501678D" w14:textId="77777777" w:rsidTr="005E22BB">
        <w:trPr>
          <w:trHeight w:val="283"/>
        </w:trPr>
        <w:tc>
          <w:tcPr>
            <w:tcW w:w="726" w:type="dxa"/>
            <w:vMerge/>
            <w:tcBorders>
              <w:left w:val="single" w:sz="4" w:space="0" w:color="auto"/>
              <w:right w:val="single" w:sz="4" w:space="0" w:color="auto"/>
            </w:tcBorders>
            <w:noWrap/>
            <w:vAlign w:val="center"/>
          </w:tcPr>
          <w:p w14:paraId="6461E12A" w14:textId="77777777" w:rsidR="006A14B0" w:rsidRPr="00FF3910" w:rsidRDefault="006A14B0" w:rsidP="00657C8A">
            <w:pPr>
              <w:ind w:left="0" w:firstLine="0"/>
              <w:jc w:val="center"/>
              <w:rPr>
                <w:rFonts w:ascii="Arial Narrow" w:hAnsi="Arial Narrow" w:cs="Arial"/>
                <w:bCs/>
                <w:sz w:val="22"/>
                <w:szCs w:val="22"/>
              </w:rPr>
            </w:pPr>
          </w:p>
        </w:tc>
        <w:tc>
          <w:tcPr>
            <w:tcW w:w="2626" w:type="dxa"/>
            <w:vMerge/>
            <w:tcBorders>
              <w:left w:val="single" w:sz="4" w:space="0" w:color="auto"/>
              <w:right w:val="single" w:sz="4" w:space="0" w:color="auto"/>
            </w:tcBorders>
            <w:vAlign w:val="center"/>
          </w:tcPr>
          <w:p w14:paraId="1A07EDCA" w14:textId="77777777" w:rsidR="006A14B0" w:rsidRPr="00FF3910" w:rsidRDefault="006A14B0" w:rsidP="00657C8A">
            <w:pPr>
              <w:ind w:left="0" w:firstLine="0"/>
              <w:jc w:val="center"/>
              <w:rPr>
                <w:rFonts w:ascii="Arial Narrow" w:hAnsi="Arial Narrow" w:cs="Arial"/>
                <w:bCs/>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tcPr>
          <w:p w14:paraId="3D3A1694" w14:textId="77777777" w:rsidR="006A14B0" w:rsidRDefault="006A14B0" w:rsidP="00657C8A">
            <w:pPr>
              <w:ind w:left="0" w:firstLine="0"/>
              <w:jc w:val="center"/>
              <w:rPr>
                <w:rFonts w:ascii="Arial Narrow" w:hAnsi="Arial Narrow" w:cs="Arial"/>
                <w:sz w:val="22"/>
                <w:szCs w:val="22"/>
              </w:rPr>
            </w:pPr>
            <w:r>
              <w:rPr>
                <w:rFonts w:ascii="Arial Narrow" w:hAnsi="Arial Narrow" w:cs="Arial"/>
                <w:sz w:val="22"/>
                <w:szCs w:val="22"/>
              </w:rPr>
              <w:t>szkło</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8810E71" w14:textId="77777777" w:rsidR="006A14B0" w:rsidRPr="006A14B0" w:rsidRDefault="006A14B0" w:rsidP="00657C8A">
            <w:pPr>
              <w:ind w:left="0" w:firstLine="0"/>
              <w:jc w:val="center"/>
              <w:rPr>
                <w:rFonts w:ascii="Arial Narrow" w:hAnsi="Arial Narrow" w:cs="Arial"/>
                <w:sz w:val="22"/>
                <w:szCs w:val="22"/>
              </w:rPr>
            </w:pPr>
            <w:r w:rsidRPr="006A14B0">
              <w:rPr>
                <w:rFonts w:ascii="Arial Narrow" w:hAnsi="Arial Narrow" w:cs="Arial"/>
                <w:sz w:val="22"/>
                <w:szCs w:val="22"/>
              </w:rPr>
              <w:t>120 l</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A140DB9" w14:textId="77777777" w:rsidR="006A14B0" w:rsidRPr="006A14B0" w:rsidRDefault="006A14B0" w:rsidP="00657C8A">
            <w:pPr>
              <w:ind w:left="0" w:firstLine="0"/>
              <w:jc w:val="center"/>
              <w:rPr>
                <w:rFonts w:ascii="Arial Narrow" w:hAnsi="Arial Narrow" w:cs="Arial"/>
                <w:sz w:val="22"/>
                <w:szCs w:val="22"/>
              </w:rPr>
            </w:pPr>
            <w:r w:rsidRPr="006A14B0">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E5F31AC" w14:textId="77777777" w:rsidR="006A14B0" w:rsidRPr="006A14B0" w:rsidRDefault="006A14B0" w:rsidP="00657C8A">
            <w:pPr>
              <w:ind w:left="0" w:firstLine="0"/>
              <w:jc w:val="center"/>
              <w:rPr>
                <w:rFonts w:ascii="Arial Narrow" w:hAnsi="Arial Narrow" w:cs="Arial"/>
                <w:sz w:val="22"/>
                <w:szCs w:val="22"/>
              </w:rPr>
            </w:pPr>
            <w:r w:rsidRPr="006A14B0">
              <w:rPr>
                <w:rFonts w:ascii="Arial Narrow" w:hAnsi="Arial Narrow" w:cs="Arial"/>
                <w:sz w:val="22"/>
                <w:szCs w:val="22"/>
              </w:rPr>
              <w:t>26</w:t>
            </w:r>
          </w:p>
        </w:tc>
      </w:tr>
      <w:tr w:rsidR="006A14B0" w:rsidRPr="00FF3910" w14:paraId="575E5746" w14:textId="77777777" w:rsidTr="005E22BB">
        <w:trPr>
          <w:trHeight w:val="283"/>
        </w:trPr>
        <w:tc>
          <w:tcPr>
            <w:tcW w:w="726" w:type="dxa"/>
            <w:vMerge/>
            <w:tcBorders>
              <w:left w:val="single" w:sz="4" w:space="0" w:color="auto"/>
              <w:right w:val="single" w:sz="4" w:space="0" w:color="auto"/>
            </w:tcBorders>
            <w:noWrap/>
            <w:vAlign w:val="center"/>
          </w:tcPr>
          <w:p w14:paraId="01EE84C9" w14:textId="77777777" w:rsidR="006A14B0" w:rsidRPr="00FF3910" w:rsidRDefault="006A14B0" w:rsidP="00657C8A">
            <w:pPr>
              <w:ind w:left="0" w:firstLine="0"/>
              <w:jc w:val="center"/>
              <w:rPr>
                <w:rFonts w:ascii="Arial Narrow" w:hAnsi="Arial Narrow" w:cs="Arial"/>
                <w:bCs/>
                <w:sz w:val="22"/>
                <w:szCs w:val="22"/>
              </w:rPr>
            </w:pPr>
          </w:p>
        </w:tc>
        <w:tc>
          <w:tcPr>
            <w:tcW w:w="2626" w:type="dxa"/>
            <w:vMerge/>
            <w:tcBorders>
              <w:left w:val="single" w:sz="4" w:space="0" w:color="auto"/>
              <w:right w:val="single" w:sz="4" w:space="0" w:color="auto"/>
            </w:tcBorders>
            <w:vAlign w:val="center"/>
          </w:tcPr>
          <w:p w14:paraId="3668D076" w14:textId="77777777" w:rsidR="006A14B0" w:rsidRPr="00FF3910" w:rsidRDefault="006A14B0" w:rsidP="00657C8A">
            <w:pPr>
              <w:ind w:left="0" w:firstLine="0"/>
              <w:jc w:val="center"/>
              <w:rPr>
                <w:rFonts w:ascii="Arial Narrow" w:hAnsi="Arial Narrow" w:cs="Arial"/>
                <w:bCs/>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tcPr>
          <w:p w14:paraId="6E12169C" w14:textId="77777777" w:rsidR="006A14B0" w:rsidRDefault="006A14B0" w:rsidP="00657C8A">
            <w:pPr>
              <w:ind w:left="0" w:firstLine="0"/>
              <w:jc w:val="center"/>
              <w:rPr>
                <w:rFonts w:ascii="Arial Narrow" w:hAnsi="Arial Narrow" w:cs="Arial"/>
                <w:sz w:val="22"/>
                <w:szCs w:val="22"/>
              </w:rPr>
            </w:pPr>
            <w:r>
              <w:rPr>
                <w:rFonts w:ascii="Arial Narrow" w:hAnsi="Arial Narrow" w:cs="Arial"/>
                <w:sz w:val="22"/>
                <w:szCs w:val="22"/>
              </w:rPr>
              <w:t>tworzywo sztuczne</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6FA440D" w14:textId="77777777" w:rsidR="006A14B0" w:rsidRPr="006A14B0" w:rsidRDefault="006A14B0" w:rsidP="00657C8A">
            <w:pPr>
              <w:ind w:left="0" w:firstLine="0"/>
              <w:jc w:val="center"/>
              <w:rPr>
                <w:rFonts w:ascii="Arial Narrow" w:hAnsi="Arial Narrow" w:cs="Arial"/>
                <w:sz w:val="22"/>
                <w:szCs w:val="22"/>
              </w:rPr>
            </w:pPr>
            <w:r w:rsidRPr="006A14B0">
              <w:rPr>
                <w:rFonts w:ascii="Arial Narrow" w:hAnsi="Arial Narrow" w:cs="Arial"/>
                <w:sz w:val="22"/>
                <w:szCs w:val="22"/>
              </w:rPr>
              <w:t>120 l</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A11776D" w14:textId="77777777" w:rsidR="006A14B0" w:rsidRPr="006A14B0" w:rsidRDefault="006A14B0" w:rsidP="00657C8A">
            <w:pPr>
              <w:ind w:left="0" w:firstLine="0"/>
              <w:jc w:val="center"/>
              <w:rPr>
                <w:rFonts w:ascii="Arial Narrow" w:hAnsi="Arial Narrow" w:cs="Arial"/>
                <w:sz w:val="22"/>
                <w:szCs w:val="22"/>
              </w:rPr>
            </w:pPr>
            <w:r w:rsidRPr="006A14B0">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B1F35C3" w14:textId="77777777" w:rsidR="006A14B0" w:rsidRPr="006A14B0" w:rsidRDefault="006A14B0" w:rsidP="00657C8A">
            <w:pPr>
              <w:ind w:left="0" w:firstLine="0"/>
              <w:jc w:val="center"/>
              <w:rPr>
                <w:rFonts w:ascii="Arial Narrow" w:hAnsi="Arial Narrow" w:cs="Arial"/>
                <w:sz w:val="22"/>
                <w:szCs w:val="22"/>
              </w:rPr>
            </w:pPr>
            <w:r w:rsidRPr="006A14B0">
              <w:rPr>
                <w:rFonts w:ascii="Arial Narrow" w:hAnsi="Arial Narrow" w:cs="Arial"/>
                <w:sz w:val="22"/>
                <w:szCs w:val="22"/>
              </w:rPr>
              <w:t>26</w:t>
            </w:r>
          </w:p>
        </w:tc>
      </w:tr>
      <w:tr w:rsidR="006A14B0" w:rsidRPr="00FF3910" w14:paraId="56B692E1" w14:textId="77777777" w:rsidTr="005E22BB">
        <w:trPr>
          <w:trHeight w:val="283"/>
        </w:trPr>
        <w:tc>
          <w:tcPr>
            <w:tcW w:w="726" w:type="dxa"/>
            <w:vMerge/>
            <w:tcBorders>
              <w:left w:val="single" w:sz="4" w:space="0" w:color="auto"/>
              <w:bottom w:val="single" w:sz="4" w:space="0" w:color="auto"/>
              <w:right w:val="single" w:sz="4" w:space="0" w:color="auto"/>
            </w:tcBorders>
            <w:noWrap/>
            <w:vAlign w:val="center"/>
          </w:tcPr>
          <w:p w14:paraId="594705AD" w14:textId="77777777" w:rsidR="006A14B0" w:rsidRPr="00FF3910" w:rsidRDefault="006A14B0" w:rsidP="00657C8A">
            <w:pPr>
              <w:ind w:left="0" w:firstLine="0"/>
              <w:jc w:val="center"/>
              <w:rPr>
                <w:rFonts w:ascii="Arial Narrow" w:hAnsi="Arial Narrow" w:cs="Arial"/>
                <w:bCs/>
                <w:sz w:val="22"/>
                <w:szCs w:val="22"/>
              </w:rPr>
            </w:pPr>
          </w:p>
        </w:tc>
        <w:tc>
          <w:tcPr>
            <w:tcW w:w="2626" w:type="dxa"/>
            <w:vMerge/>
            <w:tcBorders>
              <w:left w:val="single" w:sz="4" w:space="0" w:color="auto"/>
              <w:bottom w:val="single" w:sz="4" w:space="0" w:color="auto"/>
              <w:right w:val="single" w:sz="4" w:space="0" w:color="auto"/>
            </w:tcBorders>
            <w:vAlign w:val="center"/>
          </w:tcPr>
          <w:p w14:paraId="14B1913F" w14:textId="77777777" w:rsidR="006A14B0" w:rsidRPr="00FF3910" w:rsidRDefault="006A14B0" w:rsidP="00657C8A">
            <w:pPr>
              <w:ind w:left="0" w:firstLine="0"/>
              <w:jc w:val="center"/>
              <w:rPr>
                <w:rFonts w:ascii="Arial Narrow" w:hAnsi="Arial Narrow" w:cs="Arial"/>
                <w:bCs/>
                <w:sz w:val="22"/>
                <w:szCs w:val="22"/>
              </w:rPr>
            </w:pPr>
          </w:p>
        </w:tc>
        <w:tc>
          <w:tcPr>
            <w:tcW w:w="1892" w:type="dxa"/>
            <w:tcBorders>
              <w:top w:val="single" w:sz="4" w:space="0" w:color="auto"/>
              <w:left w:val="single" w:sz="4" w:space="0" w:color="auto"/>
              <w:bottom w:val="single" w:sz="4" w:space="0" w:color="auto"/>
              <w:right w:val="single" w:sz="4" w:space="0" w:color="auto"/>
            </w:tcBorders>
            <w:vAlign w:val="center"/>
          </w:tcPr>
          <w:p w14:paraId="7B1DD7BA" w14:textId="77777777" w:rsidR="006A14B0" w:rsidRDefault="006A14B0" w:rsidP="00657C8A">
            <w:pPr>
              <w:ind w:left="0" w:firstLine="0"/>
              <w:jc w:val="center"/>
              <w:rPr>
                <w:rFonts w:ascii="Arial Narrow" w:hAnsi="Arial Narrow" w:cs="Arial"/>
                <w:sz w:val="22"/>
                <w:szCs w:val="22"/>
              </w:rPr>
            </w:pPr>
            <w:r>
              <w:rPr>
                <w:rFonts w:ascii="Arial Narrow" w:hAnsi="Arial Narrow" w:cs="Arial"/>
                <w:sz w:val="22"/>
                <w:szCs w:val="22"/>
              </w:rPr>
              <w:t>bioodpady</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2EA0377" w14:textId="77777777" w:rsidR="006A14B0" w:rsidRPr="006A14B0" w:rsidRDefault="006A14B0" w:rsidP="00657C8A">
            <w:pPr>
              <w:ind w:left="0" w:firstLine="0"/>
              <w:jc w:val="center"/>
              <w:rPr>
                <w:rFonts w:ascii="Arial Narrow" w:hAnsi="Arial Narrow" w:cs="Arial"/>
                <w:sz w:val="22"/>
                <w:szCs w:val="22"/>
              </w:rPr>
            </w:pPr>
            <w:r w:rsidRPr="006A14B0">
              <w:rPr>
                <w:rFonts w:ascii="Arial Narrow" w:hAnsi="Arial Narrow" w:cs="Arial"/>
                <w:sz w:val="22"/>
                <w:szCs w:val="22"/>
              </w:rPr>
              <w:t>120 l</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693C0AD" w14:textId="77777777" w:rsidR="006A14B0" w:rsidRPr="006A14B0" w:rsidRDefault="006A14B0" w:rsidP="00657C8A">
            <w:pPr>
              <w:ind w:left="0" w:firstLine="0"/>
              <w:jc w:val="center"/>
              <w:rPr>
                <w:rFonts w:ascii="Arial Narrow" w:hAnsi="Arial Narrow" w:cs="Arial"/>
                <w:sz w:val="22"/>
                <w:szCs w:val="22"/>
              </w:rPr>
            </w:pPr>
            <w:r w:rsidRPr="006A14B0">
              <w:rPr>
                <w:rFonts w:ascii="Arial Narrow" w:hAnsi="Arial Narrow" w:cs="Arial"/>
                <w:sz w:val="22"/>
                <w:szCs w:val="22"/>
              </w:rPr>
              <w:t>1</w:t>
            </w:r>
          </w:p>
        </w:tc>
        <w:tc>
          <w:tcPr>
            <w:tcW w:w="132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D537B87" w14:textId="77777777" w:rsidR="006A14B0" w:rsidRPr="006A14B0" w:rsidRDefault="006A14B0" w:rsidP="00657C8A">
            <w:pPr>
              <w:ind w:left="0" w:firstLine="0"/>
              <w:jc w:val="center"/>
              <w:rPr>
                <w:rFonts w:ascii="Arial Narrow" w:hAnsi="Arial Narrow" w:cs="Arial"/>
                <w:sz w:val="22"/>
                <w:szCs w:val="22"/>
              </w:rPr>
            </w:pPr>
            <w:r w:rsidRPr="006A14B0">
              <w:rPr>
                <w:rFonts w:ascii="Arial Narrow" w:hAnsi="Arial Narrow" w:cs="Arial"/>
                <w:sz w:val="22"/>
                <w:szCs w:val="22"/>
              </w:rPr>
              <w:t>52</w:t>
            </w:r>
          </w:p>
        </w:tc>
      </w:tr>
      <w:tr w:rsidR="00D166B5" w:rsidRPr="00FF3910" w14:paraId="31ADAED4" w14:textId="77777777" w:rsidTr="005E22BB">
        <w:trPr>
          <w:trHeight w:val="340"/>
        </w:trPr>
        <w:tc>
          <w:tcPr>
            <w:tcW w:w="9264" w:type="dxa"/>
            <w:gridSpan w:val="6"/>
            <w:tcBorders>
              <w:top w:val="single" w:sz="8" w:space="0" w:color="000000"/>
              <w:left w:val="single" w:sz="8" w:space="0" w:color="auto"/>
              <w:bottom w:val="nil"/>
              <w:right w:val="single" w:sz="8" w:space="0" w:color="auto"/>
            </w:tcBorders>
            <w:shd w:val="clear" w:color="auto" w:fill="D9D9D9"/>
            <w:noWrap/>
            <w:vAlign w:val="center"/>
            <w:hideMark/>
          </w:tcPr>
          <w:p w14:paraId="352D9B5A" w14:textId="77777777" w:rsidR="00D166B5" w:rsidRPr="00FF3910" w:rsidRDefault="00D166B5" w:rsidP="00657C8A">
            <w:pPr>
              <w:ind w:left="0" w:firstLine="0"/>
              <w:jc w:val="center"/>
              <w:rPr>
                <w:rFonts w:ascii="Arial Narrow" w:hAnsi="Arial Narrow" w:cs="Arial"/>
                <w:b/>
                <w:sz w:val="22"/>
                <w:szCs w:val="22"/>
              </w:rPr>
            </w:pPr>
            <w:r w:rsidRPr="00FF3910">
              <w:rPr>
                <w:rFonts w:ascii="Arial Narrow" w:hAnsi="Arial Narrow" w:cs="Arial"/>
                <w:b/>
                <w:sz w:val="22"/>
                <w:szCs w:val="22"/>
              </w:rPr>
              <w:t>POWIAT KROTOSZYŃSKI</w:t>
            </w:r>
          </w:p>
        </w:tc>
      </w:tr>
      <w:tr w:rsidR="00145773" w:rsidRPr="00FF3910" w14:paraId="1AFCA27B" w14:textId="77777777" w:rsidTr="005E22BB">
        <w:trPr>
          <w:trHeight w:val="283"/>
        </w:trPr>
        <w:tc>
          <w:tcPr>
            <w:tcW w:w="726" w:type="dxa"/>
            <w:vMerge w:val="restart"/>
            <w:tcBorders>
              <w:top w:val="single" w:sz="8" w:space="0" w:color="000000"/>
              <w:left w:val="single" w:sz="8" w:space="0" w:color="auto"/>
              <w:right w:val="single" w:sz="8" w:space="0" w:color="auto"/>
            </w:tcBorders>
            <w:noWrap/>
            <w:vAlign w:val="center"/>
            <w:hideMark/>
          </w:tcPr>
          <w:p w14:paraId="6F18BA67" w14:textId="77777777" w:rsidR="00145773" w:rsidRPr="00FF3910" w:rsidRDefault="00145773" w:rsidP="00657C8A">
            <w:pPr>
              <w:ind w:left="0" w:firstLine="0"/>
              <w:jc w:val="center"/>
              <w:rPr>
                <w:rFonts w:ascii="Arial Narrow" w:hAnsi="Arial Narrow" w:cs="Arial"/>
                <w:bCs/>
                <w:sz w:val="22"/>
                <w:szCs w:val="22"/>
              </w:rPr>
            </w:pPr>
            <w:r>
              <w:rPr>
                <w:rFonts w:ascii="Arial Narrow" w:hAnsi="Arial Narrow" w:cs="Arial"/>
                <w:bCs/>
                <w:sz w:val="22"/>
                <w:szCs w:val="22"/>
              </w:rPr>
              <w:t>51</w:t>
            </w:r>
          </w:p>
        </w:tc>
        <w:tc>
          <w:tcPr>
            <w:tcW w:w="2626" w:type="dxa"/>
            <w:vMerge w:val="restart"/>
            <w:tcBorders>
              <w:top w:val="single" w:sz="8" w:space="0" w:color="000000"/>
              <w:left w:val="single" w:sz="8" w:space="0" w:color="auto"/>
              <w:right w:val="single" w:sz="4" w:space="0" w:color="auto"/>
            </w:tcBorders>
            <w:vAlign w:val="center"/>
            <w:hideMark/>
          </w:tcPr>
          <w:p w14:paraId="22B3F4E2" w14:textId="77777777" w:rsidR="00145773" w:rsidRPr="00FF3910" w:rsidRDefault="00145773" w:rsidP="00657C8A">
            <w:pPr>
              <w:ind w:left="0" w:firstLine="0"/>
              <w:jc w:val="center"/>
              <w:rPr>
                <w:rFonts w:ascii="Arial Narrow" w:hAnsi="Arial Narrow" w:cs="Arial"/>
                <w:bCs/>
                <w:sz w:val="22"/>
                <w:szCs w:val="22"/>
              </w:rPr>
            </w:pPr>
            <w:r w:rsidRPr="006A14B0">
              <w:rPr>
                <w:rFonts w:ascii="Arial Narrow" w:hAnsi="Arial Narrow" w:cs="Arial"/>
                <w:b/>
                <w:bCs/>
                <w:sz w:val="22"/>
                <w:szCs w:val="22"/>
              </w:rPr>
              <w:t>Kożmin Wlkp.</w:t>
            </w:r>
            <w:r w:rsidRPr="00FF3910">
              <w:rPr>
                <w:rFonts w:ascii="Arial Narrow" w:hAnsi="Arial Narrow" w:cs="Arial"/>
                <w:bCs/>
                <w:sz w:val="22"/>
                <w:szCs w:val="22"/>
              </w:rPr>
              <w:t xml:space="preserve"> </w:t>
            </w:r>
            <w:r w:rsidRPr="00FF3910">
              <w:rPr>
                <w:rFonts w:ascii="Arial Narrow" w:hAnsi="Arial Narrow" w:cs="Arial"/>
                <w:bCs/>
                <w:sz w:val="22"/>
                <w:szCs w:val="22"/>
              </w:rPr>
              <w:br/>
              <w:t>ul. Stęszewskiego 1</w:t>
            </w:r>
          </w:p>
        </w:tc>
        <w:tc>
          <w:tcPr>
            <w:tcW w:w="1892" w:type="dxa"/>
            <w:tcBorders>
              <w:top w:val="single" w:sz="8" w:space="0" w:color="auto"/>
              <w:left w:val="nil"/>
              <w:bottom w:val="single" w:sz="4" w:space="0" w:color="auto"/>
              <w:right w:val="nil"/>
            </w:tcBorders>
            <w:vAlign w:val="center"/>
            <w:hideMark/>
          </w:tcPr>
          <w:p w14:paraId="6CC6587E" w14:textId="77777777" w:rsidR="00145773" w:rsidRPr="00FF3910" w:rsidRDefault="00145773" w:rsidP="00657C8A">
            <w:pPr>
              <w:ind w:left="0" w:firstLine="0"/>
              <w:jc w:val="center"/>
              <w:rPr>
                <w:rFonts w:ascii="Arial Narrow" w:hAnsi="Arial Narrow" w:cs="Arial"/>
                <w:sz w:val="22"/>
                <w:szCs w:val="22"/>
              </w:rPr>
            </w:pPr>
            <w:r>
              <w:rPr>
                <w:rFonts w:ascii="Arial Narrow" w:hAnsi="Arial Narrow" w:cs="Arial"/>
                <w:sz w:val="22"/>
                <w:szCs w:val="22"/>
              </w:rPr>
              <w:t>zmieszane</w:t>
            </w:r>
          </w:p>
        </w:tc>
        <w:tc>
          <w:tcPr>
            <w:tcW w:w="1560" w:type="dxa"/>
            <w:tcBorders>
              <w:top w:val="single" w:sz="8" w:space="0" w:color="auto"/>
              <w:left w:val="single" w:sz="4" w:space="0" w:color="auto"/>
              <w:bottom w:val="single" w:sz="4" w:space="0" w:color="auto"/>
              <w:right w:val="single" w:sz="4" w:space="0" w:color="auto"/>
            </w:tcBorders>
            <w:shd w:val="clear" w:color="auto" w:fill="FFFFFF"/>
            <w:noWrap/>
            <w:vAlign w:val="center"/>
            <w:hideMark/>
          </w:tcPr>
          <w:p w14:paraId="103DC42D" w14:textId="77777777" w:rsidR="00145773" w:rsidRPr="00145773" w:rsidRDefault="00145773" w:rsidP="00657C8A">
            <w:pPr>
              <w:ind w:left="0" w:firstLine="0"/>
              <w:jc w:val="center"/>
              <w:rPr>
                <w:rFonts w:ascii="Arial Narrow" w:hAnsi="Arial Narrow" w:cs="Arial"/>
                <w:sz w:val="22"/>
                <w:szCs w:val="22"/>
              </w:rPr>
            </w:pPr>
            <w:r w:rsidRPr="00145773">
              <w:rPr>
                <w:rFonts w:ascii="Arial Narrow" w:hAnsi="Arial Narrow" w:cs="Arial"/>
                <w:sz w:val="22"/>
                <w:szCs w:val="22"/>
              </w:rPr>
              <w:t>1100 l</w:t>
            </w:r>
          </w:p>
        </w:tc>
        <w:tc>
          <w:tcPr>
            <w:tcW w:w="1134" w:type="dxa"/>
            <w:tcBorders>
              <w:top w:val="single" w:sz="8" w:space="0" w:color="auto"/>
              <w:left w:val="nil"/>
              <w:bottom w:val="single" w:sz="4" w:space="0" w:color="auto"/>
              <w:right w:val="single" w:sz="4" w:space="0" w:color="auto"/>
            </w:tcBorders>
            <w:shd w:val="clear" w:color="auto" w:fill="FFFFFF"/>
            <w:noWrap/>
            <w:vAlign w:val="center"/>
            <w:hideMark/>
          </w:tcPr>
          <w:p w14:paraId="2C9BA321" w14:textId="77777777" w:rsidR="00145773" w:rsidRPr="00145773" w:rsidRDefault="00145773" w:rsidP="00657C8A">
            <w:pPr>
              <w:ind w:left="0" w:firstLine="0"/>
              <w:jc w:val="center"/>
              <w:rPr>
                <w:rFonts w:ascii="Arial Narrow" w:hAnsi="Arial Narrow" w:cs="Arial"/>
                <w:sz w:val="22"/>
                <w:szCs w:val="22"/>
              </w:rPr>
            </w:pPr>
            <w:r w:rsidRPr="00145773">
              <w:rPr>
                <w:rFonts w:ascii="Arial Narrow" w:hAnsi="Arial Narrow" w:cs="Arial"/>
                <w:sz w:val="22"/>
                <w:szCs w:val="22"/>
              </w:rPr>
              <w:t>1</w:t>
            </w:r>
          </w:p>
        </w:tc>
        <w:tc>
          <w:tcPr>
            <w:tcW w:w="1326" w:type="dxa"/>
            <w:tcBorders>
              <w:top w:val="single" w:sz="8" w:space="0" w:color="auto"/>
              <w:left w:val="nil"/>
              <w:bottom w:val="single" w:sz="4" w:space="0" w:color="auto"/>
              <w:right w:val="single" w:sz="8" w:space="0" w:color="auto"/>
            </w:tcBorders>
            <w:shd w:val="clear" w:color="auto" w:fill="FFFFFF"/>
            <w:noWrap/>
            <w:vAlign w:val="center"/>
            <w:hideMark/>
          </w:tcPr>
          <w:p w14:paraId="69CDE5FA" w14:textId="77777777" w:rsidR="00145773" w:rsidRPr="00145773" w:rsidRDefault="00145773" w:rsidP="00657C8A">
            <w:pPr>
              <w:ind w:left="0" w:firstLine="0"/>
              <w:jc w:val="center"/>
              <w:rPr>
                <w:rFonts w:ascii="Arial Narrow" w:hAnsi="Arial Narrow" w:cs="Arial"/>
                <w:sz w:val="22"/>
                <w:szCs w:val="22"/>
              </w:rPr>
            </w:pPr>
            <w:r w:rsidRPr="00145773">
              <w:rPr>
                <w:rFonts w:ascii="Arial Narrow" w:hAnsi="Arial Narrow" w:cs="Arial"/>
                <w:sz w:val="22"/>
                <w:szCs w:val="22"/>
              </w:rPr>
              <w:t>26</w:t>
            </w:r>
          </w:p>
        </w:tc>
      </w:tr>
      <w:tr w:rsidR="00145773" w:rsidRPr="00FF3910" w14:paraId="4EFBD396" w14:textId="77777777" w:rsidTr="005E22BB">
        <w:trPr>
          <w:trHeight w:val="283"/>
        </w:trPr>
        <w:tc>
          <w:tcPr>
            <w:tcW w:w="726" w:type="dxa"/>
            <w:vMerge/>
            <w:tcBorders>
              <w:left w:val="single" w:sz="8" w:space="0" w:color="auto"/>
              <w:right w:val="single" w:sz="8" w:space="0" w:color="auto"/>
            </w:tcBorders>
            <w:noWrap/>
            <w:vAlign w:val="center"/>
          </w:tcPr>
          <w:p w14:paraId="68F2096B" w14:textId="77777777" w:rsidR="00145773" w:rsidRDefault="00145773" w:rsidP="00657C8A">
            <w:pPr>
              <w:ind w:left="0" w:firstLine="0"/>
              <w:jc w:val="center"/>
              <w:rPr>
                <w:rFonts w:ascii="Arial Narrow" w:hAnsi="Arial Narrow" w:cs="Arial"/>
                <w:bCs/>
                <w:sz w:val="22"/>
                <w:szCs w:val="22"/>
              </w:rPr>
            </w:pPr>
          </w:p>
        </w:tc>
        <w:tc>
          <w:tcPr>
            <w:tcW w:w="2626" w:type="dxa"/>
            <w:vMerge/>
            <w:tcBorders>
              <w:left w:val="single" w:sz="8" w:space="0" w:color="auto"/>
              <w:right w:val="single" w:sz="4" w:space="0" w:color="auto"/>
            </w:tcBorders>
            <w:vAlign w:val="center"/>
          </w:tcPr>
          <w:p w14:paraId="28604BAD" w14:textId="77777777" w:rsidR="00145773" w:rsidRPr="006A14B0" w:rsidRDefault="00145773" w:rsidP="00657C8A">
            <w:pPr>
              <w:ind w:left="0" w:firstLine="0"/>
              <w:jc w:val="center"/>
              <w:rPr>
                <w:rFonts w:ascii="Arial Narrow" w:hAnsi="Arial Narrow" w:cs="Arial"/>
                <w:b/>
                <w:bCs/>
                <w:sz w:val="22"/>
                <w:szCs w:val="22"/>
              </w:rPr>
            </w:pPr>
          </w:p>
        </w:tc>
        <w:tc>
          <w:tcPr>
            <w:tcW w:w="1892" w:type="dxa"/>
            <w:tcBorders>
              <w:top w:val="single" w:sz="8" w:space="0" w:color="auto"/>
              <w:left w:val="nil"/>
              <w:bottom w:val="single" w:sz="4" w:space="0" w:color="auto"/>
              <w:right w:val="nil"/>
            </w:tcBorders>
            <w:vAlign w:val="center"/>
          </w:tcPr>
          <w:p w14:paraId="114404B7" w14:textId="77777777" w:rsidR="00145773" w:rsidRPr="00FF3910" w:rsidRDefault="00145773" w:rsidP="00657C8A">
            <w:pPr>
              <w:ind w:left="0" w:firstLine="0"/>
              <w:jc w:val="center"/>
              <w:rPr>
                <w:rFonts w:ascii="Arial Narrow" w:hAnsi="Arial Narrow" w:cs="Arial"/>
                <w:sz w:val="22"/>
                <w:szCs w:val="22"/>
              </w:rPr>
            </w:pPr>
            <w:r>
              <w:rPr>
                <w:rFonts w:ascii="Arial Narrow" w:hAnsi="Arial Narrow" w:cs="Arial"/>
                <w:sz w:val="22"/>
                <w:szCs w:val="22"/>
              </w:rPr>
              <w:t>papier i tektur</w:t>
            </w:r>
          </w:p>
        </w:tc>
        <w:tc>
          <w:tcPr>
            <w:tcW w:w="1560" w:type="dxa"/>
            <w:tcBorders>
              <w:top w:val="single" w:sz="8" w:space="0" w:color="auto"/>
              <w:left w:val="single" w:sz="4" w:space="0" w:color="auto"/>
              <w:bottom w:val="single" w:sz="4" w:space="0" w:color="auto"/>
              <w:right w:val="single" w:sz="4" w:space="0" w:color="auto"/>
            </w:tcBorders>
            <w:shd w:val="clear" w:color="auto" w:fill="FFFFFF"/>
            <w:noWrap/>
            <w:vAlign w:val="center"/>
          </w:tcPr>
          <w:p w14:paraId="7975A44A" w14:textId="77777777" w:rsidR="00145773" w:rsidRPr="00145773" w:rsidRDefault="00145773" w:rsidP="00657C8A">
            <w:pPr>
              <w:ind w:left="0" w:firstLine="0"/>
              <w:jc w:val="center"/>
              <w:rPr>
                <w:rFonts w:ascii="Arial Narrow" w:hAnsi="Arial Narrow" w:cs="Arial"/>
                <w:sz w:val="22"/>
                <w:szCs w:val="22"/>
              </w:rPr>
            </w:pPr>
            <w:r w:rsidRPr="00145773">
              <w:rPr>
                <w:rFonts w:ascii="Arial Narrow" w:hAnsi="Arial Narrow" w:cs="Arial"/>
                <w:sz w:val="22"/>
                <w:szCs w:val="22"/>
              </w:rPr>
              <w:t>240 l</w:t>
            </w:r>
          </w:p>
        </w:tc>
        <w:tc>
          <w:tcPr>
            <w:tcW w:w="1134" w:type="dxa"/>
            <w:tcBorders>
              <w:top w:val="single" w:sz="8" w:space="0" w:color="auto"/>
              <w:left w:val="nil"/>
              <w:bottom w:val="single" w:sz="4" w:space="0" w:color="auto"/>
              <w:right w:val="single" w:sz="4" w:space="0" w:color="auto"/>
            </w:tcBorders>
            <w:shd w:val="clear" w:color="auto" w:fill="FFFFFF"/>
            <w:noWrap/>
            <w:vAlign w:val="center"/>
          </w:tcPr>
          <w:p w14:paraId="312C937C" w14:textId="77777777" w:rsidR="00145773" w:rsidRPr="00145773" w:rsidRDefault="00145773" w:rsidP="00657C8A">
            <w:pPr>
              <w:ind w:left="0" w:firstLine="0"/>
              <w:jc w:val="center"/>
              <w:rPr>
                <w:rFonts w:ascii="Arial Narrow" w:hAnsi="Arial Narrow" w:cs="Arial"/>
                <w:sz w:val="22"/>
                <w:szCs w:val="22"/>
              </w:rPr>
            </w:pPr>
            <w:r w:rsidRPr="00145773">
              <w:rPr>
                <w:rFonts w:ascii="Arial Narrow" w:hAnsi="Arial Narrow" w:cs="Arial"/>
                <w:sz w:val="22"/>
                <w:szCs w:val="22"/>
              </w:rPr>
              <w:t>1</w:t>
            </w:r>
          </w:p>
        </w:tc>
        <w:tc>
          <w:tcPr>
            <w:tcW w:w="1326" w:type="dxa"/>
            <w:tcBorders>
              <w:top w:val="single" w:sz="8" w:space="0" w:color="auto"/>
              <w:left w:val="nil"/>
              <w:bottom w:val="single" w:sz="4" w:space="0" w:color="auto"/>
              <w:right w:val="single" w:sz="8" w:space="0" w:color="auto"/>
            </w:tcBorders>
            <w:shd w:val="clear" w:color="auto" w:fill="FFFFFF"/>
            <w:noWrap/>
            <w:vAlign w:val="center"/>
          </w:tcPr>
          <w:p w14:paraId="1622C568" w14:textId="77777777" w:rsidR="00145773" w:rsidRPr="00145773" w:rsidRDefault="00145773" w:rsidP="00657C8A">
            <w:pPr>
              <w:ind w:left="0" w:firstLine="0"/>
              <w:jc w:val="center"/>
              <w:rPr>
                <w:rFonts w:ascii="Arial Narrow" w:hAnsi="Arial Narrow" w:cs="Arial"/>
                <w:sz w:val="22"/>
                <w:szCs w:val="22"/>
              </w:rPr>
            </w:pPr>
            <w:r w:rsidRPr="00145773">
              <w:rPr>
                <w:rFonts w:ascii="Arial Narrow" w:hAnsi="Arial Narrow" w:cs="Arial"/>
                <w:sz w:val="22"/>
                <w:szCs w:val="22"/>
              </w:rPr>
              <w:t>26</w:t>
            </w:r>
          </w:p>
        </w:tc>
      </w:tr>
      <w:tr w:rsidR="00145773" w:rsidRPr="00FF3910" w14:paraId="040D2873" w14:textId="77777777" w:rsidTr="005E22BB">
        <w:trPr>
          <w:trHeight w:val="283"/>
        </w:trPr>
        <w:tc>
          <w:tcPr>
            <w:tcW w:w="726" w:type="dxa"/>
            <w:vMerge/>
            <w:tcBorders>
              <w:left w:val="single" w:sz="8" w:space="0" w:color="auto"/>
              <w:right w:val="single" w:sz="8" w:space="0" w:color="auto"/>
            </w:tcBorders>
            <w:noWrap/>
            <w:vAlign w:val="center"/>
          </w:tcPr>
          <w:p w14:paraId="2DF11329" w14:textId="77777777" w:rsidR="00145773" w:rsidRDefault="00145773" w:rsidP="00657C8A">
            <w:pPr>
              <w:ind w:left="0" w:firstLine="0"/>
              <w:jc w:val="center"/>
              <w:rPr>
                <w:rFonts w:ascii="Arial Narrow" w:hAnsi="Arial Narrow" w:cs="Arial"/>
                <w:bCs/>
                <w:sz w:val="22"/>
                <w:szCs w:val="22"/>
              </w:rPr>
            </w:pPr>
          </w:p>
        </w:tc>
        <w:tc>
          <w:tcPr>
            <w:tcW w:w="2626" w:type="dxa"/>
            <w:vMerge/>
            <w:tcBorders>
              <w:left w:val="single" w:sz="8" w:space="0" w:color="auto"/>
              <w:right w:val="single" w:sz="4" w:space="0" w:color="auto"/>
            </w:tcBorders>
            <w:vAlign w:val="center"/>
          </w:tcPr>
          <w:p w14:paraId="1478D46E" w14:textId="77777777" w:rsidR="00145773" w:rsidRPr="006A14B0" w:rsidRDefault="00145773" w:rsidP="00657C8A">
            <w:pPr>
              <w:ind w:left="0" w:firstLine="0"/>
              <w:jc w:val="center"/>
              <w:rPr>
                <w:rFonts w:ascii="Arial Narrow" w:hAnsi="Arial Narrow" w:cs="Arial"/>
                <w:b/>
                <w:bCs/>
                <w:sz w:val="22"/>
                <w:szCs w:val="22"/>
              </w:rPr>
            </w:pPr>
          </w:p>
        </w:tc>
        <w:tc>
          <w:tcPr>
            <w:tcW w:w="1892" w:type="dxa"/>
            <w:tcBorders>
              <w:top w:val="single" w:sz="8" w:space="0" w:color="auto"/>
              <w:left w:val="nil"/>
              <w:bottom w:val="single" w:sz="4" w:space="0" w:color="auto"/>
              <w:right w:val="nil"/>
            </w:tcBorders>
            <w:vAlign w:val="center"/>
          </w:tcPr>
          <w:p w14:paraId="7A7A2CD7" w14:textId="77777777" w:rsidR="00145773" w:rsidRPr="00FF3910" w:rsidRDefault="00145773" w:rsidP="00657C8A">
            <w:pPr>
              <w:ind w:left="0" w:firstLine="0"/>
              <w:jc w:val="center"/>
              <w:rPr>
                <w:rFonts w:ascii="Arial Narrow" w:hAnsi="Arial Narrow" w:cs="Arial"/>
                <w:sz w:val="22"/>
                <w:szCs w:val="22"/>
              </w:rPr>
            </w:pPr>
            <w:r>
              <w:rPr>
                <w:rFonts w:ascii="Arial Narrow" w:hAnsi="Arial Narrow" w:cs="Arial"/>
                <w:sz w:val="22"/>
                <w:szCs w:val="22"/>
              </w:rPr>
              <w:t>szkło</w:t>
            </w:r>
          </w:p>
        </w:tc>
        <w:tc>
          <w:tcPr>
            <w:tcW w:w="1560" w:type="dxa"/>
            <w:tcBorders>
              <w:top w:val="single" w:sz="8" w:space="0" w:color="auto"/>
              <w:left w:val="single" w:sz="4" w:space="0" w:color="auto"/>
              <w:bottom w:val="single" w:sz="4" w:space="0" w:color="auto"/>
              <w:right w:val="single" w:sz="4" w:space="0" w:color="auto"/>
            </w:tcBorders>
            <w:shd w:val="clear" w:color="auto" w:fill="FFFFFF"/>
            <w:noWrap/>
            <w:vAlign w:val="center"/>
          </w:tcPr>
          <w:p w14:paraId="3C172CBE" w14:textId="77777777" w:rsidR="00145773" w:rsidRPr="00145773" w:rsidRDefault="00145773" w:rsidP="00657C8A">
            <w:pPr>
              <w:ind w:left="0" w:firstLine="0"/>
              <w:jc w:val="center"/>
              <w:rPr>
                <w:rFonts w:ascii="Arial Narrow" w:hAnsi="Arial Narrow" w:cs="Arial"/>
                <w:sz w:val="22"/>
                <w:szCs w:val="22"/>
              </w:rPr>
            </w:pPr>
            <w:r w:rsidRPr="00145773">
              <w:rPr>
                <w:rFonts w:ascii="Arial Narrow" w:hAnsi="Arial Narrow" w:cs="Arial"/>
                <w:sz w:val="22"/>
                <w:szCs w:val="22"/>
              </w:rPr>
              <w:t>240 l</w:t>
            </w:r>
          </w:p>
        </w:tc>
        <w:tc>
          <w:tcPr>
            <w:tcW w:w="1134" w:type="dxa"/>
            <w:tcBorders>
              <w:top w:val="single" w:sz="8" w:space="0" w:color="auto"/>
              <w:left w:val="nil"/>
              <w:bottom w:val="single" w:sz="4" w:space="0" w:color="auto"/>
              <w:right w:val="single" w:sz="4" w:space="0" w:color="auto"/>
            </w:tcBorders>
            <w:shd w:val="clear" w:color="auto" w:fill="FFFFFF"/>
            <w:noWrap/>
            <w:vAlign w:val="center"/>
          </w:tcPr>
          <w:p w14:paraId="601C3995" w14:textId="77777777" w:rsidR="00145773" w:rsidRPr="00145773" w:rsidRDefault="00145773" w:rsidP="00657C8A">
            <w:pPr>
              <w:ind w:left="0" w:firstLine="0"/>
              <w:jc w:val="center"/>
              <w:rPr>
                <w:rFonts w:ascii="Arial Narrow" w:hAnsi="Arial Narrow" w:cs="Arial"/>
                <w:sz w:val="22"/>
                <w:szCs w:val="22"/>
              </w:rPr>
            </w:pPr>
            <w:r w:rsidRPr="00145773">
              <w:rPr>
                <w:rFonts w:ascii="Arial Narrow" w:hAnsi="Arial Narrow" w:cs="Arial"/>
                <w:sz w:val="22"/>
                <w:szCs w:val="22"/>
              </w:rPr>
              <w:t>1</w:t>
            </w:r>
          </w:p>
        </w:tc>
        <w:tc>
          <w:tcPr>
            <w:tcW w:w="1326" w:type="dxa"/>
            <w:tcBorders>
              <w:top w:val="single" w:sz="8" w:space="0" w:color="auto"/>
              <w:left w:val="nil"/>
              <w:bottom w:val="single" w:sz="4" w:space="0" w:color="auto"/>
              <w:right w:val="single" w:sz="8" w:space="0" w:color="auto"/>
            </w:tcBorders>
            <w:shd w:val="clear" w:color="auto" w:fill="FFFFFF"/>
            <w:noWrap/>
            <w:vAlign w:val="center"/>
          </w:tcPr>
          <w:p w14:paraId="35D9EAB0" w14:textId="77777777" w:rsidR="00145773" w:rsidRPr="00145773" w:rsidRDefault="00145773" w:rsidP="00657C8A">
            <w:pPr>
              <w:ind w:left="0" w:firstLine="0"/>
              <w:jc w:val="center"/>
              <w:rPr>
                <w:rFonts w:ascii="Arial Narrow" w:hAnsi="Arial Narrow" w:cs="Arial"/>
                <w:sz w:val="22"/>
                <w:szCs w:val="22"/>
              </w:rPr>
            </w:pPr>
            <w:r w:rsidRPr="00145773">
              <w:rPr>
                <w:rFonts w:ascii="Arial Narrow" w:hAnsi="Arial Narrow" w:cs="Arial"/>
                <w:sz w:val="22"/>
                <w:szCs w:val="22"/>
              </w:rPr>
              <w:t>26</w:t>
            </w:r>
          </w:p>
        </w:tc>
      </w:tr>
      <w:tr w:rsidR="00145773" w:rsidRPr="00FF3910" w14:paraId="612C3791" w14:textId="77777777" w:rsidTr="005E22BB">
        <w:trPr>
          <w:trHeight w:val="283"/>
        </w:trPr>
        <w:tc>
          <w:tcPr>
            <w:tcW w:w="726" w:type="dxa"/>
            <w:vMerge/>
            <w:tcBorders>
              <w:left w:val="single" w:sz="8" w:space="0" w:color="auto"/>
              <w:right w:val="single" w:sz="8" w:space="0" w:color="auto"/>
            </w:tcBorders>
            <w:noWrap/>
            <w:vAlign w:val="center"/>
          </w:tcPr>
          <w:p w14:paraId="07D57456" w14:textId="77777777" w:rsidR="00145773" w:rsidRDefault="00145773" w:rsidP="00657C8A">
            <w:pPr>
              <w:ind w:left="0" w:firstLine="0"/>
              <w:jc w:val="center"/>
              <w:rPr>
                <w:rFonts w:ascii="Arial Narrow" w:hAnsi="Arial Narrow" w:cs="Arial"/>
                <w:bCs/>
                <w:sz w:val="22"/>
                <w:szCs w:val="22"/>
              </w:rPr>
            </w:pPr>
          </w:p>
        </w:tc>
        <w:tc>
          <w:tcPr>
            <w:tcW w:w="2626" w:type="dxa"/>
            <w:vMerge/>
            <w:tcBorders>
              <w:left w:val="single" w:sz="8" w:space="0" w:color="auto"/>
              <w:right w:val="single" w:sz="4" w:space="0" w:color="auto"/>
            </w:tcBorders>
            <w:vAlign w:val="center"/>
          </w:tcPr>
          <w:p w14:paraId="22DCAF55" w14:textId="77777777" w:rsidR="00145773" w:rsidRPr="006A14B0" w:rsidRDefault="00145773" w:rsidP="00657C8A">
            <w:pPr>
              <w:ind w:left="0" w:firstLine="0"/>
              <w:jc w:val="center"/>
              <w:rPr>
                <w:rFonts w:ascii="Arial Narrow" w:hAnsi="Arial Narrow" w:cs="Arial"/>
                <w:b/>
                <w:bCs/>
                <w:sz w:val="22"/>
                <w:szCs w:val="22"/>
              </w:rPr>
            </w:pPr>
          </w:p>
        </w:tc>
        <w:tc>
          <w:tcPr>
            <w:tcW w:w="1892" w:type="dxa"/>
            <w:tcBorders>
              <w:top w:val="single" w:sz="8" w:space="0" w:color="auto"/>
              <w:left w:val="nil"/>
              <w:bottom w:val="single" w:sz="4" w:space="0" w:color="auto"/>
              <w:right w:val="nil"/>
            </w:tcBorders>
            <w:vAlign w:val="center"/>
          </w:tcPr>
          <w:p w14:paraId="073F0A2D" w14:textId="77777777" w:rsidR="00145773" w:rsidRPr="00FF3910" w:rsidRDefault="00145773" w:rsidP="00657C8A">
            <w:pPr>
              <w:ind w:left="0" w:firstLine="0"/>
              <w:jc w:val="center"/>
              <w:rPr>
                <w:rFonts w:ascii="Arial Narrow" w:hAnsi="Arial Narrow" w:cs="Arial"/>
                <w:sz w:val="22"/>
                <w:szCs w:val="22"/>
              </w:rPr>
            </w:pPr>
            <w:r>
              <w:rPr>
                <w:rFonts w:ascii="Arial Narrow" w:hAnsi="Arial Narrow" w:cs="Arial"/>
                <w:sz w:val="22"/>
                <w:szCs w:val="22"/>
              </w:rPr>
              <w:t>tworzywo sztuczne</w:t>
            </w:r>
          </w:p>
        </w:tc>
        <w:tc>
          <w:tcPr>
            <w:tcW w:w="1560" w:type="dxa"/>
            <w:tcBorders>
              <w:top w:val="single" w:sz="8" w:space="0" w:color="auto"/>
              <w:left w:val="single" w:sz="4" w:space="0" w:color="auto"/>
              <w:bottom w:val="single" w:sz="4" w:space="0" w:color="auto"/>
              <w:right w:val="single" w:sz="4" w:space="0" w:color="auto"/>
            </w:tcBorders>
            <w:shd w:val="clear" w:color="auto" w:fill="FFFFFF"/>
            <w:noWrap/>
            <w:vAlign w:val="center"/>
          </w:tcPr>
          <w:p w14:paraId="18761FF7" w14:textId="77777777" w:rsidR="00145773" w:rsidRPr="00145773" w:rsidRDefault="00145773" w:rsidP="00657C8A">
            <w:pPr>
              <w:ind w:left="0" w:firstLine="0"/>
              <w:jc w:val="center"/>
              <w:rPr>
                <w:rFonts w:ascii="Arial Narrow" w:hAnsi="Arial Narrow" w:cs="Arial"/>
                <w:sz w:val="22"/>
                <w:szCs w:val="22"/>
              </w:rPr>
            </w:pPr>
            <w:r w:rsidRPr="00145773">
              <w:rPr>
                <w:rFonts w:ascii="Arial Narrow" w:hAnsi="Arial Narrow" w:cs="Arial"/>
                <w:sz w:val="22"/>
                <w:szCs w:val="22"/>
              </w:rPr>
              <w:t>240 l</w:t>
            </w:r>
          </w:p>
        </w:tc>
        <w:tc>
          <w:tcPr>
            <w:tcW w:w="1134" w:type="dxa"/>
            <w:tcBorders>
              <w:top w:val="single" w:sz="8" w:space="0" w:color="auto"/>
              <w:left w:val="nil"/>
              <w:bottom w:val="single" w:sz="4" w:space="0" w:color="auto"/>
              <w:right w:val="single" w:sz="4" w:space="0" w:color="auto"/>
            </w:tcBorders>
            <w:shd w:val="clear" w:color="auto" w:fill="FFFFFF"/>
            <w:noWrap/>
            <w:vAlign w:val="center"/>
          </w:tcPr>
          <w:p w14:paraId="06B50261" w14:textId="77777777" w:rsidR="00145773" w:rsidRPr="00145773" w:rsidRDefault="00145773" w:rsidP="00657C8A">
            <w:pPr>
              <w:ind w:left="0" w:firstLine="0"/>
              <w:jc w:val="center"/>
              <w:rPr>
                <w:rFonts w:ascii="Arial Narrow" w:hAnsi="Arial Narrow" w:cs="Arial"/>
                <w:sz w:val="22"/>
                <w:szCs w:val="22"/>
              </w:rPr>
            </w:pPr>
            <w:r w:rsidRPr="00145773">
              <w:rPr>
                <w:rFonts w:ascii="Arial Narrow" w:hAnsi="Arial Narrow" w:cs="Arial"/>
                <w:sz w:val="22"/>
                <w:szCs w:val="22"/>
              </w:rPr>
              <w:t>1</w:t>
            </w:r>
          </w:p>
        </w:tc>
        <w:tc>
          <w:tcPr>
            <w:tcW w:w="1326" w:type="dxa"/>
            <w:tcBorders>
              <w:top w:val="single" w:sz="8" w:space="0" w:color="auto"/>
              <w:left w:val="nil"/>
              <w:bottom w:val="single" w:sz="4" w:space="0" w:color="auto"/>
              <w:right w:val="single" w:sz="8" w:space="0" w:color="auto"/>
            </w:tcBorders>
            <w:shd w:val="clear" w:color="auto" w:fill="FFFFFF"/>
            <w:noWrap/>
            <w:vAlign w:val="center"/>
          </w:tcPr>
          <w:p w14:paraId="6928E6D4" w14:textId="77777777" w:rsidR="00145773" w:rsidRPr="00145773" w:rsidRDefault="00145773" w:rsidP="00657C8A">
            <w:pPr>
              <w:ind w:left="0" w:firstLine="0"/>
              <w:jc w:val="center"/>
              <w:rPr>
                <w:rFonts w:ascii="Arial Narrow" w:hAnsi="Arial Narrow" w:cs="Arial"/>
                <w:sz w:val="22"/>
                <w:szCs w:val="22"/>
              </w:rPr>
            </w:pPr>
            <w:r w:rsidRPr="00145773">
              <w:rPr>
                <w:rFonts w:ascii="Arial Narrow" w:hAnsi="Arial Narrow" w:cs="Arial"/>
                <w:sz w:val="22"/>
                <w:szCs w:val="22"/>
              </w:rPr>
              <w:t>26</w:t>
            </w:r>
          </w:p>
        </w:tc>
      </w:tr>
      <w:tr w:rsidR="00145773" w:rsidRPr="00FF3910" w14:paraId="62A916C2" w14:textId="77777777" w:rsidTr="005E22BB">
        <w:trPr>
          <w:trHeight w:val="283"/>
        </w:trPr>
        <w:tc>
          <w:tcPr>
            <w:tcW w:w="726" w:type="dxa"/>
            <w:vMerge/>
            <w:tcBorders>
              <w:left w:val="single" w:sz="8" w:space="0" w:color="auto"/>
              <w:bottom w:val="single" w:sz="8" w:space="0" w:color="000000"/>
              <w:right w:val="single" w:sz="8" w:space="0" w:color="auto"/>
            </w:tcBorders>
            <w:noWrap/>
            <w:vAlign w:val="center"/>
          </w:tcPr>
          <w:p w14:paraId="785CACBC" w14:textId="77777777" w:rsidR="00145773" w:rsidRDefault="00145773" w:rsidP="00657C8A">
            <w:pPr>
              <w:ind w:left="0" w:firstLine="0"/>
              <w:jc w:val="center"/>
              <w:rPr>
                <w:rFonts w:ascii="Arial Narrow" w:hAnsi="Arial Narrow" w:cs="Arial"/>
                <w:bCs/>
                <w:sz w:val="22"/>
                <w:szCs w:val="22"/>
              </w:rPr>
            </w:pPr>
          </w:p>
        </w:tc>
        <w:tc>
          <w:tcPr>
            <w:tcW w:w="2626" w:type="dxa"/>
            <w:vMerge/>
            <w:tcBorders>
              <w:left w:val="single" w:sz="8" w:space="0" w:color="auto"/>
              <w:bottom w:val="single" w:sz="8" w:space="0" w:color="000000"/>
              <w:right w:val="single" w:sz="4" w:space="0" w:color="auto"/>
            </w:tcBorders>
            <w:vAlign w:val="center"/>
          </w:tcPr>
          <w:p w14:paraId="165B9A31" w14:textId="77777777" w:rsidR="00145773" w:rsidRPr="006A14B0" w:rsidRDefault="00145773" w:rsidP="00657C8A">
            <w:pPr>
              <w:ind w:left="0" w:firstLine="0"/>
              <w:jc w:val="center"/>
              <w:rPr>
                <w:rFonts w:ascii="Arial Narrow" w:hAnsi="Arial Narrow" w:cs="Arial"/>
                <w:b/>
                <w:bCs/>
                <w:sz w:val="22"/>
                <w:szCs w:val="22"/>
              </w:rPr>
            </w:pPr>
          </w:p>
        </w:tc>
        <w:tc>
          <w:tcPr>
            <w:tcW w:w="1892" w:type="dxa"/>
            <w:tcBorders>
              <w:top w:val="single" w:sz="8" w:space="0" w:color="auto"/>
              <w:left w:val="nil"/>
              <w:bottom w:val="single" w:sz="4" w:space="0" w:color="auto"/>
              <w:right w:val="nil"/>
            </w:tcBorders>
            <w:vAlign w:val="center"/>
          </w:tcPr>
          <w:p w14:paraId="533700DF" w14:textId="77777777" w:rsidR="00145773" w:rsidRPr="00FF3910" w:rsidRDefault="00145773" w:rsidP="00657C8A">
            <w:pPr>
              <w:ind w:left="0" w:firstLine="0"/>
              <w:jc w:val="center"/>
              <w:rPr>
                <w:rFonts w:ascii="Arial Narrow" w:hAnsi="Arial Narrow" w:cs="Arial"/>
                <w:sz w:val="22"/>
                <w:szCs w:val="22"/>
              </w:rPr>
            </w:pPr>
            <w:r>
              <w:rPr>
                <w:rFonts w:ascii="Arial Narrow" w:hAnsi="Arial Narrow" w:cs="Arial"/>
                <w:sz w:val="22"/>
                <w:szCs w:val="22"/>
              </w:rPr>
              <w:t>bioodpady</w:t>
            </w:r>
          </w:p>
        </w:tc>
        <w:tc>
          <w:tcPr>
            <w:tcW w:w="1560" w:type="dxa"/>
            <w:tcBorders>
              <w:top w:val="single" w:sz="8" w:space="0" w:color="auto"/>
              <w:left w:val="single" w:sz="4" w:space="0" w:color="auto"/>
              <w:bottom w:val="single" w:sz="4" w:space="0" w:color="auto"/>
              <w:right w:val="single" w:sz="4" w:space="0" w:color="auto"/>
            </w:tcBorders>
            <w:shd w:val="clear" w:color="auto" w:fill="FFFFFF"/>
            <w:noWrap/>
            <w:vAlign w:val="center"/>
          </w:tcPr>
          <w:p w14:paraId="00295843" w14:textId="77777777" w:rsidR="00145773" w:rsidRPr="00145773" w:rsidRDefault="00145773" w:rsidP="00657C8A">
            <w:pPr>
              <w:ind w:left="0" w:firstLine="0"/>
              <w:jc w:val="center"/>
              <w:rPr>
                <w:rFonts w:ascii="Arial Narrow" w:hAnsi="Arial Narrow" w:cs="Arial"/>
                <w:sz w:val="22"/>
                <w:szCs w:val="22"/>
              </w:rPr>
            </w:pPr>
            <w:r w:rsidRPr="00145773">
              <w:rPr>
                <w:rFonts w:ascii="Arial Narrow" w:hAnsi="Arial Narrow" w:cs="Arial"/>
                <w:sz w:val="22"/>
                <w:szCs w:val="22"/>
              </w:rPr>
              <w:t>120 l</w:t>
            </w:r>
          </w:p>
        </w:tc>
        <w:tc>
          <w:tcPr>
            <w:tcW w:w="1134" w:type="dxa"/>
            <w:tcBorders>
              <w:top w:val="single" w:sz="8" w:space="0" w:color="auto"/>
              <w:left w:val="nil"/>
              <w:bottom w:val="single" w:sz="4" w:space="0" w:color="auto"/>
              <w:right w:val="single" w:sz="4" w:space="0" w:color="auto"/>
            </w:tcBorders>
            <w:shd w:val="clear" w:color="auto" w:fill="FFFFFF"/>
            <w:noWrap/>
            <w:vAlign w:val="center"/>
          </w:tcPr>
          <w:p w14:paraId="4D2BAF5F" w14:textId="77777777" w:rsidR="00145773" w:rsidRPr="00145773" w:rsidRDefault="00145773" w:rsidP="00657C8A">
            <w:pPr>
              <w:ind w:left="0" w:firstLine="0"/>
              <w:jc w:val="center"/>
              <w:rPr>
                <w:rFonts w:ascii="Arial Narrow" w:hAnsi="Arial Narrow" w:cs="Arial"/>
                <w:sz w:val="22"/>
                <w:szCs w:val="22"/>
              </w:rPr>
            </w:pPr>
            <w:r w:rsidRPr="00145773">
              <w:rPr>
                <w:rFonts w:ascii="Arial Narrow" w:hAnsi="Arial Narrow" w:cs="Arial"/>
                <w:sz w:val="22"/>
                <w:szCs w:val="22"/>
              </w:rPr>
              <w:t>1</w:t>
            </w:r>
          </w:p>
        </w:tc>
        <w:tc>
          <w:tcPr>
            <w:tcW w:w="1326" w:type="dxa"/>
            <w:tcBorders>
              <w:top w:val="single" w:sz="8" w:space="0" w:color="auto"/>
              <w:left w:val="nil"/>
              <w:bottom w:val="single" w:sz="4" w:space="0" w:color="auto"/>
              <w:right w:val="single" w:sz="8" w:space="0" w:color="auto"/>
            </w:tcBorders>
            <w:shd w:val="clear" w:color="auto" w:fill="FFFFFF"/>
            <w:noWrap/>
            <w:vAlign w:val="center"/>
          </w:tcPr>
          <w:p w14:paraId="1FF3AFB9" w14:textId="77777777" w:rsidR="00145773" w:rsidRPr="00145773" w:rsidRDefault="00145773" w:rsidP="00657C8A">
            <w:pPr>
              <w:ind w:left="0" w:firstLine="0"/>
              <w:jc w:val="center"/>
              <w:rPr>
                <w:rFonts w:ascii="Arial Narrow" w:hAnsi="Arial Narrow" w:cs="Arial"/>
                <w:sz w:val="22"/>
                <w:szCs w:val="22"/>
              </w:rPr>
            </w:pPr>
            <w:r w:rsidRPr="00145773">
              <w:rPr>
                <w:rFonts w:ascii="Arial Narrow" w:hAnsi="Arial Narrow" w:cs="Arial"/>
                <w:sz w:val="22"/>
                <w:szCs w:val="22"/>
              </w:rPr>
              <w:t>26</w:t>
            </w:r>
          </w:p>
        </w:tc>
      </w:tr>
      <w:tr w:rsidR="00D166B5" w:rsidRPr="00FF3910" w14:paraId="6C91E699" w14:textId="77777777" w:rsidTr="00DA5E3F">
        <w:trPr>
          <w:trHeight w:val="340"/>
        </w:trPr>
        <w:tc>
          <w:tcPr>
            <w:tcW w:w="9264" w:type="dxa"/>
            <w:gridSpan w:val="6"/>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BDB066B" w14:textId="77777777" w:rsidR="00D166B5" w:rsidRPr="00FF3910" w:rsidRDefault="00D166B5" w:rsidP="00657C8A">
            <w:pPr>
              <w:ind w:left="0" w:firstLine="0"/>
              <w:jc w:val="center"/>
              <w:rPr>
                <w:rFonts w:ascii="Arial Narrow" w:hAnsi="Arial Narrow" w:cs="Arial"/>
                <w:b/>
                <w:sz w:val="22"/>
                <w:szCs w:val="22"/>
              </w:rPr>
            </w:pPr>
            <w:r w:rsidRPr="00FF3910">
              <w:rPr>
                <w:rFonts w:ascii="Arial Narrow" w:hAnsi="Arial Narrow" w:cs="Arial"/>
                <w:b/>
                <w:sz w:val="22"/>
                <w:szCs w:val="22"/>
              </w:rPr>
              <w:t>POWIAT LESZCZYŃSKI</w:t>
            </w:r>
          </w:p>
        </w:tc>
      </w:tr>
      <w:tr w:rsidR="00E60830" w:rsidRPr="00FF3910" w14:paraId="51565CA8" w14:textId="77777777" w:rsidTr="00DA5E3F">
        <w:trPr>
          <w:trHeight w:val="283"/>
        </w:trPr>
        <w:tc>
          <w:tcPr>
            <w:tcW w:w="726" w:type="dxa"/>
            <w:vMerge w:val="restart"/>
            <w:tcBorders>
              <w:top w:val="single" w:sz="4" w:space="0" w:color="auto"/>
              <w:left w:val="single" w:sz="8" w:space="0" w:color="auto"/>
              <w:bottom w:val="single" w:sz="4" w:space="0" w:color="auto"/>
              <w:right w:val="single" w:sz="8" w:space="0" w:color="auto"/>
            </w:tcBorders>
            <w:noWrap/>
            <w:vAlign w:val="center"/>
          </w:tcPr>
          <w:p w14:paraId="34487079" w14:textId="77777777" w:rsidR="00E60830" w:rsidRPr="00FF3910" w:rsidRDefault="00E60830" w:rsidP="00657C8A">
            <w:pPr>
              <w:ind w:left="0" w:firstLine="0"/>
              <w:jc w:val="center"/>
              <w:rPr>
                <w:rFonts w:ascii="Arial Narrow" w:hAnsi="Arial Narrow" w:cs="Arial"/>
                <w:bCs/>
                <w:sz w:val="22"/>
                <w:szCs w:val="22"/>
              </w:rPr>
            </w:pPr>
            <w:r>
              <w:rPr>
                <w:rFonts w:ascii="Arial Narrow" w:hAnsi="Arial Narrow" w:cs="Arial"/>
                <w:bCs/>
                <w:sz w:val="22"/>
                <w:szCs w:val="22"/>
              </w:rPr>
              <w:t>52</w:t>
            </w:r>
          </w:p>
        </w:tc>
        <w:tc>
          <w:tcPr>
            <w:tcW w:w="2626" w:type="dxa"/>
            <w:vMerge w:val="restart"/>
            <w:tcBorders>
              <w:top w:val="single" w:sz="4" w:space="0" w:color="auto"/>
              <w:left w:val="nil"/>
              <w:bottom w:val="single" w:sz="4" w:space="0" w:color="auto"/>
              <w:right w:val="single" w:sz="4" w:space="0" w:color="auto"/>
            </w:tcBorders>
            <w:vAlign w:val="center"/>
          </w:tcPr>
          <w:p w14:paraId="5A0F9338" w14:textId="77777777" w:rsidR="00E60830" w:rsidRDefault="00E60830" w:rsidP="00657C8A">
            <w:pPr>
              <w:ind w:left="0" w:firstLine="0"/>
              <w:jc w:val="center"/>
              <w:rPr>
                <w:rFonts w:ascii="Arial Narrow" w:hAnsi="Arial Narrow" w:cs="Arial"/>
                <w:b/>
                <w:bCs/>
                <w:sz w:val="22"/>
                <w:szCs w:val="16"/>
              </w:rPr>
            </w:pPr>
            <w:r w:rsidRPr="00E60830">
              <w:rPr>
                <w:rFonts w:ascii="Arial Narrow" w:hAnsi="Arial Narrow" w:cs="Arial"/>
                <w:b/>
                <w:bCs/>
                <w:sz w:val="22"/>
                <w:szCs w:val="16"/>
              </w:rPr>
              <w:t xml:space="preserve">Leszno </w:t>
            </w:r>
          </w:p>
          <w:p w14:paraId="228FAD34" w14:textId="77777777" w:rsidR="00E60830" w:rsidRPr="00E60830" w:rsidRDefault="00E60830" w:rsidP="00657C8A">
            <w:pPr>
              <w:ind w:left="0" w:firstLine="0"/>
              <w:jc w:val="center"/>
              <w:rPr>
                <w:rFonts w:ascii="Arial Narrow" w:hAnsi="Arial Narrow" w:cs="Arial"/>
                <w:b/>
                <w:bCs/>
                <w:sz w:val="22"/>
                <w:szCs w:val="22"/>
              </w:rPr>
            </w:pPr>
            <w:r w:rsidRPr="00E60830">
              <w:rPr>
                <w:rFonts w:ascii="Arial Narrow" w:hAnsi="Arial Narrow" w:cs="Arial"/>
                <w:bCs/>
                <w:sz w:val="22"/>
                <w:szCs w:val="16"/>
              </w:rPr>
              <w:t>ul. 17 Stycznia 8</w:t>
            </w:r>
          </w:p>
        </w:tc>
        <w:tc>
          <w:tcPr>
            <w:tcW w:w="1892" w:type="dxa"/>
            <w:tcBorders>
              <w:top w:val="single" w:sz="4" w:space="0" w:color="auto"/>
              <w:left w:val="nil"/>
              <w:bottom w:val="single" w:sz="4" w:space="0" w:color="auto"/>
              <w:right w:val="nil"/>
            </w:tcBorders>
            <w:vAlign w:val="center"/>
          </w:tcPr>
          <w:p w14:paraId="7CF45FE8" w14:textId="77777777" w:rsidR="00E60830" w:rsidRPr="00FF3910" w:rsidRDefault="00E60830" w:rsidP="00657C8A">
            <w:pPr>
              <w:ind w:left="0" w:firstLine="0"/>
              <w:jc w:val="center"/>
              <w:rPr>
                <w:rFonts w:ascii="Arial Narrow" w:hAnsi="Arial Narrow" w:cs="Arial"/>
                <w:sz w:val="22"/>
                <w:szCs w:val="22"/>
              </w:rPr>
            </w:pPr>
            <w:r>
              <w:rPr>
                <w:rFonts w:ascii="Arial Narrow" w:hAnsi="Arial Narrow" w:cs="Arial"/>
                <w:sz w:val="22"/>
                <w:szCs w:val="22"/>
              </w:rPr>
              <w:t>zmieszane</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6103414" w14:textId="77777777" w:rsidR="00E60830" w:rsidRPr="00E60830" w:rsidRDefault="00E60830" w:rsidP="00657C8A">
            <w:pPr>
              <w:ind w:left="0" w:firstLine="0"/>
              <w:jc w:val="center"/>
              <w:rPr>
                <w:rFonts w:ascii="Arial Narrow" w:hAnsi="Arial Narrow" w:cs="Arial"/>
                <w:sz w:val="22"/>
                <w:szCs w:val="22"/>
              </w:rPr>
            </w:pPr>
            <w:r w:rsidRPr="00E60830">
              <w:rPr>
                <w:rFonts w:ascii="Arial Narrow" w:hAnsi="Arial Narrow" w:cs="Arial"/>
                <w:sz w:val="22"/>
                <w:szCs w:val="22"/>
              </w:rPr>
              <w:t>8m3</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76AAB336" w14:textId="77777777" w:rsidR="00E60830" w:rsidRPr="00E60830" w:rsidRDefault="00E60830" w:rsidP="00657C8A">
            <w:pPr>
              <w:ind w:left="0" w:firstLine="0"/>
              <w:jc w:val="center"/>
              <w:rPr>
                <w:rFonts w:ascii="Arial Narrow" w:hAnsi="Arial Narrow" w:cs="Arial"/>
                <w:sz w:val="22"/>
                <w:szCs w:val="22"/>
              </w:rPr>
            </w:pPr>
            <w:r w:rsidRPr="00E60830">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0DAA178E" w14:textId="77777777" w:rsidR="00E60830" w:rsidRPr="00E60830" w:rsidRDefault="00E60830" w:rsidP="00657C8A">
            <w:pPr>
              <w:ind w:left="0" w:firstLine="0"/>
              <w:jc w:val="center"/>
              <w:rPr>
                <w:rFonts w:ascii="Arial Narrow" w:hAnsi="Arial Narrow" w:cs="Arial"/>
                <w:sz w:val="22"/>
                <w:szCs w:val="22"/>
              </w:rPr>
            </w:pPr>
            <w:r w:rsidRPr="00E60830">
              <w:rPr>
                <w:rFonts w:ascii="Arial Narrow" w:hAnsi="Arial Narrow" w:cs="Arial"/>
                <w:sz w:val="22"/>
                <w:szCs w:val="22"/>
              </w:rPr>
              <w:t>26</w:t>
            </w:r>
          </w:p>
        </w:tc>
      </w:tr>
      <w:tr w:rsidR="00E60830" w:rsidRPr="00FF3910" w14:paraId="16987579" w14:textId="77777777" w:rsidTr="00DA5E3F">
        <w:trPr>
          <w:trHeight w:val="283"/>
        </w:trPr>
        <w:tc>
          <w:tcPr>
            <w:tcW w:w="726" w:type="dxa"/>
            <w:vMerge/>
            <w:tcBorders>
              <w:top w:val="single" w:sz="4" w:space="0" w:color="auto"/>
              <w:left w:val="single" w:sz="8" w:space="0" w:color="auto"/>
              <w:right w:val="single" w:sz="8" w:space="0" w:color="auto"/>
            </w:tcBorders>
            <w:noWrap/>
            <w:vAlign w:val="center"/>
          </w:tcPr>
          <w:p w14:paraId="792D6A1A" w14:textId="77777777" w:rsidR="00E60830" w:rsidRPr="00FF3910" w:rsidRDefault="00E60830" w:rsidP="00657C8A">
            <w:pPr>
              <w:ind w:left="0" w:firstLine="0"/>
              <w:jc w:val="center"/>
              <w:rPr>
                <w:rFonts w:ascii="Arial Narrow" w:hAnsi="Arial Narrow" w:cs="Arial"/>
                <w:bCs/>
                <w:sz w:val="22"/>
                <w:szCs w:val="22"/>
              </w:rPr>
            </w:pPr>
          </w:p>
        </w:tc>
        <w:tc>
          <w:tcPr>
            <w:tcW w:w="2626" w:type="dxa"/>
            <w:vMerge/>
            <w:tcBorders>
              <w:top w:val="single" w:sz="4" w:space="0" w:color="auto"/>
              <w:left w:val="nil"/>
              <w:right w:val="single" w:sz="4" w:space="0" w:color="auto"/>
            </w:tcBorders>
            <w:vAlign w:val="center"/>
          </w:tcPr>
          <w:p w14:paraId="5E4C55D0" w14:textId="77777777" w:rsidR="00E60830" w:rsidRPr="00E60830" w:rsidRDefault="00E60830" w:rsidP="00657C8A">
            <w:pPr>
              <w:ind w:left="0" w:firstLine="0"/>
              <w:jc w:val="center"/>
              <w:rPr>
                <w:rFonts w:ascii="Arial Narrow" w:hAnsi="Arial Narrow" w:cs="Arial"/>
                <w:b/>
                <w:bCs/>
                <w:sz w:val="22"/>
                <w:szCs w:val="22"/>
              </w:rPr>
            </w:pPr>
          </w:p>
        </w:tc>
        <w:tc>
          <w:tcPr>
            <w:tcW w:w="1892" w:type="dxa"/>
            <w:tcBorders>
              <w:top w:val="single" w:sz="4" w:space="0" w:color="auto"/>
              <w:left w:val="nil"/>
              <w:bottom w:val="single" w:sz="4" w:space="0" w:color="auto"/>
              <w:right w:val="nil"/>
            </w:tcBorders>
            <w:vAlign w:val="center"/>
          </w:tcPr>
          <w:p w14:paraId="3184FBD5" w14:textId="77777777" w:rsidR="00E60830" w:rsidRPr="00FF3910" w:rsidRDefault="00E60830" w:rsidP="00657C8A">
            <w:pPr>
              <w:ind w:left="0" w:firstLine="0"/>
              <w:jc w:val="center"/>
              <w:rPr>
                <w:rFonts w:ascii="Arial Narrow" w:hAnsi="Arial Narrow" w:cs="Arial"/>
                <w:sz w:val="22"/>
                <w:szCs w:val="22"/>
              </w:rPr>
            </w:pPr>
            <w:r>
              <w:rPr>
                <w:rFonts w:ascii="Arial Narrow" w:hAnsi="Arial Narrow" w:cs="Arial"/>
                <w:sz w:val="22"/>
                <w:szCs w:val="22"/>
              </w:rPr>
              <w:t>papier i tektur</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5BDEA1A" w14:textId="77777777" w:rsidR="00E60830" w:rsidRPr="00E60830" w:rsidRDefault="00E60830" w:rsidP="00657C8A">
            <w:pPr>
              <w:ind w:left="0" w:firstLine="0"/>
              <w:jc w:val="center"/>
              <w:rPr>
                <w:rFonts w:ascii="Arial Narrow" w:hAnsi="Arial Narrow" w:cs="Arial"/>
                <w:sz w:val="22"/>
                <w:szCs w:val="22"/>
              </w:rPr>
            </w:pPr>
            <w:r w:rsidRPr="00E60830">
              <w:rPr>
                <w:rFonts w:ascii="Arial Narrow" w:hAnsi="Arial Narrow" w:cs="Arial"/>
                <w:sz w:val="22"/>
                <w:szCs w:val="22"/>
              </w:rPr>
              <w:t>1100 l lub dzwon</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71CACB79" w14:textId="77777777" w:rsidR="00E60830" w:rsidRPr="00E60830" w:rsidRDefault="00E60830" w:rsidP="00657C8A">
            <w:pPr>
              <w:ind w:left="0" w:firstLine="0"/>
              <w:jc w:val="center"/>
              <w:rPr>
                <w:rFonts w:ascii="Arial Narrow" w:hAnsi="Arial Narrow" w:cs="Arial"/>
                <w:sz w:val="22"/>
                <w:szCs w:val="22"/>
              </w:rPr>
            </w:pPr>
            <w:r w:rsidRPr="00E60830">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0BECCD9B" w14:textId="77777777" w:rsidR="00E60830" w:rsidRPr="00E60830" w:rsidRDefault="00E60830" w:rsidP="00657C8A">
            <w:pPr>
              <w:ind w:left="0" w:firstLine="0"/>
              <w:jc w:val="center"/>
              <w:rPr>
                <w:rFonts w:ascii="Arial Narrow" w:hAnsi="Arial Narrow" w:cs="Arial"/>
                <w:sz w:val="22"/>
                <w:szCs w:val="22"/>
              </w:rPr>
            </w:pPr>
            <w:r w:rsidRPr="00E60830">
              <w:rPr>
                <w:rFonts w:ascii="Arial Narrow" w:hAnsi="Arial Narrow" w:cs="Arial"/>
                <w:sz w:val="22"/>
                <w:szCs w:val="22"/>
              </w:rPr>
              <w:t>26</w:t>
            </w:r>
          </w:p>
        </w:tc>
      </w:tr>
      <w:tr w:rsidR="00E60830" w:rsidRPr="00FF3910" w14:paraId="52031B60" w14:textId="77777777" w:rsidTr="005E22BB">
        <w:trPr>
          <w:trHeight w:val="283"/>
        </w:trPr>
        <w:tc>
          <w:tcPr>
            <w:tcW w:w="726" w:type="dxa"/>
            <w:vMerge/>
            <w:tcBorders>
              <w:left w:val="single" w:sz="8" w:space="0" w:color="auto"/>
              <w:right w:val="single" w:sz="8" w:space="0" w:color="auto"/>
            </w:tcBorders>
            <w:noWrap/>
            <w:vAlign w:val="center"/>
          </w:tcPr>
          <w:p w14:paraId="71DF6557" w14:textId="77777777" w:rsidR="00E60830" w:rsidRPr="00FF3910" w:rsidRDefault="00E60830"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223FB843" w14:textId="77777777" w:rsidR="00E60830" w:rsidRPr="00E60830" w:rsidRDefault="00E60830" w:rsidP="00657C8A">
            <w:pPr>
              <w:ind w:left="0" w:firstLine="0"/>
              <w:jc w:val="center"/>
              <w:rPr>
                <w:rFonts w:ascii="Arial Narrow" w:hAnsi="Arial Narrow" w:cs="Arial"/>
                <w:b/>
                <w:bCs/>
                <w:sz w:val="22"/>
                <w:szCs w:val="22"/>
              </w:rPr>
            </w:pPr>
          </w:p>
        </w:tc>
        <w:tc>
          <w:tcPr>
            <w:tcW w:w="1892" w:type="dxa"/>
            <w:tcBorders>
              <w:top w:val="single" w:sz="4" w:space="0" w:color="auto"/>
              <w:left w:val="nil"/>
              <w:bottom w:val="single" w:sz="4" w:space="0" w:color="auto"/>
              <w:right w:val="nil"/>
            </w:tcBorders>
            <w:vAlign w:val="center"/>
          </w:tcPr>
          <w:p w14:paraId="018CAD59" w14:textId="77777777" w:rsidR="00E60830" w:rsidRPr="00FF3910" w:rsidRDefault="00E60830" w:rsidP="00657C8A">
            <w:pPr>
              <w:ind w:left="0" w:firstLine="0"/>
              <w:jc w:val="center"/>
              <w:rPr>
                <w:rFonts w:ascii="Arial Narrow" w:hAnsi="Arial Narrow" w:cs="Arial"/>
                <w:sz w:val="22"/>
                <w:szCs w:val="22"/>
              </w:rPr>
            </w:pPr>
            <w:r>
              <w:rPr>
                <w:rFonts w:ascii="Arial Narrow" w:hAnsi="Arial Narrow" w:cs="Arial"/>
                <w:sz w:val="22"/>
                <w:szCs w:val="22"/>
              </w:rPr>
              <w:t>szkło</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CE2DBFE" w14:textId="77777777" w:rsidR="00E60830" w:rsidRPr="00E60830" w:rsidRDefault="00E60830" w:rsidP="00657C8A">
            <w:pPr>
              <w:ind w:left="0" w:firstLine="0"/>
              <w:jc w:val="center"/>
              <w:rPr>
                <w:rFonts w:ascii="Arial Narrow" w:hAnsi="Arial Narrow" w:cs="Arial"/>
                <w:sz w:val="22"/>
                <w:szCs w:val="22"/>
              </w:rPr>
            </w:pPr>
            <w:r w:rsidRPr="00E60830">
              <w:rPr>
                <w:rFonts w:ascii="Arial Narrow" w:hAnsi="Arial Narrow" w:cs="Arial"/>
                <w:sz w:val="22"/>
                <w:szCs w:val="22"/>
              </w:rPr>
              <w:t>1100 l lub dzwon</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761E5CA3" w14:textId="77777777" w:rsidR="00E60830" w:rsidRPr="00E60830" w:rsidRDefault="00E60830" w:rsidP="00657C8A">
            <w:pPr>
              <w:ind w:left="0" w:firstLine="0"/>
              <w:jc w:val="center"/>
              <w:rPr>
                <w:rFonts w:ascii="Arial Narrow" w:hAnsi="Arial Narrow" w:cs="Arial"/>
                <w:sz w:val="22"/>
                <w:szCs w:val="22"/>
              </w:rPr>
            </w:pPr>
            <w:r w:rsidRPr="00E60830">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05D4DBDB" w14:textId="77777777" w:rsidR="00E60830" w:rsidRPr="00E60830" w:rsidRDefault="00E60830" w:rsidP="00657C8A">
            <w:pPr>
              <w:ind w:left="0" w:firstLine="0"/>
              <w:jc w:val="center"/>
              <w:rPr>
                <w:rFonts w:ascii="Arial Narrow" w:hAnsi="Arial Narrow" w:cs="Arial"/>
                <w:sz w:val="22"/>
                <w:szCs w:val="22"/>
              </w:rPr>
            </w:pPr>
            <w:r w:rsidRPr="00E60830">
              <w:rPr>
                <w:rFonts w:ascii="Arial Narrow" w:hAnsi="Arial Narrow" w:cs="Arial"/>
                <w:sz w:val="22"/>
                <w:szCs w:val="22"/>
              </w:rPr>
              <w:t>26</w:t>
            </w:r>
          </w:p>
        </w:tc>
      </w:tr>
      <w:tr w:rsidR="00E60830" w:rsidRPr="00FF3910" w14:paraId="38DFCB9C" w14:textId="77777777" w:rsidTr="005E22BB">
        <w:trPr>
          <w:trHeight w:val="283"/>
        </w:trPr>
        <w:tc>
          <w:tcPr>
            <w:tcW w:w="726" w:type="dxa"/>
            <w:vMerge/>
            <w:tcBorders>
              <w:left w:val="single" w:sz="8" w:space="0" w:color="auto"/>
              <w:right w:val="single" w:sz="8" w:space="0" w:color="auto"/>
            </w:tcBorders>
            <w:noWrap/>
            <w:vAlign w:val="center"/>
          </w:tcPr>
          <w:p w14:paraId="5C3E2244" w14:textId="77777777" w:rsidR="00E60830" w:rsidRPr="00FF3910" w:rsidRDefault="00E60830"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56B57639" w14:textId="77777777" w:rsidR="00E60830" w:rsidRPr="00E60830" w:rsidRDefault="00E60830" w:rsidP="00657C8A">
            <w:pPr>
              <w:ind w:left="0" w:firstLine="0"/>
              <w:jc w:val="center"/>
              <w:rPr>
                <w:rFonts w:ascii="Arial Narrow" w:hAnsi="Arial Narrow" w:cs="Arial"/>
                <w:b/>
                <w:bCs/>
                <w:sz w:val="22"/>
                <w:szCs w:val="22"/>
              </w:rPr>
            </w:pPr>
          </w:p>
        </w:tc>
        <w:tc>
          <w:tcPr>
            <w:tcW w:w="1892" w:type="dxa"/>
            <w:tcBorders>
              <w:top w:val="single" w:sz="4" w:space="0" w:color="auto"/>
              <w:left w:val="nil"/>
              <w:bottom w:val="single" w:sz="4" w:space="0" w:color="auto"/>
              <w:right w:val="nil"/>
            </w:tcBorders>
            <w:vAlign w:val="center"/>
          </w:tcPr>
          <w:p w14:paraId="0A855BA7" w14:textId="77777777" w:rsidR="00E60830" w:rsidRPr="00FF3910" w:rsidRDefault="00E60830" w:rsidP="00657C8A">
            <w:pPr>
              <w:ind w:left="0" w:firstLine="0"/>
              <w:jc w:val="center"/>
              <w:rPr>
                <w:rFonts w:ascii="Arial Narrow" w:hAnsi="Arial Narrow" w:cs="Arial"/>
                <w:sz w:val="22"/>
                <w:szCs w:val="22"/>
              </w:rPr>
            </w:pPr>
            <w:r>
              <w:rPr>
                <w:rFonts w:ascii="Arial Narrow" w:hAnsi="Arial Narrow" w:cs="Arial"/>
                <w:sz w:val="22"/>
                <w:szCs w:val="22"/>
              </w:rPr>
              <w:t>tworzywo sztuczne</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919BB35" w14:textId="77777777" w:rsidR="00E60830" w:rsidRPr="00E60830" w:rsidRDefault="00E60830" w:rsidP="00657C8A">
            <w:pPr>
              <w:ind w:left="0" w:firstLine="0"/>
              <w:jc w:val="center"/>
              <w:rPr>
                <w:rFonts w:ascii="Arial Narrow" w:hAnsi="Arial Narrow" w:cs="Arial"/>
                <w:sz w:val="22"/>
                <w:szCs w:val="22"/>
              </w:rPr>
            </w:pPr>
            <w:r w:rsidRPr="00E60830">
              <w:rPr>
                <w:rFonts w:ascii="Arial Narrow" w:hAnsi="Arial Narrow" w:cs="Arial"/>
                <w:sz w:val="22"/>
                <w:szCs w:val="22"/>
              </w:rPr>
              <w:t>1100 l lub dzwon</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2B2FBA2B" w14:textId="77777777" w:rsidR="00E60830" w:rsidRPr="00E60830" w:rsidRDefault="00E60830" w:rsidP="00657C8A">
            <w:pPr>
              <w:ind w:left="0" w:firstLine="0"/>
              <w:jc w:val="center"/>
              <w:rPr>
                <w:rFonts w:ascii="Arial Narrow" w:hAnsi="Arial Narrow" w:cs="Arial"/>
                <w:sz w:val="22"/>
                <w:szCs w:val="22"/>
              </w:rPr>
            </w:pPr>
            <w:r w:rsidRPr="00E60830">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6105DC42" w14:textId="77777777" w:rsidR="00E60830" w:rsidRPr="00E60830" w:rsidRDefault="00E60830" w:rsidP="00657C8A">
            <w:pPr>
              <w:ind w:left="0" w:firstLine="0"/>
              <w:jc w:val="center"/>
              <w:rPr>
                <w:rFonts w:ascii="Arial Narrow" w:hAnsi="Arial Narrow" w:cs="Arial"/>
                <w:sz w:val="22"/>
                <w:szCs w:val="22"/>
              </w:rPr>
            </w:pPr>
            <w:r w:rsidRPr="00E60830">
              <w:rPr>
                <w:rFonts w:ascii="Arial Narrow" w:hAnsi="Arial Narrow" w:cs="Arial"/>
                <w:sz w:val="22"/>
                <w:szCs w:val="22"/>
              </w:rPr>
              <w:t>26</w:t>
            </w:r>
          </w:p>
        </w:tc>
      </w:tr>
      <w:tr w:rsidR="00E60830" w:rsidRPr="00FF3910" w14:paraId="27D11EBE" w14:textId="77777777" w:rsidTr="005E22BB">
        <w:trPr>
          <w:trHeight w:val="283"/>
        </w:trPr>
        <w:tc>
          <w:tcPr>
            <w:tcW w:w="726" w:type="dxa"/>
            <w:vMerge/>
            <w:tcBorders>
              <w:left w:val="single" w:sz="8" w:space="0" w:color="auto"/>
              <w:right w:val="single" w:sz="8" w:space="0" w:color="auto"/>
            </w:tcBorders>
            <w:noWrap/>
            <w:vAlign w:val="center"/>
          </w:tcPr>
          <w:p w14:paraId="7C92EE45" w14:textId="77777777" w:rsidR="00E60830" w:rsidRPr="00FF3910" w:rsidRDefault="00E60830" w:rsidP="00657C8A">
            <w:pPr>
              <w:ind w:left="0" w:firstLine="0"/>
              <w:jc w:val="center"/>
              <w:rPr>
                <w:rFonts w:ascii="Arial Narrow" w:hAnsi="Arial Narrow" w:cs="Arial"/>
                <w:bCs/>
                <w:sz w:val="22"/>
                <w:szCs w:val="22"/>
              </w:rPr>
            </w:pPr>
          </w:p>
        </w:tc>
        <w:tc>
          <w:tcPr>
            <w:tcW w:w="2626" w:type="dxa"/>
            <w:vMerge/>
            <w:tcBorders>
              <w:left w:val="nil"/>
              <w:bottom w:val="single" w:sz="4" w:space="0" w:color="auto"/>
              <w:right w:val="single" w:sz="4" w:space="0" w:color="auto"/>
            </w:tcBorders>
            <w:vAlign w:val="center"/>
          </w:tcPr>
          <w:p w14:paraId="2BCBBBAA" w14:textId="77777777" w:rsidR="00E60830" w:rsidRPr="00E60830" w:rsidRDefault="00E60830" w:rsidP="00657C8A">
            <w:pPr>
              <w:ind w:left="0" w:firstLine="0"/>
              <w:jc w:val="center"/>
              <w:rPr>
                <w:rFonts w:ascii="Arial Narrow" w:hAnsi="Arial Narrow" w:cs="Arial"/>
                <w:b/>
                <w:bCs/>
                <w:sz w:val="22"/>
                <w:szCs w:val="22"/>
              </w:rPr>
            </w:pPr>
          </w:p>
        </w:tc>
        <w:tc>
          <w:tcPr>
            <w:tcW w:w="1892" w:type="dxa"/>
            <w:tcBorders>
              <w:top w:val="single" w:sz="4" w:space="0" w:color="auto"/>
              <w:left w:val="nil"/>
              <w:bottom w:val="single" w:sz="4" w:space="0" w:color="auto"/>
              <w:right w:val="nil"/>
            </w:tcBorders>
            <w:vAlign w:val="center"/>
          </w:tcPr>
          <w:p w14:paraId="41EB2021" w14:textId="77777777" w:rsidR="00E60830" w:rsidRPr="00FF3910" w:rsidRDefault="00E60830" w:rsidP="00657C8A">
            <w:pPr>
              <w:ind w:left="0" w:firstLine="0"/>
              <w:jc w:val="center"/>
              <w:rPr>
                <w:rFonts w:ascii="Arial Narrow" w:hAnsi="Arial Narrow" w:cs="Arial"/>
                <w:sz w:val="22"/>
                <w:szCs w:val="22"/>
              </w:rPr>
            </w:pPr>
            <w:r>
              <w:rPr>
                <w:rFonts w:ascii="Arial Narrow" w:hAnsi="Arial Narrow" w:cs="Arial"/>
                <w:sz w:val="22"/>
                <w:szCs w:val="22"/>
              </w:rPr>
              <w:t>bioodpady</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43C74BE" w14:textId="77777777" w:rsidR="00E60830" w:rsidRPr="00E60830" w:rsidRDefault="00E60830" w:rsidP="00657C8A">
            <w:pPr>
              <w:ind w:left="0" w:firstLine="0"/>
              <w:jc w:val="center"/>
              <w:rPr>
                <w:rFonts w:ascii="Arial Narrow" w:hAnsi="Arial Narrow" w:cs="Arial"/>
                <w:sz w:val="22"/>
                <w:szCs w:val="22"/>
              </w:rPr>
            </w:pPr>
            <w:r w:rsidRPr="00E60830">
              <w:rPr>
                <w:rFonts w:ascii="Arial Narrow" w:hAnsi="Arial Narrow" w:cs="Arial"/>
                <w:sz w:val="22"/>
                <w:szCs w:val="22"/>
              </w:rPr>
              <w:t>240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4E57864C" w14:textId="77777777" w:rsidR="00E60830" w:rsidRPr="00E60830" w:rsidRDefault="00E60830" w:rsidP="00657C8A">
            <w:pPr>
              <w:ind w:left="0" w:firstLine="0"/>
              <w:jc w:val="center"/>
              <w:rPr>
                <w:rFonts w:ascii="Arial Narrow" w:hAnsi="Arial Narrow" w:cs="Arial"/>
                <w:sz w:val="22"/>
                <w:szCs w:val="22"/>
              </w:rPr>
            </w:pPr>
            <w:r w:rsidRPr="00E60830">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0EC7F365" w14:textId="77777777" w:rsidR="00E60830" w:rsidRPr="00E60830" w:rsidRDefault="00E60830" w:rsidP="00657C8A">
            <w:pPr>
              <w:ind w:left="0" w:firstLine="0"/>
              <w:jc w:val="center"/>
              <w:rPr>
                <w:rFonts w:ascii="Arial Narrow" w:hAnsi="Arial Narrow" w:cs="Arial"/>
                <w:sz w:val="22"/>
                <w:szCs w:val="22"/>
              </w:rPr>
            </w:pPr>
            <w:r w:rsidRPr="00E60830">
              <w:rPr>
                <w:rFonts w:ascii="Arial Narrow" w:hAnsi="Arial Narrow" w:cs="Arial"/>
                <w:sz w:val="22"/>
                <w:szCs w:val="22"/>
              </w:rPr>
              <w:t>52</w:t>
            </w:r>
          </w:p>
        </w:tc>
      </w:tr>
      <w:tr w:rsidR="00E60830" w:rsidRPr="00FF3910" w14:paraId="41C1FE0A" w14:textId="77777777" w:rsidTr="005E22BB">
        <w:trPr>
          <w:trHeight w:val="283"/>
        </w:trPr>
        <w:tc>
          <w:tcPr>
            <w:tcW w:w="726" w:type="dxa"/>
            <w:vMerge/>
            <w:tcBorders>
              <w:left w:val="single" w:sz="8" w:space="0" w:color="auto"/>
              <w:right w:val="single" w:sz="8" w:space="0" w:color="auto"/>
            </w:tcBorders>
            <w:noWrap/>
            <w:vAlign w:val="center"/>
          </w:tcPr>
          <w:p w14:paraId="1C952994" w14:textId="77777777" w:rsidR="00E60830" w:rsidRPr="00FF3910" w:rsidRDefault="00E60830" w:rsidP="00657C8A">
            <w:pPr>
              <w:ind w:left="0" w:firstLine="0"/>
              <w:jc w:val="center"/>
              <w:rPr>
                <w:rFonts w:ascii="Arial Narrow" w:hAnsi="Arial Narrow" w:cs="Arial"/>
                <w:bCs/>
                <w:sz w:val="22"/>
                <w:szCs w:val="22"/>
              </w:rPr>
            </w:pPr>
          </w:p>
        </w:tc>
        <w:tc>
          <w:tcPr>
            <w:tcW w:w="2626" w:type="dxa"/>
            <w:vMerge w:val="restart"/>
            <w:tcBorders>
              <w:top w:val="single" w:sz="4" w:space="0" w:color="auto"/>
              <w:left w:val="nil"/>
              <w:right w:val="single" w:sz="4" w:space="0" w:color="auto"/>
            </w:tcBorders>
            <w:vAlign w:val="center"/>
          </w:tcPr>
          <w:p w14:paraId="2168E257" w14:textId="77777777" w:rsidR="00E60830" w:rsidRDefault="00E60830" w:rsidP="00657C8A">
            <w:pPr>
              <w:ind w:left="0" w:firstLine="0"/>
              <w:jc w:val="center"/>
              <w:rPr>
                <w:rFonts w:ascii="Arial Narrow" w:hAnsi="Arial Narrow" w:cs="Arial"/>
                <w:bCs/>
                <w:sz w:val="22"/>
                <w:szCs w:val="16"/>
              </w:rPr>
            </w:pPr>
            <w:r w:rsidRPr="00E60830">
              <w:rPr>
                <w:rFonts w:ascii="Arial Narrow" w:hAnsi="Arial Narrow" w:cs="Arial"/>
                <w:bCs/>
                <w:sz w:val="22"/>
                <w:szCs w:val="16"/>
              </w:rPr>
              <w:t xml:space="preserve">Leszno </w:t>
            </w:r>
          </w:p>
          <w:p w14:paraId="4FBFF9B3" w14:textId="77777777" w:rsidR="00E60830" w:rsidRPr="00E60830" w:rsidRDefault="00E60830" w:rsidP="00657C8A">
            <w:pPr>
              <w:ind w:left="0" w:firstLine="0"/>
              <w:jc w:val="center"/>
              <w:rPr>
                <w:rFonts w:ascii="Arial Narrow" w:hAnsi="Arial Narrow" w:cs="Arial"/>
                <w:bCs/>
                <w:sz w:val="22"/>
                <w:szCs w:val="22"/>
              </w:rPr>
            </w:pPr>
            <w:r w:rsidRPr="00E60830">
              <w:rPr>
                <w:rFonts w:ascii="Arial Narrow" w:hAnsi="Arial Narrow" w:cs="Arial"/>
                <w:bCs/>
                <w:sz w:val="22"/>
                <w:szCs w:val="16"/>
              </w:rPr>
              <w:t>ul. Korcza 3</w:t>
            </w:r>
          </w:p>
        </w:tc>
        <w:tc>
          <w:tcPr>
            <w:tcW w:w="1892" w:type="dxa"/>
            <w:tcBorders>
              <w:top w:val="single" w:sz="4" w:space="0" w:color="auto"/>
              <w:left w:val="nil"/>
              <w:bottom w:val="single" w:sz="4" w:space="0" w:color="auto"/>
              <w:right w:val="nil"/>
            </w:tcBorders>
            <w:vAlign w:val="center"/>
          </w:tcPr>
          <w:p w14:paraId="12DB168E" w14:textId="77777777" w:rsidR="00E60830" w:rsidRPr="00FF3910" w:rsidRDefault="00E60830" w:rsidP="00657C8A">
            <w:pPr>
              <w:ind w:left="0" w:firstLine="0"/>
              <w:jc w:val="center"/>
              <w:rPr>
                <w:rFonts w:ascii="Arial Narrow" w:hAnsi="Arial Narrow" w:cs="Arial"/>
                <w:sz w:val="22"/>
                <w:szCs w:val="22"/>
              </w:rPr>
            </w:pPr>
            <w:r>
              <w:rPr>
                <w:rFonts w:ascii="Arial Narrow" w:hAnsi="Arial Narrow" w:cs="Arial"/>
                <w:sz w:val="22"/>
                <w:szCs w:val="22"/>
              </w:rPr>
              <w:t>zmieszane</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9FD06D8" w14:textId="77777777" w:rsidR="00E60830" w:rsidRPr="00E60830" w:rsidRDefault="00E60830" w:rsidP="00657C8A">
            <w:pPr>
              <w:ind w:left="0" w:firstLine="0"/>
              <w:jc w:val="center"/>
              <w:rPr>
                <w:rFonts w:ascii="Arial Narrow" w:hAnsi="Arial Narrow" w:cs="Arial"/>
                <w:sz w:val="22"/>
                <w:szCs w:val="22"/>
              </w:rPr>
            </w:pPr>
            <w:r w:rsidRPr="00E60830">
              <w:rPr>
                <w:rFonts w:ascii="Arial Narrow" w:hAnsi="Arial Narrow" w:cs="Arial"/>
                <w:sz w:val="22"/>
                <w:szCs w:val="22"/>
              </w:rPr>
              <w:t>7m3</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7AFC94AF" w14:textId="77777777" w:rsidR="00E60830" w:rsidRPr="00E60830" w:rsidRDefault="00E60830" w:rsidP="00657C8A">
            <w:pPr>
              <w:ind w:left="0" w:firstLine="0"/>
              <w:jc w:val="center"/>
              <w:rPr>
                <w:rFonts w:ascii="Arial Narrow" w:hAnsi="Arial Narrow" w:cs="Arial"/>
                <w:sz w:val="22"/>
                <w:szCs w:val="22"/>
              </w:rPr>
            </w:pPr>
            <w:r w:rsidRPr="00E60830">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46E10678" w14:textId="77777777" w:rsidR="00E60830" w:rsidRPr="00E60830" w:rsidRDefault="00E60830" w:rsidP="00657C8A">
            <w:pPr>
              <w:ind w:left="0" w:firstLine="0"/>
              <w:jc w:val="center"/>
              <w:rPr>
                <w:rFonts w:ascii="Arial Narrow" w:hAnsi="Arial Narrow" w:cs="Arial"/>
                <w:sz w:val="22"/>
                <w:szCs w:val="22"/>
              </w:rPr>
            </w:pPr>
            <w:r w:rsidRPr="00E60830">
              <w:rPr>
                <w:rFonts w:ascii="Arial Narrow" w:hAnsi="Arial Narrow" w:cs="Arial"/>
                <w:sz w:val="22"/>
                <w:szCs w:val="22"/>
              </w:rPr>
              <w:t>26</w:t>
            </w:r>
          </w:p>
        </w:tc>
      </w:tr>
      <w:tr w:rsidR="00E60830" w:rsidRPr="00FF3910" w14:paraId="0001140D" w14:textId="77777777" w:rsidTr="005E22BB">
        <w:trPr>
          <w:trHeight w:val="283"/>
        </w:trPr>
        <w:tc>
          <w:tcPr>
            <w:tcW w:w="726" w:type="dxa"/>
            <w:vMerge/>
            <w:tcBorders>
              <w:left w:val="single" w:sz="8" w:space="0" w:color="auto"/>
              <w:right w:val="single" w:sz="8" w:space="0" w:color="auto"/>
            </w:tcBorders>
            <w:noWrap/>
            <w:vAlign w:val="center"/>
          </w:tcPr>
          <w:p w14:paraId="4A3B944F" w14:textId="77777777" w:rsidR="00E60830" w:rsidRPr="00FF3910" w:rsidRDefault="00E60830"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6AB569E5" w14:textId="77777777" w:rsidR="00E60830" w:rsidRPr="00E60830" w:rsidRDefault="00E60830" w:rsidP="00657C8A">
            <w:pPr>
              <w:ind w:left="0" w:firstLine="0"/>
              <w:jc w:val="center"/>
              <w:rPr>
                <w:rFonts w:ascii="Arial Narrow" w:hAnsi="Arial Narrow" w:cs="Arial"/>
                <w:b/>
                <w:bCs/>
                <w:sz w:val="22"/>
                <w:szCs w:val="22"/>
              </w:rPr>
            </w:pPr>
          </w:p>
        </w:tc>
        <w:tc>
          <w:tcPr>
            <w:tcW w:w="1892" w:type="dxa"/>
            <w:tcBorders>
              <w:top w:val="single" w:sz="4" w:space="0" w:color="auto"/>
              <w:left w:val="nil"/>
              <w:bottom w:val="single" w:sz="4" w:space="0" w:color="auto"/>
              <w:right w:val="nil"/>
            </w:tcBorders>
            <w:vAlign w:val="center"/>
          </w:tcPr>
          <w:p w14:paraId="4CAC762B" w14:textId="77777777" w:rsidR="00E60830" w:rsidRPr="00FF3910" w:rsidRDefault="00E60830" w:rsidP="00657C8A">
            <w:pPr>
              <w:ind w:left="0" w:firstLine="0"/>
              <w:jc w:val="center"/>
              <w:rPr>
                <w:rFonts w:ascii="Arial Narrow" w:hAnsi="Arial Narrow" w:cs="Arial"/>
                <w:sz w:val="22"/>
                <w:szCs w:val="22"/>
              </w:rPr>
            </w:pPr>
            <w:r>
              <w:rPr>
                <w:rFonts w:ascii="Arial Narrow" w:hAnsi="Arial Narrow" w:cs="Arial"/>
                <w:sz w:val="22"/>
                <w:szCs w:val="22"/>
              </w:rPr>
              <w:t>papier i tektur</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F3E32C1" w14:textId="77777777" w:rsidR="00E60830" w:rsidRPr="00E60830" w:rsidRDefault="00E60830" w:rsidP="00657C8A">
            <w:pPr>
              <w:ind w:left="0" w:firstLine="0"/>
              <w:jc w:val="center"/>
              <w:rPr>
                <w:rFonts w:ascii="Arial Narrow" w:hAnsi="Arial Narrow" w:cs="Arial"/>
                <w:sz w:val="22"/>
                <w:szCs w:val="22"/>
              </w:rPr>
            </w:pPr>
            <w:r w:rsidRPr="00E60830">
              <w:rPr>
                <w:rFonts w:ascii="Arial Narrow" w:hAnsi="Arial Narrow" w:cs="Arial"/>
                <w:sz w:val="22"/>
                <w:szCs w:val="22"/>
              </w:rPr>
              <w:t>1100 l lub dzwon</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602DD580" w14:textId="77777777" w:rsidR="00E60830" w:rsidRPr="00E60830" w:rsidRDefault="00E60830" w:rsidP="00657C8A">
            <w:pPr>
              <w:ind w:left="0" w:firstLine="0"/>
              <w:jc w:val="center"/>
              <w:rPr>
                <w:rFonts w:ascii="Arial Narrow" w:hAnsi="Arial Narrow" w:cs="Arial"/>
                <w:sz w:val="22"/>
                <w:szCs w:val="22"/>
              </w:rPr>
            </w:pPr>
            <w:r w:rsidRPr="00E60830">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596482F7" w14:textId="77777777" w:rsidR="00E60830" w:rsidRPr="00E60830" w:rsidRDefault="00E60830" w:rsidP="00657C8A">
            <w:pPr>
              <w:ind w:left="0" w:firstLine="0"/>
              <w:jc w:val="center"/>
              <w:rPr>
                <w:rFonts w:ascii="Arial Narrow" w:hAnsi="Arial Narrow" w:cs="Arial"/>
                <w:sz w:val="22"/>
                <w:szCs w:val="22"/>
              </w:rPr>
            </w:pPr>
            <w:r w:rsidRPr="00E60830">
              <w:rPr>
                <w:rFonts w:ascii="Arial Narrow" w:hAnsi="Arial Narrow" w:cs="Arial"/>
                <w:sz w:val="22"/>
                <w:szCs w:val="22"/>
              </w:rPr>
              <w:t>26</w:t>
            </w:r>
          </w:p>
        </w:tc>
      </w:tr>
      <w:tr w:rsidR="00E60830" w:rsidRPr="00FF3910" w14:paraId="5DA80E42" w14:textId="77777777" w:rsidTr="005E22BB">
        <w:trPr>
          <w:trHeight w:val="283"/>
        </w:trPr>
        <w:tc>
          <w:tcPr>
            <w:tcW w:w="726" w:type="dxa"/>
            <w:vMerge/>
            <w:tcBorders>
              <w:left w:val="single" w:sz="8" w:space="0" w:color="auto"/>
              <w:right w:val="single" w:sz="8" w:space="0" w:color="auto"/>
            </w:tcBorders>
            <w:noWrap/>
            <w:vAlign w:val="center"/>
          </w:tcPr>
          <w:p w14:paraId="446AF3CA" w14:textId="77777777" w:rsidR="00E60830" w:rsidRPr="00FF3910" w:rsidRDefault="00E60830"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561767A5" w14:textId="77777777" w:rsidR="00E60830" w:rsidRPr="00E60830" w:rsidRDefault="00E60830" w:rsidP="00657C8A">
            <w:pPr>
              <w:ind w:left="0" w:firstLine="0"/>
              <w:jc w:val="center"/>
              <w:rPr>
                <w:rFonts w:ascii="Arial Narrow" w:hAnsi="Arial Narrow" w:cs="Arial"/>
                <w:b/>
                <w:bCs/>
                <w:sz w:val="22"/>
                <w:szCs w:val="22"/>
              </w:rPr>
            </w:pPr>
          </w:p>
        </w:tc>
        <w:tc>
          <w:tcPr>
            <w:tcW w:w="1892" w:type="dxa"/>
            <w:tcBorders>
              <w:top w:val="single" w:sz="4" w:space="0" w:color="auto"/>
              <w:left w:val="nil"/>
              <w:bottom w:val="single" w:sz="4" w:space="0" w:color="auto"/>
              <w:right w:val="nil"/>
            </w:tcBorders>
            <w:vAlign w:val="center"/>
          </w:tcPr>
          <w:p w14:paraId="5AF015C8" w14:textId="77777777" w:rsidR="00E60830" w:rsidRPr="00FF3910" w:rsidRDefault="00E60830" w:rsidP="00657C8A">
            <w:pPr>
              <w:ind w:left="0" w:firstLine="0"/>
              <w:jc w:val="center"/>
              <w:rPr>
                <w:rFonts w:ascii="Arial Narrow" w:hAnsi="Arial Narrow" w:cs="Arial"/>
                <w:sz w:val="22"/>
                <w:szCs w:val="22"/>
              </w:rPr>
            </w:pPr>
            <w:r>
              <w:rPr>
                <w:rFonts w:ascii="Arial Narrow" w:hAnsi="Arial Narrow" w:cs="Arial"/>
                <w:sz w:val="22"/>
                <w:szCs w:val="22"/>
              </w:rPr>
              <w:t>szkło</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78088A0" w14:textId="77777777" w:rsidR="00E60830" w:rsidRPr="00E60830" w:rsidRDefault="00E60830" w:rsidP="00657C8A">
            <w:pPr>
              <w:ind w:left="0" w:firstLine="0"/>
              <w:jc w:val="center"/>
              <w:rPr>
                <w:rFonts w:ascii="Arial Narrow" w:hAnsi="Arial Narrow" w:cs="Arial"/>
                <w:sz w:val="22"/>
                <w:szCs w:val="22"/>
              </w:rPr>
            </w:pPr>
            <w:r w:rsidRPr="00E60830">
              <w:rPr>
                <w:rFonts w:ascii="Arial Narrow" w:hAnsi="Arial Narrow" w:cs="Arial"/>
                <w:sz w:val="22"/>
                <w:szCs w:val="22"/>
              </w:rPr>
              <w:t>1100 l lub dzwon</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29063C57" w14:textId="77777777" w:rsidR="00E60830" w:rsidRPr="00E60830" w:rsidRDefault="00E60830" w:rsidP="00657C8A">
            <w:pPr>
              <w:ind w:left="0" w:firstLine="0"/>
              <w:jc w:val="center"/>
              <w:rPr>
                <w:rFonts w:ascii="Arial Narrow" w:hAnsi="Arial Narrow" w:cs="Arial"/>
                <w:sz w:val="22"/>
                <w:szCs w:val="22"/>
              </w:rPr>
            </w:pPr>
            <w:r w:rsidRPr="00E60830">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6F45A3C1" w14:textId="77777777" w:rsidR="00E60830" w:rsidRPr="00E60830" w:rsidRDefault="00E60830" w:rsidP="00657C8A">
            <w:pPr>
              <w:ind w:left="0" w:firstLine="0"/>
              <w:jc w:val="center"/>
              <w:rPr>
                <w:rFonts w:ascii="Arial Narrow" w:hAnsi="Arial Narrow" w:cs="Arial"/>
                <w:sz w:val="22"/>
                <w:szCs w:val="22"/>
              </w:rPr>
            </w:pPr>
            <w:r w:rsidRPr="00E60830">
              <w:rPr>
                <w:rFonts w:ascii="Arial Narrow" w:hAnsi="Arial Narrow" w:cs="Arial"/>
                <w:sz w:val="22"/>
                <w:szCs w:val="22"/>
              </w:rPr>
              <w:t>26</w:t>
            </w:r>
          </w:p>
        </w:tc>
      </w:tr>
      <w:tr w:rsidR="00E60830" w:rsidRPr="00FF3910" w14:paraId="1F15C2F8" w14:textId="77777777" w:rsidTr="005E22BB">
        <w:trPr>
          <w:trHeight w:val="283"/>
        </w:trPr>
        <w:tc>
          <w:tcPr>
            <w:tcW w:w="726" w:type="dxa"/>
            <w:vMerge/>
            <w:tcBorders>
              <w:left w:val="single" w:sz="8" w:space="0" w:color="auto"/>
              <w:right w:val="single" w:sz="8" w:space="0" w:color="auto"/>
            </w:tcBorders>
            <w:noWrap/>
            <w:vAlign w:val="center"/>
          </w:tcPr>
          <w:p w14:paraId="1337F097" w14:textId="77777777" w:rsidR="00E60830" w:rsidRPr="00FF3910" w:rsidRDefault="00E60830"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641598EF" w14:textId="77777777" w:rsidR="00E60830" w:rsidRPr="00E60830" w:rsidRDefault="00E60830" w:rsidP="00657C8A">
            <w:pPr>
              <w:ind w:left="0" w:firstLine="0"/>
              <w:jc w:val="center"/>
              <w:rPr>
                <w:rFonts w:ascii="Arial Narrow" w:hAnsi="Arial Narrow" w:cs="Arial"/>
                <w:b/>
                <w:bCs/>
                <w:sz w:val="22"/>
                <w:szCs w:val="22"/>
              </w:rPr>
            </w:pPr>
          </w:p>
        </w:tc>
        <w:tc>
          <w:tcPr>
            <w:tcW w:w="1892" w:type="dxa"/>
            <w:tcBorders>
              <w:top w:val="single" w:sz="4" w:space="0" w:color="auto"/>
              <w:left w:val="nil"/>
              <w:bottom w:val="single" w:sz="4" w:space="0" w:color="auto"/>
              <w:right w:val="nil"/>
            </w:tcBorders>
            <w:vAlign w:val="center"/>
          </w:tcPr>
          <w:p w14:paraId="2B98FEFD" w14:textId="77777777" w:rsidR="00E60830" w:rsidRPr="00FF3910" w:rsidRDefault="00E60830" w:rsidP="00657C8A">
            <w:pPr>
              <w:ind w:left="0" w:firstLine="0"/>
              <w:jc w:val="center"/>
              <w:rPr>
                <w:rFonts w:ascii="Arial Narrow" w:hAnsi="Arial Narrow" w:cs="Arial"/>
                <w:sz w:val="22"/>
                <w:szCs w:val="22"/>
              </w:rPr>
            </w:pPr>
            <w:r>
              <w:rPr>
                <w:rFonts w:ascii="Arial Narrow" w:hAnsi="Arial Narrow" w:cs="Arial"/>
                <w:sz w:val="22"/>
                <w:szCs w:val="22"/>
              </w:rPr>
              <w:t>tworzywo sztuczne</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77AF48C" w14:textId="77777777" w:rsidR="00E60830" w:rsidRPr="00E60830" w:rsidRDefault="00E60830" w:rsidP="00657C8A">
            <w:pPr>
              <w:ind w:left="0" w:firstLine="0"/>
              <w:jc w:val="center"/>
              <w:rPr>
                <w:rFonts w:ascii="Arial Narrow" w:hAnsi="Arial Narrow" w:cs="Arial"/>
                <w:sz w:val="22"/>
                <w:szCs w:val="22"/>
              </w:rPr>
            </w:pPr>
            <w:r w:rsidRPr="00E60830">
              <w:rPr>
                <w:rFonts w:ascii="Arial Narrow" w:hAnsi="Arial Narrow" w:cs="Arial"/>
                <w:sz w:val="22"/>
                <w:szCs w:val="22"/>
              </w:rPr>
              <w:t>1100 l lub dzwon</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33046106" w14:textId="77777777" w:rsidR="00E60830" w:rsidRPr="00E60830" w:rsidRDefault="00E60830" w:rsidP="00657C8A">
            <w:pPr>
              <w:ind w:left="0" w:firstLine="0"/>
              <w:jc w:val="center"/>
              <w:rPr>
                <w:rFonts w:ascii="Arial Narrow" w:hAnsi="Arial Narrow" w:cs="Arial"/>
                <w:sz w:val="22"/>
                <w:szCs w:val="22"/>
              </w:rPr>
            </w:pPr>
            <w:r w:rsidRPr="00E60830">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4A0AE591" w14:textId="77777777" w:rsidR="00E60830" w:rsidRPr="00E60830" w:rsidRDefault="00E60830" w:rsidP="00657C8A">
            <w:pPr>
              <w:ind w:left="0" w:firstLine="0"/>
              <w:jc w:val="center"/>
              <w:rPr>
                <w:rFonts w:ascii="Arial Narrow" w:hAnsi="Arial Narrow" w:cs="Arial"/>
                <w:sz w:val="22"/>
                <w:szCs w:val="22"/>
              </w:rPr>
            </w:pPr>
            <w:r w:rsidRPr="00E60830">
              <w:rPr>
                <w:rFonts w:ascii="Arial Narrow" w:hAnsi="Arial Narrow" w:cs="Arial"/>
                <w:sz w:val="22"/>
                <w:szCs w:val="22"/>
              </w:rPr>
              <w:t>26</w:t>
            </w:r>
          </w:p>
        </w:tc>
      </w:tr>
      <w:tr w:rsidR="00E60830" w:rsidRPr="00FF3910" w14:paraId="7ADE8FBC" w14:textId="77777777" w:rsidTr="005E22BB">
        <w:trPr>
          <w:trHeight w:val="283"/>
        </w:trPr>
        <w:tc>
          <w:tcPr>
            <w:tcW w:w="726" w:type="dxa"/>
            <w:vMerge/>
            <w:tcBorders>
              <w:left w:val="single" w:sz="8" w:space="0" w:color="auto"/>
              <w:right w:val="single" w:sz="8" w:space="0" w:color="auto"/>
            </w:tcBorders>
            <w:noWrap/>
            <w:vAlign w:val="center"/>
          </w:tcPr>
          <w:p w14:paraId="20E56F06" w14:textId="77777777" w:rsidR="00E60830" w:rsidRPr="00FF3910" w:rsidRDefault="00E60830" w:rsidP="00657C8A">
            <w:pPr>
              <w:ind w:left="0" w:firstLine="0"/>
              <w:jc w:val="center"/>
              <w:rPr>
                <w:rFonts w:ascii="Arial Narrow" w:hAnsi="Arial Narrow" w:cs="Arial"/>
                <w:bCs/>
                <w:sz w:val="22"/>
                <w:szCs w:val="22"/>
              </w:rPr>
            </w:pPr>
          </w:p>
        </w:tc>
        <w:tc>
          <w:tcPr>
            <w:tcW w:w="2626" w:type="dxa"/>
            <w:vMerge/>
            <w:tcBorders>
              <w:left w:val="nil"/>
              <w:bottom w:val="single" w:sz="4" w:space="0" w:color="auto"/>
              <w:right w:val="single" w:sz="4" w:space="0" w:color="auto"/>
            </w:tcBorders>
            <w:vAlign w:val="center"/>
          </w:tcPr>
          <w:p w14:paraId="1CE1053C" w14:textId="77777777" w:rsidR="00E60830" w:rsidRPr="00E60830" w:rsidRDefault="00E60830" w:rsidP="00657C8A">
            <w:pPr>
              <w:ind w:left="0" w:firstLine="0"/>
              <w:jc w:val="center"/>
              <w:rPr>
                <w:rFonts w:ascii="Arial Narrow" w:hAnsi="Arial Narrow" w:cs="Arial"/>
                <w:b/>
                <w:bCs/>
                <w:sz w:val="22"/>
                <w:szCs w:val="22"/>
              </w:rPr>
            </w:pPr>
          </w:p>
        </w:tc>
        <w:tc>
          <w:tcPr>
            <w:tcW w:w="1892" w:type="dxa"/>
            <w:tcBorders>
              <w:top w:val="single" w:sz="4" w:space="0" w:color="auto"/>
              <w:left w:val="nil"/>
              <w:bottom w:val="single" w:sz="4" w:space="0" w:color="auto"/>
              <w:right w:val="nil"/>
            </w:tcBorders>
            <w:vAlign w:val="center"/>
          </w:tcPr>
          <w:p w14:paraId="7F929048" w14:textId="77777777" w:rsidR="00E60830" w:rsidRPr="00FF3910" w:rsidRDefault="00E60830" w:rsidP="00657C8A">
            <w:pPr>
              <w:ind w:left="0" w:firstLine="0"/>
              <w:jc w:val="center"/>
              <w:rPr>
                <w:rFonts w:ascii="Arial Narrow" w:hAnsi="Arial Narrow" w:cs="Arial"/>
                <w:sz w:val="22"/>
                <w:szCs w:val="22"/>
              </w:rPr>
            </w:pPr>
            <w:r>
              <w:rPr>
                <w:rFonts w:ascii="Arial Narrow" w:hAnsi="Arial Narrow" w:cs="Arial"/>
                <w:sz w:val="22"/>
                <w:szCs w:val="22"/>
              </w:rPr>
              <w:t>bioodpady</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4B610EB" w14:textId="77777777" w:rsidR="00E60830" w:rsidRPr="00E60830" w:rsidRDefault="00E60830" w:rsidP="00657C8A">
            <w:pPr>
              <w:ind w:left="0" w:firstLine="0"/>
              <w:jc w:val="center"/>
              <w:rPr>
                <w:rFonts w:ascii="Arial Narrow" w:hAnsi="Arial Narrow" w:cs="Arial"/>
                <w:sz w:val="22"/>
                <w:szCs w:val="22"/>
              </w:rPr>
            </w:pPr>
            <w:r w:rsidRPr="00E60830">
              <w:rPr>
                <w:rFonts w:ascii="Arial Narrow" w:hAnsi="Arial Narrow" w:cs="Arial"/>
                <w:sz w:val="22"/>
                <w:szCs w:val="22"/>
              </w:rPr>
              <w:t>240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47B3DD77" w14:textId="77777777" w:rsidR="00E60830" w:rsidRPr="00E60830" w:rsidRDefault="00E60830" w:rsidP="00657C8A">
            <w:pPr>
              <w:ind w:left="0" w:firstLine="0"/>
              <w:jc w:val="center"/>
              <w:rPr>
                <w:rFonts w:ascii="Arial Narrow" w:hAnsi="Arial Narrow" w:cs="Arial"/>
                <w:sz w:val="22"/>
                <w:szCs w:val="22"/>
              </w:rPr>
            </w:pPr>
            <w:r w:rsidRPr="00E60830">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5A43ECC1" w14:textId="77777777" w:rsidR="00E60830" w:rsidRPr="00E60830" w:rsidRDefault="00E60830" w:rsidP="00657C8A">
            <w:pPr>
              <w:ind w:left="0" w:firstLine="0"/>
              <w:jc w:val="center"/>
              <w:rPr>
                <w:rFonts w:ascii="Arial Narrow" w:hAnsi="Arial Narrow" w:cs="Arial"/>
                <w:sz w:val="22"/>
                <w:szCs w:val="22"/>
              </w:rPr>
            </w:pPr>
            <w:r w:rsidRPr="00E60830">
              <w:rPr>
                <w:rFonts w:ascii="Arial Narrow" w:hAnsi="Arial Narrow" w:cs="Arial"/>
                <w:sz w:val="22"/>
                <w:szCs w:val="22"/>
              </w:rPr>
              <w:t>52</w:t>
            </w:r>
          </w:p>
        </w:tc>
      </w:tr>
      <w:tr w:rsidR="00E60830" w:rsidRPr="00FF3910" w14:paraId="206FA571" w14:textId="77777777" w:rsidTr="005E22BB">
        <w:trPr>
          <w:trHeight w:val="283"/>
        </w:trPr>
        <w:tc>
          <w:tcPr>
            <w:tcW w:w="726" w:type="dxa"/>
            <w:vMerge/>
            <w:tcBorders>
              <w:left w:val="single" w:sz="8" w:space="0" w:color="auto"/>
              <w:right w:val="single" w:sz="8" w:space="0" w:color="auto"/>
            </w:tcBorders>
            <w:noWrap/>
            <w:vAlign w:val="center"/>
          </w:tcPr>
          <w:p w14:paraId="473D2784" w14:textId="77777777" w:rsidR="00E60830" w:rsidRPr="00FF3910" w:rsidRDefault="00E60830" w:rsidP="00657C8A">
            <w:pPr>
              <w:ind w:left="0" w:firstLine="0"/>
              <w:jc w:val="center"/>
              <w:rPr>
                <w:rFonts w:ascii="Arial Narrow" w:hAnsi="Arial Narrow" w:cs="Arial"/>
                <w:bCs/>
                <w:sz w:val="22"/>
                <w:szCs w:val="22"/>
              </w:rPr>
            </w:pPr>
          </w:p>
        </w:tc>
        <w:tc>
          <w:tcPr>
            <w:tcW w:w="2626" w:type="dxa"/>
            <w:vMerge w:val="restart"/>
            <w:tcBorders>
              <w:top w:val="single" w:sz="4" w:space="0" w:color="auto"/>
              <w:left w:val="nil"/>
              <w:right w:val="single" w:sz="4" w:space="0" w:color="auto"/>
            </w:tcBorders>
            <w:vAlign w:val="center"/>
          </w:tcPr>
          <w:p w14:paraId="1021D57D" w14:textId="77777777" w:rsidR="00E60830" w:rsidRPr="00E60830" w:rsidRDefault="00E60830" w:rsidP="00657C8A">
            <w:pPr>
              <w:ind w:left="0" w:firstLine="0"/>
              <w:jc w:val="center"/>
              <w:rPr>
                <w:rFonts w:ascii="Arial Narrow" w:hAnsi="Arial Narrow" w:cs="Arial"/>
                <w:b/>
                <w:bCs/>
                <w:sz w:val="22"/>
                <w:szCs w:val="22"/>
              </w:rPr>
            </w:pPr>
          </w:p>
          <w:p w14:paraId="7D07CA6A" w14:textId="77777777" w:rsidR="00E60830" w:rsidRDefault="00E60830" w:rsidP="00657C8A">
            <w:pPr>
              <w:ind w:left="0" w:firstLine="0"/>
              <w:jc w:val="center"/>
              <w:rPr>
                <w:rFonts w:ascii="Arial Narrow" w:hAnsi="Arial Narrow" w:cs="Arial"/>
                <w:bCs/>
                <w:sz w:val="22"/>
                <w:szCs w:val="16"/>
              </w:rPr>
            </w:pPr>
            <w:r w:rsidRPr="00E60830">
              <w:rPr>
                <w:rFonts w:ascii="Arial Narrow" w:hAnsi="Arial Narrow" w:cs="Arial"/>
                <w:bCs/>
                <w:sz w:val="22"/>
                <w:szCs w:val="16"/>
              </w:rPr>
              <w:t xml:space="preserve">Leszno </w:t>
            </w:r>
          </w:p>
          <w:p w14:paraId="2EED3294" w14:textId="77777777" w:rsidR="00E60830" w:rsidRPr="00E60830" w:rsidRDefault="00E60830" w:rsidP="00657C8A">
            <w:pPr>
              <w:ind w:left="0" w:firstLine="0"/>
              <w:jc w:val="center"/>
              <w:rPr>
                <w:rFonts w:ascii="Arial Narrow" w:hAnsi="Arial Narrow" w:cs="Arial"/>
                <w:b/>
                <w:bCs/>
                <w:sz w:val="22"/>
                <w:szCs w:val="22"/>
              </w:rPr>
            </w:pPr>
            <w:r w:rsidRPr="00E60830">
              <w:rPr>
                <w:rFonts w:ascii="Arial Narrow" w:hAnsi="Arial Narrow" w:cs="Arial"/>
                <w:bCs/>
                <w:sz w:val="22"/>
                <w:szCs w:val="16"/>
              </w:rPr>
              <w:t>ul. Kilińskiego 2</w:t>
            </w:r>
          </w:p>
          <w:p w14:paraId="5CBA2B29" w14:textId="77777777" w:rsidR="00E60830" w:rsidRPr="00E60830" w:rsidRDefault="00E60830" w:rsidP="00657C8A">
            <w:pPr>
              <w:ind w:left="0" w:firstLine="0"/>
              <w:jc w:val="center"/>
              <w:rPr>
                <w:rFonts w:ascii="Arial Narrow" w:hAnsi="Arial Narrow" w:cs="Arial"/>
                <w:b/>
                <w:bCs/>
                <w:sz w:val="22"/>
                <w:szCs w:val="22"/>
              </w:rPr>
            </w:pPr>
          </w:p>
        </w:tc>
        <w:tc>
          <w:tcPr>
            <w:tcW w:w="1892" w:type="dxa"/>
            <w:tcBorders>
              <w:top w:val="single" w:sz="4" w:space="0" w:color="auto"/>
              <w:left w:val="nil"/>
              <w:bottom w:val="single" w:sz="4" w:space="0" w:color="auto"/>
              <w:right w:val="nil"/>
            </w:tcBorders>
            <w:vAlign w:val="center"/>
          </w:tcPr>
          <w:p w14:paraId="6D16A41A" w14:textId="77777777" w:rsidR="00E60830" w:rsidRPr="00FF3910" w:rsidRDefault="00E60830" w:rsidP="00657C8A">
            <w:pPr>
              <w:ind w:left="0" w:firstLine="0"/>
              <w:jc w:val="center"/>
              <w:rPr>
                <w:rFonts w:ascii="Arial Narrow" w:hAnsi="Arial Narrow" w:cs="Arial"/>
                <w:sz w:val="22"/>
                <w:szCs w:val="22"/>
              </w:rPr>
            </w:pPr>
            <w:r>
              <w:rPr>
                <w:rFonts w:ascii="Arial Narrow" w:hAnsi="Arial Narrow" w:cs="Arial"/>
                <w:sz w:val="22"/>
                <w:szCs w:val="22"/>
              </w:rPr>
              <w:t>zmieszane</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8A25BFB" w14:textId="77777777" w:rsidR="00E60830" w:rsidRPr="00E60830" w:rsidRDefault="00E60830" w:rsidP="00657C8A">
            <w:pPr>
              <w:ind w:left="0" w:firstLine="0"/>
              <w:jc w:val="center"/>
              <w:rPr>
                <w:rFonts w:ascii="Arial Narrow" w:hAnsi="Arial Narrow" w:cs="Arial"/>
                <w:sz w:val="22"/>
                <w:szCs w:val="22"/>
              </w:rPr>
            </w:pPr>
            <w:r w:rsidRPr="00E60830">
              <w:rPr>
                <w:rFonts w:ascii="Arial Narrow" w:hAnsi="Arial Narrow" w:cs="Arial"/>
                <w:sz w:val="22"/>
                <w:szCs w:val="22"/>
              </w:rPr>
              <w:t>120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27AF5A44" w14:textId="77777777" w:rsidR="00E60830" w:rsidRPr="00E60830" w:rsidRDefault="00E60830" w:rsidP="00657C8A">
            <w:pPr>
              <w:ind w:left="0" w:firstLine="0"/>
              <w:jc w:val="center"/>
              <w:rPr>
                <w:rFonts w:ascii="Arial Narrow" w:hAnsi="Arial Narrow" w:cs="Arial"/>
                <w:sz w:val="22"/>
                <w:szCs w:val="22"/>
              </w:rPr>
            </w:pPr>
            <w:r w:rsidRPr="00E60830">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0D26B162" w14:textId="77777777" w:rsidR="00E60830" w:rsidRPr="00E60830" w:rsidRDefault="00E60830" w:rsidP="00657C8A">
            <w:pPr>
              <w:ind w:left="0" w:firstLine="0"/>
              <w:jc w:val="center"/>
              <w:rPr>
                <w:rFonts w:ascii="Arial Narrow" w:hAnsi="Arial Narrow" w:cs="Arial"/>
                <w:sz w:val="22"/>
                <w:szCs w:val="22"/>
              </w:rPr>
            </w:pPr>
            <w:r w:rsidRPr="00E60830">
              <w:rPr>
                <w:rFonts w:ascii="Arial Narrow" w:hAnsi="Arial Narrow" w:cs="Arial"/>
                <w:sz w:val="22"/>
                <w:szCs w:val="22"/>
              </w:rPr>
              <w:t>52</w:t>
            </w:r>
          </w:p>
        </w:tc>
      </w:tr>
      <w:tr w:rsidR="00E60830" w:rsidRPr="00FF3910" w14:paraId="78EB8B43" w14:textId="77777777" w:rsidTr="005E22BB">
        <w:trPr>
          <w:trHeight w:val="283"/>
        </w:trPr>
        <w:tc>
          <w:tcPr>
            <w:tcW w:w="726" w:type="dxa"/>
            <w:vMerge/>
            <w:tcBorders>
              <w:left w:val="single" w:sz="8" w:space="0" w:color="auto"/>
              <w:right w:val="single" w:sz="8" w:space="0" w:color="auto"/>
            </w:tcBorders>
            <w:noWrap/>
            <w:vAlign w:val="center"/>
          </w:tcPr>
          <w:p w14:paraId="762A934C" w14:textId="77777777" w:rsidR="00E60830" w:rsidRPr="00FF3910" w:rsidRDefault="00E60830"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5A61D41A" w14:textId="77777777" w:rsidR="00E60830" w:rsidRPr="00E60830" w:rsidRDefault="00E60830" w:rsidP="00657C8A">
            <w:pPr>
              <w:ind w:left="0" w:firstLine="0"/>
              <w:jc w:val="center"/>
              <w:rPr>
                <w:rFonts w:ascii="Arial Narrow" w:hAnsi="Arial Narrow" w:cs="Arial"/>
                <w:b/>
                <w:bCs/>
                <w:sz w:val="22"/>
                <w:szCs w:val="22"/>
              </w:rPr>
            </w:pPr>
          </w:p>
        </w:tc>
        <w:tc>
          <w:tcPr>
            <w:tcW w:w="1892" w:type="dxa"/>
            <w:tcBorders>
              <w:top w:val="single" w:sz="4" w:space="0" w:color="auto"/>
              <w:left w:val="nil"/>
              <w:bottom w:val="single" w:sz="4" w:space="0" w:color="auto"/>
              <w:right w:val="nil"/>
            </w:tcBorders>
            <w:vAlign w:val="center"/>
          </w:tcPr>
          <w:p w14:paraId="7612CF45" w14:textId="77777777" w:rsidR="00E60830" w:rsidRPr="00FF3910" w:rsidRDefault="00E60830" w:rsidP="00657C8A">
            <w:pPr>
              <w:ind w:left="0" w:firstLine="0"/>
              <w:jc w:val="center"/>
              <w:rPr>
                <w:rFonts w:ascii="Arial Narrow" w:hAnsi="Arial Narrow" w:cs="Arial"/>
                <w:sz w:val="22"/>
                <w:szCs w:val="22"/>
              </w:rPr>
            </w:pPr>
            <w:r>
              <w:rPr>
                <w:rFonts w:ascii="Arial Narrow" w:hAnsi="Arial Narrow" w:cs="Arial"/>
                <w:sz w:val="22"/>
                <w:szCs w:val="22"/>
              </w:rPr>
              <w:t>papier i tektur</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AA68480" w14:textId="77777777" w:rsidR="00E60830" w:rsidRPr="00E60830" w:rsidRDefault="00E60830" w:rsidP="00657C8A">
            <w:pPr>
              <w:ind w:left="0" w:firstLine="0"/>
              <w:jc w:val="center"/>
              <w:rPr>
                <w:rFonts w:ascii="Arial Narrow" w:hAnsi="Arial Narrow" w:cs="Arial"/>
                <w:sz w:val="22"/>
                <w:szCs w:val="22"/>
              </w:rPr>
            </w:pPr>
            <w:r w:rsidRPr="00E60830">
              <w:rPr>
                <w:rFonts w:ascii="Arial Narrow" w:hAnsi="Arial Narrow" w:cs="Arial"/>
                <w:sz w:val="22"/>
                <w:szCs w:val="22"/>
              </w:rPr>
              <w:t>120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7135F4D8" w14:textId="77777777" w:rsidR="00E60830" w:rsidRPr="00E60830" w:rsidRDefault="00E60830" w:rsidP="00657C8A">
            <w:pPr>
              <w:ind w:left="0" w:firstLine="0"/>
              <w:jc w:val="center"/>
              <w:rPr>
                <w:rFonts w:ascii="Arial Narrow" w:hAnsi="Arial Narrow" w:cs="Arial"/>
                <w:sz w:val="22"/>
                <w:szCs w:val="22"/>
              </w:rPr>
            </w:pPr>
            <w:r w:rsidRPr="00E60830">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3DFEF436" w14:textId="77777777" w:rsidR="00E60830" w:rsidRPr="00E60830" w:rsidRDefault="00E60830" w:rsidP="00657C8A">
            <w:pPr>
              <w:ind w:left="0" w:firstLine="0"/>
              <w:jc w:val="center"/>
              <w:rPr>
                <w:rFonts w:ascii="Arial Narrow" w:hAnsi="Arial Narrow" w:cs="Arial"/>
                <w:sz w:val="22"/>
                <w:szCs w:val="22"/>
              </w:rPr>
            </w:pPr>
            <w:r w:rsidRPr="00E60830">
              <w:rPr>
                <w:rFonts w:ascii="Arial Narrow" w:hAnsi="Arial Narrow" w:cs="Arial"/>
                <w:sz w:val="22"/>
                <w:szCs w:val="22"/>
              </w:rPr>
              <w:t>26</w:t>
            </w:r>
          </w:p>
        </w:tc>
      </w:tr>
      <w:tr w:rsidR="00E60830" w:rsidRPr="00FF3910" w14:paraId="26FC0AA5" w14:textId="77777777" w:rsidTr="005E22BB">
        <w:trPr>
          <w:trHeight w:val="283"/>
        </w:trPr>
        <w:tc>
          <w:tcPr>
            <w:tcW w:w="726" w:type="dxa"/>
            <w:vMerge/>
            <w:tcBorders>
              <w:left w:val="single" w:sz="8" w:space="0" w:color="auto"/>
              <w:right w:val="single" w:sz="8" w:space="0" w:color="auto"/>
            </w:tcBorders>
            <w:noWrap/>
            <w:vAlign w:val="center"/>
          </w:tcPr>
          <w:p w14:paraId="7F4A8CC3" w14:textId="77777777" w:rsidR="00E60830" w:rsidRPr="00FF3910" w:rsidRDefault="00E60830"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6A0705C1" w14:textId="77777777" w:rsidR="00E60830" w:rsidRPr="00E60830" w:rsidRDefault="00E60830" w:rsidP="00657C8A">
            <w:pPr>
              <w:ind w:left="0" w:firstLine="0"/>
              <w:jc w:val="center"/>
              <w:rPr>
                <w:rFonts w:ascii="Arial Narrow" w:hAnsi="Arial Narrow" w:cs="Arial"/>
                <w:b/>
                <w:bCs/>
                <w:sz w:val="22"/>
                <w:szCs w:val="22"/>
              </w:rPr>
            </w:pPr>
          </w:p>
        </w:tc>
        <w:tc>
          <w:tcPr>
            <w:tcW w:w="1892" w:type="dxa"/>
            <w:tcBorders>
              <w:top w:val="single" w:sz="4" w:space="0" w:color="auto"/>
              <w:left w:val="nil"/>
              <w:bottom w:val="single" w:sz="4" w:space="0" w:color="auto"/>
              <w:right w:val="nil"/>
            </w:tcBorders>
            <w:vAlign w:val="center"/>
          </w:tcPr>
          <w:p w14:paraId="2A74B321" w14:textId="77777777" w:rsidR="00E60830" w:rsidRPr="00FF3910" w:rsidRDefault="00E60830" w:rsidP="00657C8A">
            <w:pPr>
              <w:ind w:left="0" w:firstLine="0"/>
              <w:jc w:val="center"/>
              <w:rPr>
                <w:rFonts w:ascii="Arial Narrow" w:hAnsi="Arial Narrow" w:cs="Arial"/>
                <w:sz w:val="22"/>
                <w:szCs w:val="22"/>
              </w:rPr>
            </w:pPr>
            <w:r>
              <w:rPr>
                <w:rFonts w:ascii="Arial Narrow" w:hAnsi="Arial Narrow" w:cs="Arial"/>
                <w:sz w:val="22"/>
                <w:szCs w:val="22"/>
              </w:rPr>
              <w:t>szkło</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A08AFAF" w14:textId="77777777" w:rsidR="00E60830" w:rsidRPr="00E60830" w:rsidRDefault="00E60830" w:rsidP="00657C8A">
            <w:pPr>
              <w:ind w:left="0" w:firstLine="0"/>
              <w:jc w:val="center"/>
              <w:rPr>
                <w:rFonts w:ascii="Arial Narrow" w:hAnsi="Arial Narrow" w:cs="Arial"/>
                <w:sz w:val="22"/>
                <w:szCs w:val="22"/>
              </w:rPr>
            </w:pPr>
            <w:r w:rsidRPr="00E60830">
              <w:rPr>
                <w:rFonts w:ascii="Arial Narrow" w:hAnsi="Arial Narrow" w:cs="Arial"/>
                <w:sz w:val="22"/>
                <w:szCs w:val="22"/>
              </w:rPr>
              <w:t>120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1A48BD58" w14:textId="77777777" w:rsidR="00E60830" w:rsidRPr="00E60830" w:rsidRDefault="00E60830" w:rsidP="00657C8A">
            <w:pPr>
              <w:ind w:left="0" w:firstLine="0"/>
              <w:jc w:val="center"/>
              <w:rPr>
                <w:rFonts w:ascii="Arial Narrow" w:hAnsi="Arial Narrow" w:cs="Arial"/>
                <w:sz w:val="22"/>
                <w:szCs w:val="22"/>
              </w:rPr>
            </w:pPr>
            <w:r w:rsidRPr="00E60830">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73949A9A" w14:textId="77777777" w:rsidR="00E60830" w:rsidRPr="00E60830" w:rsidRDefault="00E60830" w:rsidP="00657C8A">
            <w:pPr>
              <w:ind w:left="0" w:firstLine="0"/>
              <w:jc w:val="center"/>
              <w:rPr>
                <w:rFonts w:ascii="Arial Narrow" w:hAnsi="Arial Narrow" w:cs="Arial"/>
                <w:sz w:val="22"/>
                <w:szCs w:val="22"/>
              </w:rPr>
            </w:pPr>
            <w:r w:rsidRPr="00E60830">
              <w:rPr>
                <w:rFonts w:ascii="Arial Narrow" w:hAnsi="Arial Narrow" w:cs="Arial"/>
                <w:sz w:val="22"/>
                <w:szCs w:val="22"/>
              </w:rPr>
              <w:t>26</w:t>
            </w:r>
          </w:p>
        </w:tc>
      </w:tr>
      <w:tr w:rsidR="00E60830" w:rsidRPr="00FF3910" w14:paraId="0E43B011" w14:textId="77777777" w:rsidTr="005E22BB">
        <w:trPr>
          <w:trHeight w:val="283"/>
        </w:trPr>
        <w:tc>
          <w:tcPr>
            <w:tcW w:w="726" w:type="dxa"/>
            <w:vMerge/>
            <w:tcBorders>
              <w:left w:val="single" w:sz="8" w:space="0" w:color="auto"/>
              <w:right w:val="single" w:sz="8" w:space="0" w:color="auto"/>
            </w:tcBorders>
            <w:noWrap/>
            <w:vAlign w:val="center"/>
          </w:tcPr>
          <w:p w14:paraId="2E3129CB" w14:textId="77777777" w:rsidR="00E60830" w:rsidRPr="00FF3910" w:rsidRDefault="00E60830"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2F1D2006" w14:textId="77777777" w:rsidR="00E60830" w:rsidRPr="00E60830" w:rsidRDefault="00E60830" w:rsidP="00657C8A">
            <w:pPr>
              <w:ind w:left="0" w:firstLine="0"/>
              <w:jc w:val="center"/>
              <w:rPr>
                <w:rFonts w:ascii="Arial Narrow" w:hAnsi="Arial Narrow" w:cs="Arial"/>
                <w:b/>
                <w:bCs/>
                <w:sz w:val="22"/>
                <w:szCs w:val="22"/>
              </w:rPr>
            </w:pPr>
          </w:p>
        </w:tc>
        <w:tc>
          <w:tcPr>
            <w:tcW w:w="1892" w:type="dxa"/>
            <w:tcBorders>
              <w:top w:val="single" w:sz="4" w:space="0" w:color="auto"/>
              <w:left w:val="nil"/>
              <w:bottom w:val="single" w:sz="4" w:space="0" w:color="auto"/>
              <w:right w:val="nil"/>
            </w:tcBorders>
            <w:vAlign w:val="center"/>
          </w:tcPr>
          <w:p w14:paraId="0B624067" w14:textId="77777777" w:rsidR="00E60830" w:rsidRPr="00FF3910" w:rsidRDefault="00E60830" w:rsidP="00657C8A">
            <w:pPr>
              <w:ind w:left="0" w:firstLine="0"/>
              <w:jc w:val="center"/>
              <w:rPr>
                <w:rFonts w:ascii="Arial Narrow" w:hAnsi="Arial Narrow" w:cs="Arial"/>
                <w:sz w:val="22"/>
                <w:szCs w:val="22"/>
              </w:rPr>
            </w:pPr>
            <w:r>
              <w:rPr>
                <w:rFonts w:ascii="Arial Narrow" w:hAnsi="Arial Narrow" w:cs="Arial"/>
                <w:sz w:val="22"/>
                <w:szCs w:val="22"/>
              </w:rPr>
              <w:t>tworzywo sztuczne</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34D6810" w14:textId="77777777" w:rsidR="00E60830" w:rsidRPr="00E60830" w:rsidRDefault="00E60830" w:rsidP="00657C8A">
            <w:pPr>
              <w:ind w:left="0" w:firstLine="0"/>
              <w:jc w:val="center"/>
              <w:rPr>
                <w:rFonts w:ascii="Arial Narrow" w:hAnsi="Arial Narrow" w:cs="Arial"/>
                <w:sz w:val="22"/>
                <w:szCs w:val="22"/>
              </w:rPr>
            </w:pPr>
            <w:r w:rsidRPr="00E60830">
              <w:rPr>
                <w:rFonts w:ascii="Arial Narrow" w:hAnsi="Arial Narrow" w:cs="Arial"/>
                <w:sz w:val="22"/>
                <w:szCs w:val="22"/>
              </w:rPr>
              <w:t>120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5B9E13F0" w14:textId="77777777" w:rsidR="00E60830" w:rsidRPr="00E60830" w:rsidRDefault="00E60830" w:rsidP="00657C8A">
            <w:pPr>
              <w:ind w:left="0" w:firstLine="0"/>
              <w:jc w:val="center"/>
              <w:rPr>
                <w:rFonts w:ascii="Arial Narrow" w:hAnsi="Arial Narrow" w:cs="Arial"/>
                <w:sz w:val="22"/>
                <w:szCs w:val="22"/>
              </w:rPr>
            </w:pPr>
            <w:r w:rsidRPr="00E60830">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5A6FCE21" w14:textId="77777777" w:rsidR="00E60830" w:rsidRPr="00E60830" w:rsidRDefault="00E60830" w:rsidP="00657C8A">
            <w:pPr>
              <w:ind w:left="0" w:firstLine="0"/>
              <w:jc w:val="center"/>
              <w:rPr>
                <w:rFonts w:ascii="Arial Narrow" w:hAnsi="Arial Narrow" w:cs="Arial"/>
                <w:sz w:val="22"/>
                <w:szCs w:val="22"/>
              </w:rPr>
            </w:pPr>
            <w:r w:rsidRPr="00E60830">
              <w:rPr>
                <w:rFonts w:ascii="Arial Narrow" w:hAnsi="Arial Narrow" w:cs="Arial"/>
                <w:sz w:val="22"/>
                <w:szCs w:val="22"/>
              </w:rPr>
              <w:t>26</w:t>
            </w:r>
          </w:p>
        </w:tc>
      </w:tr>
      <w:tr w:rsidR="00E60830" w:rsidRPr="00FF3910" w14:paraId="780F372F" w14:textId="77777777" w:rsidTr="00DA5E3F">
        <w:trPr>
          <w:trHeight w:val="283"/>
        </w:trPr>
        <w:tc>
          <w:tcPr>
            <w:tcW w:w="726" w:type="dxa"/>
            <w:vMerge/>
            <w:tcBorders>
              <w:left w:val="single" w:sz="8" w:space="0" w:color="auto"/>
              <w:right w:val="single" w:sz="8" w:space="0" w:color="auto"/>
            </w:tcBorders>
            <w:noWrap/>
            <w:vAlign w:val="center"/>
          </w:tcPr>
          <w:p w14:paraId="55C63B1D" w14:textId="77777777" w:rsidR="00E60830" w:rsidRPr="00FF3910" w:rsidRDefault="00E60830" w:rsidP="00657C8A">
            <w:pPr>
              <w:ind w:left="0" w:firstLine="0"/>
              <w:jc w:val="center"/>
              <w:rPr>
                <w:rFonts w:ascii="Arial Narrow" w:hAnsi="Arial Narrow" w:cs="Arial"/>
                <w:bCs/>
                <w:sz w:val="22"/>
                <w:szCs w:val="22"/>
              </w:rPr>
            </w:pPr>
          </w:p>
        </w:tc>
        <w:tc>
          <w:tcPr>
            <w:tcW w:w="2626" w:type="dxa"/>
            <w:vMerge/>
            <w:tcBorders>
              <w:left w:val="nil"/>
              <w:bottom w:val="single" w:sz="4" w:space="0" w:color="auto"/>
              <w:right w:val="single" w:sz="4" w:space="0" w:color="auto"/>
            </w:tcBorders>
            <w:vAlign w:val="center"/>
          </w:tcPr>
          <w:p w14:paraId="30D6B78E" w14:textId="77777777" w:rsidR="00E60830" w:rsidRPr="00E60830" w:rsidRDefault="00E60830" w:rsidP="00657C8A">
            <w:pPr>
              <w:ind w:left="0" w:firstLine="0"/>
              <w:jc w:val="center"/>
              <w:rPr>
                <w:rFonts w:ascii="Arial Narrow" w:hAnsi="Arial Narrow" w:cs="Arial"/>
                <w:b/>
                <w:bCs/>
                <w:sz w:val="22"/>
                <w:szCs w:val="22"/>
              </w:rPr>
            </w:pPr>
          </w:p>
        </w:tc>
        <w:tc>
          <w:tcPr>
            <w:tcW w:w="1892" w:type="dxa"/>
            <w:tcBorders>
              <w:top w:val="single" w:sz="4" w:space="0" w:color="auto"/>
              <w:left w:val="nil"/>
              <w:bottom w:val="single" w:sz="4" w:space="0" w:color="auto"/>
              <w:right w:val="nil"/>
            </w:tcBorders>
            <w:vAlign w:val="center"/>
          </w:tcPr>
          <w:p w14:paraId="384C8B44" w14:textId="77777777" w:rsidR="00E60830" w:rsidRPr="00FF3910" w:rsidRDefault="00E60830" w:rsidP="00657C8A">
            <w:pPr>
              <w:ind w:left="0" w:firstLine="0"/>
              <w:jc w:val="center"/>
              <w:rPr>
                <w:rFonts w:ascii="Arial Narrow" w:hAnsi="Arial Narrow" w:cs="Arial"/>
                <w:sz w:val="22"/>
                <w:szCs w:val="22"/>
              </w:rPr>
            </w:pPr>
            <w:r>
              <w:rPr>
                <w:rFonts w:ascii="Arial Narrow" w:hAnsi="Arial Narrow" w:cs="Arial"/>
                <w:sz w:val="22"/>
                <w:szCs w:val="22"/>
              </w:rPr>
              <w:t>bioodpady</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B8790E2" w14:textId="77777777" w:rsidR="00E60830" w:rsidRPr="00E60830" w:rsidRDefault="00E60830" w:rsidP="00657C8A">
            <w:pPr>
              <w:ind w:left="0" w:firstLine="0"/>
              <w:jc w:val="center"/>
              <w:rPr>
                <w:rFonts w:ascii="Arial Narrow" w:hAnsi="Arial Narrow" w:cs="Arial"/>
                <w:sz w:val="22"/>
                <w:szCs w:val="22"/>
              </w:rPr>
            </w:pPr>
            <w:r w:rsidRPr="00E60830">
              <w:rPr>
                <w:rFonts w:ascii="Arial Narrow" w:hAnsi="Arial Narrow" w:cs="Arial"/>
                <w:sz w:val="22"/>
                <w:szCs w:val="22"/>
              </w:rPr>
              <w:t>60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4ACE1E7E" w14:textId="77777777" w:rsidR="00E60830" w:rsidRPr="00E60830" w:rsidRDefault="00E60830" w:rsidP="00657C8A">
            <w:pPr>
              <w:ind w:left="0" w:firstLine="0"/>
              <w:jc w:val="center"/>
              <w:rPr>
                <w:rFonts w:ascii="Arial Narrow" w:hAnsi="Arial Narrow" w:cs="Arial"/>
                <w:sz w:val="22"/>
                <w:szCs w:val="22"/>
              </w:rPr>
            </w:pPr>
            <w:r w:rsidRPr="00E60830">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6074B34B" w14:textId="77777777" w:rsidR="00E60830" w:rsidRPr="00E60830" w:rsidRDefault="00E60830" w:rsidP="00657C8A">
            <w:pPr>
              <w:ind w:left="0" w:firstLine="0"/>
              <w:jc w:val="center"/>
              <w:rPr>
                <w:rFonts w:ascii="Arial Narrow" w:hAnsi="Arial Narrow" w:cs="Arial"/>
                <w:sz w:val="22"/>
                <w:szCs w:val="22"/>
              </w:rPr>
            </w:pPr>
            <w:r w:rsidRPr="00E60830">
              <w:rPr>
                <w:rFonts w:ascii="Arial Narrow" w:hAnsi="Arial Narrow" w:cs="Arial"/>
                <w:sz w:val="22"/>
                <w:szCs w:val="22"/>
              </w:rPr>
              <w:t>52</w:t>
            </w:r>
          </w:p>
        </w:tc>
      </w:tr>
      <w:tr w:rsidR="00140D29" w:rsidRPr="00FF3910" w14:paraId="7A4D22ED" w14:textId="77777777" w:rsidTr="00DA5E3F">
        <w:trPr>
          <w:trHeight w:val="283"/>
        </w:trPr>
        <w:tc>
          <w:tcPr>
            <w:tcW w:w="726" w:type="dxa"/>
            <w:vMerge/>
            <w:tcBorders>
              <w:left w:val="single" w:sz="8" w:space="0" w:color="auto"/>
              <w:right w:val="single" w:sz="8" w:space="0" w:color="auto"/>
            </w:tcBorders>
            <w:noWrap/>
            <w:vAlign w:val="center"/>
          </w:tcPr>
          <w:p w14:paraId="7AC4F856" w14:textId="77777777" w:rsidR="00140D29" w:rsidRPr="00FF3910" w:rsidRDefault="00140D29" w:rsidP="00140D29">
            <w:pPr>
              <w:ind w:left="0" w:firstLine="0"/>
              <w:jc w:val="center"/>
              <w:rPr>
                <w:rFonts w:ascii="Arial Narrow" w:hAnsi="Arial Narrow" w:cs="Arial"/>
                <w:bCs/>
                <w:sz w:val="22"/>
                <w:szCs w:val="22"/>
              </w:rPr>
            </w:pPr>
          </w:p>
        </w:tc>
        <w:tc>
          <w:tcPr>
            <w:tcW w:w="2626" w:type="dxa"/>
            <w:vMerge w:val="restart"/>
            <w:tcBorders>
              <w:top w:val="single" w:sz="4" w:space="0" w:color="auto"/>
              <w:left w:val="nil"/>
              <w:bottom w:val="single" w:sz="4" w:space="0" w:color="auto"/>
              <w:right w:val="single" w:sz="4" w:space="0" w:color="auto"/>
            </w:tcBorders>
            <w:vAlign w:val="center"/>
          </w:tcPr>
          <w:p w14:paraId="7177FB97" w14:textId="77777777" w:rsidR="00140D29" w:rsidRPr="00E60830" w:rsidRDefault="00140D29" w:rsidP="00140D29">
            <w:pPr>
              <w:ind w:left="0" w:firstLine="0"/>
              <w:jc w:val="center"/>
              <w:rPr>
                <w:rFonts w:ascii="Arial Narrow" w:hAnsi="Arial Narrow" w:cs="Arial"/>
                <w:b/>
                <w:bCs/>
                <w:sz w:val="22"/>
                <w:szCs w:val="22"/>
              </w:rPr>
            </w:pPr>
            <w:r w:rsidRPr="00E60830">
              <w:rPr>
                <w:rFonts w:ascii="Arial Narrow" w:hAnsi="Arial Narrow" w:cs="Arial"/>
                <w:bCs/>
                <w:sz w:val="22"/>
                <w:szCs w:val="16"/>
              </w:rPr>
              <w:t xml:space="preserve">Leszno </w:t>
            </w:r>
            <w:r>
              <w:rPr>
                <w:rFonts w:ascii="Arial Narrow" w:hAnsi="Arial Narrow" w:cs="Arial"/>
                <w:bCs/>
                <w:sz w:val="22"/>
                <w:szCs w:val="16"/>
              </w:rPr>
              <w:br/>
            </w:r>
            <w:r w:rsidRPr="00E60830">
              <w:rPr>
                <w:rFonts w:ascii="Arial Narrow" w:hAnsi="Arial Narrow" w:cs="Arial"/>
                <w:bCs/>
                <w:sz w:val="22"/>
                <w:szCs w:val="16"/>
              </w:rPr>
              <w:t>ul. Konstytucji 3 Maja 7</w:t>
            </w:r>
          </w:p>
        </w:tc>
        <w:tc>
          <w:tcPr>
            <w:tcW w:w="1892" w:type="dxa"/>
            <w:tcBorders>
              <w:top w:val="single" w:sz="4" w:space="0" w:color="auto"/>
              <w:left w:val="nil"/>
              <w:bottom w:val="single" w:sz="4" w:space="0" w:color="auto"/>
              <w:right w:val="nil"/>
            </w:tcBorders>
            <w:vAlign w:val="center"/>
          </w:tcPr>
          <w:p w14:paraId="22FBD5E7" w14:textId="77777777" w:rsidR="00140D29" w:rsidRPr="00FF3910" w:rsidRDefault="00140D29" w:rsidP="00140D29">
            <w:pPr>
              <w:ind w:left="0" w:firstLine="0"/>
              <w:jc w:val="center"/>
              <w:rPr>
                <w:rFonts w:ascii="Arial Narrow" w:hAnsi="Arial Narrow" w:cs="Arial"/>
                <w:sz w:val="22"/>
                <w:szCs w:val="22"/>
              </w:rPr>
            </w:pPr>
            <w:r>
              <w:rPr>
                <w:rFonts w:ascii="Arial Narrow" w:hAnsi="Arial Narrow" w:cs="Arial"/>
                <w:sz w:val="22"/>
                <w:szCs w:val="22"/>
              </w:rPr>
              <w:t>zmieszane</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249D71C" w14:textId="77777777" w:rsidR="00140D29" w:rsidRPr="00140D29" w:rsidRDefault="00140D29" w:rsidP="00140D29">
            <w:pPr>
              <w:ind w:left="0" w:firstLine="0"/>
              <w:jc w:val="center"/>
              <w:rPr>
                <w:rFonts w:ascii="Arial Narrow" w:hAnsi="Arial Narrow" w:cs="Arial"/>
                <w:sz w:val="22"/>
                <w:szCs w:val="22"/>
              </w:rPr>
            </w:pPr>
            <w:r w:rsidRPr="00140D29">
              <w:rPr>
                <w:rFonts w:ascii="Arial Narrow" w:hAnsi="Arial Narrow" w:cs="Arial"/>
                <w:sz w:val="22"/>
                <w:szCs w:val="22"/>
              </w:rPr>
              <w:t>120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55CE1EFE" w14:textId="77777777" w:rsidR="00140D29" w:rsidRPr="00140D29" w:rsidRDefault="00140D29" w:rsidP="00140D29">
            <w:pPr>
              <w:ind w:left="0" w:firstLine="0"/>
              <w:jc w:val="center"/>
              <w:rPr>
                <w:rFonts w:ascii="Arial Narrow" w:hAnsi="Arial Narrow" w:cs="Arial"/>
                <w:sz w:val="22"/>
                <w:szCs w:val="22"/>
              </w:rPr>
            </w:pPr>
            <w:r w:rsidRPr="00140D29">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5F87DD99" w14:textId="77777777" w:rsidR="00140D29" w:rsidRPr="00140D29" w:rsidRDefault="00140D29" w:rsidP="00140D29">
            <w:pPr>
              <w:ind w:left="0" w:firstLine="0"/>
              <w:jc w:val="center"/>
              <w:rPr>
                <w:rFonts w:ascii="Arial Narrow" w:hAnsi="Arial Narrow" w:cs="Arial"/>
                <w:sz w:val="22"/>
                <w:szCs w:val="22"/>
              </w:rPr>
            </w:pPr>
            <w:r w:rsidRPr="00140D29">
              <w:rPr>
                <w:rFonts w:ascii="Arial Narrow" w:hAnsi="Arial Narrow" w:cs="Arial"/>
                <w:sz w:val="22"/>
                <w:szCs w:val="22"/>
              </w:rPr>
              <w:t>52</w:t>
            </w:r>
          </w:p>
        </w:tc>
      </w:tr>
      <w:tr w:rsidR="00140D29" w:rsidRPr="00FF3910" w14:paraId="677ACC8C" w14:textId="77777777" w:rsidTr="00DA5E3F">
        <w:trPr>
          <w:trHeight w:val="283"/>
        </w:trPr>
        <w:tc>
          <w:tcPr>
            <w:tcW w:w="726" w:type="dxa"/>
            <w:vMerge/>
            <w:tcBorders>
              <w:left w:val="single" w:sz="8" w:space="0" w:color="auto"/>
              <w:right w:val="single" w:sz="8" w:space="0" w:color="auto"/>
            </w:tcBorders>
            <w:noWrap/>
            <w:vAlign w:val="center"/>
          </w:tcPr>
          <w:p w14:paraId="7C41D0F6" w14:textId="77777777" w:rsidR="00140D29" w:rsidRPr="00FF3910" w:rsidRDefault="00140D29" w:rsidP="00140D29">
            <w:pPr>
              <w:ind w:left="0" w:firstLine="0"/>
              <w:jc w:val="center"/>
              <w:rPr>
                <w:rFonts w:ascii="Arial Narrow" w:hAnsi="Arial Narrow" w:cs="Arial"/>
                <w:bCs/>
                <w:sz w:val="22"/>
                <w:szCs w:val="22"/>
              </w:rPr>
            </w:pPr>
          </w:p>
        </w:tc>
        <w:tc>
          <w:tcPr>
            <w:tcW w:w="2626" w:type="dxa"/>
            <w:vMerge/>
            <w:tcBorders>
              <w:left w:val="nil"/>
              <w:bottom w:val="single" w:sz="4" w:space="0" w:color="auto"/>
              <w:right w:val="single" w:sz="4" w:space="0" w:color="auto"/>
            </w:tcBorders>
            <w:vAlign w:val="center"/>
          </w:tcPr>
          <w:p w14:paraId="03FA58BE" w14:textId="77777777" w:rsidR="00140D29" w:rsidRPr="006A14B0" w:rsidRDefault="00140D29" w:rsidP="00140D29">
            <w:pPr>
              <w:ind w:left="0" w:firstLine="0"/>
              <w:jc w:val="center"/>
              <w:rPr>
                <w:rFonts w:ascii="Arial Narrow" w:hAnsi="Arial Narrow" w:cs="Arial"/>
                <w:b/>
                <w:bCs/>
                <w:sz w:val="22"/>
                <w:szCs w:val="22"/>
              </w:rPr>
            </w:pPr>
          </w:p>
        </w:tc>
        <w:tc>
          <w:tcPr>
            <w:tcW w:w="1892" w:type="dxa"/>
            <w:tcBorders>
              <w:top w:val="single" w:sz="4" w:space="0" w:color="auto"/>
              <w:left w:val="nil"/>
              <w:bottom w:val="single" w:sz="4" w:space="0" w:color="auto"/>
              <w:right w:val="nil"/>
            </w:tcBorders>
            <w:vAlign w:val="center"/>
          </w:tcPr>
          <w:p w14:paraId="362B2FBD" w14:textId="77777777" w:rsidR="00140D29" w:rsidRPr="00FF3910" w:rsidRDefault="00140D29" w:rsidP="00140D29">
            <w:pPr>
              <w:ind w:left="0" w:firstLine="0"/>
              <w:jc w:val="center"/>
              <w:rPr>
                <w:rFonts w:ascii="Arial Narrow" w:hAnsi="Arial Narrow" w:cs="Arial"/>
                <w:sz w:val="22"/>
                <w:szCs w:val="22"/>
              </w:rPr>
            </w:pPr>
            <w:r>
              <w:rPr>
                <w:rFonts w:ascii="Arial Narrow" w:hAnsi="Arial Narrow" w:cs="Arial"/>
                <w:sz w:val="22"/>
                <w:szCs w:val="22"/>
              </w:rPr>
              <w:t>papier i tektur</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1D340C6" w14:textId="77777777" w:rsidR="00140D29" w:rsidRPr="00140D29" w:rsidRDefault="00140D29" w:rsidP="00140D29">
            <w:pPr>
              <w:ind w:left="0" w:firstLine="0"/>
              <w:jc w:val="center"/>
              <w:rPr>
                <w:rFonts w:ascii="Arial Narrow" w:hAnsi="Arial Narrow" w:cs="Arial"/>
                <w:sz w:val="22"/>
                <w:szCs w:val="22"/>
              </w:rPr>
            </w:pPr>
            <w:r w:rsidRPr="00140D29">
              <w:rPr>
                <w:rFonts w:ascii="Arial Narrow" w:hAnsi="Arial Narrow" w:cs="Arial"/>
                <w:sz w:val="22"/>
                <w:szCs w:val="22"/>
              </w:rPr>
              <w:t>120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1068C0FA" w14:textId="77777777" w:rsidR="00140D29" w:rsidRPr="00140D29" w:rsidRDefault="00140D29" w:rsidP="00140D29">
            <w:pPr>
              <w:ind w:left="0" w:firstLine="0"/>
              <w:jc w:val="center"/>
              <w:rPr>
                <w:rFonts w:ascii="Arial Narrow" w:hAnsi="Arial Narrow" w:cs="Arial"/>
                <w:sz w:val="22"/>
                <w:szCs w:val="22"/>
              </w:rPr>
            </w:pPr>
            <w:r w:rsidRPr="00140D29">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1DBFF084" w14:textId="77777777" w:rsidR="00140D29" w:rsidRPr="00140D29" w:rsidRDefault="00140D29" w:rsidP="00140D29">
            <w:pPr>
              <w:ind w:left="0" w:firstLine="0"/>
              <w:jc w:val="center"/>
              <w:rPr>
                <w:rFonts w:ascii="Arial Narrow" w:hAnsi="Arial Narrow" w:cs="Arial"/>
                <w:sz w:val="22"/>
                <w:szCs w:val="22"/>
              </w:rPr>
            </w:pPr>
            <w:r w:rsidRPr="00140D29">
              <w:rPr>
                <w:rFonts w:ascii="Arial Narrow" w:hAnsi="Arial Narrow" w:cs="Arial"/>
                <w:sz w:val="22"/>
                <w:szCs w:val="22"/>
              </w:rPr>
              <w:t>26</w:t>
            </w:r>
          </w:p>
        </w:tc>
      </w:tr>
      <w:tr w:rsidR="00140D29" w:rsidRPr="00FF3910" w14:paraId="269896D0" w14:textId="77777777" w:rsidTr="00DA5E3F">
        <w:trPr>
          <w:trHeight w:val="283"/>
        </w:trPr>
        <w:tc>
          <w:tcPr>
            <w:tcW w:w="726" w:type="dxa"/>
            <w:vMerge/>
            <w:tcBorders>
              <w:left w:val="single" w:sz="8" w:space="0" w:color="auto"/>
              <w:right w:val="single" w:sz="8" w:space="0" w:color="auto"/>
            </w:tcBorders>
            <w:noWrap/>
            <w:vAlign w:val="center"/>
          </w:tcPr>
          <w:p w14:paraId="6D05F378" w14:textId="77777777" w:rsidR="00140D29" w:rsidRPr="00FF3910" w:rsidRDefault="00140D29" w:rsidP="00140D29">
            <w:pPr>
              <w:ind w:left="0" w:firstLine="0"/>
              <w:jc w:val="center"/>
              <w:rPr>
                <w:rFonts w:ascii="Arial Narrow" w:hAnsi="Arial Narrow" w:cs="Arial"/>
                <w:bCs/>
                <w:sz w:val="22"/>
                <w:szCs w:val="22"/>
              </w:rPr>
            </w:pPr>
          </w:p>
        </w:tc>
        <w:tc>
          <w:tcPr>
            <w:tcW w:w="2626" w:type="dxa"/>
            <w:vMerge/>
            <w:tcBorders>
              <w:left w:val="nil"/>
              <w:bottom w:val="single" w:sz="4" w:space="0" w:color="auto"/>
              <w:right w:val="single" w:sz="4" w:space="0" w:color="auto"/>
            </w:tcBorders>
            <w:vAlign w:val="center"/>
          </w:tcPr>
          <w:p w14:paraId="185A2FEB" w14:textId="77777777" w:rsidR="00140D29" w:rsidRPr="006A14B0" w:rsidRDefault="00140D29" w:rsidP="00140D29">
            <w:pPr>
              <w:ind w:left="0" w:firstLine="0"/>
              <w:jc w:val="center"/>
              <w:rPr>
                <w:rFonts w:ascii="Arial Narrow" w:hAnsi="Arial Narrow" w:cs="Arial"/>
                <w:b/>
                <w:bCs/>
                <w:sz w:val="22"/>
                <w:szCs w:val="22"/>
              </w:rPr>
            </w:pPr>
          </w:p>
        </w:tc>
        <w:tc>
          <w:tcPr>
            <w:tcW w:w="1892" w:type="dxa"/>
            <w:tcBorders>
              <w:top w:val="single" w:sz="4" w:space="0" w:color="auto"/>
              <w:left w:val="nil"/>
              <w:bottom w:val="single" w:sz="4" w:space="0" w:color="auto"/>
              <w:right w:val="nil"/>
            </w:tcBorders>
            <w:vAlign w:val="center"/>
          </w:tcPr>
          <w:p w14:paraId="56ECFE72" w14:textId="77777777" w:rsidR="00140D29" w:rsidRPr="00FF3910" w:rsidRDefault="00140D29" w:rsidP="00140D29">
            <w:pPr>
              <w:ind w:left="0" w:firstLine="0"/>
              <w:jc w:val="center"/>
              <w:rPr>
                <w:rFonts w:ascii="Arial Narrow" w:hAnsi="Arial Narrow" w:cs="Arial"/>
                <w:sz w:val="22"/>
                <w:szCs w:val="22"/>
              </w:rPr>
            </w:pPr>
            <w:r>
              <w:rPr>
                <w:rFonts w:ascii="Arial Narrow" w:hAnsi="Arial Narrow" w:cs="Arial"/>
                <w:sz w:val="22"/>
                <w:szCs w:val="22"/>
              </w:rPr>
              <w:t>szkło</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CEA3E78" w14:textId="77777777" w:rsidR="00140D29" w:rsidRPr="00140D29" w:rsidRDefault="00140D29" w:rsidP="00140D29">
            <w:pPr>
              <w:ind w:left="0" w:firstLine="0"/>
              <w:jc w:val="center"/>
              <w:rPr>
                <w:rFonts w:ascii="Arial Narrow" w:hAnsi="Arial Narrow" w:cs="Arial"/>
                <w:sz w:val="22"/>
                <w:szCs w:val="22"/>
              </w:rPr>
            </w:pPr>
            <w:r w:rsidRPr="00140D29">
              <w:rPr>
                <w:rFonts w:ascii="Arial Narrow" w:hAnsi="Arial Narrow" w:cs="Arial"/>
                <w:sz w:val="22"/>
                <w:szCs w:val="22"/>
              </w:rPr>
              <w:t>120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216B6061" w14:textId="77777777" w:rsidR="00140D29" w:rsidRPr="00140D29" w:rsidRDefault="00140D29" w:rsidP="00140D29">
            <w:pPr>
              <w:ind w:left="0" w:firstLine="0"/>
              <w:jc w:val="center"/>
              <w:rPr>
                <w:rFonts w:ascii="Arial Narrow" w:hAnsi="Arial Narrow" w:cs="Arial"/>
                <w:sz w:val="22"/>
                <w:szCs w:val="22"/>
              </w:rPr>
            </w:pPr>
            <w:r w:rsidRPr="00140D29">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2F5D3A76" w14:textId="77777777" w:rsidR="00140D29" w:rsidRPr="00140D29" w:rsidRDefault="00140D29" w:rsidP="00140D29">
            <w:pPr>
              <w:ind w:left="0" w:firstLine="0"/>
              <w:jc w:val="center"/>
              <w:rPr>
                <w:rFonts w:ascii="Arial Narrow" w:hAnsi="Arial Narrow" w:cs="Arial"/>
                <w:sz w:val="22"/>
                <w:szCs w:val="22"/>
              </w:rPr>
            </w:pPr>
            <w:r w:rsidRPr="00140D29">
              <w:rPr>
                <w:rFonts w:ascii="Arial Narrow" w:hAnsi="Arial Narrow" w:cs="Arial"/>
                <w:sz w:val="22"/>
                <w:szCs w:val="22"/>
              </w:rPr>
              <w:t>26</w:t>
            </w:r>
          </w:p>
        </w:tc>
      </w:tr>
      <w:tr w:rsidR="00140D29" w:rsidRPr="00FF3910" w14:paraId="34839941" w14:textId="77777777" w:rsidTr="00DA5E3F">
        <w:trPr>
          <w:trHeight w:val="283"/>
        </w:trPr>
        <w:tc>
          <w:tcPr>
            <w:tcW w:w="726" w:type="dxa"/>
            <w:vMerge/>
            <w:tcBorders>
              <w:left w:val="single" w:sz="8" w:space="0" w:color="auto"/>
              <w:right w:val="single" w:sz="8" w:space="0" w:color="auto"/>
            </w:tcBorders>
            <w:noWrap/>
            <w:vAlign w:val="center"/>
          </w:tcPr>
          <w:p w14:paraId="46DE6A27" w14:textId="77777777" w:rsidR="00140D29" w:rsidRPr="00FF3910" w:rsidRDefault="00140D29" w:rsidP="00140D29">
            <w:pPr>
              <w:ind w:left="0" w:firstLine="0"/>
              <w:jc w:val="center"/>
              <w:rPr>
                <w:rFonts w:ascii="Arial Narrow" w:hAnsi="Arial Narrow" w:cs="Arial"/>
                <w:bCs/>
                <w:sz w:val="22"/>
                <w:szCs w:val="22"/>
              </w:rPr>
            </w:pPr>
          </w:p>
        </w:tc>
        <w:tc>
          <w:tcPr>
            <w:tcW w:w="2626" w:type="dxa"/>
            <w:vMerge/>
            <w:tcBorders>
              <w:left w:val="nil"/>
              <w:bottom w:val="single" w:sz="4" w:space="0" w:color="auto"/>
              <w:right w:val="single" w:sz="4" w:space="0" w:color="auto"/>
            </w:tcBorders>
            <w:vAlign w:val="center"/>
          </w:tcPr>
          <w:p w14:paraId="5D9B23AC" w14:textId="77777777" w:rsidR="00140D29" w:rsidRPr="006A14B0" w:rsidRDefault="00140D29" w:rsidP="00140D29">
            <w:pPr>
              <w:ind w:left="0" w:firstLine="0"/>
              <w:jc w:val="center"/>
              <w:rPr>
                <w:rFonts w:ascii="Arial Narrow" w:hAnsi="Arial Narrow" w:cs="Arial"/>
                <w:b/>
                <w:bCs/>
                <w:sz w:val="22"/>
                <w:szCs w:val="22"/>
              </w:rPr>
            </w:pPr>
          </w:p>
        </w:tc>
        <w:tc>
          <w:tcPr>
            <w:tcW w:w="1892" w:type="dxa"/>
            <w:tcBorders>
              <w:top w:val="single" w:sz="4" w:space="0" w:color="auto"/>
              <w:left w:val="nil"/>
              <w:bottom w:val="single" w:sz="4" w:space="0" w:color="auto"/>
              <w:right w:val="nil"/>
            </w:tcBorders>
            <w:vAlign w:val="center"/>
          </w:tcPr>
          <w:p w14:paraId="23B45E98" w14:textId="77777777" w:rsidR="00140D29" w:rsidRPr="00FF3910" w:rsidRDefault="00140D29" w:rsidP="00140D29">
            <w:pPr>
              <w:ind w:left="0" w:firstLine="0"/>
              <w:jc w:val="center"/>
              <w:rPr>
                <w:rFonts w:ascii="Arial Narrow" w:hAnsi="Arial Narrow" w:cs="Arial"/>
                <w:sz w:val="22"/>
                <w:szCs w:val="22"/>
              </w:rPr>
            </w:pPr>
            <w:r>
              <w:rPr>
                <w:rFonts w:ascii="Arial Narrow" w:hAnsi="Arial Narrow" w:cs="Arial"/>
                <w:sz w:val="22"/>
                <w:szCs w:val="22"/>
              </w:rPr>
              <w:t>tworzywo sztuczne</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99DB047" w14:textId="77777777" w:rsidR="00140D29" w:rsidRPr="00140D29" w:rsidRDefault="00140D29" w:rsidP="00140D29">
            <w:pPr>
              <w:ind w:left="0" w:firstLine="0"/>
              <w:jc w:val="center"/>
              <w:rPr>
                <w:rFonts w:ascii="Arial Narrow" w:hAnsi="Arial Narrow" w:cs="Arial"/>
                <w:sz w:val="22"/>
                <w:szCs w:val="22"/>
              </w:rPr>
            </w:pPr>
            <w:r w:rsidRPr="00140D29">
              <w:rPr>
                <w:rFonts w:ascii="Arial Narrow" w:hAnsi="Arial Narrow" w:cs="Arial"/>
                <w:sz w:val="22"/>
                <w:szCs w:val="22"/>
              </w:rPr>
              <w:t>120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11808370" w14:textId="77777777" w:rsidR="00140D29" w:rsidRPr="00140D29" w:rsidRDefault="00140D29" w:rsidP="00140D29">
            <w:pPr>
              <w:ind w:left="0" w:firstLine="0"/>
              <w:jc w:val="center"/>
              <w:rPr>
                <w:rFonts w:ascii="Arial Narrow" w:hAnsi="Arial Narrow" w:cs="Arial"/>
                <w:sz w:val="22"/>
                <w:szCs w:val="22"/>
              </w:rPr>
            </w:pPr>
            <w:r w:rsidRPr="00140D29">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0A3F2BE5" w14:textId="77777777" w:rsidR="00140D29" w:rsidRPr="00140D29" w:rsidRDefault="00140D29" w:rsidP="00140D29">
            <w:pPr>
              <w:ind w:left="0" w:firstLine="0"/>
              <w:jc w:val="center"/>
              <w:rPr>
                <w:rFonts w:ascii="Arial Narrow" w:hAnsi="Arial Narrow" w:cs="Arial"/>
                <w:sz w:val="22"/>
                <w:szCs w:val="22"/>
              </w:rPr>
            </w:pPr>
            <w:r w:rsidRPr="00140D29">
              <w:rPr>
                <w:rFonts w:ascii="Arial Narrow" w:hAnsi="Arial Narrow" w:cs="Arial"/>
                <w:sz w:val="22"/>
                <w:szCs w:val="22"/>
              </w:rPr>
              <w:t>26</w:t>
            </w:r>
          </w:p>
        </w:tc>
      </w:tr>
      <w:tr w:rsidR="00140D29" w:rsidRPr="00FF3910" w14:paraId="3F3B7B20" w14:textId="77777777" w:rsidTr="00DA5E3F">
        <w:trPr>
          <w:trHeight w:val="283"/>
        </w:trPr>
        <w:tc>
          <w:tcPr>
            <w:tcW w:w="726" w:type="dxa"/>
            <w:vMerge/>
            <w:tcBorders>
              <w:left w:val="single" w:sz="8" w:space="0" w:color="auto"/>
              <w:bottom w:val="single" w:sz="4" w:space="0" w:color="auto"/>
              <w:right w:val="single" w:sz="8" w:space="0" w:color="auto"/>
            </w:tcBorders>
            <w:noWrap/>
            <w:vAlign w:val="center"/>
          </w:tcPr>
          <w:p w14:paraId="379B1AC5" w14:textId="77777777" w:rsidR="00140D29" w:rsidRPr="00FF3910" w:rsidRDefault="00140D29" w:rsidP="00140D29">
            <w:pPr>
              <w:ind w:left="0" w:firstLine="0"/>
              <w:jc w:val="center"/>
              <w:rPr>
                <w:rFonts w:ascii="Arial Narrow" w:hAnsi="Arial Narrow" w:cs="Arial"/>
                <w:bCs/>
                <w:sz w:val="22"/>
                <w:szCs w:val="22"/>
              </w:rPr>
            </w:pPr>
          </w:p>
        </w:tc>
        <w:tc>
          <w:tcPr>
            <w:tcW w:w="2626" w:type="dxa"/>
            <w:vMerge/>
            <w:tcBorders>
              <w:left w:val="nil"/>
              <w:bottom w:val="single" w:sz="4" w:space="0" w:color="auto"/>
              <w:right w:val="single" w:sz="4" w:space="0" w:color="auto"/>
            </w:tcBorders>
            <w:vAlign w:val="center"/>
          </w:tcPr>
          <w:p w14:paraId="545ECE55" w14:textId="77777777" w:rsidR="00140D29" w:rsidRPr="006A14B0" w:rsidRDefault="00140D29" w:rsidP="00140D29">
            <w:pPr>
              <w:ind w:left="0" w:firstLine="0"/>
              <w:jc w:val="center"/>
              <w:rPr>
                <w:rFonts w:ascii="Arial Narrow" w:hAnsi="Arial Narrow" w:cs="Arial"/>
                <w:b/>
                <w:bCs/>
                <w:sz w:val="22"/>
                <w:szCs w:val="22"/>
              </w:rPr>
            </w:pPr>
          </w:p>
        </w:tc>
        <w:tc>
          <w:tcPr>
            <w:tcW w:w="1892" w:type="dxa"/>
            <w:tcBorders>
              <w:top w:val="single" w:sz="4" w:space="0" w:color="auto"/>
              <w:left w:val="nil"/>
              <w:bottom w:val="single" w:sz="4" w:space="0" w:color="auto"/>
              <w:right w:val="nil"/>
            </w:tcBorders>
            <w:vAlign w:val="center"/>
          </w:tcPr>
          <w:p w14:paraId="541E79C1" w14:textId="77777777" w:rsidR="00140D29" w:rsidRPr="00FF3910" w:rsidRDefault="00140D29" w:rsidP="00140D29">
            <w:pPr>
              <w:ind w:left="0" w:firstLine="0"/>
              <w:jc w:val="center"/>
              <w:rPr>
                <w:rFonts w:ascii="Arial Narrow" w:hAnsi="Arial Narrow" w:cs="Arial"/>
                <w:sz w:val="22"/>
                <w:szCs w:val="22"/>
              </w:rPr>
            </w:pPr>
            <w:r>
              <w:rPr>
                <w:rFonts w:ascii="Arial Narrow" w:hAnsi="Arial Narrow" w:cs="Arial"/>
                <w:sz w:val="22"/>
                <w:szCs w:val="22"/>
              </w:rPr>
              <w:t>bioodpady</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031CA04" w14:textId="77777777" w:rsidR="00140D29" w:rsidRPr="00140D29" w:rsidRDefault="00140D29" w:rsidP="00140D29">
            <w:pPr>
              <w:ind w:left="0" w:firstLine="0"/>
              <w:jc w:val="center"/>
              <w:rPr>
                <w:rFonts w:ascii="Arial Narrow" w:hAnsi="Arial Narrow" w:cs="Arial"/>
                <w:sz w:val="22"/>
                <w:szCs w:val="22"/>
              </w:rPr>
            </w:pPr>
            <w:r w:rsidRPr="00140D29">
              <w:rPr>
                <w:rFonts w:ascii="Arial Narrow" w:hAnsi="Arial Narrow" w:cs="Arial"/>
                <w:sz w:val="22"/>
                <w:szCs w:val="22"/>
              </w:rPr>
              <w:t>60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011FBA52" w14:textId="77777777" w:rsidR="00140D29" w:rsidRPr="00140D29" w:rsidRDefault="00140D29" w:rsidP="00BE5A6A">
            <w:pPr>
              <w:ind w:left="0" w:firstLine="0"/>
              <w:jc w:val="center"/>
              <w:rPr>
                <w:rFonts w:ascii="Arial Narrow" w:hAnsi="Arial Narrow" w:cs="Arial"/>
                <w:sz w:val="22"/>
                <w:szCs w:val="22"/>
              </w:rPr>
            </w:pPr>
            <w:r w:rsidRPr="00140D29">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393B9E7A" w14:textId="77777777" w:rsidR="00140D29" w:rsidRPr="00140D29" w:rsidRDefault="00140D29" w:rsidP="00BE5A6A">
            <w:pPr>
              <w:ind w:left="0" w:firstLine="0"/>
              <w:jc w:val="center"/>
              <w:rPr>
                <w:rFonts w:ascii="Arial Narrow" w:hAnsi="Arial Narrow" w:cs="Arial"/>
                <w:sz w:val="22"/>
                <w:szCs w:val="22"/>
              </w:rPr>
            </w:pPr>
            <w:r w:rsidRPr="00140D29">
              <w:rPr>
                <w:rFonts w:ascii="Arial Narrow" w:hAnsi="Arial Narrow" w:cs="Arial"/>
                <w:sz w:val="22"/>
                <w:szCs w:val="22"/>
              </w:rPr>
              <w:t>52</w:t>
            </w:r>
          </w:p>
        </w:tc>
      </w:tr>
    </w:tbl>
    <w:p w14:paraId="67EF4088" w14:textId="77777777" w:rsidR="00DA5E3F" w:rsidRDefault="00DA5E3F" w:rsidP="00657C8A"/>
    <w:p w14:paraId="608B8D4D" w14:textId="77777777" w:rsidR="00DA5E3F" w:rsidRDefault="00DA5E3F" w:rsidP="00657C8A"/>
    <w:p w14:paraId="64B8B264" w14:textId="77777777" w:rsidR="00DA5E3F" w:rsidRDefault="00DA5E3F" w:rsidP="00657C8A"/>
    <w:tbl>
      <w:tblPr>
        <w:tblW w:w="9264" w:type="dxa"/>
        <w:tblInd w:w="416" w:type="dxa"/>
        <w:tblLayout w:type="fixed"/>
        <w:tblCellMar>
          <w:left w:w="70" w:type="dxa"/>
          <w:right w:w="70" w:type="dxa"/>
        </w:tblCellMar>
        <w:tblLook w:val="0400" w:firstRow="0" w:lastRow="0" w:firstColumn="0" w:lastColumn="0" w:noHBand="0" w:noVBand="1"/>
      </w:tblPr>
      <w:tblGrid>
        <w:gridCol w:w="726"/>
        <w:gridCol w:w="2626"/>
        <w:gridCol w:w="1892"/>
        <w:gridCol w:w="1560"/>
        <w:gridCol w:w="1134"/>
        <w:gridCol w:w="1326"/>
      </w:tblGrid>
      <w:tr w:rsidR="00986584" w:rsidRPr="00FF3910" w14:paraId="27476903" w14:textId="77777777" w:rsidTr="00DA5E3F">
        <w:trPr>
          <w:trHeight w:val="283"/>
        </w:trPr>
        <w:tc>
          <w:tcPr>
            <w:tcW w:w="726" w:type="dxa"/>
            <w:vMerge w:val="restart"/>
            <w:tcBorders>
              <w:top w:val="single" w:sz="4" w:space="0" w:color="auto"/>
              <w:left w:val="single" w:sz="8" w:space="0" w:color="auto"/>
              <w:right w:val="single" w:sz="8" w:space="0" w:color="auto"/>
            </w:tcBorders>
            <w:noWrap/>
            <w:vAlign w:val="center"/>
          </w:tcPr>
          <w:p w14:paraId="1CA083FE" w14:textId="77777777" w:rsidR="00986584" w:rsidRPr="00FF3910" w:rsidRDefault="00986584" w:rsidP="00657C8A">
            <w:pPr>
              <w:ind w:left="0" w:firstLine="0"/>
              <w:jc w:val="center"/>
              <w:rPr>
                <w:rFonts w:ascii="Arial Narrow" w:hAnsi="Arial Narrow" w:cs="Arial"/>
                <w:bCs/>
                <w:sz w:val="22"/>
                <w:szCs w:val="22"/>
              </w:rPr>
            </w:pPr>
            <w:r>
              <w:rPr>
                <w:rFonts w:ascii="Arial Narrow" w:hAnsi="Arial Narrow" w:cs="Arial"/>
                <w:bCs/>
                <w:sz w:val="22"/>
                <w:szCs w:val="22"/>
              </w:rPr>
              <w:lastRenderedPageBreak/>
              <w:t>53</w:t>
            </w:r>
          </w:p>
        </w:tc>
        <w:tc>
          <w:tcPr>
            <w:tcW w:w="2626" w:type="dxa"/>
            <w:vMerge w:val="restart"/>
            <w:tcBorders>
              <w:top w:val="single" w:sz="4" w:space="0" w:color="auto"/>
              <w:left w:val="nil"/>
              <w:right w:val="single" w:sz="4" w:space="0" w:color="auto"/>
            </w:tcBorders>
            <w:vAlign w:val="center"/>
            <w:hideMark/>
          </w:tcPr>
          <w:p w14:paraId="54F45CB2" w14:textId="77777777" w:rsidR="00986584" w:rsidRPr="006A14B0" w:rsidRDefault="00986584" w:rsidP="00657C8A">
            <w:pPr>
              <w:ind w:left="0" w:firstLine="0"/>
              <w:jc w:val="center"/>
              <w:rPr>
                <w:rFonts w:ascii="Arial Narrow" w:hAnsi="Arial Narrow" w:cs="Arial"/>
                <w:b/>
                <w:bCs/>
                <w:sz w:val="22"/>
                <w:szCs w:val="22"/>
              </w:rPr>
            </w:pPr>
            <w:r w:rsidRPr="006A14B0">
              <w:rPr>
                <w:rFonts w:ascii="Arial Narrow" w:hAnsi="Arial Narrow" w:cs="Arial"/>
                <w:b/>
                <w:bCs/>
                <w:sz w:val="22"/>
                <w:szCs w:val="22"/>
              </w:rPr>
              <w:t xml:space="preserve">Boszkowo </w:t>
            </w:r>
          </w:p>
          <w:p w14:paraId="3D95060F" w14:textId="77777777" w:rsidR="00986584" w:rsidRPr="00FF3910" w:rsidRDefault="00986584" w:rsidP="00657C8A">
            <w:pPr>
              <w:ind w:left="0" w:firstLine="0"/>
              <w:jc w:val="center"/>
              <w:rPr>
                <w:rFonts w:ascii="Arial Narrow" w:hAnsi="Arial Narrow" w:cs="Arial"/>
                <w:bCs/>
                <w:sz w:val="22"/>
                <w:szCs w:val="22"/>
              </w:rPr>
            </w:pPr>
            <w:r w:rsidRPr="002F6471">
              <w:rPr>
                <w:rFonts w:ascii="Arial Narrow" w:hAnsi="Arial Narrow" w:cs="Arial"/>
                <w:bCs/>
                <w:sz w:val="22"/>
                <w:szCs w:val="22"/>
              </w:rPr>
              <w:t>ul. Dworcowa</w:t>
            </w:r>
            <w:r>
              <w:rPr>
                <w:rFonts w:ascii="Arial Narrow" w:hAnsi="Arial Narrow" w:cs="Arial"/>
                <w:bCs/>
                <w:sz w:val="22"/>
                <w:szCs w:val="22"/>
              </w:rPr>
              <w:t xml:space="preserve"> -</w:t>
            </w:r>
            <w:r w:rsidRPr="00FF3910">
              <w:rPr>
                <w:rFonts w:ascii="Arial Narrow" w:hAnsi="Arial Narrow" w:cs="Arial"/>
                <w:bCs/>
                <w:sz w:val="22"/>
                <w:szCs w:val="22"/>
              </w:rPr>
              <w:t xml:space="preserve"> Posterunek Sezonowy Policji </w:t>
            </w:r>
          </w:p>
        </w:tc>
        <w:tc>
          <w:tcPr>
            <w:tcW w:w="1892" w:type="dxa"/>
            <w:tcBorders>
              <w:top w:val="single" w:sz="4" w:space="0" w:color="auto"/>
              <w:left w:val="nil"/>
              <w:bottom w:val="single" w:sz="4" w:space="0" w:color="auto"/>
              <w:right w:val="nil"/>
            </w:tcBorders>
            <w:vAlign w:val="center"/>
            <w:hideMark/>
          </w:tcPr>
          <w:p w14:paraId="19164EC9" w14:textId="77777777" w:rsidR="00986584" w:rsidRPr="00FF3910" w:rsidRDefault="00986584" w:rsidP="00657C8A">
            <w:pPr>
              <w:ind w:left="0" w:firstLine="0"/>
              <w:jc w:val="center"/>
              <w:rPr>
                <w:rFonts w:ascii="Arial Narrow" w:hAnsi="Arial Narrow" w:cs="Arial"/>
                <w:sz w:val="22"/>
                <w:szCs w:val="22"/>
              </w:rPr>
            </w:pPr>
            <w:r>
              <w:rPr>
                <w:rFonts w:ascii="Arial Narrow" w:hAnsi="Arial Narrow" w:cs="Arial"/>
                <w:sz w:val="22"/>
                <w:szCs w:val="22"/>
              </w:rPr>
              <w:t>zmieszane</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7D926A0"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120 l</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14:paraId="30AB850B"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2</w:t>
            </w:r>
          </w:p>
        </w:tc>
        <w:tc>
          <w:tcPr>
            <w:tcW w:w="1326" w:type="dxa"/>
            <w:tcBorders>
              <w:top w:val="single" w:sz="4" w:space="0" w:color="auto"/>
              <w:left w:val="nil"/>
              <w:bottom w:val="single" w:sz="4" w:space="0" w:color="auto"/>
              <w:right w:val="single" w:sz="8" w:space="0" w:color="auto"/>
            </w:tcBorders>
            <w:shd w:val="clear" w:color="auto" w:fill="FFFFFF"/>
            <w:noWrap/>
            <w:vAlign w:val="center"/>
            <w:hideMark/>
          </w:tcPr>
          <w:p w14:paraId="3F1BC453"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26</w:t>
            </w:r>
          </w:p>
        </w:tc>
      </w:tr>
      <w:tr w:rsidR="00986584" w:rsidRPr="00FF3910" w14:paraId="3D2A9A24" w14:textId="77777777" w:rsidTr="00DA5E3F">
        <w:trPr>
          <w:trHeight w:val="283"/>
        </w:trPr>
        <w:tc>
          <w:tcPr>
            <w:tcW w:w="726" w:type="dxa"/>
            <w:vMerge/>
            <w:tcBorders>
              <w:left w:val="single" w:sz="8" w:space="0" w:color="auto"/>
              <w:right w:val="single" w:sz="8" w:space="0" w:color="auto"/>
            </w:tcBorders>
            <w:noWrap/>
            <w:vAlign w:val="center"/>
          </w:tcPr>
          <w:p w14:paraId="79946F27" w14:textId="77777777" w:rsidR="00986584" w:rsidRPr="00FF3910" w:rsidRDefault="00986584"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4E792DEB" w14:textId="77777777" w:rsidR="00986584" w:rsidRPr="006A14B0" w:rsidRDefault="00986584" w:rsidP="00657C8A">
            <w:pPr>
              <w:ind w:left="0" w:firstLine="0"/>
              <w:jc w:val="center"/>
              <w:rPr>
                <w:rFonts w:ascii="Arial Narrow" w:hAnsi="Arial Narrow" w:cs="Arial"/>
                <w:b/>
                <w:bCs/>
                <w:sz w:val="22"/>
                <w:szCs w:val="22"/>
              </w:rPr>
            </w:pPr>
          </w:p>
        </w:tc>
        <w:tc>
          <w:tcPr>
            <w:tcW w:w="1892" w:type="dxa"/>
            <w:tcBorders>
              <w:top w:val="single" w:sz="4" w:space="0" w:color="auto"/>
              <w:left w:val="nil"/>
              <w:bottom w:val="single" w:sz="4" w:space="0" w:color="auto"/>
              <w:right w:val="nil"/>
            </w:tcBorders>
            <w:vAlign w:val="center"/>
          </w:tcPr>
          <w:p w14:paraId="19E368DD" w14:textId="77777777" w:rsidR="00986584" w:rsidRPr="00FF3910" w:rsidRDefault="00986584" w:rsidP="00657C8A">
            <w:pPr>
              <w:ind w:left="0" w:firstLine="0"/>
              <w:jc w:val="center"/>
              <w:rPr>
                <w:rFonts w:ascii="Arial Narrow" w:hAnsi="Arial Narrow" w:cs="Arial"/>
                <w:sz w:val="22"/>
                <w:szCs w:val="22"/>
              </w:rPr>
            </w:pPr>
            <w:r>
              <w:rPr>
                <w:rFonts w:ascii="Arial Narrow" w:hAnsi="Arial Narrow" w:cs="Arial"/>
                <w:sz w:val="22"/>
                <w:szCs w:val="22"/>
              </w:rPr>
              <w:t>papier i tektur</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43AAD9E"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120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1A235D3E"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59BCDB01"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26</w:t>
            </w:r>
          </w:p>
        </w:tc>
      </w:tr>
      <w:tr w:rsidR="00986584" w:rsidRPr="00FF3910" w14:paraId="3D8F9772" w14:textId="77777777" w:rsidTr="00DA5E3F">
        <w:trPr>
          <w:trHeight w:val="283"/>
        </w:trPr>
        <w:tc>
          <w:tcPr>
            <w:tcW w:w="726" w:type="dxa"/>
            <w:vMerge/>
            <w:tcBorders>
              <w:left w:val="single" w:sz="8" w:space="0" w:color="auto"/>
              <w:right w:val="single" w:sz="8" w:space="0" w:color="auto"/>
            </w:tcBorders>
            <w:noWrap/>
            <w:vAlign w:val="center"/>
          </w:tcPr>
          <w:p w14:paraId="26683CAF" w14:textId="77777777" w:rsidR="00986584" w:rsidRPr="00FF3910" w:rsidRDefault="00986584"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07ECC4BE" w14:textId="77777777" w:rsidR="00986584" w:rsidRPr="006A14B0" w:rsidRDefault="00986584" w:rsidP="00657C8A">
            <w:pPr>
              <w:ind w:left="0" w:firstLine="0"/>
              <w:jc w:val="center"/>
              <w:rPr>
                <w:rFonts w:ascii="Arial Narrow" w:hAnsi="Arial Narrow" w:cs="Arial"/>
                <w:b/>
                <w:bCs/>
                <w:sz w:val="22"/>
                <w:szCs w:val="22"/>
              </w:rPr>
            </w:pPr>
          </w:p>
        </w:tc>
        <w:tc>
          <w:tcPr>
            <w:tcW w:w="1892" w:type="dxa"/>
            <w:tcBorders>
              <w:top w:val="single" w:sz="4" w:space="0" w:color="auto"/>
              <w:left w:val="nil"/>
              <w:bottom w:val="single" w:sz="4" w:space="0" w:color="auto"/>
              <w:right w:val="nil"/>
            </w:tcBorders>
            <w:vAlign w:val="center"/>
          </w:tcPr>
          <w:p w14:paraId="21446539" w14:textId="77777777" w:rsidR="00986584" w:rsidRPr="00FF3910" w:rsidRDefault="00986584" w:rsidP="00657C8A">
            <w:pPr>
              <w:ind w:left="0" w:firstLine="0"/>
              <w:jc w:val="center"/>
              <w:rPr>
                <w:rFonts w:ascii="Arial Narrow" w:hAnsi="Arial Narrow" w:cs="Arial"/>
                <w:sz w:val="22"/>
                <w:szCs w:val="22"/>
              </w:rPr>
            </w:pPr>
            <w:r>
              <w:rPr>
                <w:rFonts w:ascii="Arial Narrow" w:hAnsi="Arial Narrow" w:cs="Arial"/>
                <w:sz w:val="22"/>
                <w:szCs w:val="22"/>
              </w:rPr>
              <w:t>szkło</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7EBF806"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120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1296E07D"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412EDAE0"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26</w:t>
            </w:r>
          </w:p>
        </w:tc>
      </w:tr>
      <w:tr w:rsidR="00986584" w:rsidRPr="00FF3910" w14:paraId="0F0508D8" w14:textId="77777777" w:rsidTr="00DA5E3F">
        <w:trPr>
          <w:trHeight w:val="283"/>
        </w:trPr>
        <w:tc>
          <w:tcPr>
            <w:tcW w:w="726" w:type="dxa"/>
            <w:vMerge/>
            <w:tcBorders>
              <w:left w:val="single" w:sz="8" w:space="0" w:color="auto"/>
              <w:right w:val="single" w:sz="8" w:space="0" w:color="auto"/>
            </w:tcBorders>
            <w:noWrap/>
            <w:vAlign w:val="center"/>
          </w:tcPr>
          <w:p w14:paraId="48B1C29C" w14:textId="77777777" w:rsidR="00986584" w:rsidRPr="00FF3910" w:rsidRDefault="00986584"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6683BE79" w14:textId="77777777" w:rsidR="00986584" w:rsidRPr="006A14B0" w:rsidRDefault="00986584" w:rsidP="00657C8A">
            <w:pPr>
              <w:ind w:left="0" w:firstLine="0"/>
              <w:jc w:val="center"/>
              <w:rPr>
                <w:rFonts w:ascii="Arial Narrow" w:hAnsi="Arial Narrow" w:cs="Arial"/>
                <w:b/>
                <w:bCs/>
                <w:sz w:val="22"/>
                <w:szCs w:val="22"/>
              </w:rPr>
            </w:pPr>
          </w:p>
        </w:tc>
        <w:tc>
          <w:tcPr>
            <w:tcW w:w="1892" w:type="dxa"/>
            <w:tcBorders>
              <w:top w:val="single" w:sz="4" w:space="0" w:color="auto"/>
              <w:left w:val="nil"/>
              <w:bottom w:val="single" w:sz="4" w:space="0" w:color="auto"/>
              <w:right w:val="nil"/>
            </w:tcBorders>
            <w:vAlign w:val="center"/>
          </w:tcPr>
          <w:p w14:paraId="672F260F" w14:textId="77777777" w:rsidR="00986584" w:rsidRPr="00FF3910" w:rsidRDefault="00986584" w:rsidP="00657C8A">
            <w:pPr>
              <w:ind w:left="0" w:firstLine="0"/>
              <w:jc w:val="center"/>
              <w:rPr>
                <w:rFonts w:ascii="Arial Narrow" w:hAnsi="Arial Narrow" w:cs="Arial"/>
                <w:sz w:val="22"/>
                <w:szCs w:val="22"/>
              </w:rPr>
            </w:pPr>
            <w:r>
              <w:rPr>
                <w:rFonts w:ascii="Arial Narrow" w:hAnsi="Arial Narrow" w:cs="Arial"/>
                <w:sz w:val="22"/>
                <w:szCs w:val="22"/>
              </w:rPr>
              <w:t>tworzywo sztuczne</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6D40231"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120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5E64C520"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5AEB46B9"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26</w:t>
            </w:r>
          </w:p>
        </w:tc>
      </w:tr>
      <w:tr w:rsidR="00986584" w:rsidRPr="00FF3910" w14:paraId="110A3765" w14:textId="77777777" w:rsidTr="00DA5E3F">
        <w:trPr>
          <w:trHeight w:val="283"/>
        </w:trPr>
        <w:tc>
          <w:tcPr>
            <w:tcW w:w="726" w:type="dxa"/>
            <w:vMerge/>
            <w:tcBorders>
              <w:left w:val="single" w:sz="8" w:space="0" w:color="auto"/>
              <w:bottom w:val="single" w:sz="4" w:space="0" w:color="auto"/>
              <w:right w:val="single" w:sz="8" w:space="0" w:color="auto"/>
            </w:tcBorders>
            <w:noWrap/>
            <w:vAlign w:val="center"/>
          </w:tcPr>
          <w:p w14:paraId="4F30ED95" w14:textId="77777777" w:rsidR="00986584" w:rsidRPr="00FF3910" w:rsidRDefault="00986584" w:rsidP="00657C8A">
            <w:pPr>
              <w:ind w:left="0" w:firstLine="0"/>
              <w:jc w:val="center"/>
              <w:rPr>
                <w:rFonts w:ascii="Arial Narrow" w:hAnsi="Arial Narrow" w:cs="Arial"/>
                <w:bCs/>
                <w:sz w:val="22"/>
                <w:szCs w:val="22"/>
              </w:rPr>
            </w:pPr>
          </w:p>
        </w:tc>
        <w:tc>
          <w:tcPr>
            <w:tcW w:w="2626" w:type="dxa"/>
            <w:vMerge/>
            <w:tcBorders>
              <w:left w:val="nil"/>
              <w:bottom w:val="single" w:sz="4" w:space="0" w:color="auto"/>
              <w:right w:val="single" w:sz="4" w:space="0" w:color="auto"/>
            </w:tcBorders>
            <w:vAlign w:val="center"/>
          </w:tcPr>
          <w:p w14:paraId="23173FED" w14:textId="77777777" w:rsidR="00986584" w:rsidRPr="006A14B0" w:rsidRDefault="00986584" w:rsidP="00657C8A">
            <w:pPr>
              <w:ind w:left="0" w:firstLine="0"/>
              <w:jc w:val="center"/>
              <w:rPr>
                <w:rFonts w:ascii="Arial Narrow" w:hAnsi="Arial Narrow" w:cs="Arial"/>
                <w:b/>
                <w:bCs/>
                <w:sz w:val="22"/>
                <w:szCs w:val="22"/>
              </w:rPr>
            </w:pPr>
          </w:p>
        </w:tc>
        <w:tc>
          <w:tcPr>
            <w:tcW w:w="1892" w:type="dxa"/>
            <w:tcBorders>
              <w:top w:val="single" w:sz="4" w:space="0" w:color="auto"/>
              <w:left w:val="nil"/>
              <w:bottom w:val="single" w:sz="4" w:space="0" w:color="auto"/>
              <w:right w:val="nil"/>
            </w:tcBorders>
            <w:vAlign w:val="center"/>
          </w:tcPr>
          <w:p w14:paraId="4DFC35EC" w14:textId="77777777" w:rsidR="00986584" w:rsidRPr="00FF3910" w:rsidRDefault="00986584" w:rsidP="00657C8A">
            <w:pPr>
              <w:ind w:left="0" w:firstLine="0"/>
              <w:jc w:val="center"/>
              <w:rPr>
                <w:rFonts w:ascii="Arial Narrow" w:hAnsi="Arial Narrow" w:cs="Arial"/>
                <w:sz w:val="22"/>
                <w:szCs w:val="22"/>
              </w:rPr>
            </w:pPr>
            <w:r>
              <w:rPr>
                <w:rFonts w:ascii="Arial Narrow" w:hAnsi="Arial Narrow" w:cs="Arial"/>
                <w:sz w:val="22"/>
                <w:szCs w:val="22"/>
              </w:rPr>
              <w:t>bioodpady</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FAD7BDE"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120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1D75EB63"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4FD3F27B"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26</w:t>
            </w:r>
          </w:p>
        </w:tc>
      </w:tr>
      <w:tr w:rsidR="00986584" w:rsidRPr="00FF3910" w14:paraId="28885D73" w14:textId="77777777" w:rsidTr="005E22BB">
        <w:trPr>
          <w:trHeight w:val="283"/>
        </w:trPr>
        <w:tc>
          <w:tcPr>
            <w:tcW w:w="726" w:type="dxa"/>
            <w:vMerge w:val="restart"/>
            <w:tcBorders>
              <w:top w:val="single" w:sz="4" w:space="0" w:color="auto"/>
              <w:left w:val="single" w:sz="8" w:space="0" w:color="auto"/>
              <w:right w:val="single" w:sz="8" w:space="0" w:color="auto"/>
            </w:tcBorders>
            <w:noWrap/>
            <w:vAlign w:val="center"/>
          </w:tcPr>
          <w:p w14:paraId="4FFBE7F2" w14:textId="77777777" w:rsidR="00986584" w:rsidRPr="00FF3910" w:rsidRDefault="00986584" w:rsidP="00657C8A">
            <w:pPr>
              <w:ind w:left="0" w:firstLine="0"/>
              <w:jc w:val="center"/>
              <w:rPr>
                <w:rFonts w:ascii="Arial Narrow" w:hAnsi="Arial Narrow" w:cs="Arial"/>
                <w:bCs/>
                <w:sz w:val="22"/>
                <w:szCs w:val="22"/>
              </w:rPr>
            </w:pPr>
            <w:r>
              <w:rPr>
                <w:rFonts w:ascii="Arial Narrow" w:hAnsi="Arial Narrow" w:cs="Arial"/>
                <w:bCs/>
                <w:sz w:val="22"/>
                <w:szCs w:val="22"/>
              </w:rPr>
              <w:t>54</w:t>
            </w:r>
          </w:p>
        </w:tc>
        <w:tc>
          <w:tcPr>
            <w:tcW w:w="2626" w:type="dxa"/>
            <w:vMerge w:val="restart"/>
            <w:tcBorders>
              <w:top w:val="single" w:sz="4" w:space="0" w:color="auto"/>
              <w:left w:val="nil"/>
              <w:right w:val="single" w:sz="4" w:space="0" w:color="auto"/>
            </w:tcBorders>
            <w:vAlign w:val="center"/>
          </w:tcPr>
          <w:p w14:paraId="0DFE08FB" w14:textId="77777777" w:rsidR="00986584" w:rsidRDefault="00986584" w:rsidP="00657C8A">
            <w:pPr>
              <w:ind w:left="0" w:firstLine="0"/>
              <w:jc w:val="center"/>
              <w:rPr>
                <w:rFonts w:ascii="Arial Narrow" w:hAnsi="Arial Narrow" w:cs="Arial"/>
                <w:b/>
                <w:bCs/>
                <w:sz w:val="22"/>
                <w:szCs w:val="16"/>
              </w:rPr>
            </w:pPr>
            <w:r w:rsidRPr="00986584">
              <w:rPr>
                <w:rFonts w:ascii="Arial Narrow" w:hAnsi="Arial Narrow" w:cs="Arial"/>
                <w:b/>
                <w:bCs/>
                <w:sz w:val="22"/>
                <w:szCs w:val="16"/>
              </w:rPr>
              <w:t>Krzemieniewo</w:t>
            </w:r>
          </w:p>
          <w:p w14:paraId="65AB4565" w14:textId="77777777" w:rsidR="00986584" w:rsidRPr="00986584" w:rsidRDefault="00986584" w:rsidP="00657C8A">
            <w:pPr>
              <w:ind w:left="0" w:firstLine="0"/>
              <w:jc w:val="center"/>
              <w:rPr>
                <w:rFonts w:ascii="Arial Narrow" w:hAnsi="Arial Narrow" w:cs="Arial"/>
                <w:bCs/>
                <w:sz w:val="22"/>
                <w:szCs w:val="22"/>
              </w:rPr>
            </w:pPr>
            <w:r w:rsidRPr="00986584">
              <w:rPr>
                <w:rFonts w:ascii="Arial Narrow" w:hAnsi="Arial Narrow" w:cs="Arial"/>
                <w:bCs/>
                <w:sz w:val="22"/>
                <w:szCs w:val="16"/>
              </w:rPr>
              <w:t>ul. Spółdzielcza 20</w:t>
            </w:r>
          </w:p>
        </w:tc>
        <w:tc>
          <w:tcPr>
            <w:tcW w:w="1892" w:type="dxa"/>
            <w:tcBorders>
              <w:top w:val="single" w:sz="4" w:space="0" w:color="auto"/>
              <w:left w:val="nil"/>
              <w:bottom w:val="single" w:sz="4" w:space="0" w:color="auto"/>
              <w:right w:val="nil"/>
            </w:tcBorders>
            <w:vAlign w:val="center"/>
          </w:tcPr>
          <w:p w14:paraId="76922714" w14:textId="77777777" w:rsidR="00986584" w:rsidRPr="00FF3910" w:rsidRDefault="00986584" w:rsidP="00657C8A">
            <w:pPr>
              <w:ind w:left="0" w:firstLine="0"/>
              <w:jc w:val="center"/>
              <w:rPr>
                <w:rFonts w:ascii="Arial Narrow" w:hAnsi="Arial Narrow" w:cs="Arial"/>
                <w:sz w:val="22"/>
                <w:szCs w:val="22"/>
              </w:rPr>
            </w:pPr>
            <w:r>
              <w:rPr>
                <w:rFonts w:ascii="Arial Narrow" w:hAnsi="Arial Narrow" w:cs="Arial"/>
                <w:sz w:val="22"/>
                <w:szCs w:val="22"/>
              </w:rPr>
              <w:t>zmieszane</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FF21FFA"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1100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66C1A172"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2D5B7446"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26</w:t>
            </w:r>
          </w:p>
        </w:tc>
      </w:tr>
      <w:tr w:rsidR="00986584" w:rsidRPr="00FF3910" w14:paraId="36942790" w14:textId="77777777" w:rsidTr="005E22BB">
        <w:trPr>
          <w:trHeight w:val="283"/>
        </w:trPr>
        <w:tc>
          <w:tcPr>
            <w:tcW w:w="726" w:type="dxa"/>
            <w:vMerge/>
            <w:tcBorders>
              <w:left w:val="single" w:sz="8" w:space="0" w:color="auto"/>
              <w:right w:val="single" w:sz="8" w:space="0" w:color="auto"/>
            </w:tcBorders>
            <w:noWrap/>
            <w:vAlign w:val="center"/>
          </w:tcPr>
          <w:p w14:paraId="1275CB37" w14:textId="77777777" w:rsidR="00986584" w:rsidRPr="00FF3910" w:rsidRDefault="00986584"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4C01A691" w14:textId="77777777" w:rsidR="00986584" w:rsidRPr="00986584" w:rsidRDefault="00986584" w:rsidP="00657C8A">
            <w:pPr>
              <w:ind w:left="0" w:firstLine="0"/>
              <w:jc w:val="center"/>
              <w:rPr>
                <w:rFonts w:ascii="Arial Narrow" w:hAnsi="Arial Narrow" w:cs="Arial"/>
                <w:b/>
                <w:bCs/>
                <w:sz w:val="22"/>
                <w:szCs w:val="22"/>
              </w:rPr>
            </w:pPr>
          </w:p>
        </w:tc>
        <w:tc>
          <w:tcPr>
            <w:tcW w:w="1892" w:type="dxa"/>
            <w:tcBorders>
              <w:top w:val="single" w:sz="4" w:space="0" w:color="auto"/>
              <w:left w:val="nil"/>
              <w:bottom w:val="single" w:sz="4" w:space="0" w:color="auto"/>
              <w:right w:val="nil"/>
            </w:tcBorders>
            <w:vAlign w:val="center"/>
          </w:tcPr>
          <w:p w14:paraId="765FDB3E" w14:textId="77777777" w:rsidR="00986584" w:rsidRPr="00FF3910" w:rsidRDefault="00986584" w:rsidP="00657C8A">
            <w:pPr>
              <w:ind w:left="0" w:firstLine="0"/>
              <w:jc w:val="center"/>
              <w:rPr>
                <w:rFonts w:ascii="Arial Narrow" w:hAnsi="Arial Narrow" w:cs="Arial"/>
                <w:sz w:val="22"/>
                <w:szCs w:val="22"/>
              </w:rPr>
            </w:pPr>
            <w:r>
              <w:rPr>
                <w:rFonts w:ascii="Arial Narrow" w:hAnsi="Arial Narrow" w:cs="Arial"/>
                <w:sz w:val="22"/>
                <w:szCs w:val="22"/>
              </w:rPr>
              <w:t>papier i tektur</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66AE02B"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120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5D26BB32"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31E84462"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26</w:t>
            </w:r>
          </w:p>
        </w:tc>
      </w:tr>
      <w:tr w:rsidR="00986584" w:rsidRPr="00FF3910" w14:paraId="4D4EB07F" w14:textId="77777777" w:rsidTr="005E22BB">
        <w:trPr>
          <w:trHeight w:val="283"/>
        </w:trPr>
        <w:tc>
          <w:tcPr>
            <w:tcW w:w="726" w:type="dxa"/>
            <w:vMerge/>
            <w:tcBorders>
              <w:left w:val="single" w:sz="8" w:space="0" w:color="auto"/>
              <w:right w:val="single" w:sz="8" w:space="0" w:color="auto"/>
            </w:tcBorders>
            <w:noWrap/>
            <w:vAlign w:val="center"/>
          </w:tcPr>
          <w:p w14:paraId="6CBE8F7C" w14:textId="77777777" w:rsidR="00986584" w:rsidRPr="00FF3910" w:rsidRDefault="00986584"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65936F85" w14:textId="77777777" w:rsidR="00986584" w:rsidRPr="00986584" w:rsidRDefault="00986584" w:rsidP="00657C8A">
            <w:pPr>
              <w:ind w:left="0" w:firstLine="0"/>
              <w:jc w:val="center"/>
              <w:rPr>
                <w:rFonts w:ascii="Arial Narrow" w:hAnsi="Arial Narrow" w:cs="Arial"/>
                <w:b/>
                <w:bCs/>
                <w:sz w:val="22"/>
                <w:szCs w:val="22"/>
              </w:rPr>
            </w:pPr>
          </w:p>
        </w:tc>
        <w:tc>
          <w:tcPr>
            <w:tcW w:w="1892" w:type="dxa"/>
            <w:tcBorders>
              <w:top w:val="single" w:sz="4" w:space="0" w:color="auto"/>
              <w:left w:val="nil"/>
              <w:bottom w:val="single" w:sz="4" w:space="0" w:color="auto"/>
              <w:right w:val="nil"/>
            </w:tcBorders>
            <w:vAlign w:val="center"/>
          </w:tcPr>
          <w:p w14:paraId="642A3BAC" w14:textId="77777777" w:rsidR="00986584" w:rsidRPr="00FF3910" w:rsidRDefault="00986584" w:rsidP="00657C8A">
            <w:pPr>
              <w:ind w:left="0" w:firstLine="0"/>
              <w:jc w:val="center"/>
              <w:rPr>
                <w:rFonts w:ascii="Arial Narrow" w:hAnsi="Arial Narrow" w:cs="Arial"/>
                <w:sz w:val="22"/>
                <w:szCs w:val="22"/>
              </w:rPr>
            </w:pPr>
            <w:r>
              <w:rPr>
                <w:rFonts w:ascii="Arial Narrow" w:hAnsi="Arial Narrow" w:cs="Arial"/>
                <w:sz w:val="22"/>
                <w:szCs w:val="22"/>
              </w:rPr>
              <w:t>szkło</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3402713"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120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0F27EBD5"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098EFB63"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26</w:t>
            </w:r>
          </w:p>
        </w:tc>
      </w:tr>
      <w:tr w:rsidR="00986584" w:rsidRPr="00FF3910" w14:paraId="395293D4" w14:textId="77777777" w:rsidTr="005E22BB">
        <w:trPr>
          <w:trHeight w:val="283"/>
        </w:trPr>
        <w:tc>
          <w:tcPr>
            <w:tcW w:w="726" w:type="dxa"/>
            <w:vMerge/>
            <w:tcBorders>
              <w:left w:val="single" w:sz="8" w:space="0" w:color="auto"/>
              <w:right w:val="single" w:sz="8" w:space="0" w:color="auto"/>
            </w:tcBorders>
            <w:noWrap/>
            <w:vAlign w:val="center"/>
          </w:tcPr>
          <w:p w14:paraId="5ED5E66E" w14:textId="77777777" w:rsidR="00986584" w:rsidRPr="00FF3910" w:rsidRDefault="00986584"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4EF5F230" w14:textId="77777777" w:rsidR="00986584" w:rsidRPr="00986584" w:rsidRDefault="00986584" w:rsidP="00657C8A">
            <w:pPr>
              <w:ind w:left="0" w:firstLine="0"/>
              <w:jc w:val="center"/>
              <w:rPr>
                <w:rFonts w:ascii="Arial Narrow" w:hAnsi="Arial Narrow" w:cs="Arial"/>
                <w:b/>
                <w:bCs/>
                <w:sz w:val="22"/>
                <w:szCs w:val="22"/>
              </w:rPr>
            </w:pPr>
          </w:p>
        </w:tc>
        <w:tc>
          <w:tcPr>
            <w:tcW w:w="1892" w:type="dxa"/>
            <w:tcBorders>
              <w:top w:val="single" w:sz="4" w:space="0" w:color="auto"/>
              <w:left w:val="nil"/>
              <w:bottom w:val="single" w:sz="4" w:space="0" w:color="auto"/>
              <w:right w:val="nil"/>
            </w:tcBorders>
            <w:vAlign w:val="center"/>
          </w:tcPr>
          <w:p w14:paraId="4C58E850" w14:textId="77777777" w:rsidR="00986584" w:rsidRPr="00FF3910" w:rsidRDefault="00986584" w:rsidP="00657C8A">
            <w:pPr>
              <w:ind w:left="0" w:firstLine="0"/>
              <w:jc w:val="center"/>
              <w:rPr>
                <w:rFonts w:ascii="Arial Narrow" w:hAnsi="Arial Narrow" w:cs="Arial"/>
                <w:sz w:val="22"/>
                <w:szCs w:val="22"/>
              </w:rPr>
            </w:pPr>
            <w:r>
              <w:rPr>
                <w:rFonts w:ascii="Arial Narrow" w:hAnsi="Arial Narrow" w:cs="Arial"/>
                <w:sz w:val="22"/>
                <w:szCs w:val="22"/>
              </w:rPr>
              <w:t>tworzywo sztuczne</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9D52CD8"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120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5225FD89"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167C4AE9"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26</w:t>
            </w:r>
          </w:p>
        </w:tc>
      </w:tr>
      <w:tr w:rsidR="00986584" w:rsidRPr="00FF3910" w14:paraId="26D8E7BA" w14:textId="77777777" w:rsidTr="005E22BB">
        <w:trPr>
          <w:trHeight w:val="283"/>
        </w:trPr>
        <w:tc>
          <w:tcPr>
            <w:tcW w:w="726" w:type="dxa"/>
            <w:vMerge/>
            <w:tcBorders>
              <w:left w:val="single" w:sz="8" w:space="0" w:color="auto"/>
              <w:bottom w:val="single" w:sz="4" w:space="0" w:color="auto"/>
              <w:right w:val="single" w:sz="8" w:space="0" w:color="auto"/>
            </w:tcBorders>
            <w:noWrap/>
            <w:vAlign w:val="center"/>
          </w:tcPr>
          <w:p w14:paraId="2FFDF4EC" w14:textId="77777777" w:rsidR="00986584" w:rsidRPr="00FF3910" w:rsidRDefault="00986584" w:rsidP="00657C8A">
            <w:pPr>
              <w:ind w:left="0" w:firstLine="0"/>
              <w:jc w:val="center"/>
              <w:rPr>
                <w:rFonts w:ascii="Arial Narrow" w:hAnsi="Arial Narrow" w:cs="Arial"/>
                <w:bCs/>
                <w:sz w:val="22"/>
                <w:szCs w:val="22"/>
              </w:rPr>
            </w:pPr>
          </w:p>
        </w:tc>
        <w:tc>
          <w:tcPr>
            <w:tcW w:w="2626" w:type="dxa"/>
            <w:vMerge/>
            <w:tcBorders>
              <w:left w:val="nil"/>
              <w:bottom w:val="single" w:sz="4" w:space="0" w:color="auto"/>
              <w:right w:val="single" w:sz="4" w:space="0" w:color="auto"/>
            </w:tcBorders>
            <w:vAlign w:val="center"/>
          </w:tcPr>
          <w:p w14:paraId="3CA9D175" w14:textId="77777777" w:rsidR="00986584" w:rsidRPr="00986584" w:rsidRDefault="00986584" w:rsidP="00657C8A">
            <w:pPr>
              <w:ind w:left="0" w:firstLine="0"/>
              <w:jc w:val="center"/>
              <w:rPr>
                <w:rFonts w:ascii="Arial Narrow" w:hAnsi="Arial Narrow" w:cs="Arial"/>
                <w:b/>
                <w:bCs/>
                <w:sz w:val="22"/>
                <w:szCs w:val="22"/>
              </w:rPr>
            </w:pPr>
          </w:p>
        </w:tc>
        <w:tc>
          <w:tcPr>
            <w:tcW w:w="1892" w:type="dxa"/>
            <w:tcBorders>
              <w:top w:val="single" w:sz="4" w:space="0" w:color="auto"/>
              <w:left w:val="nil"/>
              <w:bottom w:val="single" w:sz="4" w:space="0" w:color="auto"/>
              <w:right w:val="nil"/>
            </w:tcBorders>
            <w:vAlign w:val="center"/>
          </w:tcPr>
          <w:p w14:paraId="59D55988" w14:textId="77777777" w:rsidR="00986584" w:rsidRPr="00FF3910" w:rsidRDefault="00986584" w:rsidP="00657C8A">
            <w:pPr>
              <w:ind w:left="0" w:firstLine="0"/>
              <w:jc w:val="center"/>
              <w:rPr>
                <w:rFonts w:ascii="Arial Narrow" w:hAnsi="Arial Narrow" w:cs="Arial"/>
                <w:sz w:val="22"/>
                <w:szCs w:val="22"/>
              </w:rPr>
            </w:pPr>
            <w:r>
              <w:rPr>
                <w:rFonts w:ascii="Arial Narrow" w:hAnsi="Arial Narrow" w:cs="Arial"/>
                <w:sz w:val="22"/>
                <w:szCs w:val="22"/>
              </w:rPr>
              <w:t>bioodpady</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8D8A30D"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120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59F41219"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036723E6"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52</w:t>
            </w:r>
          </w:p>
        </w:tc>
      </w:tr>
      <w:tr w:rsidR="00986584" w:rsidRPr="00FF3910" w14:paraId="2383E418" w14:textId="77777777" w:rsidTr="005E22BB">
        <w:trPr>
          <w:trHeight w:val="283"/>
        </w:trPr>
        <w:tc>
          <w:tcPr>
            <w:tcW w:w="726" w:type="dxa"/>
            <w:vMerge w:val="restart"/>
            <w:tcBorders>
              <w:left w:val="single" w:sz="8" w:space="0" w:color="auto"/>
              <w:right w:val="single" w:sz="8" w:space="0" w:color="auto"/>
            </w:tcBorders>
            <w:noWrap/>
            <w:vAlign w:val="center"/>
          </w:tcPr>
          <w:p w14:paraId="6A3E94BF" w14:textId="77777777" w:rsidR="00986584" w:rsidRPr="00FF3910" w:rsidRDefault="00986584" w:rsidP="00657C8A">
            <w:pPr>
              <w:ind w:left="0" w:firstLine="0"/>
              <w:jc w:val="center"/>
              <w:rPr>
                <w:rFonts w:ascii="Arial Narrow" w:hAnsi="Arial Narrow" w:cs="Arial"/>
                <w:bCs/>
                <w:sz w:val="22"/>
                <w:szCs w:val="22"/>
              </w:rPr>
            </w:pPr>
            <w:r>
              <w:rPr>
                <w:rFonts w:ascii="Arial Narrow" w:hAnsi="Arial Narrow" w:cs="Arial"/>
                <w:bCs/>
                <w:sz w:val="22"/>
                <w:szCs w:val="22"/>
              </w:rPr>
              <w:t>55</w:t>
            </w:r>
          </w:p>
        </w:tc>
        <w:tc>
          <w:tcPr>
            <w:tcW w:w="2626" w:type="dxa"/>
            <w:vMerge w:val="restart"/>
            <w:tcBorders>
              <w:left w:val="nil"/>
              <w:right w:val="single" w:sz="4" w:space="0" w:color="auto"/>
            </w:tcBorders>
            <w:vAlign w:val="center"/>
          </w:tcPr>
          <w:p w14:paraId="7DDD5CD8" w14:textId="77777777" w:rsidR="00986584" w:rsidRPr="00986584" w:rsidRDefault="00986584" w:rsidP="00657C8A">
            <w:pPr>
              <w:ind w:left="0" w:firstLine="0"/>
              <w:jc w:val="center"/>
              <w:rPr>
                <w:rFonts w:ascii="Arial Narrow" w:hAnsi="Arial Narrow" w:cs="Arial"/>
                <w:b/>
                <w:bCs/>
                <w:sz w:val="22"/>
                <w:szCs w:val="16"/>
              </w:rPr>
            </w:pPr>
            <w:r w:rsidRPr="00986584">
              <w:rPr>
                <w:rFonts w:ascii="Arial Narrow" w:hAnsi="Arial Narrow" w:cs="Arial"/>
                <w:b/>
                <w:bCs/>
                <w:sz w:val="22"/>
                <w:szCs w:val="16"/>
              </w:rPr>
              <w:t>Lipno</w:t>
            </w:r>
          </w:p>
          <w:p w14:paraId="303FB52B" w14:textId="77777777" w:rsidR="00986584" w:rsidRPr="00986584" w:rsidRDefault="00986584" w:rsidP="00657C8A">
            <w:pPr>
              <w:ind w:left="0" w:firstLine="0"/>
              <w:jc w:val="center"/>
              <w:rPr>
                <w:rFonts w:ascii="Arial Narrow" w:hAnsi="Arial Narrow" w:cs="Arial"/>
                <w:bCs/>
                <w:sz w:val="22"/>
                <w:szCs w:val="22"/>
              </w:rPr>
            </w:pPr>
            <w:r w:rsidRPr="00986584">
              <w:rPr>
                <w:rFonts w:ascii="Arial Narrow" w:hAnsi="Arial Narrow" w:cs="Arial"/>
                <w:bCs/>
                <w:sz w:val="22"/>
                <w:szCs w:val="16"/>
              </w:rPr>
              <w:t>ul. Leszczyńska 5</w:t>
            </w:r>
          </w:p>
        </w:tc>
        <w:tc>
          <w:tcPr>
            <w:tcW w:w="1892" w:type="dxa"/>
            <w:tcBorders>
              <w:top w:val="single" w:sz="4" w:space="0" w:color="auto"/>
              <w:left w:val="nil"/>
              <w:bottom w:val="single" w:sz="4" w:space="0" w:color="auto"/>
              <w:right w:val="nil"/>
            </w:tcBorders>
            <w:vAlign w:val="center"/>
          </w:tcPr>
          <w:p w14:paraId="1715FF47" w14:textId="77777777" w:rsidR="00986584" w:rsidRPr="00FF3910" w:rsidRDefault="00986584" w:rsidP="00657C8A">
            <w:pPr>
              <w:ind w:left="0" w:firstLine="0"/>
              <w:jc w:val="center"/>
              <w:rPr>
                <w:rFonts w:ascii="Arial Narrow" w:hAnsi="Arial Narrow" w:cs="Arial"/>
                <w:sz w:val="22"/>
                <w:szCs w:val="22"/>
              </w:rPr>
            </w:pPr>
            <w:r>
              <w:rPr>
                <w:rFonts w:ascii="Arial Narrow" w:hAnsi="Arial Narrow" w:cs="Arial"/>
                <w:sz w:val="22"/>
                <w:szCs w:val="22"/>
              </w:rPr>
              <w:t>zmieszane</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1EEF34D"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1100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06F8A6C5"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0C228639"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26</w:t>
            </w:r>
          </w:p>
        </w:tc>
      </w:tr>
      <w:tr w:rsidR="00986584" w:rsidRPr="00FF3910" w14:paraId="6D8DDA4E" w14:textId="77777777" w:rsidTr="005E22BB">
        <w:trPr>
          <w:trHeight w:val="283"/>
        </w:trPr>
        <w:tc>
          <w:tcPr>
            <w:tcW w:w="726" w:type="dxa"/>
            <w:vMerge/>
            <w:tcBorders>
              <w:left w:val="single" w:sz="8" w:space="0" w:color="auto"/>
              <w:right w:val="single" w:sz="8" w:space="0" w:color="auto"/>
            </w:tcBorders>
            <w:noWrap/>
            <w:vAlign w:val="center"/>
          </w:tcPr>
          <w:p w14:paraId="15D226B7" w14:textId="77777777" w:rsidR="00986584" w:rsidRPr="00FF3910" w:rsidRDefault="00986584"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3A240496" w14:textId="77777777" w:rsidR="00986584" w:rsidRPr="006A14B0" w:rsidRDefault="00986584" w:rsidP="00657C8A">
            <w:pPr>
              <w:ind w:left="0" w:firstLine="0"/>
              <w:jc w:val="center"/>
              <w:rPr>
                <w:rFonts w:ascii="Arial Narrow" w:hAnsi="Arial Narrow" w:cs="Arial"/>
                <w:b/>
                <w:bCs/>
                <w:sz w:val="22"/>
                <w:szCs w:val="22"/>
              </w:rPr>
            </w:pPr>
          </w:p>
        </w:tc>
        <w:tc>
          <w:tcPr>
            <w:tcW w:w="1892" w:type="dxa"/>
            <w:tcBorders>
              <w:top w:val="single" w:sz="4" w:space="0" w:color="auto"/>
              <w:left w:val="nil"/>
              <w:bottom w:val="single" w:sz="4" w:space="0" w:color="auto"/>
              <w:right w:val="nil"/>
            </w:tcBorders>
            <w:vAlign w:val="center"/>
          </w:tcPr>
          <w:p w14:paraId="12D0BA9F" w14:textId="77777777" w:rsidR="00986584" w:rsidRPr="00FF3910" w:rsidRDefault="00986584" w:rsidP="00657C8A">
            <w:pPr>
              <w:ind w:left="0" w:firstLine="0"/>
              <w:jc w:val="center"/>
              <w:rPr>
                <w:rFonts w:ascii="Arial Narrow" w:hAnsi="Arial Narrow" w:cs="Arial"/>
                <w:sz w:val="22"/>
                <w:szCs w:val="22"/>
              </w:rPr>
            </w:pPr>
            <w:r>
              <w:rPr>
                <w:rFonts w:ascii="Arial Narrow" w:hAnsi="Arial Narrow" w:cs="Arial"/>
                <w:sz w:val="22"/>
                <w:szCs w:val="22"/>
              </w:rPr>
              <w:t>papier i tektur</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C942E37"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120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0BBDE6A0"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0F45384F"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26</w:t>
            </w:r>
          </w:p>
        </w:tc>
      </w:tr>
      <w:tr w:rsidR="00986584" w:rsidRPr="00FF3910" w14:paraId="620E6569" w14:textId="77777777" w:rsidTr="005E22BB">
        <w:trPr>
          <w:trHeight w:val="283"/>
        </w:trPr>
        <w:tc>
          <w:tcPr>
            <w:tcW w:w="726" w:type="dxa"/>
            <w:vMerge/>
            <w:tcBorders>
              <w:left w:val="single" w:sz="8" w:space="0" w:color="auto"/>
              <w:right w:val="single" w:sz="8" w:space="0" w:color="auto"/>
            </w:tcBorders>
            <w:noWrap/>
            <w:vAlign w:val="center"/>
          </w:tcPr>
          <w:p w14:paraId="75FCD799" w14:textId="77777777" w:rsidR="00986584" w:rsidRPr="00FF3910" w:rsidRDefault="00986584"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7FE7ECC2" w14:textId="77777777" w:rsidR="00986584" w:rsidRPr="006A14B0" w:rsidRDefault="00986584" w:rsidP="00657C8A">
            <w:pPr>
              <w:ind w:left="0" w:firstLine="0"/>
              <w:jc w:val="center"/>
              <w:rPr>
                <w:rFonts w:ascii="Arial Narrow" w:hAnsi="Arial Narrow" w:cs="Arial"/>
                <w:b/>
                <w:bCs/>
                <w:sz w:val="22"/>
                <w:szCs w:val="22"/>
              </w:rPr>
            </w:pPr>
          </w:p>
        </w:tc>
        <w:tc>
          <w:tcPr>
            <w:tcW w:w="1892" w:type="dxa"/>
            <w:tcBorders>
              <w:top w:val="single" w:sz="4" w:space="0" w:color="auto"/>
              <w:left w:val="nil"/>
              <w:bottom w:val="single" w:sz="4" w:space="0" w:color="auto"/>
              <w:right w:val="nil"/>
            </w:tcBorders>
            <w:vAlign w:val="center"/>
          </w:tcPr>
          <w:p w14:paraId="7F72C921" w14:textId="77777777" w:rsidR="00986584" w:rsidRPr="00FF3910" w:rsidRDefault="00986584" w:rsidP="00657C8A">
            <w:pPr>
              <w:ind w:left="0" w:firstLine="0"/>
              <w:jc w:val="center"/>
              <w:rPr>
                <w:rFonts w:ascii="Arial Narrow" w:hAnsi="Arial Narrow" w:cs="Arial"/>
                <w:sz w:val="22"/>
                <w:szCs w:val="22"/>
              </w:rPr>
            </w:pPr>
            <w:r>
              <w:rPr>
                <w:rFonts w:ascii="Arial Narrow" w:hAnsi="Arial Narrow" w:cs="Arial"/>
                <w:sz w:val="22"/>
                <w:szCs w:val="22"/>
              </w:rPr>
              <w:t>szkło</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19B0486"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120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63098D87"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00874FD6"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26</w:t>
            </w:r>
          </w:p>
        </w:tc>
      </w:tr>
      <w:tr w:rsidR="00986584" w:rsidRPr="00FF3910" w14:paraId="1CF8C2FD" w14:textId="77777777" w:rsidTr="005E22BB">
        <w:trPr>
          <w:trHeight w:val="283"/>
        </w:trPr>
        <w:tc>
          <w:tcPr>
            <w:tcW w:w="726" w:type="dxa"/>
            <w:vMerge/>
            <w:tcBorders>
              <w:left w:val="single" w:sz="8" w:space="0" w:color="auto"/>
              <w:right w:val="single" w:sz="8" w:space="0" w:color="auto"/>
            </w:tcBorders>
            <w:noWrap/>
            <w:vAlign w:val="center"/>
          </w:tcPr>
          <w:p w14:paraId="5D554E7A" w14:textId="77777777" w:rsidR="00986584" w:rsidRPr="00FF3910" w:rsidRDefault="00986584"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2CB081C0" w14:textId="77777777" w:rsidR="00986584" w:rsidRPr="006A14B0" w:rsidRDefault="00986584" w:rsidP="00657C8A">
            <w:pPr>
              <w:ind w:left="0" w:firstLine="0"/>
              <w:jc w:val="center"/>
              <w:rPr>
                <w:rFonts w:ascii="Arial Narrow" w:hAnsi="Arial Narrow" w:cs="Arial"/>
                <w:b/>
                <w:bCs/>
                <w:sz w:val="22"/>
                <w:szCs w:val="22"/>
              </w:rPr>
            </w:pPr>
          </w:p>
        </w:tc>
        <w:tc>
          <w:tcPr>
            <w:tcW w:w="1892" w:type="dxa"/>
            <w:tcBorders>
              <w:top w:val="single" w:sz="4" w:space="0" w:color="auto"/>
              <w:left w:val="nil"/>
              <w:bottom w:val="single" w:sz="4" w:space="0" w:color="auto"/>
              <w:right w:val="nil"/>
            </w:tcBorders>
            <w:vAlign w:val="center"/>
          </w:tcPr>
          <w:p w14:paraId="0A6E7E04" w14:textId="77777777" w:rsidR="00986584" w:rsidRPr="00FF3910" w:rsidRDefault="00986584" w:rsidP="00657C8A">
            <w:pPr>
              <w:ind w:left="0" w:firstLine="0"/>
              <w:jc w:val="center"/>
              <w:rPr>
                <w:rFonts w:ascii="Arial Narrow" w:hAnsi="Arial Narrow" w:cs="Arial"/>
                <w:sz w:val="22"/>
                <w:szCs w:val="22"/>
              </w:rPr>
            </w:pPr>
            <w:r>
              <w:rPr>
                <w:rFonts w:ascii="Arial Narrow" w:hAnsi="Arial Narrow" w:cs="Arial"/>
                <w:sz w:val="22"/>
                <w:szCs w:val="22"/>
              </w:rPr>
              <w:t>tworzywo sztuczne</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BE51C12"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120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2F72B65B"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5ECA9666"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26</w:t>
            </w:r>
          </w:p>
        </w:tc>
      </w:tr>
      <w:tr w:rsidR="00986584" w:rsidRPr="00FF3910" w14:paraId="7C586333" w14:textId="77777777" w:rsidTr="005E22BB">
        <w:trPr>
          <w:trHeight w:val="283"/>
        </w:trPr>
        <w:tc>
          <w:tcPr>
            <w:tcW w:w="726" w:type="dxa"/>
            <w:vMerge/>
            <w:tcBorders>
              <w:left w:val="single" w:sz="8" w:space="0" w:color="auto"/>
              <w:bottom w:val="single" w:sz="4" w:space="0" w:color="auto"/>
              <w:right w:val="single" w:sz="8" w:space="0" w:color="auto"/>
            </w:tcBorders>
            <w:noWrap/>
            <w:vAlign w:val="center"/>
          </w:tcPr>
          <w:p w14:paraId="0E5D2806" w14:textId="77777777" w:rsidR="00986584" w:rsidRPr="00FF3910" w:rsidRDefault="00986584" w:rsidP="00657C8A">
            <w:pPr>
              <w:ind w:left="0" w:firstLine="0"/>
              <w:jc w:val="center"/>
              <w:rPr>
                <w:rFonts w:ascii="Arial Narrow" w:hAnsi="Arial Narrow" w:cs="Arial"/>
                <w:bCs/>
                <w:sz w:val="22"/>
                <w:szCs w:val="22"/>
              </w:rPr>
            </w:pPr>
          </w:p>
        </w:tc>
        <w:tc>
          <w:tcPr>
            <w:tcW w:w="2626" w:type="dxa"/>
            <w:vMerge/>
            <w:tcBorders>
              <w:left w:val="nil"/>
              <w:bottom w:val="single" w:sz="4" w:space="0" w:color="auto"/>
              <w:right w:val="single" w:sz="4" w:space="0" w:color="auto"/>
            </w:tcBorders>
            <w:vAlign w:val="center"/>
          </w:tcPr>
          <w:p w14:paraId="26D525EE" w14:textId="77777777" w:rsidR="00986584" w:rsidRPr="006A14B0" w:rsidRDefault="00986584" w:rsidP="00657C8A">
            <w:pPr>
              <w:ind w:left="0" w:firstLine="0"/>
              <w:jc w:val="center"/>
              <w:rPr>
                <w:rFonts w:ascii="Arial Narrow" w:hAnsi="Arial Narrow" w:cs="Arial"/>
                <w:b/>
                <w:bCs/>
                <w:sz w:val="22"/>
                <w:szCs w:val="22"/>
              </w:rPr>
            </w:pPr>
          </w:p>
        </w:tc>
        <w:tc>
          <w:tcPr>
            <w:tcW w:w="1892" w:type="dxa"/>
            <w:tcBorders>
              <w:top w:val="single" w:sz="4" w:space="0" w:color="auto"/>
              <w:left w:val="nil"/>
              <w:bottom w:val="single" w:sz="4" w:space="0" w:color="auto"/>
              <w:right w:val="nil"/>
            </w:tcBorders>
            <w:vAlign w:val="center"/>
          </w:tcPr>
          <w:p w14:paraId="5A1CD455" w14:textId="77777777" w:rsidR="00986584" w:rsidRPr="00FF3910" w:rsidRDefault="00986584" w:rsidP="00657C8A">
            <w:pPr>
              <w:ind w:left="0" w:firstLine="0"/>
              <w:jc w:val="center"/>
              <w:rPr>
                <w:rFonts w:ascii="Arial Narrow" w:hAnsi="Arial Narrow" w:cs="Arial"/>
                <w:sz w:val="22"/>
                <w:szCs w:val="22"/>
              </w:rPr>
            </w:pPr>
            <w:r>
              <w:rPr>
                <w:rFonts w:ascii="Arial Narrow" w:hAnsi="Arial Narrow" w:cs="Arial"/>
                <w:sz w:val="22"/>
                <w:szCs w:val="22"/>
              </w:rPr>
              <w:t>bioodpady</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F0A958D"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120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7417FF70"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57AF54E3"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52</w:t>
            </w:r>
          </w:p>
        </w:tc>
      </w:tr>
      <w:tr w:rsidR="00986584" w:rsidRPr="00FF3910" w14:paraId="0E0EF0C6" w14:textId="77777777" w:rsidTr="005E22BB">
        <w:trPr>
          <w:trHeight w:val="283"/>
        </w:trPr>
        <w:tc>
          <w:tcPr>
            <w:tcW w:w="726" w:type="dxa"/>
            <w:vMerge w:val="restart"/>
            <w:tcBorders>
              <w:top w:val="single" w:sz="8" w:space="0" w:color="000000"/>
              <w:left w:val="single" w:sz="8" w:space="0" w:color="auto"/>
              <w:right w:val="single" w:sz="8" w:space="0" w:color="auto"/>
            </w:tcBorders>
            <w:noWrap/>
            <w:vAlign w:val="center"/>
          </w:tcPr>
          <w:p w14:paraId="65E29A74" w14:textId="77777777" w:rsidR="00986584" w:rsidRPr="00FF3910" w:rsidRDefault="00986584" w:rsidP="00657C8A">
            <w:pPr>
              <w:ind w:left="0" w:firstLine="0"/>
              <w:jc w:val="center"/>
              <w:rPr>
                <w:rFonts w:ascii="Arial Narrow" w:hAnsi="Arial Narrow" w:cs="Arial"/>
                <w:bCs/>
                <w:sz w:val="22"/>
                <w:szCs w:val="22"/>
              </w:rPr>
            </w:pPr>
            <w:r>
              <w:rPr>
                <w:rFonts w:ascii="Arial Narrow" w:hAnsi="Arial Narrow" w:cs="Arial"/>
                <w:bCs/>
                <w:sz w:val="22"/>
                <w:szCs w:val="22"/>
              </w:rPr>
              <w:t>56</w:t>
            </w:r>
          </w:p>
        </w:tc>
        <w:tc>
          <w:tcPr>
            <w:tcW w:w="2626" w:type="dxa"/>
            <w:vMerge w:val="restart"/>
            <w:tcBorders>
              <w:top w:val="single" w:sz="4" w:space="0" w:color="auto"/>
              <w:left w:val="nil"/>
              <w:right w:val="single" w:sz="4" w:space="0" w:color="auto"/>
            </w:tcBorders>
            <w:vAlign w:val="center"/>
            <w:hideMark/>
          </w:tcPr>
          <w:p w14:paraId="414C48F4" w14:textId="77777777" w:rsidR="00986584" w:rsidRPr="00FF3910" w:rsidRDefault="00986584" w:rsidP="00657C8A">
            <w:pPr>
              <w:ind w:left="0" w:firstLine="0"/>
              <w:jc w:val="center"/>
              <w:rPr>
                <w:rFonts w:ascii="Arial Narrow" w:hAnsi="Arial Narrow" w:cs="Arial"/>
                <w:bCs/>
                <w:sz w:val="22"/>
                <w:szCs w:val="22"/>
              </w:rPr>
            </w:pPr>
            <w:r w:rsidRPr="006A14B0">
              <w:rPr>
                <w:rFonts w:ascii="Arial Narrow" w:hAnsi="Arial Narrow" w:cs="Arial"/>
                <w:b/>
                <w:bCs/>
                <w:sz w:val="22"/>
                <w:szCs w:val="22"/>
              </w:rPr>
              <w:t>Osieczna</w:t>
            </w:r>
            <w:r w:rsidR="00465E27">
              <w:rPr>
                <w:rFonts w:ascii="Arial Narrow" w:hAnsi="Arial Narrow" w:cs="Arial"/>
                <w:b/>
                <w:bCs/>
                <w:sz w:val="22"/>
                <w:szCs w:val="22"/>
              </w:rPr>
              <w:br/>
            </w:r>
            <w:r w:rsidRPr="00FF3910">
              <w:rPr>
                <w:rFonts w:ascii="Arial Narrow" w:hAnsi="Arial Narrow" w:cs="Arial"/>
                <w:bCs/>
                <w:sz w:val="22"/>
                <w:szCs w:val="22"/>
              </w:rPr>
              <w:t>ul. Leszczyńska 5b</w:t>
            </w:r>
          </w:p>
        </w:tc>
        <w:tc>
          <w:tcPr>
            <w:tcW w:w="1892" w:type="dxa"/>
            <w:tcBorders>
              <w:top w:val="single" w:sz="4" w:space="0" w:color="auto"/>
              <w:left w:val="nil"/>
              <w:bottom w:val="single" w:sz="4" w:space="0" w:color="auto"/>
              <w:right w:val="nil"/>
            </w:tcBorders>
            <w:vAlign w:val="center"/>
            <w:hideMark/>
          </w:tcPr>
          <w:p w14:paraId="2697994D" w14:textId="77777777" w:rsidR="00986584" w:rsidRPr="00FF3910" w:rsidRDefault="00986584" w:rsidP="00657C8A">
            <w:pPr>
              <w:ind w:left="0" w:firstLine="0"/>
              <w:jc w:val="center"/>
              <w:rPr>
                <w:rFonts w:ascii="Arial Narrow" w:hAnsi="Arial Narrow" w:cs="Arial"/>
                <w:sz w:val="22"/>
                <w:szCs w:val="22"/>
              </w:rPr>
            </w:pPr>
            <w:r>
              <w:rPr>
                <w:rFonts w:ascii="Arial Narrow" w:hAnsi="Arial Narrow" w:cs="Arial"/>
                <w:sz w:val="22"/>
                <w:szCs w:val="22"/>
              </w:rPr>
              <w:t>zmieszane</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0E0DE97"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240 l</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14:paraId="6DC8027F"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hideMark/>
          </w:tcPr>
          <w:p w14:paraId="2D14B275"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52</w:t>
            </w:r>
          </w:p>
        </w:tc>
      </w:tr>
      <w:tr w:rsidR="00986584" w:rsidRPr="00FF3910" w14:paraId="0A139C4C" w14:textId="77777777" w:rsidTr="005E22BB">
        <w:trPr>
          <w:trHeight w:val="283"/>
        </w:trPr>
        <w:tc>
          <w:tcPr>
            <w:tcW w:w="726" w:type="dxa"/>
            <w:vMerge/>
            <w:tcBorders>
              <w:left w:val="single" w:sz="8" w:space="0" w:color="auto"/>
              <w:right w:val="single" w:sz="8" w:space="0" w:color="auto"/>
            </w:tcBorders>
            <w:noWrap/>
            <w:vAlign w:val="center"/>
          </w:tcPr>
          <w:p w14:paraId="6E378D3B" w14:textId="77777777" w:rsidR="00986584" w:rsidRPr="00FF3910" w:rsidRDefault="00986584"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6431FE34" w14:textId="77777777" w:rsidR="00986584" w:rsidRPr="006A14B0" w:rsidRDefault="00986584" w:rsidP="00657C8A">
            <w:pPr>
              <w:ind w:left="0" w:firstLine="0"/>
              <w:jc w:val="center"/>
              <w:rPr>
                <w:rFonts w:ascii="Arial Narrow" w:hAnsi="Arial Narrow" w:cs="Arial"/>
                <w:b/>
                <w:bCs/>
                <w:sz w:val="22"/>
                <w:szCs w:val="22"/>
              </w:rPr>
            </w:pPr>
          </w:p>
        </w:tc>
        <w:tc>
          <w:tcPr>
            <w:tcW w:w="1892" w:type="dxa"/>
            <w:tcBorders>
              <w:top w:val="single" w:sz="4" w:space="0" w:color="auto"/>
              <w:left w:val="nil"/>
              <w:bottom w:val="single" w:sz="4" w:space="0" w:color="auto"/>
              <w:right w:val="nil"/>
            </w:tcBorders>
            <w:vAlign w:val="center"/>
          </w:tcPr>
          <w:p w14:paraId="6CF1EEC6" w14:textId="77777777" w:rsidR="00986584" w:rsidRPr="00FF3910" w:rsidRDefault="00986584" w:rsidP="00657C8A">
            <w:pPr>
              <w:ind w:left="0" w:firstLine="0"/>
              <w:jc w:val="center"/>
              <w:rPr>
                <w:rFonts w:ascii="Arial Narrow" w:hAnsi="Arial Narrow" w:cs="Arial"/>
                <w:sz w:val="22"/>
                <w:szCs w:val="22"/>
              </w:rPr>
            </w:pPr>
            <w:r>
              <w:rPr>
                <w:rFonts w:ascii="Arial Narrow" w:hAnsi="Arial Narrow" w:cs="Arial"/>
                <w:sz w:val="22"/>
                <w:szCs w:val="22"/>
              </w:rPr>
              <w:t>papier i tektur</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86212A0"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120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05713ECC"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6482D433"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26</w:t>
            </w:r>
          </w:p>
        </w:tc>
      </w:tr>
      <w:tr w:rsidR="00986584" w:rsidRPr="00FF3910" w14:paraId="62F49882" w14:textId="77777777" w:rsidTr="005E22BB">
        <w:trPr>
          <w:trHeight w:val="283"/>
        </w:trPr>
        <w:tc>
          <w:tcPr>
            <w:tcW w:w="726" w:type="dxa"/>
            <w:vMerge/>
            <w:tcBorders>
              <w:left w:val="single" w:sz="8" w:space="0" w:color="auto"/>
              <w:right w:val="single" w:sz="8" w:space="0" w:color="auto"/>
            </w:tcBorders>
            <w:noWrap/>
            <w:vAlign w:val="center"/>
          </w:tcPr>
          <w:p w14:paraId="2D5FB513" w14:textId="77777777" w:rsidR="00986584" w:rsidRPr="00FF3910" w:rsidRDefault="00986584"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4BB26CD9" w14:textId="77777777" w:rsidR="00986584" w:rsidRPr="006A14B0" w:rsidRDefault="00986584" w:rsidP="00657C8A">
            <w:pPr>
              <w:ind w:left="0" w:firstLine="0"/>
              <w:jc w:val="center"/>
              <w:rPr>
                <w:rFonts w:ascii="Arial Narrow" w:hAnsi="Arial Narrow" w:cs="Arial"/>
                <w:b/>
                <w:bCs/>
                <w:sz w:val="22"/>
                <w:szCs w:val="22"/>
              </w:rPr>
            </w:pPr>
          </w:p>
        </w:tc>
        <w:tc>
          <w:tcPr>
            <w:tcW w:w="1892" w:type="dxa"/>
            <w:tcBorders>
              <w:top w:val="single" w:sz="4" w:space="0" w:color="auto"/>
              <w:left w:val="nil"/>
              <w:bottom w:val="single" w:sz="4" w:space="0" w:color="auto"/>
              <w:right w:val="nil"/>
            </w:tcBorders>
            <w:vAlign w:val="center"/>
          </w:tcPr>
          <w:p w14:paraId="17069D99" w14:textId="77777777" w:rsidR="00986584" w:rsidRPr="00FF3910" w:rsidRDefault="00986584" w:rsidP="00657C8A">
            <w:pPr>
              <w:ind w:left="0" w:firstLine="0"/>
              <w:jc w:val="center"/>
              <w:rPr>
                <w:rFonts w:ascii="Arial Narrow" w:hAnsi="Arial Narrow" w:cs="Arial"/>
                <w:sz w:val="22"/>
                <w:szCs w:val="22"/>
              </w:rPr>
            </w:pPr>
            <w:r>
              <w:rPr>
                <w:rFonts w:ascii="Arial Narrow" w:hAnsi="Arial Narrow" w:cs="Arial"/>
                <w:sz w:val="22"/>
                <w:szCs w:val="22"/>
              </w:rPr>
              <w:t>szkło</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3D8A51C"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120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59431BA8"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7E88D8DD"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26</w:t>
            </w:r>
          </w:p>
        </w:tc>
      </w:tr>
      <w:tr w:rsidR="00986584" w:rsidRPr="00FF3910" w14:paraId="08548FFD" w14:textId="77777777" w:rsidTr="005E22BB">
        <w:trPr>
          <w:trHeight w:val="283"/>
        </w:trPr>
        <w:tc>
          <w:tcPr>
            <w:tcW w:w="726" w:type="dxa"/>
            <w:vMerge/>
            <w:tcBorders>
              <w:left w:val="single" w:sz="8" w:space="0" w:color="auto"/>
              <w:right w:val="single" w:sz="8" w:space="0" w:color="auto"/>
            </w:tcBorders>
            <w:noWrap/>
            <w:vAlign w:val="center"/>
          </w:tcPr>
          <w:p w14:paraId="5C8BA7BD" w14:textId="77777777" w:rsidR="00986584" w:rsidRPr="00FF3910" w:rsidRDefault="00986584"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74AEE8CE" w14:textId="77777777" w:rsidR="00986584" w:rsidRPr="006A14B0" w:rsidRDefault="00986584" w:rsidP="00657C8A">
            <w:pPr>
              <w:ind w:left="0" w:firstLine="0"/>
              <w:jc w:val="center"/>
              <w:rPr>
                <w:rFonts w:ascii="Arial Narrow" w:hAnsi="Arial Narrow" w:cs="Arial"/>
                <w:b/>
                <w:bCs/>
                <w:sz w:val="22"/>
                <w:szCs w:val="22"/>
              </w:rPr>
            </w:pPr>
          </w:p>
        </w:tc>
        <w:tc>
          <w:tcPr>
            <w:tcW w:w="1892" w:type="dxa"/>
            <w:tcBorders>
              <w:top w:val="single" w:sz="4" w:space="0" w:color="auto"/>
              <w:left w:val="nil"/>
              <w:bottom w:val="single" w:sz="4" w:space="0" w:color="auto"/>
              <w:right w:val="nil"/>
            </w:tcBorders>
            <w:vAlign w:val="center"/>
          </w:tcPr>
          <w:p w14:paraId="75261D4B" w14:textId="77777777" w:rsidR="00986584" w:rsidRPr="00FF3910" w:rsidRDefault="00986584" w:rsidP="00657C8A">
            <w:pPr>
              <w:ind w:left="0" w:firstLine="0"/>
              <w:jc w:val="center"/>
              <w:rPr>
                <w:rFonts w:ascii="Arial Narrow" w:hAnsi="Arial Narrow" w:cs="Arial"/>
                <w:sz w:val="22"/>
                <w:szCs w:val="22"/>
              </w:rPr>
            </w:pPr>
            <w:r>
              <w:rPr>
                <w:rFonts w:ascii="Arial Narrow" w:hAnsi="Arial Narrow" w:cs="Arial"/>
                <w:sz w:val="22"/>
                <w:szCs w:val="22"/>
              </w:rPr>
              <w:t>tworzywo sztuczne</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23ECD31"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120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4E52AFE2"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55325E32"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26</w:t>
            </w:r>
          </w:p>
        </w:tc>
      </w:tr>
      <w:tr w:rsidR="00986584" w:rsidRPr="00FF3910" w14:paraId="25AD9C1E" w14:textId="77777777" w:rsidTr="005E22BB">
        <w:trPr>
          <w:trHeight w:val="283"/>
        </w:trPr>
        <w:tc>
          <w:tcPr>
            <w:tcW w:w="726" w:type="dxa"/>
            <w:vMerge/>
            <w:tcBorders>
              <w:left w:val="single" w:sz="8" w:space="0" w:color="auto"/>
              <w:bottom w:val="single" w:sz="4" w:space="0" w:color="auto"/>
              <w:right w:val="single" w:sz="8" w:space="0" w:color="auto"/>
            </w:tcBorders>
            <w:noWrap/>
            <w:vAlign w:val="center"/>
          </w:tcPr>
          <w:p w14:paraId="2F249F00" w14:textId="77777777" w:rsidR="00986584" w:rsidRPr="00FF3910" w:rsidRDefault="00986584" w:rsidP="00657C8A">
            <w:pPr>
              <w:ind w:left="0" w:firstLine="0"/>
              <w:jc w:val="center"/>
              <w:rPr>
                <w:rFonts w:ascii="Arial Narrow" w:hAnsi="Arial Narrow" w:cs="Arial"/>
                <w:bCs/>
                <w:sz w:val="22"/>
                <w:szCs w:val="22"/>
              </w:rPr>
            </w:pPr>
          </w:p>
        </w:tc>
        <w:tc>
          <w:tcPr>
            <w:tcW w:w="2626" w:type="dxa"/>
            <w:vMerge/>
            <w:tcBorders>
              <w:left w:val="nil"/>
              <w:bottom w:val="single" w:sz="4" w:space="0" w:color="auto"/>
              <w:right w:val="single" w:sz="4" w:space="0" w:color="auto"/>
            </w:tcBorders>
            <w:vAlign w:val="center"/>
          </w:tcPr>
          <w:p w14:paraId="2AF47E6B" w14:textId="77777777" w:rsidR="00986584" w:rsidRPr="006A14B0" w:rsidRDefault="00986584" w:rsidP="00657C8A">
            <w:pPr>
              <w:ind w:left="0" w:firstLine="0"/>
              <w:jc w:val="center"/>
              <w:rPr>
                <w:rFonts w:ascii="Arial Narrow" w:hAnsi="Arial Narrow" w:cs="Arial"/>
                <w:b/>
                <w:bCs/>
                <w:sz w:val="22"/>
                <w:szCs w:val="22"/>
              </w:rPr>
            </w:pPr>
          </w:p>
        </w:tc>
        <w:tc>
          <w:tcPr>
            <w:tcW w:w="1892" w:type="dxa"/>
            <w:tcBorders>
              <w:top w:val="single" w:sz="4" w:space="0" w:color="auto"/>
              <w:left w:val="nil"/>
              <w:bottom w:val="single" w:sz="4" w:space="0" w:color="auto"/>
              <w:right w:val="nil"/>
            </w:tcBorders>
            <w:vAlign w:val="center"/>
          </w:tcPr>
          <w:p w14:paraId="00A2AA4A" w14:textId="77777777" w:rsidR="00986584" w:rsidRPr="00FF3910" w:rsidRDefault="00986584" w:rsidP="00657C8A">
            <w:pPr>
              <w:ind w:left="0" w:firstLine="0"/>
              <w:jc w:val="center"/>
              <w:rPr>
                <w:rFonts w:ascii="Arial Narrow" w:hAnsi="Arial Narrow" w:cs="Arial"/>
                <w:sz w:val="22"/>
                <w:szCs w:val="22"/>
              </w:rPr>
            </w:pPr>
            <w:r>
              <w:rPr>
                <w:rFonts w:ascii="Arial Narrow" w:hAnsi="Arial Narrow" w:cs="Arial"/>
                <w:sz w:val="22"/>
                <w:szCs w:val="22"/>
              </w:rPr>
              <w:t>bioodpady</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B6B7D12"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120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65AA117A"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486D56F4"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52</w:t>
            </w:r>
          </w:p>
        </w:tc>
      </w:tr>
      <w:tr w:rsidR="00986584" w:rsidRPr="00FF3910" w14:paraId="6A4C6523" w14:textId="77777777" w:rsidTr="005E22BB">
        <w:trPr>
          <w:trHeight w:val="283"/>
        </w:trPr>
        <w:tc>
          <w:tcPr>
            <w:tcW w:w="726" w:type="dxa"/>
            <w:vMerge w:val="restart"/>
            <w:tcBorders>
              <w:top w:val="single" w:sz="8" w:space="0" w:color="000000"/>
              <w:left w:val="single" w:sz="8" w:space="0" w:color="auto"/>
              <w:right w:val="single" w:sz="8" w:space="0" w:color="auto"/>
            </w:tcBorders>
            <w:noWrap/>
            <w:vAlign w:val="center"/>
          </w:tcPr>
          <w:p w14:paraId="104AFDB3" w14:textId="77777777" w:rsidR="00986584" w:rsidRPr="00FF3910" w:rsidRDefault="00986584" w:rsidP="00657C8A">
            <w:pPr>
              <w:ind w:left="0" w:firstLine="0"/>
              <w:jc w:val="center"/>
              <w:rPr>
                <w:rFonts w:ascii="Arial Narrow" w:hAnsi="Arial Narrow" w:cs="Arial"/>
                <w:bCs/>
                <w:sz w:val="22"/>
                <w:szCs w:val="22"/>
              </w:rPr>
            </w:pPr>
            <w:r>
              <w:rPr>
                <w:rFonts w:ascii="Arial Narrow" w:hAnsi="Arial Narrow" w:cs="Arial"/>
                <w:bCs/>
                <w:sz w:val="22"/>
                <w:szCs w:val="22"/>
              </w:rPr>
              <w:t>57</w:t>
            </w:r>
          </w:p>
        </w:tc>
        <w:tc>
          <w:tcPr>
            <w:tcW w:w="2626" w:type="dxa"/>
            <w:vMerge w:val="restart"/>
            <w:tcBorders>
              <w:top w:val="single" w:sz="4" w:space="0" w:color="auto"/>
              <w:left w:val="nil"/>
              <w:right w:val="single" w:sz="4" w:space="0" w:color="auto"/>
            </w:tcBorders>
            <w:vAlign w:val="center"/>
          </w:tcPr>
          <w:p w14:paraId="27F3647E" w14:textId="77777777" w:rsidR="00465E27" w:rsidRDefault="00986584" w:rsidP="00465E27">
            <w:pPr>
              <w:ind w:left="0" w:firstLine="0"/>
              <w:jc w:val="center"/>
              <w:rPr>
                <w:rFonts w:ascii="Arial Narrow" w:hAnsi="Arial Narrow" w:cs="Arial"/>
                <w:b/>
                <w:bCs/>
                <w:sz w:val="22"/>
                <w:szCs w:val="22"/>
              </w:rPr>
            </w:pPr>
            <w:r w:rsidRPr="00986584">
              <w:rPr>
                <w:rFonts w:ascii="Arial Narrow" w:hAnsi="Arial Narrow" w:cs="Arial"/>
                <w:b/>
                <w:bCs/>
                <w:sz w:val="22"/>
                <w:szCs w:val="22"/>
              </w:rPr>
              <w:t xml:space="preserve">Rydzyna </w:t>
            </w:r>
          </w:p>
          <w:p w14:paraId="3F62EC8C" w14:textId="77777777" w:rsidR="00986584" w:rsidRPr="00986584" w:rsidRDefault="00986584" w:rsidP="00465E27">
            <w:pPr>
              <w:ind w:left="0" w:firstLine="0"/>
              <w:jc w:val="center"/>
              <w:rPr>
                <w:rFonts w:ascii="Arial Narrow" w:hAnsi="Arial Narrow" w:cs="Arial"/>
                <w:bCs/>
                <w:sz w:val="22"/>
                <w:szCs w:val="22"/>
              </w:rPr>
            </w:pPr>
            <w:r w:rsidRPr="00986584">
              <w:rPr>
                <w:rFonts w:ascii="Arial Narrow" w:hAnsi="Arial Narrow" w:cs="Arial"/>
                <w:bCs/>
                <w:sz w:val="22"/>
                <w:szCs w:val="22"/>
              </w:rPr>
              <w:t>ul. Rzeczypospolitej 6</w:t>
            </w:r>
          </w:p>
        </w:tc>
        <w:tc>
          <w:tcPr>
            <w:tcW w:w="1892" w:type="dxa"/>
            <w:tcBorders>
              <w:top w:val="single" w:sz="4" w:space="0" w:color="auto"/>
              <w:left w:val="nil"/>
              <w:bottom w:val="single" w:sz="4" w:space="0" w:color="auto"/>
              <w:right w:val="nil"/>
            </w:tcBorders>
            <w:vAlign w:val="center"/>
          </w:tcPr>
          <w:p w14:paraId="5119883B" w14:textId="77777777" w:rsidR="00986584" w:rsidRPr="00FF3910" w:rsidRDefault="00986584" w:rsidP="00657C8A">
            <w:pPr>
              <w:ind w:left="0" w:firstLine="0"/>
              <w:jc w:val="center"/>
              <w:rPr>
                <w:rFonts w:ascii="Arial Narrow" w:hAnsi="Arial Narrow" w:cs="Arial"/>
                <w:sz w:val="22"/>
                <w:szCs w:val="22"/>
              </w:rPr>
            </w:pPr>
            <w:r>
              <w:rPr>
                <w:rFonts w:ascii="Arial Narrow" w:hAnsi="Arial Narrow" w:cs="Arial"/>
                <w:sz w:val="22"/>
                <w:szCs w:val="22"/>
              </w:rPr>
              <w:t>zmieszane</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B8C2350"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120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2A3392C6"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17928030"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52</w:t>
            </w:r>
          </w:p>
        </w:tc>
      </w:tr>
      <w:tr w:rsidR="00986584" w:rsidRPr="00FF3910" w14:paraId="7587B15E" w14:textId="77777777" w:rsidTr="005E22BB">
        <w:trPr>
          <w:trHeight w:val="283"/>
        </w:trPr>
        <w:tc>
          <w:tcPr>
            <w:tcW w:w="726" w:type="dxa"/>
            <w:vMerge/>
            <w:tcBorders>
              <w:left w:val="single" w:sz="8" w:space="0" w:color="auto"/>
              <w:right w:val="single" w:sz="8" w:space="0" w:color="auto"/>
            </w:tcBorders>
            <w:noWrap/>
            <w:vAlign w:val="center"/>
          </w:tcPr>
          <w:p w14:paraId="0FD0D64C" w14:textId="77777777" w:rsidR="00986584" w:rsidRPr="00FF3910" w:rsidRDefault="00986584"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59B9C845" w14:textId="77777777" w:rsidR="00986584" w:rsidRPr="006A14B0" w:rsidRDefault="00986584" w:rsidP="00657C8A">
            <w:pPr>
              <w:ind w:left="0" w:firstLine="0"/>
              <w:jc w:val="center"/>
              <w:rPr>
                <w:rFonts w:ascii="Arial Narrow" w:hAnsi="Arial Narrow" w:cs="Arial"/>
                <w:b/>
                <w:bCs/>
                <w:sz w:val="22"/>
                <w:szCs w:val="22"/>
              </w:rPr>
            </w:pPr>
          </w:p>
        </w:tc>
        <w:tc>
          <w:tcPr>
            <w:tcW w:w="1892" w:type="dxa"/>
            <w:tcBorders>
              <w:top w:val="single" w:sz="4" w:space="0" w:color="auto"/>
              <w:left w:val="nil"/>
              <w:bottom w:val="single" w:sz="4" w:space="0" w:color="auto"/>
              <w:right w:val="nil"/>
            </w:tcBorders>
            <w:vAlign w:val="center"/>
          </w:tcPr>
          <w:p w14:paraId="4744F4C7" w14:textId="77777777" w:rsidR="00986584" w:rsidRPr="00FF3910" w:rsidRDefault="00986584" w:rsidP="00657C8A">
            <w:pPr>
              <w:ind w:left="0" w:firstLine="0"/>
              <w:jc w:val="center"/>
              <w:rPr>
                <w:rFonts w:ascii="Arial Narrow" w:hAnsi="Arial Narrow" w:cs="Arial"/>
                <w:sz w:val="22"/>
                <w:szCs w:val="22"/>
              </w:rPr>
            </w:pPr>
            <w:r>
              <w:rPr>
                <w:rFonts w:ascii="Arial Narrow" w:hAnsi="Arial Narrow" w:cs="Arial"/>
                <w:sz w:val="22"/>
                <w:szCs w:val="22"/>
              </w:rPr>
              <w:t>papier i tektur</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B6F5DD8"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120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3A70025C"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7617438F"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26</w:t>
            </w:r>
          </w:p>
        </w:tc>
      </w:tr>
      <w:tr w:rsidR="00986584" w:rsidRPr="00FF3910" w14:paraId="1BA8398A" w14:textId="77777777" w:rsidTr="005E22BB">
        <w:trPr>
          <w:trHeight w:val="283"/>
        </w:trPr>
        <w:tc>
          <w:tcPr>
            <w:tcW w:w="726" w:type="dxa"/>
            <w:vMerge/>
            <w:tcBorders>
              <w:left w:val="single" w:sz="8" w:space="0" w:color="auto"/>
              <w:right w:val="single" w:sz="8" w:space="0" w:color="auto"/>
            </w:tcBorders>
            <w:noWrap/>
            <w:vAlign w:val="center"/>
          </w:tcPr>
          <w:p w14:paraId="71AC5D0E" w14:textId="77777777" w:rsidR="00986584" w:rsidRPr="00FF3910" w:rsidRDefault="00986584"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7C7AD04D" w14:textId="77777777" w:rsidR="00986584" w:rsidRPr="006A14B0" w:rsidRDefault="00986584" w:rsidP="00657C8A">
            <w:pPr>
              <w:ind w:left="0" w:firstLine="0"/>
              <w:jc w:val="center"/>
              <w:rPr>
                <w:rFonts w:ascii="Arial Narrow" w:hAnsi="Arial Narrow" w:cs="Arial"/>
                <w:b/>
                <w:bCs/>
                <w:sz w:val="22"/>
                <w:szCs w:val="22"/>
              </w:rPr>
            </w:pPr>
          </w:p>
        </w:tc>
        <w:tc>
          <w:tcPr>
            <w:tcW w:w="1892" w:type="dxa"/>
            <w:tcBorders>
              <w:top w:val="single" w:sz="4" w:space="0" w:color="auto"/>
              <w:left w:val="nil"/>
              <w:bottom w:val="single" w:sz="4" w:space="0" w:color="auto"/>
              <w:right w:val="nil"/>
            </w:tcBorders>
            <w:vAlign w:val="center"/>
          </w:tcPr>
          <w:p w14:paraId="0E9621AC" w14:textId="77777777" w:rsidR="00986584" w:rsidRPr="00FF3910" w:rsidRDefault="00986584" w:rsidP="00657C8A">
            <w:pPr>
              <w:ind w:left="0" w:firstLine="0"/>
              <w:jc w:val="center"/>
              <w:rPr>
                <w:rFonts w:ascii="Arial Narrow" w:hAnsi="Arial Narrow" w:cs="Arial"/>
                <w:sz w:val="22"/>
                <w:szCs w:val="22"/>
              </w:rPr>
            </w:pPr>
            <w:r>
              <w:rPr>
                <w:rFonts w:ascii="Arial Narrow" w:hAnsi="Arial Narrow" w:cs="Arial"/>
                <w:sz w:val="22"/>
                <w:szCs w:val="22"/>
              </w:rPr>
              <w:t>szkło</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096752A"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120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17199025"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4ABBA4A5"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26</w:t>
            </w:r>
          </w:p>
        </w:tc>
      </w:tr>
      <w:tr w:rsidR="00986584" w:rsidRPr="00FF3910" w14:paraId="6C853F96" w14:textId="77777777" w:rsidTr="005E22BB">
        <w:trPr>
          <w:trHeight w:val="283"/>
        </w:trPr>
        <w:tc>
          <w:tcPr>
            <w:tcW w:w="726" w:type="dxa"/>
            <w:vMerge/>
            <w:tcBorders>
              <w:left w:val="single" w:sz="8" w:space="0" w:color="auto"/>
              <w:right w:val="single" w:sz="8" w:space="0" w:color="auto"/>
            </w:tcBorders>
            <w:noWrap/>
            <w:vAlign w:val="center"/>
          </w:tcPr>
          <w:p w14:paraId="1FB436AE" w14:textId="77777777" w:rsidR="00986584" w:rsidRPr="00FF3910" w:rsidRDefault="00986584"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5FA278FE" w14:textId="77777777" w:rsidR="00986584" w:rsidRPr="006A14B0" w:rsidRDefault="00986584" w:rsidP="00657C8A">
            <w:pPr>
              <w:ind w:left="0" w:firstLine="0"/>
              <w:jc w:val="center"/>
              <w:rPr>
                <w:rFonts w:ascii="Arial Narrow" w:hAnsi="Arial Narrow" w:cs="Arial"/>
                <w:b/>
                <w:bCs/>
                <w:sz w:val="22"/>
                <w:szCs w:val="22"/>
              </w:rPr>
            </w:pPr>
          </w:p>
        </w:tc>
        <w:tc>
          <w:tcPr>
            <w:tcW w:w="1892" w:type="dxa"/>
            <w:tcBorders>
              <w:top w:val="single" w:sz="4" w:space="0" w:color="auto"/>
              <w:left w:val="nil"/>
              <w:bottom w:val="single" w:sz="4" w:space="0" w:color="auto"/>
              <w:right w:val="nil"/>
            </w:tcBorders>
            <w:vAlign w:val="center"/>
          </w:tcPr>
          <w:p w14:paraId="7708828F" w14:textId="77777777" w:rsidR="00986584" w:rsidRPr="00FF3910" w:rsidRDefault="00986584" w:rsidP="00657C8A">
            <w:pPr>
              <w:ind w:left="0" w:firstLine="0"/>
              <w:jc w:val="center"/>
              <w:rPr>
                <w:rFonts w:ascii="Arial Narrow" w:hAnsi="Arial Narrow" w:cs="Arial"/>
                <w:sz w:val="22"/>
                <w:szCs w:val="22"/>
              </w:rPr>
            </w:pPr>
            <w:r>
              <w:rPr>
                <w:rFonts w:ascii="Arial Narrow" w:hAnsi="Arial Narrow" w:cs="Arial"/>
                <w:sz w:val="22"/>
                <w:szCs w:val="22"/>
              </w:rPr>
              <w:t>tworzywo sztuczne</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C85A36F"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120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4DDB99FD"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7CAF4F61"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26</w:t>
            </w:r>
          </w:p>
        </w:tc>
      </w:tr>
      <w:tr w:rsidR="00986584" w:rsidRPr="00FF3910" w14:paraId="44126382" w14:textId="77777777" w:rsidTr="005E22BB">
        <w:trPr>
          <w:trHeight w:val="283"/>
        </w:trPr>
        <w:tc>
          <w:tcPr>
            <w:tcW w:w="726" w:type="dxa"/>
            <w:vMerge/>
            <w:tcBorders>
              <w:left w:val="single" w:sz="8" w:space="0" w:color="auto"/>
              <w:bottom w:val="single" w:sz="4" w:space="0" w:color="auto"/>
              <w:right w:val="single" w:sz="8" w:space="0" w:color="auto"/>
            </w:tcBorders>
            <w:noWrap/>
            <w:vAlign w:val="center"/>
          </w:tcPr>
          <w:p w14:paraId="4EE5475E" w14:textId="77777777" w:rsidR="00986584" w:rsidRPr="00FF3910" w:rsidRDefault="00986584" w:rsidP="00657C8A">
            <w:pPr>
              <w:ind w:left="0" w:firstLine="0"/>
              <w:jc w:val="center"/>
              <w:rPr>
                <w:rFonts w:ascii="Arial Narrow" w:hAnsi="Arial Narrow" w:cs="Arial"/>
                <w:bCs/>
                <w:sz w:val="22"/>
                <w:szCs w:val="22"/>
              </w:rPr>
            </w:pPr>
          </w:p>
        </w:tc>
        <w:tc>
          <w:tcPr>
            <w:tcW w:w="2626" w:type="dxa"/>
            <w:vMerge/>
            <w:tcBorders>
              <w:left w:val="nil"/>
              <w:bottom w:val="single" w:sz="4" w:space="0" w:color="auto"/>
              <w:right w:val="single" w:sz="4" w:space="0" w:color="auto"/>
            </w:tcBorders>
            <w:vAlign w:val="center"/>
          </w:tcPr>
          <w:p w14:paraId="4CEFADF3" w14:textId="77777777" w:rsidR="00986584" w:rsidRPr="006A14B0" w:rsidRDefault="00986584" w:rsidP="00657C8A">
            <w:pPr>
              <w:ind w:left="0" w:firstLine="0"/>
              <w:jc w:val="center"/>
              <w:rPr>
                <w:rFonts w:ascii="Arial Narrow" w:hAnsi="Arial Narrow" w:cs="Arial"/>
                <w:b/>
                <w:bCs/>
                <w:sz w:val="22"/>
                <w:szCs w:val="22"/>
              </w:rPr>
            </w:pPr>
          </w:p>
        </w:tc>
        <w:tc>
          <w:tcPr>
            <w:tcW w:w="1892" w:type="dxa"/>
            <w:tcBorders>
              <w:top w:val="single" w:sz="4" w:space="0" w:color="auto"/>
              <w:left w:val="nil"/>
              <w:bottom w:val="single" w:sz="4" w:space="0" w:color="auto"/>
              <w:right w:val="nil"/>
            </w:tcBorders>
            <w:vAlign w:val="center"/>
          </w:tcPr>
          <w:p w14:paraId="21F12416" w14:textId="77777777" w:rsidR="00986584" w:rsidRPr="00FF3910" w:rsidRDefault="00986584" w:rsidP="00657C8A">
            <w:pPr>
              <w:ind w:left="0" w:firstLine="0"/>
              <w:jc w:val="center"/>
              <w:rPr>
                <w:rFonts w:ascii="Arial Narrow" w:hAnsi="Arial Narrow" w:cs="Arial"/>
                <w:sz w:val="22"/>
                <w:szCs w:val="22"/>
              </w:rPr>
            </w:pPr>
            <w:r>
              <w:rPr>
                <w:rFonts w:ascii="Arial Narrow" w:hAnsi="Arial Narrow" w:cs="Arial"/>
                <w:sz w:val="22"/>
                <w:szCs w:val="22"/>
              </w:rPr>
              <w:t>bioodpady</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B022D8B"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120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5D9A0742"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7915600A"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52</w:t>
            </w:r>
          </w:p>
        </w:tc>
      </w:tr>
      <w:tr w:rsidR="00986584" w:rsidRPr="00FF3910" w14:paraId="23A3961B" w14:textId="77777777" w:rsidTr="005E22BB">
        <w:trPr>
          <w:trHeight w:val="283"/>
        </w:trPr>
        <w:tc>
          <w:tcPr>
            <w:tcW w:w="726" w:type="dxa"/>
            <w:vMerge w:val="restart"/>
            <w:tcBorders>
              <w:top w:val="single" w:sz="8" w:space="0" w:color="000000"/>
              <w:left w:val="single" w:sz="8" w:space="0" w:color="auto"/>
              <w:right w:val="single" w:sz="8" w:space="0" w:color="auto"/>
            </w:tcBorders>
            <w:noWrap/>
            <w:vAlign w:val="center"/>
          </w:tcPr>
          <w:p w14:paraId="10804015" w14:textId="77777777" w:rsidR="00986584" w:rsidRPr="00FF3910" w:rsidRDefault="00986584" w:rsidP="00657C8A">
            <w:pPr>
              <w:ind w:left="0" w:firstLine="0"/>
              <w:jc w:val="center"/>
              <w:rPr>
                <w:rFonts w:ascii="Arial Narrow" w:hAnsi="Arial Narrow" w:cs="Arial"/>
                <w:bCs/>
                <w:sz w:val="22"/>
                <w:szCs w:val="22"/>
              </w:rPr>
            </w:pPr>
            <w:r>
              <w:rPr>
                <w:rFonts w:ascii="Arial Narrow" w:hAnsi="Arial Narrow" w:cs="Arial"/>
                <w:bCs/>
                <w:sz w:val="22"/>
                <w:szCs w:val="22"/>
              </w:rPr>
              <w:t>58</w:t>
            </w:r>
          </w:p>
        </w:tc>
        <w:tc>
          <w:tcPr>
            <w:tcW w:w="2626" w:type="dxa"/>
            <w:vMerge w:val="restart"/>
            <w:tcBorders>
              <w:top w:val="single" w:sz="4" w:space="0" w:color="auto"/>
              <w:left w:val="nil"/>
              <w:right w:val="single" w:sz="4" w:space="0" w:color="auto"/>
            </w:tcBorders>
            <w:vAlign w:val="center"/>
          </w:tcPr>
          <w:p w14:paraId="23270E8B" w14:textId="77777777" w:rsidR="00986584" w:rsidRPr="00986584" w:rsidRDefault="00986584" w:rsidP="00657C8A">
            <w:pPr>
              <w:ind w:left="0" w:firstLine="0"/>
              <w:jc w:val="center"/>
              <w:rPr>
                <w:rFonts w:ascii="Arial Narrow" w:hAnsi="Arial Narrow" w:cs="Arial"/>
                <w:b/>
                <w:bCs/>
                <w:sz w:val="22"/>
                <w:szCs w:val="22"/>
              </w:rPr>
            </w:pPr>
            <w:r w:rsidRPr="00986584">
              <w:rPr>
                <w:rFonts w:ascii="Arial Narrow" w:hAnsi="Arial Narrow" w:cs="Arial"/>
                <w:b/>
                <w:bCs/>
                <w:sz w:val="22"/>
                <w:szCs w:val="22"/>
              </w:rPr>
              <w:t xml:space="preserve">Włoszakowice </w:t>
            </w:r>
          </w:p>
          <w:p w14:paraId="2C65A4B8" w14:textId="77777777" w:rsidR="00986584" w:rsidRPr="00FF3910" w:rsidRDefault="00986584" w:rsidP="00657C8A">
            <w:pPr>
              <w:ind w:left="0" w:firstLine="0"/>
              <w:jc w:val="center"/>
              <w:rPr>
                <w:rFonts w:ascii="Arial Narrow" w:hAnsi="Arial Narrow" w:cs="Arial"/>
                <w:bCs/>
                <w:sz w:val="22"/>
                <w:szCs w:val="22"/>
              </w:rPr>
            </w:pPr>
            <w:r w:rsidRPr="00FF3910">
              <w:rPr>
                <w:rFonts w:ascii="Arial Narrow" w:hAnsi="Arial Narrow" w:cs="Arial"/>
                <w:bCs/>
                <w:sz w:val="22"/>
                <w:szCs w:val="22"/>
              </w:rPr>
              <w:t>ul. Zalesie 9</w:t>
            </w:r>
          </w:p>
        </w:tc>
        <w:tc>
          <w:tcPr>
            <w:tcW w:w="1892" w:type="dxa"/>
            <w:tcBorders>
              <w:top w:val="single" w:sz="4" w:space="0" w:color="auto"/>
              <w:left w:val="nil"/>
              <w:bottom w:val="single" w:sz="4" w:space="0" w:color="auto"/>
              <w:right w:val="nil"/>
            </w:tcBorders>
            <w:vAlign w:val="center"/>
            <w:hideMark/>
          </w:tcPr>
          <w:p w14:paraId="526CDF7D" w14:textId="77777777" w:rsidR="00986584" w:rsidRPr="00FF3910" w:rsidRDefault="00986584" w:rsidP="00657C8A">
            <w:pPr>
              <w:ind w:left="0" w:firstLine="0"/>
              <w:jc w:val="center"/>
              <w:rPr>
                <w:rFonts w:ascii="Arial Narrow" w:hAnsi="Arial Narrow" w:cs="Arial"/>
                <w:sz w:val="22"/>
                <w:szCs w:val="22"/>
              </w:rPr>
            </w:pPr>
            <w:r>
              <w:rPr>
                <w:rFonts w:ascii="Arial Narrow" w:hAnsi="Arial Narrow" w:cs="Arial"/>
                <w:sz w:val="22"/>
                <w:szCs w:val="22"/>
              </w:rPr>
              <w:t>zmieszane</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5C6A48A"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240 l</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14:paraId="20A30BB7"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2</w:t>
            </w:r>
          </w:p>
        </w:tc>
        <w:tc>
          <w:tcPr>
            <w:tcW w:w="1326" w:type="dxa"/>
            <w:tcBorders>
              <w:top w:val="single" w:sz="4" w:space="0" w:color="auto"/>
              <w:left w:val="nil"/>
              <w:bottom w:val="single" w:sz="4" w:space="0" w:color="auto"/>
              <w:right w:val="single" w:sz="8" w:space="0" w:color="auto"/>
            </w:tcBorders>
            <w:shd w:val="clear" w:color="auto" w:fill="FFFFFF"/>
            <w:noWrap/>
            <w:vAlign w:val="center"/>
            <w:hideMark/>
          </w:tcPr>
          <w:p w14:paraId="2A052D32"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26</w:t>
            </w:r>
          </w:p>
        </w:tc>
      </w:tr>
      <w:tr w:rsidR="00986584" w:rsidRPr="00FF3910" w14:paraId="30819919" w14:textId="77777777" w:rsidTr="005E22BB">
        <w:trPr>
          <w:trHeight w:val="283"/>
        </w:trPr>
        <w:tc>
          <w:tcPr>
            <w:tcW w:w="726" w:type="dxa"/>
            <w:vMerge/>
            <w:tcBorders>
              <w:left w:val="single" w:sz="8" w:space="0" w:color="auto"/>
              <w:right w:val="single" w:sz="8" w:space="0" w:color="auto"/>
            </w:tcBorders>
            <w:noWrap/>
            <w:vAlign w:val="center"/>
          </w:tcPr>
          <w:p w14:paraId="55C25376" w14:textId="77777777" w:rsidR="00986584" w:rsidRPr="00FF3910" w:rsidRDefault="00986584"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1B08C4EA" w14:textId="77777777" w:rsidR="00986584" w:rsidRPr="00986584" w:rsidRDefault="00986584" w:rsidP="00657C8A">
            <w:pPr>
              <w:ind w:left="0" w:firstLine="0"/>
              <w:jc w:val="center"/>
              <w:rPr>
                <w:rFonts w:ascii="Arial Narrow" w:hAnsi="Arial Narrow" w:cs="Arial"/>
                <w:b/>
                <w:bCs/>
                <w:sz w:val="22"/>
                <w:szCs w:val="22"/>
              </w:rPr>
            </w:pPr>
          </w:p>
        </w:tc>
        <w:tc>
          <w:tcPr>
            <w:tcW w:w="1892" w:type="dxa"/>
            <w:tcBorders>
              <w:top w:val="single" w:sz="4" w:space="0" w:color="auto"/>
              <w:left w:val="nil"/>
              <w:bottom w:val="single" w:sz="4" w:space="0" w:color="auto"/>
              <w:right w:val="nil"/>
            </w:tcBorders>
            <w:vAlign w:val="center"/>
          </w:tcPr>
          <w:p w14:paraId="3A76FFD4" w14:textId="77777777" w:rsidR="00986584" w:rsidRPr="00FF3910" w:rsidRDefault="00986584" w:rsidP="00657C8A">
            <w:pPr>
              <w:ind w:left="0" w:firstLine="0"/>
              <w:jc w:val="center"/>
              <w:rPr>
                <w:rFonts w:ascii="Arial Narrow" w:hAnsi="Arial Narrow" w:cs="Arial"/>
                <w:sz w:val="22"/>
                <w:szCs w:val="22"/>
              </w:rPr>
            </w:pPr>
            <w:r>
              <w:rPr>
                <w:rFonts w:ascii="Arial Narrow" w:hAnsi="Arial Narrow" w:cs="Arial"/>
                <w:sz w:val="22"/>
                <w:szCs w:val="22"/>
              </w:rPr>
              <w:t>papier i tektur</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241320D"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120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1A29BB85"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4E0BA9E5"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26</w:t>
            </w:r>
          </w:p>
        </w:tc>
      </w:tr>
      <w:tr w:rsidR="00986584" w:rsidRPr="00FF3910" w14:paraId="23ADE07F" w14:textId="77777777" w:rsidTr="005E22BB">
        <w:trPr>
          <w:trHeight w:val="283"/>
        </w:trPr>
        <w:tc>
          <w:tcPr>
            <w:tcW w:w="726" w:type="dxa"/>
            <w:vMerge/>
            <w:tcBorders>
              <w:left w:val="single" w:sz="8" w:space="0" w:color="auto"/>
              <w:right w:val="single" w:sz="8" w:space="0" w:color="auto"/>
            </w:tcBorders>
            <w:noWrap/>
            <w:vAlign w:val="center"/>
          </w:tcPr>
          <w:p w14:paraId="76DB24ED" w14:textId="77777777" w:rsidR="00986584" w:rsidRPr="00FF3910" w:rsidRDefault="00986584"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502497ED" w14:textId="77777777" w:rsidR="00986584" w:rsidRPr="00986584" w:rsidRDefault="00986584" w:rsidP="00657C8A">
            <w:pPr>
              <w:ind w:left="0" w:firstLine="0"/>
              <w:jc w:val="center"/>
              <w:rPr>
                <w:rFonts w:ascii="Arial Narrow" w:hAnsi="Arial Narrow" w:cs="Arial"/>
                <w:b/>
                <w:bCs/>
                <w:sz w:val="22"/>
                <w:szCs w:val="22"/>
              </w:rPr>
            </w:pPr>
          </w:p>
        </w:tc>
        <w:tc>
          <w:tcPr>
            <w:tcW w:w="1892" w:type="dxa"/>
            <w:tcBorders>
              <w:top w:val="single" w:sz="4" w:space="0" w:color="auto"/>
              <w:left w:val="nil"/>
              <w:bottom w:val="single" w:sz="4" w:space="0" w:color="auto"/>
              <w:right w:val="nil"/>
            </w:tcBorders>
            <w:vAlign w:val="center"/>
          </w:tcPr>
          <w:p w14:paraId="26E53471" w14:textId="77777777" w:rsidR="00986584" w:rsidRPr="00FF3910" w:rsidRDefault="00986584" w:rsidP="00657C8A">
            <w:pPr>
              <w:ind w:left="0" w:firstLine="0"/>
              <w:jc w:val="center"/>
              <w:rPr>
                <w:rFonts w:ascii="Arial Narrow" w:hAnsi="Arial Narrow" w:cs="Arial"/>
                <w:sz w:val="22"/>
                <w:szCs w:val="22"/>
              </w:rPr>
            </w:pPr>
            <w:r>
              <w:rPr>
                <w:rFonts w:ascii="Arial Narrow" w:hAnsi="Arial Narrow" w:cs="Arial"/>
                <w:sz w:val="22"/>
                <w:szCs w:val="22"/>
              </w:rPr>
              <w:t>szkło</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219A89E"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120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6D669FDE"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15100C20"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26</w:t>
            </w:r>
          </w:p>
        </w:tc>
      </w:tr>
      <w:tr w:rsidR="00986584" w:rsidRPr="00FF3910" w14:paraId="413E8ED2" w14:textId="77777777" w:rsidTr="005E22BB">
        <w:trPr>
          <w:trHeight w:val="283"/>
        </w:trPr>
        <w:tc>
          <w:tcPr>
            <w:tcW w:w="726" w:type="dxa"/>
            <w:vMerge/>
            <w:tcBorders>
              <w:left w:val="single" w:sz="8" w:space="0" w:color="auto"/>
              <w:right w:val="single" w:sz="8" w:space="0" w:color="auto"/>
            </w:tcBorders>
            <w:noWrap/>
            <w:vAlign w:val="center"/>
          </w:tcPr>
          <w:p w14:paraId="608A3CCE" w14:textId="77777777" w:rsidR="00986584" w:rsidRPr="00FF3910" w:rsidRDefault="00986584"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324B8E6B" w14:textId="77777777" w:rsidR="00986584" w:rsidRPr="00986584" w:rsidRDefault="00986584" w:rsidP="00657C8A">
            <w:pPr>
              <w:ind w:left="0" w:firstLine="0"/>
              <w:jc w:val="center"/>
              <w:rPr>
                <w:rFonts w:ascii="Arial Narrow" w:hAnsi="Arial Narrow" w:cs="Arial"/>
                <w:b/>
                <w:bCs/>
                <w:sz w:val="22"/>
                <w:szCs w:val="22"/>
              </w:rPr>
            </w:pPr>
          </w:p>
        </w:tc>
        <w:tc>
          <w:tcPr>
            <w:tcW w:w="1892" w:type="dxa"/>
            <w:tcBorders>
              <w:top w:val="single" w:sz="4" w:space="0" w:color="auto"/>
              <w:left w:val="nil"/>
              <w:bottom w:val="single" w:sz="4" w:space="0" w:color="auto"/>
              <w:right w:val="nil"/>
            </w:tcBorders>
            <w:vAlign w:val="center"/>
          </w:tcPr>
          <w:p w14:paraId="17A361B6" w14:textId="77777777" w:rsidR="00986584" w:rsidRPr="00FF3910" w:rsidRDefault="00986584" w:rsidP="00657C8A">
            <w:pPr>
              <w:ind w:left="0" w:firstLine="0"/>
              <w:jc w:val="center"/>
              <w:rPr>
                <w:rFonts w:ascii="Arial Narrow" w:hAnsi="Arial Narrow" w:cs="Arial"/>
                <w:sz w:val="22"/>
                <w:szCs w:val="22"/>
              </w:rPr>
            </w:pPr>
            <w:r>
              <w:rPr>
                <w:rFonts w:ascii="Arial Narrow" w:hAnsi="Arial Narrow" w:cs="Arial"/>
                <w:sz w:val="22"/>
                <w:szCs w:val="22"/>
              </w:rPr>
              <w:t>tworzywo sztuczne</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1E8377D"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120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74A5B556"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142A990F"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26</w:t>
            </w:r>
          </w:p>
        </w:tc>
      </w:tr>
      <w:tr w:rsidR="00986584" w:rsidRPr="00FF3910" w14:paraId="65259BC5" w14:textId="77777777" w:rsidTr="005E22BB">
        <w:trPr>
          <w:trHeight w:val="283"/>
        </w:trPr>
        <w:tc>
          <w:tcPr>
            <w:tcW w:w="726" w:type="dxa"/>
            <w:vMerge/>
            <w:tcBorders>
              <w:left w:val="single" w:sz="8" w:space="0" w:color="auto"/>
              <w:bottom w:val="single" w:sz="4" w:space="0" w:color="auto"/>
              <w:right w:val="single" w:sz="8" w:space="0" w:color="auto"/>
            </w:tcBorders>
            <w:noWrap/>
            <w:vAlign w:val="center"/>
          </w:tcPr>
          <w:p w14:paraId="17F9D4E0" w14:textId="77777777" w:rsidR="00986584" w:rsidRPr="00FF3910" w:rsidRDefault="00986584" w:rsidP="00657C8A">
            <w:pPr>
              <w:ind w:left="0" w:firstLine="0"/>
              <w:jc w:val="center"/>
              <w:rPr>
                <w:rFonts w:ascii="Arial Narrow" w:hAnsi="Arial Narrow" w:cs="Arial"/>
                <w:bCs/>
                <w:sz w:val="22"/>
                <w:szCs w:val="22"/>
              </w:rPr>
            </w:pPr>
          </w:p>
        </w:tc>
        <w:tc>
          <w:tcPr>
            <w:tcW w:w="2626" w:type="dxa"/>
            <w:vMerge/>
            <w:tcBorders>
              <w:left w:val="nil"/>
              <w:bottom w:val="single" w:sz="4" w:space="0" w:color="auto"/>
              <w:right w:val="single" w:sz="4" w:space="0" w:color="auto"/>
            </w:tcBorders>
            <w:vAlign w:val="center"/>
          </w:tcPr>
          <w:p w14:paraId="66684CE5" w14:textId="77777777" w:rsidR="00986584" w:rsidRPr="00986584" w:rsidRDefault="00986584" w:rsidP="00657C8A">
            <w:pPr>
              <w:ind w:left="0" w:firstLine="0"/>
              <w:jc w:val="center"/>
              <w:rPr>
                <w:rFonts w:ascii="Arial Narrow" w:hAnsi="Arial Narrow" w:cs="Arial"/>
                <w:b/>
                <w:bCs/>
                <w:sz w:val="22"/>
                <w:szCs w:val="22"/>
              </w:rPr>
            </w:pPr>
          </w:p>
        </w:tc>
        <w:tc>
          <w:tcPr>
            <w:tcW w:w="1892" w:type="dxa"/>
            <w:tcBorders>
              <w:top w:val="single" w:sz="4" w:space="0" w:color="auto"/>
              <w:left w:val="nil"/>
              <w:bottom w:val="single" w:sz="4" w:space="0" w:color="auto"/>
              <w:right w:val="nil"/>
            </w:tcBorders>
            <w:vAlign w:val="center"/>
          </w:tcPr>
          <w:p w14:paraId="4A5ADDE2" w14:textId="77777777" w:rsidR="00986584" w:rsidRPr="00FF3910" w:rsidRDefault="00986584" w:rsidP="00657C8A">
            <w:pPr>
              <w:ind w:left="0" w:firstLine="0"/>
              <w:jc w:val="center"/>
              <w:rPr>
                <w:rFonts w:ascii="Arial Narrow" w:hAnsi="Arial Narrow" w:cs="Arial"/>
                <w:sz w:val="22"/>
                <w:szCs w:val="22"/>
              </w:rPr>
            </w:pPr>
            <w:r>
              <w:rPr>
                <w:rFonts w:ascii="Arial Narrow" w:hAnsi="Arial Narrow" w:cs="Arial"/>
                <w:sz w:val="22"/>
                <w:szCs w:val="22"/>
              </w:rPr>
              <w:t>bioodpady</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AFF0823"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120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44E7E2CF"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0EF4EC9A"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26</w:t>
            </w:r>
          </w:p>
        </w:tc>
      </w:tr>
      <w:tr w:rsidR="00D166B5" w:rsidRPr="00FF3910" w14:paraId="1B47E724" w14:textId="77777777" w:rsidTr="005E22BB">
        <w:trPr>
          <w:trHeight w:val="340"/>
        </w:trPr>
        <w:tc>
          <w:tcPr>
            <w:tcW w:w="9264" w:type="dxa"/>
            <w:gridSpan w:val="6"/>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ED5CDDF" w14:textId="77777777" w:rsidR="00D166B5" w:rsidRPr="00FF3910" w:rsidRDefault="00D166B5" w:rsidP="00657C8A">
            <w:pPr>
              <w:ind w:left="0" w:firstLine="0"/>
              <w:jc w:val="center"/>
              <w:rPr>
                <w:rFonts w:ascii="Arial Narrow" w:hAnsi="Arial Narrow" w:cs="Arial"/>
                <w:b/>
                <w:sz w:val="22"/>
                <w:szCs w:val="22"/>
              </w:rPr>
            </w:pPr>
            <w:r w:rsidRPr="00FF3910">
              <w:rPr>
                <w:rFonts w:ascii="Arial Narrow" w:hAnsi="Arial Narrow" w:cs="Arial"/>
                <w:b/>
                <w:sz w:val="22"/>
                <w:szCs w:val="22"/>
              </w:rPr>
              <w:t>POWIAT MIĘDZYCHODZKI</w:t>
            </w:r>
          </w:p>
        </w:tc>
      </w:tr>
      <w:tr w:rsidR="00986584" w:rsidRPr="00FF3910" w14:paraId="11D5E659" w14:textId="77777777" w:rsidTr="005E22BB">
        <w:trPr>
          <w:trHeight w:val="283"/>
        </w:trPr>
        <w:tc>
          <w:tcPr>
            <w:tcW w:w="726" w:type="dxa"/>
            <w:vMerge w:val="restart"/>
            <w:tcBorders>
              <w:top w:val="single" w:sz="8" w:space="0" w:color="000000"/>
              <w:left w:val="single" w:sz="8" w:space="0" w:color="auto"/>
              <w:right w:val="single" w:sz="8" w:space="0" w:color="auto"/>
            </w:tcBorders>
            <w:noWrap/>
            <w:vAlign w:val="center"/>
            <w:hideMark/>
          </w:tcPr>
          <w:p w14:paraId="307AFEC2" w14:textId="77777777" w:rsidR="00986584" w:rsidRPr="00FF3910" w:rsidRDefault="00E21D3B" w:rsidP="00657C8A">
            <w:pPr>
              <w:ind w:left="0" w:firstLine="0"/>
              <w:jc w:val="center"/>
              <w:rPr>
                <w:rFonts w:ascii="Arial Narrow" w:hAnsi="Arial Narrow" w:cs="Arial"/>
                <w:bCs/>
                <w:sz w:val="22"/>
                <w:szCs w:val="22"/>
              </w:rPr>
            </w:pPr>
            <w:r>
              <w:rPr>
                <w:rFonts w:ascii="Arial Narrow" w:hAnsi="Arial Narrow" w:cs="Arial"/>
                <w:bCs/>
                <w:sz w:val="22"/>
                <w:szCs w:val="22"/>
              </w:rPr>
              <w:t>59</w:t>
            </w:r>
          </w:p>
        </w:tc>
        <w:tc>
          <w:tcPr>
            <w:tcW w:w="2626" w:type="dxa"/>
            <w:vMerge w:val="restart"/>
            <w:tcBorders>
              <w:top w:val="single" w:sz="8" w:space="0" w:color="000000"/>
              <w:left w:val="nil"/>
              <w:right w:val="single" w:sz="4" w:space="0" w:color="auto"/>
            </w:tcBorders>
            <w:vAlign w:val="center"/>
            <w:hideMark/>
          </w:tcPr>
          <w:p w14:paraId="798C3888" w14:textId="77777777" w:rsidR="00465E27" w:rsidRDefault="00986584" w:rsidP="00465E27">
            <w:pPr>
              <w:ind w:left="0" w:firstLine="0"/>
              <w:jc w:val="center"/>
              <w:rPr>
                <w:rFonts w:ascii="Arial Narrow" w:hAnsi="Arial Narrow" w:cs="Arial"/>
                <w:b/>
                <w:bCs/>
                <w:sz w:val="22"/>
                <w:szCs w:val="22"/>
              </w:rPr>
            </w:pPr>
            <w:r w:rsidRPr="00792C20">
              <w:rPr>
                <w:rFonts w:ascii="Arial Narrow" w:hAnsi="Arial Narrow" w:cs="Arial"/>
                <w:b/>
                <w:bCs/>
                <w:sz w:val="22"/>
                <w:szCs w:val="22"/>
              </w:rPr>
              <w:t xml:space="preserve">Międzychód </w:t>
            </w:r>
          </w:p>
          <w:p w14:paraId="1361B45E" w14:textId="77777777" w:rsidR="00986584" w:rsidRPr="00FF3910" w:rsidRDefault="00986584" w:rsidP="00465E27">
            <w:pPr>
              <w:ind w:left="0" w:firstLine="0"/>
              <w:jc w:val="center"/>
              <w:rPr>
                <w:rFonts w:ascii="Arial Narrow" w:hAnsi="Arial Narrow" w:cs="Arial"/>
                <w:bCs/>
                <w:sz w:val="22"/>
                <w:szCs w:val="22"/>
              </w:rPr>
            </w:pPr>
            <w:r w:rsidRPr="00FF3910">
              <w:rPr>
                <w:rFonts w:ascii="Arial Narrow" w:hAnsi="Arial Narrow" w:cs="Arial"/>
                <w:bCs/>
                <w:sz w:val="22"/>
                <w:szCs w:val="22"/>
              </w:rPr>
              <w:t>ul. Sikorskiego 22a</w:t>
            </w:r>
          </w:p>
        </w:tc>
        <w:tc>
          <w:tcPr>
            <w:tcW w:w="1892" w:type="dxa"/>
            <w:tcBorders>
              <w:top w:val="single" w:sz="8" w:space="0" w:color="auto"/>
              <w:left w:val="nil"/>
              <w:bottom w:val="single" w:sz="4" w:space="0" w:color="auto"/>
              <w:right w:val="nil"/>
            </w:tcBorders>
            <w:vAlign w:val="center"/>
            <w:hideMark/>
          </w:tcPr>
          <w:p w14:paraId="26513079" w14:textId="77777777" w:rsidR="00986584" w:rsidRPr="00FF3910" w:rsidRDefault="00986584" w:rsidP="00657C8A">
            <w:pPr>
              <w:ind w:left="0" w:firstLine="0"/>
              <w:jc w:val="center"/>
              <w:rPr>
                <w:rFonts w:ascii="Arial Narrow" w:hAnsi="Arial Narrow" w:cs="Arial"/>
                <w:sz w:val="22"/>
                <w:szCs w:val="22"/>
              </w:rPr>
            </w:pPr>
            <w:r>
              <w:rPr>
                <w:rFonts w:ascii="Arial Narrow" w:hAnsi="Arial Narrow" w:cs="Arial"/>
                <w:sz w:val="22"/>
                <w:szCs w:val="22"/>
              </w:rPr>
              <w:t>zmieszane</w:t>
            </w:r>
          </w:p>
        </w:tc>
        <w:tc>
          <w:tcPr>
            <w:tcW w:w="1560" w:type="dxa"/>
            <w:tcBorders>
              <w:top w:val="single" w:sz="8" w:space="0" w:color="auto"/>
              <w:left w:val="single" w:sz="4" w:space="0" w:color="auto"/>
              <w:bottom w:val="single" w:sz="4" w:space="0" w:color="auto"/>
              <w:right w:val="single" w:sz="4" w:space="0" w:color="auto"/>
            </w:tcBorders>
            <w:shd w:val="clear" w:color="auto" w:fill="FFFFFF"/>
            <w:noWrap/>
            <w:vAlign w:val="center"/>
            <w:hideMark/>
          </w:tcPr>
          <w:p w14:paraId="13BD5FE3"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120 l</w:t>
            </w:r>
          </w:p>
        </w:tc>
        <w:tc>
          <w:tcPr>
            <w:tcW w:w="1134" w:type="dxa"/>
            <w:tcBorders>
              <w:top w:val="single" w:sz="8" w:space="0" w:color="auto"/>
              <w:left w:val="nil"/>
              <w:bottom w:val="single" w:sz="4" w:space="0" w:color="auto"/>
              <w:right w:val="single" w:sz="4" w:space="0" w:color="auto"/>
            </w:tcBorders>
            <w:shd w:val="clear" w:color="auto" w:fill="FFFFFF"/>
            <w:noWrap/>
            <w:vAlign w:val="center"/>
            <w:hideMark/>
          </w:tcPr>
          <w:p w14:paraId="63143758"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4</w:t>
            </w:r>
          </w:p>
        </w:tc>
        <w:tc>
          <w:tcPr>
            <w:tcW w:w="1326" w:type="dxa"/>
            <w:tcBorders>
              <w:top w:val="single" w:sz="8" w:space="0" w:color="auto"/>
              <w:left w:val="nil"/>
              <w:bottom w:val="single" w:sz="4" w:space="0" w:color="auto"/>
              <w:right w:val="single" w:sz="8" w:space="0" w:color="auto"/>
            </w:tcBorders>
            <w:shd w:val="clear" w:color="auto" w:fill="FFFFFF"/>
            <w:noWrap/>
            <w:vAlign w:val="center"/>
            <w:hideMark/>
          </w:tcPr>
          <w:p w14:paraId="199C076F"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104</w:t>
            </w:r>
          </w:p>
        </w:tc>
      </w:tr>
      <w:tr w:rsidR="00986584" w:rsidRPr="00FF3910" w14:paraId="3EE2DD88" w14:textId="77777777" w:rsidTr="005E22BB">
        <w:trPr>
          <w:trHeight w:val="283"/>
        </w:trPr>
        <w:tc>
          <w:tcPr>
            <w:tcW w:w="726" w:type="dxa"/>
            <w:vMerge/>
            <w:tcBorders>
              <w:left w:val="single" w:sz="8" w:space="0" w:color="auto"/>
              <w:right w:val="single" w:sz="8" w:space="0" w:color="auto"/>
            </w:tcBorders>
            <w:noWrap/>
            <w:vAlign w:val="center"/>
          </w:tcPr>
          <w:p w14:paraId="55F2A093" w14:textId="77777777" w:rsidR="00986584" w:rsidRPr="00FF3910" w:rsidRDefault="00986584"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580702BD" w14:textId="77777777" w:rsidR="00986584" w:rsidRPr="00FF3910" w:rsidRDefault="00986584" w:rsidP="00657C8A">
            <w:pPr>
              <w:ind w:left="0" w:firstLine="0"/>
              <w:jc w:val="center"/>
              <w:rPr>
                <w:rFonts w:ascii="Arial Narrow" w:hAnsi="Arial Narrow" w:cs="Arial"/>
                <w:bCs/>
                <w:sz w:val="22"/>
                <w:szCs w:val="22"/>
              </w:rPr>
            </w:pPr>
          </w:p>
        </w:tc>
        <w:tc>
          <w:tcPr>
            <w:tcW w:w="1892" w:type="dxa"/>
            <w:tcBorders>
              <w:top w:val="single" w:sz="8" w:space="0" w:color="auto"/>
              <w:left w:val="nil"/>
              <w:bottom w:val="single" w:sz="4" w:space="0" w:color="auto"/>
              <w:right w:val="nil"/>
            </w:tcBorders>
            <w:vAlign w:val="center"/>
          </w:tcPr>
          <w:p w14:paraId="2000F69C" w14:textId="77777777" w:rsidR="00986584" w:rsidRPr="00FF3910" w:rsidRDefault="00986584" w:rsidP="00657C8A">
            <w:pPr>
              <w:ind w:left="0" w:firstLine="0"/>
              <w:jc w:val="center"/>
              <w:rPr>
                <w:rFonts w:ascii="Arial Narrow" w:hAnsi="Arial Narrow" w:cs="Arial"/>
                <w:sz w:val="22"/>
                <w:szCs w:val="22"/>
              </w:rPr>
            </w:pPr>
            <w:r>
              <w:rPr>
                <w:rFonts w:ascii="Arial Narrow" w:hAnsi="Arial Narrow" w:cs="Arial"/>
                <w:sz w:val="22"/>
                <w:szCs w:val="22"/>
              </w:rPr>
              <w:t>papier i tektur</w:t>
            </w:r>
          </w:p>
        </w:tc>
        <w:tc>
          <w:tcPr>
            <w:tcW w:w="1560" w:type="dxa"/>
            <w:tcBorders>
              <w:top w:val="single" w:sz="8" w:space="0" w:color="auto"/>
              <w:left w:val="single" w:sz="4" w:space="0" w:color="auto"/>
              <w:bottom w:val="single" w:sz="4" w:space="0" w:color="auto"/>
              <w:right w:val="single" w:sz="4" w:space="0" w:color="auto"/>
            </w:tcBorders>
            <w:shd w:val="clear" w:color="auto" w:fill="FFFFFF"/>
            <w:noWrap/>
            <w:vAlign w:val="center"/>
          </w:tcPr>
          <w:p w14:paraId="6001925D"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120 l</w:t>
            </w:r>
          </w:p>
        </w:tc>
        <w:tc>
          <w:tcPr>
            <w:tcW w:w="1134" w:type="dxa"/>
            <w:tcBorders>
              <w:top w:val="single" w:sz="8" w:space="0" w:color="auto"/>
              <w:left w:val="nil"/>
              <w:bottom w:val="single" w:sz="4" w:space="0" w:color="auto"/>
              <w:right w:val="single" w:sz="4" w:space="0" w:color="auto"/>
            </w:tcBorders>
            <w:shd w:val="clear" w:color="auto" w:fill="FFFFFF"/>
            <w:noWrap/>
            <w:vAlign w:val="center"/>
          </w:tcPr>
          <w:p w14:paraId="3758F5DE"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1</w:t>
            </w:r>
          </w:p>
        </w:tc>
        <w:tc>
          <w:tcPr>
            <w:tcW w:w="1326" w:type="dxa"/>
            <w:tcBorders>
              <w:top w:val="single" w:sz="8" w:space="0" w:color="auto"/>
              <w:left w:val="nil"/>
              <w:bottom w:val="single" w:sz="4" w:space="0" w:color="auto"/>
              <w:right w:val="single" w:sz="8" w:space="0" w:color="auto"/>
            </w:tcBorders>
            <w:shd w:val="clear" w:color="auto" w:fill="FFFFFF"/>
            <w:noWrap/>
            <w:vAlign w:val="center"/>
          </w:tcPr>
          <w:p w14:paraId="6ADD17B1"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52</w:t>
            </w:r>
          </w:p>
        </w:tc>
      </w:tr>
      <w:tr w:rsidR="00986584" w:rsidRPr="00FF3910" w14:paraId="5B910F3E" w14:textId="77777777" w:rsidTr="005E22BB">
        <w:trPr>
          <w:trHeight w:val="283"/>
        </w:trPr>
        <w:tc>
          <w:tcPr>
            <w:tcW w:w="726" w:type="dxa"/>
            <w:vMerge/>
            <w:tcBorders>
              <w:left w:val="single" w:sz="8" w:space="0" w:color="auto"/>
              <w:right w:val="single" w:sz="8" w:space="0" w:color="auto"/>
            </w:tcBorders>
            <w:noWrap/>
            <w:vAlign w:val="center"/>
          </w:tcPr>
          <w:p w14:paraId="20598A8B" w14:textId="77777777" w:rsidR="00986584" w:rsidRPr="00FF3910" w:rsidRDefault="00986584"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2624ABB2" w14:textId="77777777" w:rsidR="00986584" w:rsidRPr="00FF3910" w:rsidRDefault="00986584" w:rsidP="00657C8A">
            <w:pPr>
              <w:ind w:left="0" w:firstLine="0"/>
              <w:jc w:val="center"/>
              <w:rPr>
                <w:rFonts w:ascii="Arial Narrow" w:hAnsi="Arial Narrow" w:cs="Arial"/>
                <w:bCs/>
                <w:sz w:val="22"/>
                <w:szCs w:val="22"/>
              </w:rPr>
            </w:pPr>
          </w:p>
        </w:tc>
        <w:tc>
          <w:tcPr>
            <w:tcW w:w="1892" w:type="dxa"/>
            <w:tcBorders>
              <w:top w:val="single" w:sz="8" w:space="0" w:color="auto"/>
              <w:left w:val="nil"/>
              <w:bottom w:val="single" w:sz="4" w:space="0" w:color="auto"/>
              <w:right w:val="nil"/>
            </w:tcBorders>
            <w:vAlign w:val="center"/>
          </w:tcPr>
          <w:p w14:paraId="67DBA427" w14:textId="77777777" w:rsidR="00986584" w:rsidRPr="00FF3910" w:rsidRDefault="00986584" w:rsidP="00657C8A">
            <w:pPr>
              <w:ind w:left="0" w:firstLine="0"/>
              <w:jc w:val="center"/>
              <w:rPr>
                <w:rFonts w:ascii="Arial Narrow" w:hAnsi="Arial Narrow" w:cs="Arial"/>
                <w:sz w:val="22"/>
                <w:szCs w:val="22"/>
              </w:rPr>
            </w:pPr>
            <w:r>
              <w:rPr>
                <w:rFonts w:ascii="Arial Narrow" w:hAnsi="Arial Narrow" w:cs="Arial"/>
                <w:sz w:val="22"/>
                <w:szCs w:val="22"/>
              </w:rPr>
              <w:t>szkło</w:t>
            </w:r>
          </w:p>
        </w:tc>
        <w:tc>
          <w:tcPr>
            <w:tcW w:w="1560" w:type="dxa"/>
            <w:tcBorders>
              <w:top w:val="single" w:sz="8" w:space="0" w:color="auto"/>
              <w:left w:val="single" w:sz="4" w:space="0" w:color="auto"/>
              <w:bottom w:val="single" w:sz="4" w:space="0" w:color="auto"/>
              <w:right w:val="single" w:sz="4" w:space="0" w:color="auto"/>
            </w:tcBorders>
            <w:shd w:val="clear" w:color="auto" w:fill="FFFFFF"/>
            <w:noWrap/>
            <w:vAlign w:val="center"/>
          </w:tcPr>
          <w:p w14:paraId="703559DC"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120 l</w:t>
            </w:r>
          </w:p>
        </w:tc>
        <w:tc>
          <w:tcPr>
            <w:tcW w:w="1134" w:type="dxa"/>
            <w:tcBorders>
              <w:top w:val="single" w:sz="8" w:space="0" w:color="auto"/>
              <w:left w:val="nil"/>
              <w:bottom w:val="single" w:sz="4" w:space="0" w:color="auto"/>
              <w:right w:val="single" w:sz="4" w:space="0" w:color="auto"/>
            </w:tcBorders>
            <w:shd w:val="clear" w:color="auto" w:fill="FFFFFF"/>
            <w:noWrap/>
            <w:vAlign w:val="center"/>
          </w:tcPr>
          <w:p w14:paraId="49C54A20"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1</w:t>
            </w:r>
          </w:p>
        </w:tc>
        <w:tc>
          <w:tcPr>
            <w:tcW w:w="1326" w:type="dxa"/>
            <w:tcBorders>
              <w:top w:val="single" w:sz="8" w:space="0" w:color="auto"/>
              <w:left w:val="nil"/>
              <w:bottom w:val="single" w:sz="4" w:space="0" w:color="auto"/>
              <w:right w:val="single" w:sz="8" w:space="0" w:color="auto"/>
            </w:tcBorders>
            <w:shd w:val="clear" w:color="auto" w:fill="FFFFFF"/>
            <w:noWrap/>
            <w:vAlign w:val="center"/>
          </w:tcPr>
          <w:p w14:paraId="30B99B8C"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26</w:t>
            </w:r>
          </w:p>
        </w:tc>
      </w:tr>
      <w:tr w:rsidR="00986584" w:rsidRPr="00FF3910" w14:paraId="1FA4F016" w14:textId="77777777" w:rsidTr="005E22BB">
        <w:trPr>
          <w:trHeight w:val="283"/>
        </w:trPr>
        <w:tc>
          <w:tcPr>
            <w:tcW w:w="726" w:type="dxa"/>
            <w:vMerge/>
            <w:tcBorders>
              <w:left w:val="single" w:sz="8" w:space="0" w:color="auto"/>
              <w:right w:val="single" w:sz="8" w:space="0" w:color="auto"/>
            </w:tcBorders>
            <w:noWrap/>
            <w:vAlign w:val="center"/>
          </w:tcPr>
          <w:p w14:paraId="67029F01" w14:textId="77777777" w:rsidR="00986584" w:rsidRPr="00FF3910" w:rsidRDefault="00986584"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6A9ACF43" w14:textId="77777777" w:rsidR="00986584" w:rsidRPr="00FF3910" w:rsidRDefault="00986584" w:rsidP="00657C8A">
            <w:pPr>
              <w:ind w:left="0" w:firstLine="0"/>
              <w:jc w:val="center"/>
              <w:rPr>
                <w:rFonts w:ascii="Arial Narrow" w:hAnsi="Arial Narrow" w:cs="Arial"/>
                <w:bCs/>
                <w:sz w:val="22"/>
                <w:szCs w:val="22"/>
              </w:rPr>
            </w:pPr>
          </w:p>
        </w:tc>
        <w:tc>
          <w:tcPr>
            <w:tcW w:w="1892" w:type="dxa"/>
            <w:tcBorders>
              <w:top w:val="single" w:sz="8" w:space="0" w:color="auto"/>
              <w:left w:val="nil"/>
              <w:bottom w:val="single" w:sz="4" w:space="0" w:color="auto"/>
              <w:right w:val="nil"/>
            </w:tcBorders>
            <w:vAlign w:val="center"/>
          </w:tcPr>
          <w:p w14:paraId="500E3EBE" w14:textId="77777777" w:rsidR="00986584" w:rsidRPr="00FF3910" w:rsidRDefault="00986584" w:rsidP="00657C8A">
            <w:pPr>
              <w:ind w:left="0" w:firstLine="0"/>
              <w:jc w:val="center"/>
              <w:rPr>
                <w:rFonts w:ascii="Arial Narrow" w:hAnsi="Arial Narrow" w:cs="Arial"/>
                <w:sz w:val="22"/>
                <w:szCs w:val="22"/>
              </w:rPr>
            </w:pPr>
            <w:r>
              <w:rPr>
                <w:rFonts w:ascii="Arial Narrow" w:hAnsi="Arial Narrow" w:cs="Arial"/>
                <w:sz w:val="22"/>
                <w:szCs w:val="22"/>
              </w:rPr>
              <w:t>tworzywo sztuczne</w:t>
            </w:r>
          </w:p>
        </w:tc>
        <w:tc>
          <w:tcPr>
            <w:tcW w:w="1560" w:type="dxa"/>
            <w:tcBorders>
              <w:top w:val="single" w:sz="8" w:space="0" w:color="auto"/>
              <w:left w:val="single" w:sz="4" w:space="0" w:color="auto"/>
              <w:bottom w:val="single" w:sz="4" w:space="0" w:color="auto"/>
              <w:right w:val="single" w:sz="4" w:space="0" w:color="auto"/>
            </w:tcBorders>
            <w:shd w:val="clear" w:color="auto" w:fill="FFFFFF"/>
            <w:noWrap/>
            <w:vAlign w:val="center"/>
          </w:tcPr>
          <w:p w14:paraId="4D89CD19"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120 l</w:t>
            </w:r>
          </w:p>
        </w:tc>
        <w:tc>
          <w:tcPr>
            <w:tcW w:w="1134" w:type="dxa"/>
            <w:tcBorders>
              <w:top w:val="single" w:sz="8" w:space="0" w:color="auto"/>
              <w:left w:val="nil"/>
              <w:bottom w:val="single" w:sz="4" w:space="0" w:color="auto"/>
              <w:right w:val="single" w:sz="4" w:space="0" w:color="auto"/>
            </w:tcBorders>
            <w:shd w:val="clear" w:color="auto" w:fill="FFFFFF"/>
            <w:noWrap/>
            <w:vAlign w:val="center"/>
          </w:tcPr>
          <w:p w14:paraId="3A8E1C43"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1</w:t>
            </w:r>
          </w:p>
        </w:tc>
        <w:tc>
          <w:tcPr>
            <w:tcW w:w="1326" w:type="dxa"/>
            <w:tcBorders>
              <w:top w:val="single" w:sz="8" w:space="0" w:color="auto"/>
              <w:left w:val="nil"/>
              <w:bottom w:val="single" w:sz="4" w:space="0" w:color="auto"/>
              <w:right w:val="single" w:sz="8" w:space="0" w:color="auto"/>
            </w:tcBorders>
            <w:shd w:val="clear" w:color="auto" w:fill="FFFFFF"/>
            <w:noWrap/>
            <w:vAlign w:val="center"/>
          </w:tcPr>
          <w:p w14:paraId="78DF0A8E"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52</w:t>
            </w:r>
          </w:p>
        </w:tc>
      </w:tr>
      <w:tr w:rsidR="00986584" w:rsidRPr="00FF3910" w14:paraId="2368E8C4" w14:textId="77777777" w:rsidTr="005E22BB">
        <w:trPr>
          <w:trHeight w:val="283"/>
        </w:trPr>
        <w:tc>
          <w:tcPr>
            <w:tcW w:w="726" w:type="dxa"/>
            <w:vMerge/>
            <w:tcBorders>
              <w:left w:val="single" w:sz="8" w:space="0" w:color="auto"/>
              <w:bottom w:val="nil"/>
              <w:right w:val="single" w:sz="8" w:space="0" w:color="auto"/>
            </w:tcBorders>
            <w:noWrap/>
            <w:vAlign w:val="center"/>
          </w:tcPr>
          <w:p w14:paraId="159B3145" w14:textId="77777777" w:rsidR="00986584" w:rsidRPr="00FF3910" w:rsidRDefault="00986584" w:rsidP="00657C8A">
            <w:pPr>
              <w:ind w:left="0" w:firstLine="0"/>
              <w:jc w:val="center"/>
              <w:rPr>
                <w:rFonts w:ascii="Arial Narrow" w:hAnsi="Arial Narrow" w:cs="Arial"/>
                <w:bCs/>
                <w:sz w:val="22"/>
                <w:szCs w:val="22"/>
              </w:rPr>
            </w:pPr>
          </w:p>
        </w:tc>
        <w:tc>
          <w:tcPr>
            <w:tcW w:w="2626" w:type="dxa"/>
            <w:vMerge/>
            <w:tcBorders>
              <w:left w:val="nil"/>
              <w:bottom w:val="nil"/>
              <w:right w:val="single" w:sz="4" w:space="0" w:color="auto"/>
            </w:tcBorders>
            <w:vAlign w:val="center"/>
          </w:tcPr>
          <w:p w14:paraId="7DBDDD29" w14:textId="77777777" w:rsidR="00986584" w:rsidRPr="00FF3910" w:rsidRDefault="00986584" w:rsidP="00657C8A">
            <w:pPr>
              <w:ind w:left="0" w:firstLine="0"/>
              <w:jc w:val="center"/>
              <w:rPr>
                <w:rFonts w:ascii="Arial Narrow" w:hAnsi="Arial Narrow" w:cs="Arial"/>
                <w:bCs/>
                <w:sz w:val="22"/>
                <w:szCs w:val="22"/>
              </w:rPr>
            </w:pPr>
          </w:p>
        </w:tc>
        <w:tc>
          <w:tcPr>
            <w:tcW w:w="1892" w:type="dxa"/>
            <w:tcBorders>
              <w:top w:val="single" w:sz="8" w:space="0" w:color="auto"/>
              <w:left w:val="nil"/>
              <w:bottom w:val="single" w:sz="4" w:space="0" w:color="auto"/>
              <w:right w:val="nil"/>
            </w:tcBorders>
            <w:vAlign w:val="center"/>
          </w:tcPr>
          <w:p w14:paraId="77DA5777" w14:textId="77777777" w:rsidR="00986584" w:rsidRPr="00FF3910" w:rsidRDefault="00986584" w:rsidP="00657C8A">
            <w:pPr>
              <w:ind w:left="0" w:firstLine="0"/>
              <w:jc w:val="center"/>
              <w:rPr>
                <w:rFonts w:ascii="Arial Narrow" w:hAnsi="Arial Narrow" w:cs="Arial"/>
                <w:sz w:val="22"/>
                <w:szCs w:val="22"/>
              </w:rPr>
            </w:pPr>
            <w:r>
              <w:rPr>
                <w:rFonts w:ascii="Arial Narrow" w:hAnsi="Arial Narrow" w:cs="Arial"/>
                <w:sz w:val="22"/>
                <w:szCs w:val="22"/>
              </w:rPr>
              <w:t>bioodpady</w:t>
            </w:r>
          </w:p>
        </w:tc>
        <w:tc>
          <w:tcPr>
            <w:tcW w:w="1560" w:type="dxa"/>
            <w:tcBorders>
              <w:top w:val="single" w:sz="8" w:space="0" w:color="auto"/>
              <w:left w:val="single" w:sz="4" w:space="0" w:color="auto"/>
              <w:bottom w:val="single" w:sz="4" w:space="0" w:color="auto"/>
              <w:right w:val="single" w:sz="4" w:space="0" w:color="auto"/>
            </w:tcBorders>
            <w:shd w:val="clear" w:color="auto" w:fill="FFFFFF"/>
            <w:noWrap/>
            <w:vAlign w:val="center"/>
          </w:tcPr>
          <w:p w14:paraId="0E5A6DE3"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120 l</w:t>
            </w:r>
          </w:p>
        </w:tc>
        <w:tc>
          <w:tcPr>
            <w:tcW w:w="1134" w:type="dxa"/>
            <w:tcBorders>
              <w:top w:val="single" w:sz="8" w:space="0" w:color="auto"/>
              <w:left w:val="nil"/>
              <w:bottom w:val="single" w:sz="4" w:space="0" w:color="auto"/>
              <w:right w:val="single" w:sz="4" w:space="0" w:color="auto"/>
            </w:tcBorders>
            <w:shd w:val="clear" w:color="auto" w:fill="FFFFFF"/>
            <w:noWrap/>
            <w:vAlign w:val="center"/>
          </w:tcPr>
          <w:p w14:paraId="3E366878"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1</w:t>
            </w:r>
          </w:p>
        </w:tc>
        <w:tc>
          <w:tcPr>
            <w:tcW w:w="1326" w:type="dxa"/>
            <w:tcBorders>
              <w:top w:val="single" w:sz="8" w:space="0" w:color="auto"/>
              <w:left w:val="nil"/>
              <w:bottom w:val="single" w:sz="4" w:space="0" w:color="auto"/>
              <w:right w:val="single" w:sz="8" w:space="0" w:color="auto"/>
            </w:tcBorders>
            <w:shd w:val="clear" w:color="auto" w:fill="FFFFFF"/>
            <w:noWrap/>
            <w:vAlign w:val="center"/>
          </w:tcPr>
          <w:p w14:paraId="4852969D"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26</w:t>
            </w:r>
          </w:p>
        </w:tc>
      </w:tr>
      <w:tr w:rsidR="00986584" w:rsidRPr="00FF3910" w14:paraId="375F4065" w14:textId="77777777" w:rsidTr="005E22BB">
        <w:trPr>
          <w:trHeight w:val="283"/>
        </w:trPr>
        <w:tc>
          <w:tcPr>
            <w:tcW w:w="726" w:type="dxa"/>
            <w:vMerge w:val="restart"/>
            <w:tcBorders>
              <w:top w:val="single" w:sz="8" w:space="0" w:color="000000"/>
              <w:left w:val="single" w:sz="8" w:space="0" w:color="auto"/>
              <w:right w:val="single" w:sz="8" w:space="0" w:color="auto"/>
            </w:tcBorders>
            <w:noWrap/>
            <w:vAlign w:val="center"/>
            <w:hideMark/>
          </w:tcPr>
          <w:p w14:paraId="0AB677FB" w14:textId="77777777" w:rsidR="00986584" w:rsidRPr="00FF3910" w:rsidRDefault="00E21D3B" w:rsidP="00657C8A">
            <w:pPr>
              <w:ind w:left="0" w:firstLine="0"/>
              <w:jc w:val="center"/>
              <w:rPr>
                <w:rFonts w:ascii="Arial Narrow" w:hAnsi="Arial Narrow" w:cs="Arial"/>
                <w:bCs/>
                <w:sz w:val="22"/>
                <w:szCs w:val="22"/>
              </w:rPr>
            </w:pPr>
            <w:r>
              <w:rPr>
                <w:rFonts w:ascii="Arial Narrow" w:hAnsi="Arial Narrow" w:cs="Arial"/>
                <w:bCs/>
                <w:sz w:val="22"/>
                <w:szCs w:val="22"/>
              </w:rPr>
              <w:t>60</w:t>
            </w:r>
          </w:p>
        </w:tc>
        <w:tc>
          <w:tcPr>
            <w:tcW w:w="2626" w:type="dxa"/>
            <w:vMerge w:val="restart"/>
            <w:tcBorders>
              <w:top w:val="single" w:sz="8" w:space="0" w:color="000000"/>
              <w:left w:val="nil"/>
              <w:right w:val="single" w:sz="4" w:space="0" w:color="auto"/>
            </w:tcBorders>
            <w:vAlign w:val="center"/>
            <w:hideMark/>
          </w:tcPr>
          <w:p w14:paraId="15258452" w14:textId="77777777" w:rsidR="00465E27" w:rsidRDefault="00986584" w:rsidP="00657C8A">
            <w:pPr>
              <w:ind w:left="0" w:firstLine="0"/>
              <w:jc w:val="center"/>
              <w:rPr>
                <w:rFonts w:ascii="Arial Narrow" w:hAnsi="Arial Narrow" w:cs="Arial"/>
                <w:b/>
                <w:bCs/>
                <w:sz w:val="22"/>
                <w:szCs w:val="22"/>
              </w:rPr>
            </w:pPr>
            <w:r w:rsidRPr="00792C20">
              <w:rPr>
                <w:rFonts w:ascii="Arial Narrow" w:hAnsi="Arial Narrow" w:cs="Arial"/>
                <w:b/>
                <w:bCs/>
                <w:sz w:val="22"/>
                <w:szCs w:val="22"/>
              </w:rPr>
              <w:t>Sieraków</w:t>
            </w:r>
          </w:p>
          <w:p w14:paraId="5B51F0BD" w14:textId="77777777" w:rsidR="00986584" w:rsidRPr="00FF3910" w:rsidRDefault="00986584" w:rsidP="00657C8A">
            <w:pPr>
              <w:ind w:left="0" w:firstLine="0"/>
              <w:jc w:val="center"/>
              <w:rPr>
                <w:rFonts w:ascii="Arial Narrow" w:hAnsi="Arial Narrow" w:cs="Arial"/>
                <w:bCs/>
                <w:sz w:val="22"/>
                <w:szCs w:val="22"/>
              </w:rPr>
            </w:pPr>
            <w:r w:rsidRPr="00FF3910">
              <w:rPr>
                <w:rFonts w:ascii="Arial Narrow" w:hAnsi="Arial Narrow" w:cs="Arial"/>
                <w:bCs/>
                <w:sz w:val="22"/>
                <w:szCs w:val="22"/>
              </w:rPr>
              <w:t>ul. 8 Stycznia 16</w:t>
            </w:r>
          </w:p>
        </w:tc>
        <w:tc>
          <w:tcPr>
            <w:tcW w:w="1892" w:type="dxa"/>
            <w:tcBorders>
              <w:top w:val="single" w:sz="8" w:space="0" w:color="auto"/>
              <w:left w:val="nil"/>
              <w:bottom w:val="single" w:sz="4" w:space="0" w:color="auto"/>
              <w:right w:val="nil"/>
            </w:tcBorders>
            <w:vAlign w:val="center"/>
            <w:hideMark/>
          </w:tcPr>
          <w:p w14:paraId="718D7047" w14:textId="77777777" w:rsidR="00986584" w:rsidRPr="00FF3910" w:rsidRDefault="00986584" w:rsidP="00657C8A">
            <w:pPr>
              <w:ind w:left="0" w:firstLine="0"/>
              <w:jc w:val="center"/>
              <w:rPr>
                <w:rFonts w:ascii="Arial Narrow" w:hAnsi="Arial Narrow" w:cs="Arial"/>
                <w:sz w:val="22"/>
                <w:szCs w:val="22"/>
              </w:rPr>
            </w:pPr>
            <w:r>
              <w:rPr>
                <w:rFonts w:ascii="Arial Narrow" w:hAnsi="Arial Narrow" w:cs="Arial"/>
                <w:sz w:val="22"/>
                <w:szCs w:val="22"/>
              </w:rPr>
              <w:t>zmieszane</w:t>
            </w:r>
          </w:p>
        </w:tc>
        <w:tc>
          <w:tcPr>
            <w:tcW w:w="1560" w:type="dxa"/>
            <w:tcBorders>
              <w:top w:val="single" w:sz="8" w:space="0" w:color="auto"/>
              <w:left w:val="single" w:sz="4" w:space="0" w:color="auto"/>
              <w:bottom w:val="single" w:sz="4" w:space="0" w:color="auto"/>
              <w:right w:val="single" w:sz="4" w:space="0" w:color="auto"/>
            </w:tcBorders>
            <w:shd w:val="clear" w:color="auto" w:fill="FFFFFF"/>
            <w:noWrap/>
            <w:vAlign w:val="center"/>
            <w:hideMark/>
          </w:tcPr>
          <w:p w14:paraId="5A194A07"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240 l</w:t>
            </w:r>
          </w:p>
        </w:tc>
        <w:tc>
          <w:tcPr>
            <w:tcW w:w="1134" w:type="dxa"/>
            <w:tcBorders>
              <w:top w:val="single" w:sz="8" w:space="0" w:color="auto"/>
              <w:left w:val="nil"/>
              <w:bottom w:val="single" w:sz="4" w:space="0" w:color="auto"/>
              <w:right w:val="single" w:sz="4" w:space="0" w:color="auto"/>
            </w:tcBorders>
            <w:shd w:val="clear" w:color="auto" w:fill="FFFFFF"/>
            <w:noWrap/>
            <w:vAlign w:val="center"/>
            <w:hideMark/>
          </w:tcPr>
          <w:p w14:paraId="1739E0A9"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1</w:t>
            </w:r>
          </w:p>
        </w:tc>
        <w:tc>
          <w:tcPr>
            <w:tcW w:w="1326" w:type="dxa"/>
            <w:tcBorders>
              <w:top w:val="single" w:sz="8" w:space="0" w:color="auto"/>
              <w:left w:val="nil"/>
              <w:bottom w:val="single" w:sz="4" w:space="0" w:color="auto"/>
              <w:right w:val="single" w:sz="8" w:space="0" w:color="auto"/>
            </w:tcBorders>
            <w:shd w:val="clear" w:color="auto" w:fill="FFFFFF"/>
            <w:noWrap/>
            <w:vAlign w:val="center"/>
            <w:hideMark/>
          </w:tcPr>
          <w:p w14:paraId="226C7F60"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52</w:t>
            </w:r>
          </w:p>
        </w:tc>
      </w:tr>
      <w:tr w:rsidR="00986584" w:rsidRPr="00FF3910" w14:paraId="71A69F01" w14:textId="77777777" w:rsidTr="005E22BB">
        <w:trPr>
          <w:trHeight w:val="283"/>
        </w:trPr>
        <w:tc>
          <w:tcPr>
            <w:tcW w:w="726" w:type="dxa"/>
            <w:vMerge/>
            <w:tcBorders>
              <w:left w:val="single" w:sz="8" w:space="0" w:color="auto"/>
              <w:right w:val="single" w:sz="8" w:space="0" w:color="auto"/>
            </w:tcBorders>
            <w:noWrap/>
            <w:vAlign w:val="center"/>
          </w:tcPr>
          <w:p w14:paraId="5C363736" w14:textId="77777777" w:rsidR="00986584" w:rsidRPr="00FF3910" w:rsidRDefault="00986584"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26F0E843" w14:textId="77777777" w:rsidR="00986584" w:rsidRPr="00FF3910" w:rsidRDefault="00986584" w:rsidP="00657C8A">
            <w:pPr>
              <w:ind w:left="0" w:firstLine="0"/>
              <w:jc w:val="center"/>
              <w:rPr>
                <w:rFonts w:ascii="Arial Narrow" w:hAnsi="Arial Narrow" w:cs="Arial"/>
                <w:bCs/>
                <w:sz w:val="22"/>
                <w:szCs w:val="22"/>
              </w:rPr>
            </w:pPr>
          </w:p>
        </w:tc>
        <w:tc>
          <w:tcPr>
            <w:tcW w:w="1892" w:type="dxa"/>
            <w:tcBorders>
              <w:top w:val="single" w:sz="8" w:space="0" w:color="auto"/>
              <w:left w:val="nil"/>
              <w:bottom w:val="single" w:sz="4" w:space="0" w:color="auto"/>
              <w:right w:val="nil"/>
            </w:tcBorders>
            <w:vAlign w:val="center"/>
          </w:tcPr>
          <w:p w14:paraId="030B1D6C" w14:textId="77777777" w:rsidR="00986584" w:rsidRPr="00FF3910" w:rsidRDefault="00986584" w:rsidP="00657C8A">
            <w:pPr>
              <w:ind w:left="0" w:firstLine="0"/>
              <w:jc w:val="center"/>
              <w:rPr>
                <w:rFonts w:ascii="Arial Narrow" w:hAnsi="Arial Narrow" w:cs="Arial"/>
                <w:sz w:val="22"/>
                <w:szCs w:val="22"/>
              </w:rPr>
            </w:pPr>
            <w:r>
              <w:rPr>
                <w:rFonts w:ascii="Arial Narrow" w:hAnsi="Arial Narrow" w:cs="Arial"/>
                <w:sz w:val="22"/>
                <w:szCs w:val="22"/>
              </w:rPr>
              <w:t>papier i tektur</w:t>
            </w:r>
          </w:p>
        </w:tc>
        <w:tc>
          <w:tcPr>
            <w:tcW w:w="1560" w:type="dxa"/>
            <w:tcBorders>
              <w:top w:val="single" w:sz="8" w:space="0" w:color="auto"/>
              <w:left w:val="single" w:sz="4" w:space="0" w:color="auto"/>
              <w:bottom w:val="single" w:sz="4" w:space="0" w:color="auto"/>
              <w:right w:val="single" w:sz="4" w:space="0" w:color="auto"/>
            </w:tcBorders>
            <w:shd w:val="clear" w:color="auto" w:fill="FFFFFF"/>
            <w:noWrap/>
            <w:vAlign w:val="center"/>
          </w:tcPr>
          <w:p w14:paraId="5C746BDC"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120 l</w:t>
            </w:r>
          </w:p>
        </w:tc>
        <w:tc>
          <w:tcPr>
            <w:tcW w:w="1134" w:type="dxa"/>
            <w:tcBorders>
              <w:top w:val="single" w:sz="8" w:space="0" w:color="auto"/>
              <w:left w:val="nil"/>
              <w:bottom w:val="single" w:sz="4" w:space="0" w:color="auto"/>
              <w:right w:val="single" w:sz="4" w:space="0" w:color="auto"/>
            </w:tcBorders>
            <w:shd w:val="clear" w:color="auto" w:fill="FFFFFF"/>
            <w:noWrap/>
            <w:vAlign w:val="center"/>
          </w:tcPr>
          <w:p w14:paraId="795AB688"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1</w:t>
            </w:r>
          </w:p>
        </w:tc>
        <w:tc>
          <w:tcPr>
            <w:tcW w:w="1326" w:type="dxa"/>
            <w:tcBorders>
              <w:top w:val="single" w:sz="8" w:space="0" w:color="auto"/>
              <w:left w:val="nil"/>
              <w:bottom w:val="single" w:sz="4" w:space="0" w:color="auto"/>
              <w:right w:val="single" w:sz="8" w:space="0" w:color="auto"/>
            </w:tcBorders>
            <w:shd w:val="clear" w:color="auto" w:fill="FFFFFF"/>
            <w:noWrap/>
            <w:vAlign w:val="center"/>
          </w:tcPr>
          <w:p w14:paraId="2819678F"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26</w:t>
            </w:r>
          </w:p>
        </w:tc>
      </w:tr>
      <w:tr w:rsidR="00986584" w:rsidRPr="00FF3910" w14:paraId="056B6018" w14:textId="77777777" w:rsidTr="005E22BB">
        <w:trPr>
          <w:trHeight w:val="283"/>
        </w:trPr>
        <w:tc>
          <w:tcPr>
            <w:tcW w:w="726" w:type="dxa"/>
            <w:vMerge/>
            <w:tcBorders>
              <w:left w:val="single" w:sz="8" w:space="0" w:color="auto"/>
              <w:right w:val="single" w:sz="8" w:space="0" w:color="auto"/>
            </w:tcBorders>
            <w:noWrap/>
            <w:vAlign w:val="center"/>
          </w:tcPr>
          <w:p w14:paraId="202EE333" w14:textId="77777777" w:rsidR="00986584" w:rsidRPr="00FF3910" w:rsidRDefault="00986584"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41CEDC7E" w14:textId="77777777" w:rsidR="00986584" w:rsidRPr="00FF3910" w:rsidRDefault="00986584" w:rsidP="00657C8A">
            <w:pPr>
              <w:ind w:left="0" w:firstLine="0"/>
              <w:jc w:val="center"/>
              <w:rPr>
                <w:rFonts w:ascii="Arial Narrow" w:hAnsi="Arial Narrow" w:cs="Arial"/>
                <w:bCs/>
                <w:sz w:val="22"/>
                <w:szCs w:val="22"/>
              </w:rPr>
            </w:pPr>
          </w:p>
        </w:tc>
        <w:tc>
          <w:tcPr>
            <w:tcW w:w="1892" w:type="dxa"/>
            <w:tcBorders>
              <w:top w:val="single" w:sz="8" w:space="0" w:color="auto"/>
              <w:left w:val="nil"/>
              <w:bottom w:val="single" w:sz="4" w:space="0" w:color="auto"/>
              <w:right w:val="nil"/>
            </w:tcBorders>
            <w:vAlign w:val="center"/>
          </w:tcPr>
          <w:p w14:paraId="37ED93C2" w14:textId="77777777" w:rsidR="00986584" w:rsidRPr="00FF3910" w:rsidRDefault="00986584" w:rsidP="00657C8A">
            <w:pPr>
              <w:ind w:left="0" w:firstLine="0"/>
              <w:jc w:val="center"/>
              <w:rPr>
                <w:rFonts w:ascii="Arial Narrow" w:hAnsi="Arial Narrow" w:cs="Arial"/>
                <w:sz w:val="22"/>
                <w:szCs w:val="22"/>
              </w:rPr>
            </w:pPr>
            <w:r>
              <w:rPr>
                <w:rFonts w:ascii="Arial Narrow" w:hAnsi="Arial Narrow" w:cs="Arial"/>
                <w:sz w:val="22"/>
                <w:szCs w:val="22"/>
              </w:rPr>
              <w:t>szkło</w:t>
            </w:r>
          </w:p>
        </w:tc>
        <w:tc>
          <w:tcPr>
            <w:tcW w:w="1560" w:type="dxa"/>
            <w:tcBorders>
              <w:top w:val="single" w:sz="8" w:space="0" w:color="auto"/>
              <w:left w:val="single" w:sz="4" w:space="0" w:color="auto"/>
              <w:bottom w:val="single" w:sz="4" w:space="0" w:color="auto"/>
              <w:right w:val="single" w:sz="4" w:space="0" w:color="auto"/>
            </w:tcBorders>
            <w:shd w:val="clear" w:color="auto" w:fill="FFFFFF"/>
            <w:noWrap/>
            <w:vAlign w:val="center"/>
          </w:tcPr>
          <w:p w14:paraId="304A45FB"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120 l</w:t>
            </w:r>
          </w:p>
        </w:tc>
        <w:tc>
          <w:tcPr>
            <w:tcW w:w="1134" w:type="dxa"/>
            <w:tcBorders>
              <w:top w:val="single" w:sz="8" w:space="0" w:color="auto"/>
              <w:left w:val="nil"/>
              <w:bottom w:val="single" w:sz="4" w:space="0" w:color="auto"/>
              <w:right w:val="single" w:sz="4" w:space="0" w:color="auto"/>
            </w:tcBorders>
            <w:shd w:val="clear" w:color="auto" w:fill="FFFFFF"/>
            <w:noWrap/>
            <w:vAlign w:val="center"/>
          </w:tcPr>
          <w:p w14:paraId="2C6B731F"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1</w:t>
            </w:r>
          </w:p>
        </w:tc>
        <w:tc>
          <w:tcPr>
            <w:tcW w:w="1326" w:type="dxa"/>
            <w:tcBorders>
              <w:top w:val="single" w:sz="8" w:space="0" w:color="auto"/>
              <w:left w:val="nil"/>
              <w:bottom w:val="single" w:sz="4" w:space="0" w:color="auto"/>
              <w:right w:val="single" w:sz="8" w:space="0" w:color="auto"/>
            </w:tcBorders>
            <w:shd w:val="clear" w:color="auto" w:fill="FFFFFF"/>
            <w:noWrap/>
            <w:vAlign w:val="center"/>
          </w:tcPr>
          <w:p w14:paraId="312C23EF"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26</w:t>
            </w:r>
          </w:p>
        </w:tc>
      </w:tr>
      <w:tr w:rsidR="00986584" w:rsidRPr="00FF3910" w14:paraId="68CC8EDA" w14:textId="77777777" w:rsidTr="005E22BB">
        <w:trPr>
          <w:trHeight w:val="283"/>
        </w:trPr>
        <w:tc>
          <w:tcPr>
            <w:tcW w:w="726" w:type="dxa"/>
            <w:vMerge/>
            <w:tcBorders>
              <w:left w:val="single" w:sz="8" w:space="0" w:color="auto"/>
              <w:right w:val="single" w:sz="8" w:space="0" w:color="auto"/>
            </w:tcBorders>
            <w:noWrap/>
            <w:vAlign w:val="center"/>
          </w:tcPr>
          <w:p w14:paraId="03522B26" w14:textId="77777777" w:rsidR="00986584" w:rsidRPr="00FF3910" w:rsidRDefault="00986584"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024E0DA7" w14:textId="77777777" w:rsidR="00986584" w:rsidRPr="00FF3910" w:rsidRDefault="00986584" w:rsidP="00657C8A">
            <w:pPr>
              <w:ind w:left="0" w:firstLine="0"/>
              <w:jc w:val="center"/>
              <w:rPr>
                <w:rFonts w:ascii="Arial Narrow" w:hAnsi="Arial Narrow" w:cs="Arial"/>
                <w:bCs/>
                <w:sz w:val="22"/>
                <w:szCs w:val="22"/>
              </w:rPr>
            </w:pPr>
          </w:p>
        </w:tc>
        <w:tc>
          <w:tcPr>
            <w:tcW w:w="1892" w:type="dxa"/>
            <w:tcBorders>
              <w:top w:val="single" w:sz="8" w:space="0" w:color="auto"/>
              <w:left w:val="nil"/>
              <w:bottom w:val="single" w:sz="4" w:space="0" w:color="auto"/>
              <w:right w:val="nil"/>
            </w:tcBorders>
            <w:vAlign w:val="center"/>
          </w:tcPr>
          <w:p w14:paraId="076E5FAB" w14:textId="77777777" w:rsidR="00986584" w:rsidRPr="00FF3910" w:rsidRDefault="00986584" w:rsidP="00657C8A">
            <w:pPr>
              <w:ind w:left="0" w:firstLine="0"/>
              <w:jc w:val="center"/>
              <w:rPr>
                <w:rFonts w:ascii="Arial Narrow" w:hAnsi="Arial Narrow" w:cs="Arial"/>
                <w:sz w:val="22"/>
                <w:szCs w:val="22"/>
              </w:rPr>
            </w:pPr>
            <w:r>
              <w:rPr>
                <w:rFonts w:ascii="Arial Narrow" w:hAnsi="Arial Narrow" w:cs="Arial"/>
                <w:sz w:val="22"/>
                <w:szCs w:val="22"/>
              </w:rPr>
              <w:t>tworzywo sztuczne</w:t>
            </w:r>
          </w:p>
        </w:tc>
        <w:tc>
          <w:tcPr>
            <w:tcW w:w="1560" w:type="dxa"/>
            <w:tcBorders>
              <w:top w:val="single" w:sz="8" w:space="0" w:color="auto"/>
              <w:left w:val="single" w:sz="4" w:space="0" w:color="auto"/>
              <w:bottom w:val="single" w:sz="4" w:space="0" w:color="auto"/>
              <w:right w:val="single" w:sz="4" w:space="0" w:color="auto"/>
            </w:tcBorders>
            <w:shd w:val="clear" w:color="auto" w:fill="FFFFFF"/>
            <w:noWrap/>
            <w:vAlign w:val="center"/>
          </w:tcPr>
          <w:p w14:paraId="3058DCBD"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120 l</w:t>
            </w:r>
          </w:p>
        </w:tc>
        <w:tc>
          <w:tcPr>
            <w:tcW w:w="1134" w:type="dxa"/>
            <w:tcBorders>
              <w:top w:val="single" w:sz="8" w:space="0" w:color="auto"/>
              <w:left w:val="nil"/>
              <w:bottom w:val="single" w:sz="4" w:space="0" w:color="auto"/>
              <w:right w:val="single" w:sz="4" w:space="0" w:color="auto"/>
            </w:tcBorders>
            <w:shd w:val="clear" w:color="auto" w:fill="FFFFFF"/>
            <w:noWrap/>
            <w:vAlign w:val="center"/>
          </w:tcPr>
          <w:p w14:paraId="5C1904A9"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1</w:t>
            </w:r>
          </w:p>
        </w:tc>
        <w:tc>
          <w:tcPr>
            <w:tcW w:w="1326" w:type="dxa"/>
            <w:tcBorders>
              <w:top w:val="single" w:sz="8" w:space="0" w:color="auto"/>
              <w:left w:val="nil"/>
              <w:bottom w:val="single" w:sz="4" w:space="0" w:color="auto"/>
              <w:right w:val="single" w:sz="8" w:space="0" w:color="auto"/>
            </w:tcBorders>
            <w:shd w:val="clear" w:color="auto" w:fill="FFFFFF"/>
            <w:noWrap/>
            <w:vAlign w:val="center"/>
          </w:tcPr>
          <w:p w14:paraId="46D4B264"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26</w:t>
            </w:r>
          </w:p>
        </w:tc>
      </w:tr>
      <w:tr w:rsidR="00986584" w:rsidRPr="00FF3910" w14:paraId="7EC45ADC" w14:textId="77777777" w:rsidTr="005E22BB">
        <w:trPr>
          <w:trHeight w:val="283"/>
        </w:trPr>
        <w:tc>
          <w:tcPr>
            <w:tcW w:w="726" w:type="dxa"/>
            <w:vMerge/>
            <w:tcBorders>
              <w:left w:val="single" w:sz="8" w:space="0" w:color="auto"/>
              <w:bottom w:val="nil"/>
              <w:right w:val="single" w:sz="8" w:space="0" w:color="auto"/>
            </w:tcBorders>
            <w:noWrap/>
            <w:vAlign w:val="center"/>
          </w:tcPr>
          <w:p w14:paraId="0A9129F3" w14:textId="77777777" w:rsidR="00986584" w:rsidRPr="00FF3910" w:rsidRDefault="00986584" w:rsidP="00657C8A">
            <w:pPr>
              <w:ind w:left="0" w:firstLine="0"/>
              <w:jc w:val="center"/>
              <w:rPr>
                <w:rFonts w:ascii="Arial Narrow" w:hAnsi="Arial Narrow" w:cs="Arial"/>
                <w:bCs/>
                <w:sz w:val="22"/>
                <w:szCs w:val="22"/>
              </w:rPr>
            </w:pPr>
          </w:p>
        </w:tc>
        <w:tc>
          <w:tcPr>
            <w:tcW w:w="2626" w:type="dxa"/>
            <w:vMerge/>
            <w:tcBorders>
              <w:left w:val="nil"/>
              <w:bottom w:val="nil"/>
              <w:right w:val="single" w:sz="4" w:space="0" w:color="auto"/>
            </w:tcBorders>
            <w:vAlign w:val="center"/>
          </w:tcPr>
          <w:p w14:paraId="7E030034" w14:textId="77777777" w:rsidR="00986584" w:rsidRPr="00FF3910" w:rsidRDefault="00986584" w:rsidP="00657C8A">
            <w:pPr>
              <w:ind w:left="0" w:firstLine="0"/>
              <w:jc w:val="center"/>
              <w:rPr>
                <w:rFonts w:ascii="Arial Narrow" w:hAnsi="Arial Narrow" w:cs="Arial"/>
                <w:bCs/>
                <w:sz w:val="22"/>
                <w:szCs w:val="22"/>
              </w:rPr>
            </w:pPr>
          </w:p>
        </w:tc>
        <w:tc>
          <w:tcPr>
            <w:tcW w:w="1892" w:type="dxa"/>
            <w:tcBorders>
              <w:top w:val="single" w:sz="8" w:space="0" w:color="auto"/>
              <w:left w:val="nil"/>
              <w:bottom w:val="single" w:sz="4" w:space="0" w:color="auto"/>
              <w:right w:val="nil"/>
            </w:tcBorders>
            <w:vAlign w:val="center"/>
          </w:tcPr>
          <w:p w14:paraId="542BBC2E" w14:textId="77777777" w:rsidR="00986584" w:rsidRPr="00FF3910" w:rsidRDefault="00986584" w:rsidP="00657C8A">
            <w:pPr>
              <w:ind w:left="0" w:firstLine="0"/>
              <w:jc w:val="center"/>
              <w:rPr>
                <w:rFonts w:ascii="Arial Narrow" w:hAnsi="Arial Narrow" w:cs="Arial"/>
                <w:sz w:val="22"/>
                <w:szCs w:val="22"/>
              </w:rPr>
            </w:pPr>
            <w:r>
              <w:rPr>
                <w:rFonts w:ascii="Arial Narrow" w:hAnsi="Arial Narrow" w:cs="Arial"/>
                <w:sz w:val="22"/>
                <w:szCs w:val="22"/>
              </w:rPr>
              <w:t>bioodpady</w:t>
            </w:r>
          </w:p>
        </w:tc>
        <w:tc>
          <w:tcPr>
            <w:tcW w:w="1560" w:type="dxa"/>
            <w:tcBorders>
              <w:top w:val="single" w:sz="8" w:space="0" w:color="auto"/>
              <w:left w:val="single" w:sz="4" w:space="0" w:color="auto"/>
              <w:bottom w:val="single" w:sz="4" w:space="0" w:color="auto"/>
              <w:right w:val="single" w:sz="4" w:space="0" w:color="auto"/>
            </w:tcBorders>
            <w:shd w:val="clear" w:color="auto" w:fill="FFFFFF"/>
            <w:noWrap/>
            <w:vAlign w:val="center"/>
          </w:tcPr>
          <w:p w14:paraId="2CDF2321"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120 l</w:t>
            </w:r>
          </w:p>
        </w:tc>
        <w:tc>
          <w:tcPr>
            <w:tcW w:w="1134" w:type="dxa"/>
            <w:tcBorders>
              <w:top w:val="single" w:sz="8" w:space="0" w:color="auto"/>
              <w:left w:val="nil"/>
              <w:bottom w:val="single" w:sz="4" w:space="0" w:color="auto"/>
              <w:right w:val="single" w:sz="4" w:space="0" w:color="auto"/>
            </w:tcBorders>
            <w:shd w:val="clear" w:color="auto" w:fill="FFFFFF"/>
            <w:noWrap/>
            <w:vAlign w:val="center"/>
          </w:tcPr>
          <w:p w14:paraId="07536A7B"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1</w:t>
            </w:r>
          </w:p>
        </w:tc>
        <w:tc>
          <w:tcPr>
            <w:tcW w:w="1326" w:type="dxa"/>
            <w:tcBorders>
              <w:top w:val="single" w:sz="8" w:space="0" w:color="auto"/>
              <w:left w:val="nil"/>
              <w:bottom w:val="single" w:sz="4" w:space="0" w:color="auto"/>
              <w:right w:val="single" w:sz="8" w:space="0" w:color="auto"/>
            </w:tcBorders>
            <w:shd w:val="clear" w:color="auto" w:fill="FFFFFF"/>
            <w:noWrap/>
            <w:vAlign w:val="center"/>
          </w:tcPr>
          <w:p w14:paraId="26289AB8" w14:textId="77777777" w:rsidR="00986584" w:rsidRPr="00986584" w:rsidRDefault="00986584" w:rsidP="00657C8A">
            <w:pPr>
              <w:ind w:left="0" w:firstLine="0"/>
              <w:jc w:val="center"/>
              <w:rPr>
                <w:rFonts w:ascii="Arial Narrow" w:hAnsi="Arial Narrow" w:cs="Arial"/>
                <w:sz w:val="22"/>
                <w:szCs w:val="22"/>
              </w:rPr>
            </w:pPr>
            <w:r w:rsidRPr="00986584">
              <w:rPr>
                <w:rFonts w:ascii="Arial Narrow" w:hAnsi="Arial Narrow" w:cs="Arial"/>
                <w:sz w:val="22"/>
                <w:szCs w:val="22"/>
              </w:rPr>
              <w:t>26</w:t>
            </w:r>
          </w:p>
        </w:tc>
      </w:tr>
      <w:tr w:rsidR="00D166B5" w:rsidRPr="00FF3910" w14:paraId="6F73FEED" w14:textId="77777777" w:rsidTr="005E22BB">
        <w:trPr>
          <w:trHeight w:val="340"/>
        </w:trPr>
        <w:tc>
          <w:tcPr>
            <w:tcW w:w="9264" w:type="dxa"/>
            <w:gridSpan w:val="6"/>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DDE97D7" w14:textId="77777777" w:rsidR="00D166B5" w:rsidRPr="00FF3910" w:rsidRDefault="00D166B5" w:rsidP="00657C8A">
            <w:pPr>
              <w:ind w:left="0" w:firstLine="0"/>
              <w:jc w:val="center"/>
              <w:rPr>
                <w:rFonts w:ascii="Arial Narrow" w:hAnsi="Arial Narrow" w:cs="Arial"/>
                <w:b/>
                <w:sz w:val="22"/>
                <w:szCs w:val="22"/>
              </w:rPr>
            </w:pPr>
            <w:r w:rsidRPr="00FF3910">
              <w:rPr>
                <w:rFonts w:ascii="Arial Narrow" w:hAnsi="Arial Narrow" w:cs="Arial"/>
                <w:b/>
                <w:sz w:val="22"/>
                <w:szCs w:val="22"/>
              </w:rPr>
              <w:t>POWIAT NOWOTOMYSKI</w:t>
            </w:r>
          </w:p>
        </w:tc>
      </w:tr>
      <w:tr w:rsidR="00E21D3B" w:rsidRPr="00FF3910" w14:paraId="5141E868" w14:textId="77777777" w:rsidTr="005E22BB">
        <w:trPr>
          <w:trHeight w:val="283"/>
        </w:trPr>
        <w:tc>
          <w:tcPr>
            <w:tcW w:w="726" w:type="dxa"/>
            <w:vMerge w:val="restart"/>
            <w:tcBorders>
              <w:top w:val="single" w:sz="8" w:space="0" w:color="000000"/>
              <w:left w:val="single" w:sz="8" w:space="0" w:color="auto"/>
              <w:bottom w:val="single" w:sz="8" w:space="0" w:color="000000"/>
              <w:right w:val="single" w:sz="8" w:space="0" w:color="auto"/>
            </w:tcBorders>
            <w:noWrap/>
            <w:vAlign w:val="center"/>
            <w:hideMark/>
          </w:tcPr>
          <w:p w14:paraId="5007B28C" w14:textId="77777777" w:rsidR="00E21D3B" w:rsidRPr="00FF3910" w:rsidRDefault="00E21D3B" w:rsidP="00657C8A">
            <w:pPr>
              <w:ind w:left="0" w:firstLine="0"/>
              <w:jc w:val="center"/>
              <w:rPr>
                <w:rFonts w:ascii="Arial Narrow" w:hAnsi="Arial Narrow" w:cs="Arial"/>
                <w:bCs/>
                <w:sz w:val="22"/>
                <w:szCs w:val="22"/>
              </w:rPr>
            </w:pPr>
            <w:r>
              <w:rPr>
                <w:rFonts w:ascii="Arial Narrow" w:hAnsi="Arial Narrow" w:cs="Arial"/>
                <w:bCs/>
                <w:sz w:val="22"/>
                <w:szCs w:val="22"/>
              </w:rPr>
              <w:t>61</w:t>
            </w:r>
          </w:p>
        </w:tc>
        <w:tc>
          <w:tcPr>
            <w:tcW w:w="2626" w:type="dxa"/>
            <w:vMerge w:val="restart"/>
            <w:tcBorders>
              <w:top w:val="single" w:sz="8" w:space="0" w:color="000000"/>
              <w:left w:val="single" w:sz="8" w:space="0" w:color="auto"/>
              <w:bottom w:val="single" w:sz="8" w:space="0" w:color="000000"/>
              <w:right w:val="single" w:sz="4" w:space="0" w:color="auto"/>
            </w:tcBorders>
            <w:vAlign w:val="center"/>
            <w:hideMark/>
          </w:tcPr>
          <w:p w14:paraId="525986CA" w14:textId="77777777" w:rsidR="00792C20" w:rsidRDefault="00E21D3B" w:rsidP="00657C8A">
            <w:pPr>
              <w:ind w:left="0" w:firstLine="0"/>
              <w:jc w:val="center"/>
              <w:rPr>
                <w:rFonts w:ascii="Arial Narrow" w:hAnsi="Arial Narrow" w:cs="Arial"/>
                <w:bCs/>
                <w:sz w:val="22"/>
                <w:szCs w:val="22"/>
              </w:rPr>
            </w:pPr>
            <w:r w:rsidRPr="00792C20">
              <w:rPr>
                <w:rFonts w:ascii="Arial Narrow" w:hAnsi="Arial Narrow" w:cs="Arial"/>
                <w:b/>
                <w:bCs/>
                <w:sz w:val="22"/>
                <w:szCs w:val="22"/>
              </w:rPr>
              <w:t>Nowy Tomyśl</w:t>
            </w:r>
            <w:r w:rsidRPr="00FF3910">
              <w:rPr>
                <w:rFonts w:ascii="Arial Narrow" w:hAnsi="Arial Narrow" w:cs="Arial"/>
                <w:bCs/>
                <w:sz w:val="22"/>
                <w:szCs w:val="22"/>
              </w:rPr>
              <w:t xml:space="preserve"> </w:t>
            </w:r>
          </w:p>
          <w:p w14:paraId="4F94DCBB" w14:textId="77777777" w:rsidR="00E21D3B" w:rsidRPr="00FF3910" w:rsidRDefault="00E21D3B" w:rsidP="00657C8A">
            <w:pPr>
              <w:ind w:left="0" w:firstLine="0"/>
              <w:jc w:val="center"/>
              <w:rPr>
                <w:rFonts w:ascii="Arial Narrow" w:hAnsi="Arial Narrow" w:cs="Arial"/>
                <w:b/>
                <w:bCs/>
                <w:sz w:val="22"/>
                <w:szCs w:val="22"/>
              </w:rPr>
            </w:pPr>
            <w:r w:rsidRPr="00FF3910">
              <w:rPr>
                <w:rFonts w:ascii="Arial Narrow" w:hAnsi="Arial Narrow" w:cs="Arial"/>
                <w:bCs/>
                <w:sz w:val="22"/>
                <w:szCs w:val="22"/>
              </w:rPr>
              <w:t>ul. Piłsudskiego 37</w:t>
            </w:r>
          </w:p>
        </w:tc>
        <w:tc>
          <w:tcPr>
            <w:tcW w:w="1892" w:type="dxa"/>
            <w:tcBorders>
              <w:top w:val="single" w:sz="8" w:space="0" w:color="auto"/>
              <w:left w:val="nil"/>
              <w:bottom w:val="single" w:sz="4" w:space="0" w:color="auto"/>
              <w:right w:val="nil"/>
            </w:tcBorders>
            <w:vAlign w:val="center"/>
            <w:hideMark/>
          </w:tcPr>
          <w:p w14:paraId="1CE4DA9C" w14:textId="77777777" w:rsidR="00E21D3B" w:rsidRPr="00FF3910" w:rsidRDefault="00E21D3B" w:rsidP="00657C8A">
            <w:pPr>
              <w:ind w:left="0" w:firstLine="0"/>
              <w:jc w:val="center"/>
              <w:rPr>
                <w:rFonts w:ascii="Arial Narrow" w:hAnsi="Arial Narrow" w:cs="Arial"/>
                <w:sz w:val="22"/>
                <w:szCs w:val="22"/>
              </w:rPr>
            </w:pPr>
            <w:r>
              <w:rPr>
                <w:rFonts w:ascii="Arial Narrow" w:hAnsi="Arial Narrow" w:cs="Arial"/>
                <w:sz w:val="22"/>
                <w:szCs w:val="22"/>
              </w:rPr>
              <w:t>zmieszane</w:t>
            </w:r>
          </w:p>
        </w:tc>
        <w:tc>
          <w:tcPr>
            <w:tcW w:w="1560" w:type="dxa"/>
            <w:tcBorders>
              <w:top w:val="single" w:sz="8" w:space="0" w:color="auto"/>
              <w:left w:val="single" w:sz="4" w:space="0" w:color="auto"/>
              <w:bottom w:val="single" w:sz="4" w:space="0" w:color="auto"/>
              <w:right w:val="single" w:sz="4" w:space="0" w:color="auto"/>
            </w:tcBorders>
            <w:shd w:val="clear" w:color="auto" w:fill="FFFFFF"/>
            <w:noWrap/>
            <w:vAlign w:val="center"/>
            <w:hideMark/>
          </w:tcPr>
          <w:p w14:paraId="12A36300" w14:textId="77777777" w:rsidR="00E21D3B" w:rsidRPr="00E21D3B" w:rsidRDefault="00E21D3B" w:rsidP="00657C8A">
            <w:pPr>
              <w:ind w:left="0" w:firstLine="0"/>
              <w:jc w:val="center"/>
              <w:rPr>
                <w:rFonts w:ascii="Arial Narrow" w:hAnsi="Arial Narrow" w:cs="Arial"/>
                <w:sz w:val="22"/>
                <w:szCs w:val="22"/>
              </w:rPr>
            </w:pPr>
            <w:r w:rsidRPr="00E21D3B">
              <w:rPr>
                <w:rFonts w:ascii="Arial Narrow" w:hAnsi="Arial Narrow" w:cs="Arial"/>
                <w:sz w:val="22"/>
                <w:szCs w:val="22"/>
              </w:rPr>
              <w:t>1100 l</w:t>
            </w:r>
          </w:p>
        </w:tc>
        <w:tc>
          <w:tcPr>
            <w:tcW w:w="1134" w:type="dxa"/>
            <w:tcBorders>
              <w:top w:val="single" w:sz="8" w:space="0" w:color="auto"/>
              <w:left w:val="nil"/>
              <w:bottom w:val="single" w:sz="4" w:space="0" w:color="auto"/>
              <w:right w:val="single" w:sz="4" w:space="0" w:color="auto"/>
            </w:tcBorders>
            <w:shd w:val="clear" w:color="auto" w:fill="FFFFFF"/>
            <w:noWrap/>
            <w:vAlign w:val="center"/>
            <w:hideMark/>
          </w:tcPr>
          <w:p w14:paraId="21199FB0" w14:textId="77777777" w:rsidR="00E21D3B" w:rsidRPr="00E21D3B" w:rsidRDefault="00E21D3B" w:rsidP="00657C8A">
            <w:pPr>
              <w:ind w:left="0" w:firstLine="0"/>
              <w:jc w:val="center"/>
              <w:rPr>
                <w:rFonts w:ascii="Arial Narrow" w:hAnsi="Arial Narrow" w:cs="Arial"/>
                <w:sz w:val="22"/>
                <w:szCs w:val="22"/>
              </w:rPr>
            </w:pPr>
            <w:r w:rsidRPr="00E21D3B">
              <w:rPr>
                <w:rFonts w:ascii="Arial Narrow" w:hAnsi="Arial Narrow" w:cs="Arial"/>
                <w:sz w:val="22"/>
                <w:szCs w:val="22"/>
              </w:rPr>
              <w:t>2</w:t>
            </w:r>
          </w:p>
        </w:tc>
        <w:tc>
          <w:tcPr>
            <w:tcW w:w="1326" w:type="dxa"/>
            <w:tcBorders>
              <w:top w:val="single" w:sz="8" w:space="0" w:color="auto"/>
              <w:left w:val="nil"/>
              <w:bottom w:val="single" w:sz="4" w:space="0" w:color="auto"/>
              <w:right w:val="single" w:sz="8" w:space="0" w:color="auto"/>
            </w:tcBorders>
            <w:shd w:val="clear" w:color="auto" w:fill="FFFFFF"/>
            <w:noWrap/>
            <w:vAlign w:val="center"/>
            <w:hideMark/>
          </w:tcPr>
          <w:p w14:paraId="6F0FEE9D" w14:textId="77777777" w:rsidR="00E21D3B" w:rsidRPr="00E21D3B" w:rsidRDefault="00E21D3B" w:rsidP="00657C8A">
            <w:pPr>
              <w:ind w:left="0" w:firstLine="0"/>
              <w:jc w:val="center"/>
              <w:rPr>
                <w:rFonts w:ascii="Arial Narrow" w:hAnsi="Arial Narrow" w:cs="Arial"/>
                <w:sz w:val="22"/>
                <w:szCs w:val="22"/>
              </w:rPr>
            </w:pPr>
            <w:r w:rsidRPr="00E21D3B">
              <w:rPr>
                <w:rFonts w:ascii="Arial Narrow" w:hAnsi="Arial Narrow" w:cs="Arial"/>
                <w:sz w:val="22"/>
                <w:szCs w:val="22"/>
              </w:rPr>
              <w:t>52</w:t>
            </w:r>
          </w:p>
        </w:tc>
      </w:tr>
      <w:tr w:rsidR="00E21D3B" w:rsidRPr="00FF3910" w14:paraId="3D0EBDF1" w14:textId="77777777" w:rsidTr="005E22BB">
        <w:trPr>
          <w:trHeight w:val="283"/>
        </w:trPr>
        <w:tc>
          <w:tcPr>
            <w:tcW w:w="726" w:type="dxa"/>
            <w:vMerge/>
            <w:tcBorders>
              <w:top w:val="single" w:sz="8" w:space="0" w:color="000000"/>
              <w:left w:val="single" w:sz="8" w:space="0" w:color="auto"/>
              <w:bottom w:val="single" w:sz="8" w:space="0" w:color="000000"/>
              <w:right w:val="single" w:sz="8" w:space="0" w:color="auto"/>
            </w:tcBorders>
            <w:vAlign w:val="center"/>
            <w:hideMark/>
          </w:tcPr>
          <w:p w14:paraId="687DC2DB" w14:textId="77777777" w:rsidR="00E21D3B" w:rsidRPr="00FF3910" w:rsidRDefault="00E21D3B" w:rsidP="00657C8A">
            <w:pPr>
              <w:ind w:left="0" w:firstLine="0"/>
              <w:jc w:val="left"/>
              <w:rPr>
                <w:rFonts w:ascii="Arial Narrow" w:hAnsi="Arial Narrow" w:cs="Arial"/>
                <w:bCs/>
                <w:sz w:val="22"/>
                <w:szCs w:val="22"/>
              </w:rPr>
            </w:pPr>
          </w:p>
        </w:tc>
        <w:tc>
          <w:tcPr>
            <w:tcW w:w="2626" w:type="dxa"/>
            <w:vMerge/>
            <w:tcBorders>
              <w:top w:val="single" w:sz="8" w:space="0" w:color="000000"/>
              <w:left w:val="single" w:sz="8" w:space="0" w:color="auto"/>
              <w:bottom w:val="single" w:sz="8" w:space="0" w:color="000000"/>
              <w:right w:val="single" w:sz="4" w:space="0" w:color="auto"/>
            </w:tcBorders>
            <w:vAlign w:val="center"/>
            <w:hideMark/>
          </w:tcPr>
          <w:p w14:paraId="3BA94D09" w14:textId="77777777" w:rsidR="00E21D3B" w:rsidRPr="00FF3910" w:rsidRDefault="00E21D3B" w:rsidP="00657C8A">
            <w:pPr>
              <w:ind w:left="0" w:firstLine="0"/>
              <w:jc w:val="left"/>
              <w:rPr>
                <w:rFonts w:ascii="Arial Narrow" w:hAnsi="Arial Narrow" w:cs="Arial"/>
                <w:b/>
                <w:bCs/>
                <w:sz w:val="22"/>
                <w:szCs w:val="22"/>
              </w:rPr>
            </w:pPr>
          </w:p>
        </w:tc>
        <w:tc>
          <w:tcPr>
            <w:tcW w:w="1892" w:type="dxa"/>
            <w:tcBorders>
              <w:top w:val="nil"/>
              <w:left w:val="nil"/>
              <w:bottom w:val="single" w:sz="4" w:space="0" w:color="auto"/>
              <w:right w:val="single" w:sz="4" w:space="0" w:color="auto"/>
            </w:tcBorders>
            <w:noWrap/>
            <w:vAlign w:val="center"/>
            <w:hideMark/>
          </w:tcPr>
          <w:p w14:paraId="68FD2750" w14:textId="77777777" w:rsidR="00E21D3B" w:rsidRPr="00FF3910" w:rsidRDefault="00E21D3B" w:rsidP="00657C8A">
            <w:pPr>
              <w:ind w:left="0" w:firstLine="0"/>
              <w:jc w:val="center"/>
              <w:rPr>
                <w:rFonts w:ascii="Arial Narrow" w:hAnsi="Arial Narrow" w:cs="Arial"/>
                <w:sz w:val="22"/>
                <w:szCs w:val="22"/>
              </w:rPr>
            </w:pPr>
            <w:r>
              <w:rPr>
                <w:rFonts w:ascii="Arial Narrow" w:hAnsi="Arial Narrow" w:cs="Arial"/>
                <w:sz w:val="22"/>
                <w:szCs w:val="22"/>
              </w:rPr>
              <w:t>papier i tektur</w:t>
            </w:r>
          </w:p>
        </w:tc>
        <w:tc>
          <w:tcPr>
            <w:tcW w:w="1560" w:type="dxa"/>
            <w:tcBorders>
              <w:top w:val="nil"/>
              <w:left w:val="nil"/>
              <w:bottom w:val="single" w:sz="4" w:space="0" w:color="auto"/>
              <w:right w:val="single" w:sz="4" w:space="0" w:color="auto"/>
            </w:tcBorders>
            <w:noWrap/>
            <w:vAlign w:val="center"/>
            <w:hideMark/>
          </w:tcPr>
          <w:p w14:paraId="52DA081F" w14:textId="77777777" w:rsidR="00E21D3B" w:rsidRPr="00E21D3B" w:rsidRDefault="00E21D3B" w:rsidP="00657C8A">
            <w:pPr>
              <w:ind w:left="0" w:firstLine="0"/>
              <w:jc w:val="center"/>
              <w:rPr>
                <w:rFonts w:ascii="Arial Narrow" w:hAnsi="Arial Narrow" w:cs="Arial"/>
                <w:sz w:val="22"/>
                <w:szCs w:val="22"/>
              </w:rPr>
            </w:pPr>
            <w:r w:rsidRPr="00E21D3B">
              <w:rPr>
                <w:rFonts w:ascii="Arial Narrow" w:hAnsi="Arial Narrow" w:cs="Arial"/>
                <w:sz w:val="22"/>
                <w:szCs w:val="22"/>
              </w:rPr>
              <w:t>1100 l</w:t>
            </w:r>
          </w:p>
        </w:tc>
        <w:tc>
          <w:tcPr>
            <w:tcW w:w="1134" w:type="dxa"/>
            <w:tcBorders>
              <w:top w:val="nil"/>
              <w:left w:val="nil"/>
              <w:bottom w:val="single" w:sz="4" w:space="0" w:color="auto"/>
              <w:right w:val="single" w:sz="4" w:space="0" w:color="auto"/>
            </w:tcBorders>
            <w:noWrap/>
            <w:vAlign w:val="center"/>
            <w:hideMark/>
          </w:tcPr>
          <w:p w14:paraId="117661DC" w14:textId="77777777" w:rsidR="00E21D3B" w:rsidRPr="00E21D3B" w:rsidRDefault="00E21D3B" w:rsidP="00657C8A">
            <w:pPr>
              <w:ind w:left="0" w:firstLine="0"/>
              <w:jc w:val="center"/>
              <w:rPr>
                <w:rFonts w:ascii="Arial Narrow" w:hAnsi="Arial Narrow" w:cs="Arial"/>
                <w:sz w:val="22"/>
                <w:szCs w:val="22"/>
              </w:rPr>
            </w:pPr>
            <w:r w:rsidRPr="00E21D3B">
              <w:rPr>
                <w:rFonts w:ascii="Arial Narrow" w:hAnsi="Arial Narrow" w:cs="Arial"/>
                <w:sz w:val="22"/>
                <w:szCs w:val="22"/>
              </w:rPr>
              <w:t>1</w:t>
            </w:r>
          </w:p>
        </w:tc>
        <w:tc>
          <w:tcPr>
            <w:tcW w:w="1326" w:type="dxa"/>
            <w:tcBorders>
              <w:top w:val="nil"/>
              <w:left w:val="nil"/>
              <w:bottom w:val="single" w:sz="4" w:space="0" w:color="auto"/>
              <w:right w:val="single" w:sz="8" w:space="0" w:color="auto"/>
            </w:tcBorders>
            <w:noWrap/>
            <w:vAlign w:val="center"/>
            <w:hideMark/>
          </w:tcPr>
          <w:p w14:paraId="0594EB2D" w14:textId="77777777" w:rsidR="00E21D3B" w:rsidRPr="00E21D3B" w:rsidRDefault="00E21D3B" w:rsidP="00657C8A">
            <w:pPr>
              <w:ind w:left="0" w:firstLine="0"/>
              <w:jc w:val="center"/>
              <w:rPr>
                <w:rFonts w:ascii="Arial Narrow" w:hAnsi="Arial Narrow" w:cs="Arial"/>
                <w:sz w:val="22"/>
                <w:szCs w:val="22"/>
              </w:rPr>
            </w:pPr>
            <w:r w:rsidRPr="00E21D3B">
              <w:rPr>
                <w:rFonts w:ascii="Arial Narrow" w:hAnsi="Arial Narrow" w:cs="Arial"/>
                <w:sz w:val="22"/>
                <w:szCs w:val="22"/>
              </w:rPr>
              <w:t>26</w:t>
            </w:r>
          </w:p>
        </w:tc>
      </w:tr>
      <w:tr w:rsidR="00E21D3B" w:rsidRPr="00FF3910" w14:paraId="464B0A9C" w14:textId="77777777" w:rsidTr="005E22BB">
        <w:trPr>
          <w:trHeight w:val="283"/>
        </w:trPr>
        <w:tc>
          <w:tcPr>
            <w:tcW w:w="726" w:type="dxa"/>
            <w:vMerge/>
            <w:tcBorders>
              <w:top w:val="single" w:sz="8" w:space="0" w:color="000000"/>
              <w:left w:val="single" w:sz="8" w:space="0" w:color="auto"/>
              <w:bottom w:val="single" w:sz="8" w:space="0" w:color="000000"/>
              <w:right w:val="single" w:sz="8" w:space="0" w:color="auto"/>
            </w:tcBorders>
            <w:vAlign w:val="center"/>
            <w:hideMark/>
          </w:tcPr>
          <w:p w14:paraId="7999A0E9" w14:textId="77777777" w:rsidR="00E21D3B" w:rsidRPr="00FF3910" w:rsidRDefault="00E21D3B" w:rsidP="00657C8A">
            <w:pPr>
              <w:ind w:left="0" w:firstLine="0"/>
              <w:jc w:val="left"/>
              <w:rPr>
                <w:rFonts w:ascii="Arial Narrow" w:hAnsi="Arial Narrow" w:cs="Arial"/>
                <w:bCs/>
                <w:sz w:val="22"/>
                <w:szCs w:val="22"/>
              </w:rPr>
            </w:pPr>
          </w:p>
        </w:tc>
        <w:tc>
          <w:tcPr>
            <w:tcW w:w="2626" w:type="dxa"/>
            <w:vMerge/>
            <w:tcBorders>
              <w:top w:val="single" w:sz="8" w:space="0" w:color="000000"/>
              <w:left w:val="single" w:sz="8" w:space="0" w:color="auto"/>
              <w:bottom w:val="single" w:sz="8" w:space="0" w:color="000000"/>
              <w:right w:val="single" w:sz="4" w:space="0" w:color="auto"/>
            </w:tcBorders>
            <w:vAlign w:val="center"/>
            <w:hideMark/>
          </w:tcPr>
          <w:p w14:paraId="15BF0D19" w14:textId="77777777" w:rsidR="00E21D3B" w:rsidRPr="00FF3910" w:rsidRDefault="00E21D3B" w:rsidP="00657C8A">
            <w:pPr>
              <w:ind w:left="0" w:firstLine="0"/>
              <w:jc w:val="left"/>
              <w:rPr>
                <w:rFonts w:ascii="Arial Narrow" w:hAnsi="Arial Narrow" w:cs="Arial"/>
                <w:b/>
                <w:bCs/>
                <w:sz w:val="22"/>
                <w:szCs w:val="22"/>
              </w:rPr>
            </w:pPr>
          </w:p>
        </w:tc>
        <w:tc>
          <w:tcPr>
            <w:tcW w:w="1892" w:type="dxa"/>
            <w:tcBorders>
              <w:top w:val="nil"/>
              <w:left w:val="nil"/>
              <w:bottom w:val="single" w:sz="4" w:space="0" w:color="auto"/>
              <w:right w:val="single" w:sz="4" w:space="0" w:color="auto"/>
            </w:tcBorders>
            <w:noWrap/>
            <w:vAlign w:val="center"/>
            <w:hideMark/>
          </w:tcPr>
          <w:p w14:paraId="5D6634B3" w14:textId="77777777" w:rsidR="00E21D3B" w:rsidRPr="00FF3910" w:rsidRDefault="00E21D3B" w:rsidP="00657C8A">
            <w:pPr>
              <w:ind w:left="0" w:firstLine="0"/>
              <w:jc w:val="center"/>
              <w:rPr>
                <w:rFonts w:ascii="Arial Narrow" w:hAnsi="Arial Narrow" w:cs="Arial"/>
                <w:sz w:val="22"/>
                <w:szCs w:val="22"/>
              </w:rPr>
            </w:pPr>
            <w:r>
              <w:rPr>
                <w:rFonts w:ascii="Arial Narrow" w:hAnsi="Arial Narrow" w:cs="Arial"/>
                <w:sz w:val="22"/>
                <w:szCs w:val="22"/>
              </w:rPr>
              <w:t>szkło</w:t>
            </w:r>
          </w:p>
        </w:tc>
        <w:tc>
          <w:tcPr>
            <w:tcW w:w="1560" w:type="dxa"/>
            <w:tcBorders>
              <w:top w:val="nil"/>
              <w:left w:val="nil"/>
              <w:bottom w:val="single" w:sz="4" w:space="0" w:color="auto"/>
              <w:right w:val="single" w:sz="4" w:space="0" w:color="auto"/>
            </w:tcBorders>
            <w:noWrap/>
            <w:vAlign w:val="center"/>
            <w:hideMark/>
          </w:tcPr>
          <w:p w14:paraId="35008ED8" w14:textId="77777777" w:rsidR="00E21D3B" w:rsidRPr="00E21D3B" w:rsidRDefault="00E21D3B" w:rsidP="00657C8A">
            <w:pPr>
              <w:ind w:left="0" w:firstLine="0"/>
              <w:jc w:val="center"/>
              <w:rPr>
                <w:rFonts w:ascii="Arial Narrow" w:hAnsi="Arial Narrow" w:cs="Arial"/>
                <w:sz w:val="22"/>
                <w:szCs w:val="22"/>
              </w:rPr>
            </w:pPr>
            <w:r w:rsidRPr="00E21D3B">
              <w:rPr>
                <w:rFonts w:ascii="Arial Narrow" w:hAnsi="Arial Narrow" w:cs="Arial"/>
                <w:sz w:val="22"/>
                <w:szCs w:val="22"/>
              </w:rPr>
              <w:t>1100 l</w:t>
            </w:r>
          </w:p>
        </w:tc>
        <w:tc>
          <w:tcPr>
            <w:tcW w:w="1134" w:type="dxa"/>
            <w:tcBorders>
              <w:top w:val="nil"/>
              <w:left w:val="nil"/>
              <w:bottom w:val="single" w:sz="4" w:space="0" w:color="auto"/>
              <w:right w:val="single" w:sz="4" w:space="0" w:color="auto"/>
            </w:tcBorders>
            <w:noWrap/>
            <w:vAlign w:val="center"/>
            <w:hideMark/>
          </w:tcPr>
          <w:p w14:paraId="7174C9CF" w14:textId="77777777" w:rsidR="00E21D3B" w:rsidRPr="00E21D3B" w:rsidRDefault="00E21D3B" w:rsidP="00657C8A">
            <w:pPr>
              <w:ind w:left="0" w:firstLine="0"/>
              <w:jc w:val="center"/>
              <w:rPr>
                <w:rFonts w:ascii="Arial Narrow" w:hAnsi="Arial Narrow" w:cs="Arial"/>
                <w:sz w:val="22"/>
                <w:szCs w:val="22"/>
              </w:rPr>
            </w:pPr>
            <w:r w:rsidRPr="00E21D3B">
              <w:rPr>
                <w:rFonts w:ascii="Arial Narrow" w:hAnsi="Arial Narrow" w:cs="Arial"/>
                <w:sz w:val="22"/>
                <w:szCs w:val="22"/>
              </w:rPr>
              <w:t>1</w:t>
            </w:r>
          </w:p>
        </w:tc>
        <w:tc>
          <w:tcPr>
            <w:tcW w:w="1326" w:type="dxa"/>
            <w:tcBorders>
              <w:top w:val="nil"/>
              <w:left w:val="nil"/>
              <w:bottom w:val="single" w:sz="4" w:space="0" w:color="auto"/>
              <w:right w:val="single" w:sz="8" w:space="0" w:color="auto"/>
            </w:tcBorders>
            <w:noWrap/>
            <w:vAlign w:val="center"/>
            <w:hideMark/>
          </w:tcPr>
          <w:p w14:paraId="286F0622" w14:textId="77777777" w:rsidR="00E21D3B" w:rsidRPr="00E21D3B" w:rsidRDefault="00E21D3B" w:rsidP="00657C8A">
            <w:pPr>
              <w:ind w:left="0" w:firstLine="0"/>
              <w:jc w:val="center"/>
              <w:rPr>
                <w:rFonts w:ascii="Arial Narrow" w:hAnsi="Arial Narrow" w:cs="Arial"/>
                <w:sz w:val="22"/>
                <w:szCs w:val="22"/>
              </w:rPr>
            </w:pPr>
            <w:r w:rsidRPr="00E21D3B">
              <w:rPr>
                <w:rFonts w:ascii="Arial Narrow" w:hAnsi="Arial Narrow" w:cs="Arial"/>
                <w:sz w:val="22"/>
                <w:szCs w:val="22"/>
              </w:rPr>
              <w:t>26</w:t>
            </w:r>
          </w:p>
        </w:tc>
      </w:tr>
      <w:tr w:rsidR="00E21D3B" w:rsidRPr="00FF3910" w14:paraId="4CEC2663" w14:textId="77777777" w:rsidTr="005E22BB">
        <w:trPr>
          <w:trHeight w:val="283"/>
        </w:trPr>
        <w:tc>
          <w:tcPr>
            <w:tcW w:w="726" w:type="dxa"/>
            <w:vMerge/>
            <w:tcBorders>
              <w:top w:val="single" w:sz="8" w:space="0" w:color="000000"/>
              <w:left w:val="single" w:sz="8" w:space="0" w:color="auto"/>
              <w:bottom w:val="single" w:sz="8" w:space="0" w:color="000000"/>
              <w:right w:val="single" w:sz="8" w:space="0" w:color="auto"/>
            </w:tcBorders>
            <w:vAlign w:val="center"/>
          </w:tcPr>
          <w:p w14:paraId="47E2EEB8" w14:textId="77777777" w:rsidR="00E21D3B" w:rsidRPr="00FF3910" w:rsidRDefault="00E21D3B" w:rsidP="00657C8A">
            <w:pPr>
              <w:ind w:left="0" w:firstLine="0"/>
              <w:jc w:val="left"/>
              <w:rPr>
                <w:rFonts w:ascii="Arial Narrow" w:hAnsi="Arial Narrow" w:cs="Arial"/>
                <w:bCs/>
                <w:sz w:val="22"/>
                <w:szCs w:val="22"/>
              </w:rPr>
            </w:pPr>
          </w:p>
        </w:tc>
        <w:tc>
          <w:tcPr>
            <w:tcW w:w="2626" w:type="dxa"/>
            <w:vMerge/>
            <w:tcBorders>
              <w:top w:val="single" w:sz="8" w:space="0" w:color="000000"/>
              <w:left w:val="single" w:sz="8" w:space="0" w:color="auto"/>
              <w:bottom w:val="single" w:sz="8" w:space="0" w:color="000000"/>
              <w:right w:val="single" w:sz="4" w:space="0" w:color="auto"/>
            </w:tcBorders>
            <w:vAlign w:val="center"/>
          </w:tcPr>
          <w:p w14:paraId="67ECDFD5" w14:textId="77777777" w:rsidR="00E21D3B" w:rsidRPr="00FF3910" w:rsidRDefault="00E21D3B" w:rsidP="00657C8A">
            <w:pPr>
              <w:ind w:left="0" w:firstLine="0"/>
              <w:jc w:val="left"/>
              <w:rPr>
                <w:rFonts w:ascii="Arial Narrow" w:hAnsi="Arial Narrow" w:cs="Arial"/>
                <w:b/>
                <w:bCs/>
                <w:sz w:val="22"/>
                <w:szCs w:val="22"/>
              </w:rPr>
            </w:pPr>
          </w:p>
        </w:tc>
        <w:tc>
          <w:tcPr>
            <w:tcW w:w="1892" w:type="dxa"/>
            <w:tcBorders>
              <w:top w:val="nil"/>
              <w:left w:val="nil"/>
              <w:bottom w:val="single" w:sz="8" w:space="0" w:color="auto"/>
              <w:right w:val="single" w:sz="4" w:space="0" w:color="auto"/>
            </w:tcBorders>
            <w:noWrap/>
            <w:vAlign w:val="center"/>
          </w:tcPr>
          <w:p w14:paraId="0553EA2A" w14:textId="77777777" w:rsidR="00E21D3B" w:rsidRPr="00FF3910" w:rsidRDefault="00E21D3B" w:rsidP="00657C8A">
            <w:pPr>
              <w:ind w:left="0" w:firstLine="0"/>
              <w:jc w:val="center"/>
              <w:rPr>
                <w:rFonts w:ascii="Arial Narrow" w:hAnsi="Arial Narrow" w:cs="Arial"/>
                <w:sz w:val="22"/>
                <w:szCs w:val="22"/>
              </w:rPr>
            </w:pPr>
            <w:r>
              <w:rPr>
                <w:rFonts w:ascii="Arial Narrow" w:hAnsi="Arial Narrow" w:cs="Arial"/>
                <w:sz w:val="22"/>
                <w:szCs w:val="22"/>
              </w:rPr>
              <w:t>tworzywo sztuczne</w:t>
            </w:r>
          </w:p>
        </w:tc>
        <w:tc>
          <w:tcPr>
            <w:tcW w:w="1560" w:type="dxa"/>
            <w:tcBorders>
              <w:top w:val="nil"/>
              <w:left w:val="nil"/>
              <w:bottom w:val="single" w:sz="8" w:space="0" w:color="auto"/>
              <w:right w:val="single" w:sz="4" w:space="0" w:color="auto"/>
            </w:tcBorders>
            <w:noWrap/>
            <w:vAlign w:val="center"/>
          </w:tcPr>
          <w:p w14:paraId="7F4B036D" w14:textId="77777777" w:rsidR="00E21D3B" w:rsidRPr="00E21D3B" w:rsidRDefault="00E21D3B" w:rsidP="00657C8A">
            <w:pPr>
              <w:ind w:left="0" w:firstLine="0"/>
              <w:jc w:val="center"/>
              <w:rPr>
                <w:rFonts w:ascii="Arial Narrow" w:hAnsi="Arial Narrow" w:cs="Arial"/>
                <w:sz w:val="22"/>
                <w:szCs w:val="22"/>
              </w:rPr>
            </w:pPr>
            <w:r w:rsidRPr="00E21D3B">
              <w:rPr>
                <w:rFonts w:ascii="Arial Narrow" w:hAnsi="Arial Narrow" w:cs="Arial"/>
                <w:sz w:val="22"/>
                <w:szCs w:val="22"/>
              </w:rPr>
              <w:t>1100 l</w:t>
            </w:r>
          </w:p>
        </w:tc>
        <w:tc>
          <w:tcPr>
            <w:tcW w:w="1134" w:type="dxa"/>
            <w:tcBorders>
              <w:top w:val="nil"/>
              <w:left w:val="nil"/>
              <w:bottom w:val="single" w:sz="8" w:space="0" w:color="auto"/>
              <w:right w:val="single" w:sz="4" w:space="0" w:color="auto"/>
            </w:tcBorders>
            <w:noWrap/>
            <w:vAlign w:val="center"/>
          </w:tcPr>
          <w:p w14:paraId="7BCF794F" w14:textId="77777777" w:rsidR="00E21D3B" w:rsidRPr="00E21D3B" w:rsidRDefault="00E21D3B" w:rsidP="00657C8A">
            <w:pPr>
              <w:ind w:left="0" w:firstLine="0"/>
              <w:jc w:val="center"/>
              <w:rPr>
                <w:rFonts w:ascii="Arial Narrow" w:hAnsi="Arial Narrow" w:cs="Arial"/>
                <w:sz w:val="22"/>
                <w:szCs w:val="22"/>
              </w:rPr>
            </w:pPr>
            <w:r w:rsidRPr="00E21D3B">
              <w:rPr>
                <w:rFonts w:ascii="Arial Narrow" w:hAnsi="Arial Narrow" w:cs="Arial"/>
                <w:sz w:val="22"/>
                <w:szCs w:val="22"/>
              </w:rPr>
              <w:t>1</w:t>
            </w:r>
          </w:p>
        </w:tc>
        <w:tc>
          <w:tcPr>
            <w:tcW w:w="1326" w:type="dxa"/>
            <w:tcBorders>
              <w:top w:val="nil"/>
              <w:left w:val="nil"/>
              <w:bottom w:val="single" w:sz="8" w:space="0" w:color="auto"/>
              <w:right w:val="single" w:sz="8" w:space="0" w:color="auto"/>
            </w:tcBorders>
            <w:noWrap/>
            <w:vAlign w:val="center"/>
          </w:tcPr>
          <w:p w14:paraId="616DD0B2" w14:textId="77777777" w:rsidR="00E21D3B" w:rsidRPr="00E21D3B" w:rsidRDefault="00E21D3B" w:rsidP="00657C8A">
            <w:pPr>
              <w:ind w:left="0" w:firstLine="0"/>
              <w:jc w:val="center"/>
              <w:rPr>
                <w:rFonts w:ascii="Arial Narrow" w:hAnsi="Arial Narrow" w:cs="Arial"/>
                <w:sz w:val="22"/>
                <w:szCs w:val="22"/>
              </w:rPr>
            </w:pPr>
            <w:r w:rsidRPr="00E21D3B">
              <w:rPr>
                <w:rFonts w:ascii="Arial Narrow" w:hAnsi="Arial Narrow" w:cs="Arial"/>
                <w:sz w:val="22"/>
                <w:szCs w:val="22"/>
              </w:rPr>
              <w:t>26</w:t>
            </w:r>
          </w:p>
        </w:tc>
      </w:tr>
      <w:tr w:rsidR="00E21D3B" w:rsidRPr="00FF3910" w14:paraId="16BB08C3" w14:textId="77777777" w:rsidTr="005E22BB">
        <w:trPr>
          <w:trHeight w:val="283"/>
        </w:trPr>
        <w:tc>
          <w:tcPr>
            <w:tcW w:w="726" w:type="dxa"/>
            <w:vMerge/>
            <w:tcBorders>
              <w:top w:val="single" w:sz="8" w:space="0" w:color="000000"/>
              <w:left w:val="single" w:sz="8" w:space="0" w:color="auto"/>
              <w:bottom w:val="single" w:sz="8" w:space="0" w:color="000000"/>
              <w:right w:val="single" w:sz="8" w:space="0" w:color="auto"/>
            </w:tcBorders>
            <w:vAlign w:val="center"/>
            <w:hideMark/>
          </w:tcPr>
          <w:p w14:paraId="1A89891F" w14:textId="77777777" w:rsidR="00E21D3B" w:rsidRPr="00FF3910" w:rsidRDefault="00E21D3B" w:rsidP="00657C8A">
            <w:pPr>
              <w:ind w:left="0" w:firstLine="0"/>
              <w:jc w:val="left"/>
              <w:rPr>
                <w:rFonts w:ascii="Arial Narrow" w:hAnsi="Arial Narrow" w:cs="Arial"/>
                <w:bCs/>
                <w:sz w:val="22"/>
                <w:szCs w:val="22"/>
              </w:rPr>
            </w:pPr>
          </w:p>
        </w:tc>
        <w:tc>
          <w:tcPr>
            <w:tcW w:w="2626" w:type="dxa"/>
            <w:vMerge/>
            <w:tcBorders>
              <w:top w:val="single" w:sz="8" w:space="0" w:color="000000"/>
              <w:left w:val="single" w:sz="8" w:space="0" w:color="auto"/>
              <w:bottom w:val="single" w:sz="8" w:space="0" w:color="000000"/>
              <w:right w:val="single" w:sz="4" w:space="0" w:color="auto"/>
            </w:tcBorders>
            <w:vAlign w:val="center"/>
            <w:hideMark/>
          </w:tcPr>
          <w:p w14:paraId="295E25FB" w14:textId="77777777" w:rsidR="00E21D3B" w:rsidRPr="00FF3910" w:rsidRDefault="00E21D3B" w:rsidP="00657C8A">
            <w:pPr>
              <w:ind w:left="0" w:firstLine="0"/>
              <w:jc w:val="left"/>
              <w:rPr>
                <w:rFonts w:ascii="Arial Narrow" w:hAnsi="Arial Narrow" w:cs="Arial"/>
                <w:b/>
                <w:bCs/>
                <w:sz w:val="22"/>
                <w:szCs w:val="22"/>
              </w:rPr>
            </w:pPr>
          </w:p>
        </w:tc>
        <w:tc>
          <w:tcPr>
            <w:tcW w:w="1892" w:type="dxa"/>
            <w:tcBorders>
              <w:top w:val="nil"/>
              <w:left w:val="nil"/>
              <w:bottom w:val="single" w:sz="8" w:space="0" w:color="auto"/>
              <w:right w:val="single" w:sz="4" w:space="0" w:color="auto"/>
            </w:tcBorders>
            <w:noWrap/>
            <w:vAlign w:val="center"/>
            <w:hideMark/>
          </w:tcPr>
          <w:p w14:paraId="1BE3DF1C" w14:textId="77777777" w:rsidR="00E21D3B" w:rsidRPr="00FF3910" w:rsidRDefault="00E21D3B" w:rsidP="00657C8A">
            <w:pPr>
              <w:ind w:left="0" w:firstLine="0"/>
              <w:jc w:val="center"/>
              <w:rPr>
                <w:rFonts w:ascii="Arial Narrow" w:hAnsi="Arial Narrow" w:cs="Arial"/>
                <w:sz w:val="22"/>
                <w:szCs w:val="22"/>
              </w:rPr>
            </w:pPr>
            <w:r>
              <w:rPr>
                <w:rFonts w:ascii="Arial Narrow" w:hAnsi="Arial Narrow" w:cs="Arial"/>
                <w:sz w:val="22"/>
                <w:szCs w:val="22"/>
              </w:rPr>
              <w:t>bioodpady</w:t>
            </w:r>
          </w:p>
        </w:tc>
        <w:tc>
          <w:tcPr>
            <w:tcW w:w="1560" w:type="dxa"/>
            <w:tcBorders>
              <w:top w:val="nil"/>
              <w:left w:val="nil"/>
              <w:bottom w:val="single" w:sz="8" w:space="0" w:color="auto"/>
              <w:right w:val="single" w:sz="4" w:space="0" w:color="auto"/>
            </w:tcBorders>
            <w:noWrap/>
            <w:vAlign w:val="center"/>
            <w:hideMark/>
          </w:tcPr>
          <w:p w14:paraId="0FF2EF3F" w14:textId="77777777" w:rsidR="00E21D3B" w:rsidRPr="00E21D3B" w:rsidRDefault="00E21D3B" w:rsidP="00657C8A">
            <w:pPr>
              <w:ind w:left="0" w:firstLine="0"/>
              <w:jc w:val="center"/>
              <w:rPr>
                <w:rFonts w:ascii="Arial Narrow" w:hAnsi="Arial Narrow" w:cs="Arial"/>
                <w:sz w:val="22"/>
                <w:szCs w:val="22"/>
              </w:rPr>
            </w:pPr>
            <w:r w:rsidRPr="00E21D3B">
              <w:rPr>
                <w:rFonts w:ascii="Arial Narrow" w:hAnsi="Arial Narrow" w:cs="Arial"/>
                <w:sz w:val="22"/>
                <w:szCs w:val="22"/>
              </w:rPr>
              <w:t>240 l</w:t>
            </w:r>
          </w:p>
        </w:tc>
        <w:tc>
          <w:tcPr>
            <w:tcW w:w="1134" w:type="dxa"/>
            <w:tcBorders>
              <w:top w:val="nil"/>
              <w:left w:val="nil"/>
              <w:bottom w:val="single" w:sz="8" w:space="0" w:color="auto"/>
              <w:right w:val="single" w:sz="4" w:space="0" w:color="auto"/>
            </w:tcBorders>
            <w:noWrap/>
            <w:vAlign w:val="center"/>
            <w:hideMark/>
          </w:tcPr>
          <w:p w14:paraId="75D0EE98" w14:textId="77777777" w:rsidR="00E21D3B" w:rsidRPr="00E21D3B" w:rsidRDefault="00E21D3B" w:rsidP="00657C8A">
            <w:pPr>
              <w:ind w:left="0" w:firstLine="0"/>
              <w:jc w:val="center"/>
              <w:rPr>
                <w:rFonts w:ascii="Arial Narrow" w:hAnsi="Arial Narrow" w:cs="Arial"/>
                <w:sz w:val="22"/>
                <w:szCs w:val="22"/>
              </w:rPr>
            </w:pPr>
            <w:r w:rsidRPr="00E21D3B">
              <w:rPr>
                <w:rFonts w:ascii="Arial Narrow" w:hAnsi="Arial Narrow" w:cs="Arial"/>
                <w:sz w:val="22"/>
                <w:szCs w:val="22"/>
              </w:rPr>
              <w:t>1</w:t>
            </w:r>
          </w:p>
        </w:tc>
        <w:tc>
          <w:tcPr>
            <w:tcW w:w="1326" w:type="dxa"/>
            <w:tcBorders>
              <w:top w:val="nil"/>
              <w:left w:val="nil"/>
              <w:bottom w:val="single" w:sz="8" w:space="0" w:color="auto"/>
              <w:right w:val="single" w:sz="8" w:space="0" w:color="auto"/>
            </w:tcBorders>
            <w:noWrap/>
            <w:vAlign w:val="center"/>
            <w:hideMark/>
          </w:tcPr>
          <w:p w14:paraId="6B5E2B96" w14:textId="77777777" w:rsidR="00E21D3B" w:rsidRPr="00E21D3B" w:rsidRDefault="00E21D3B" w:rsidP="00657C8A">
            <w:pPr>
              <w:ind w:left="0" w:firstLine="0"/>
              <w:jc w:val="center"/>
              <w:rPr>
                <w:rFonts w:ascii="Arial Narrow" w:hAnsi="Arial Narrow" w:cs="Arial"/>
                <w:sz w:val="22"/>
                <w:szCs w:val="22"/>
              </w:rPr>
            </w:pPr>
            <w:r w:rsidRPr="00E21D3B">
              <w:rPr>
                <w:rFonts w:ascii="Arial Narrow" w:hAnsi="Arial Narrow" w:cs="Arial"/>
                <w:sz w:val="22"/>
                <w:szCs w:val="22"/>
              </w:rPr>
              <w:t>26</w:t>
            </w:r>
          </w:p>
        </w:tc>
      </w:tr>
    </w:tbl>
    <w:p w14:paraId="204BF0A4" w14:textId="77777777" w:rsidR="00DA5E3F" w:rsidRDefault="00DA5E3F" w:rsidP="00657C8A"/>
    <w:p w14:paraId="1C5B8837" w14:textId="77777777" w:rsidR="00DA5E3F" w:rsidRDefault="00DA5E3F" w:rsidP="00657C8A"/>
    <w:p w14:paraId="7E856823" w14:textId="77777777" w:rsidR="00DA5E3F" w:rsidRDefault="00DA5E3F" w:rsidP="00657C8A"/>
    <w:p w14:paraId="5EF915D4" w14:textId="77777777" w:rsidR="00DA5E3F" w:rsidRDefault="00DA5E3F" w:rsidP="00657C8A"/>
    <w:tbl>
      <w:tblPr>
        <w:tblW w:w="9264" w:type="dxa"/>
        <w:tblInd w:w="416" w:type="dxa"/>
        <w:tblLayout w:type="fixed"/>
        <w:tblCellMar>
          <w:left w:w="70" w:type="dxa"/>
          <w:right w:w="70" w:type="dxa"/>
        </w:tblCellMar>
        <w:tblLook w:val="0400" w:firstRow="0" w:lastRow="0" w:firstColumn="0" w:lastColumn="0" w:noHBand="0" w:noVBand="1"/>
      </w:tblPr>
      <w:tblGrid>
        <w:gridCol w:w="726"/>
        <w:gridCol w:w="2626"/>
        <w:gridCol w:w="1892"/>
        <w:gridCol w:w="1560"/>
        <w:gridCol w:w="1134"/>
        <w:gridCol w:w="1326"/>
      </w:tblGrid>
      <w:tr w:rsidR="00E21D3B" w:rsidRPr="00FF3910" w14:paraId="298761D5" w14:textId="77777777" w:rsidTr="00DA5E3F">
        <w:trPr>
          <w:trHeight w:val="283"/>
        </w:trPr>
        <w:tc>
          <w:tcPr>
            <w:tcW w:w="726" w:type="dxa"/>
            <w:vMerge w:val="restart"/>
            <w:tcBorders>
              <w:top w:val="single" w:sz="4" w:space="0" w:color="auto"/>
              <w:left w:val="single" w:sz="8" w:space="0" w:color="auto"/>
              <w:right w:val="single" w:sz="8" w:space="0" w:color="auto"/>
            </w:tcBorders>
            <w:noWrap/>
            <w:vAlign w:val="center"/>
          </w:tcPr>
          <w:p w14:paraId="14C73D76" w14:textId="77777777" w:rsidR="00E21D3B" w:rsidRPr="00FF3910" w:rsidRDefault="00E21D3B" w:rsidP="00657C8A">
            <w:pPr>
              <w:ind w:left="0" w:firstLine="0"/>
              <w:jc w:val="center"/>
              <w:rPr>
                <w:rFonts w:ascii="Arial Narrow" w:hAnsi="Arial Narrow" w:cs="Arial"/>
                <w:bCs/>
                <w:sz w:val="22"/>
                <w:szCs w:val="22"/>
              </w:rPr>
            </w:pPr>
            <w:r>
              <w:rPr>
                <w:rFonts w:ascii="Arial Narrow" w:hAnsi="Arial Narrow" w:cs="Arial"/>
                <w:bCs/>
                <w:sz w:val="22"/>
                <w:szCs w:val="22"/>
              </w:rPr>
              <w:lastRenderedPageBreak/>
              <w:t>62</w:t>
            </w:r>
          </w:p>
        </w:tc>
        <w:tc>
          <w:tcPr>
            <w:tcW w:w="2626" w:type="dxa"/>
            <w:vMerge w:val="restart"/>
            <w:tcBorders>
              <w:top w:val="single" w:sz="4" w:space="0" w:color="auto"/>
              <w:left w:val="single" w:sz="8" w:space="0" w:color="auto"/>
              <w:bottom w:val="single" w:sz="8" w:space="0" w:color="000000"/>
              <w:right w:val="single" w:sz="4" w:space="0" w:color="auto"/>
            </w:tcBorders>
            <w:vAlign w:val="center"/>
          </w:tcPr>
          <w:p w14:paraId="3A8D8A5F" w14:textId="77777777" w:rsidR="00E21D3B" w:rsidRPr="00E21D3B" w:rsidRDefault="00E21D3B" w:rsidP="00657C8A">
            <w:pPr>
              <w:ind w:left="0" w:firstLine="0"/>
              <w:jc w:val="center"/>
              <w:rPr>
                <w:rFonts w:ascii="Arial Narrow" w:hAnsi="Arial Narrow" w:cs="Arial"/>
                <w:b/>
                <w:bCs/>
                <w:sz w:val="22"/>
                <w:szCs w:val="22"/>
              </w:rPr>
            </w:pPr>
            <w:r w:rsidRPr="00E21D3B">
              <w:rPr>
                <w:rFonts w:ascii="Arial Narrow" w:hAnsi="Arial Narrow" w:cs="Arial"/>
                <w:b/>
                <w:bCs/>
                <w:sz w:val="22"/>
                <w:szCs w:val="22"/>
              </w:rPr>
              <w:t>Opalenica</w:t>
            </w:r>
          </w:p>
          <w:p w14:paraId="63022252" w14:textId="77777777" w:rsidR="00E21D3B" w:rsidRPr="00E21D3B" w:rsidRDefault="00E21D3B" w:rsidP="00657C8A">
            <w:pPr>
              <w:ind w:left="0" w:firstLine="0"/>
              <w:jc w:val="center"/>
              <w:rPr>
                <w:rFonts w:ascii="Arial Narrow" w:hAnsi="Arial Narrow" w:cs="Arial"/>
                <w:bCs/>
                <w:sz w:val="22"/>
                <w:szCs w:val="22"/>
              </w:rPr>
            </w:pPr>
            <w:r w:rsidRPr="00E21D3B">
              <w:rPr>
                <w:rFonts w:ascii="Arial Narrow" w:hAnsi="Arial Narrow" w:cs="Arial"/>
                <w:bCs/>
                <w:sz w:val="22"/>
                <w:szCs w:val="22"/>
              </w:rPr>
              <w:t xml:space="preserve"> ul. Zamkowa 27</w:t>
            </w:r>
          </w:p>
        </w:tc>
        <w:tc>
          <w:tcPr>
            <w:tcW w:w="1892" w:type="dxa"/>
            <w:tcBorders>
              <w:top w:val="single" w:sz="4" w:space="0" w:color="auto"/>
              <w:left w:val="nil"/>
              <w:bottom w:val="single" w:sz="4" w:space="0" w:color="auto"/>
              <w:right w:val="nil"/>
            </w:tcBorders>
            <w:vAlign w:val="center"/>
          </w:tcPr>
          <w:p w14:paraId="63EB8C63" w14:textId="77777777" w:rsidR="00E21D3B" w:rsidRPr="00FF3910" w:rsidRDefault="00E21D3B" w:rsidP="00657C8A">
            <w:pPr>
              <w:ind w:left="0" w:firstLine="0"/>
              <w:jc w:val="center"/>
              <w:rPr>
                <w:rFonts w:ascii="Arial Narrow" w:hAnsi="Arial Narrow" w:cs="Arial"/>
                <w:sz w:val="22"/>
                <w:szCs w:val="22"/>
              </w:rPr>
            </w:pPr>
            <w:r>
              <w:rPr>
                <w:rFonts w:ascii="Arial Narrow" w:hAnsi="Arial Narrow" w:cs="Arial"/>
                <w:sz w:val="22"/>
                <w:szCs w:val="22"/>
              </w:rPr>
              <w:t>zmieszane</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E75A1AE" w14:textId="77777777" w:rsidR="00E21D3B" w:rsidRPr="00E21D3B" w:rsidRDefault="00E21D3B" w:rsidP="00657C8A">
            <w:pPr>
              <w:ind w:left="0" w:firstLine="0"/>
              <w:jc w:val="center"/>
              <w:rPr>
                <w:rFonts w:ascii="Arial Narrow" w:hAnsi="Arial Narrow" w:cs="Arial"/>
                <w:sz w:val="22"/>
                <w:szCs w:val="22"/>
              </w:rPr>
            </w:pPr>
            <w:r w:rsidRPr="00E21D3B">
              <w:rPr>
                <w:rFonts w:ascii="Arial Narrow" w:hAnsi="Arial Narrow" w:cs="Arial"/>
                <w:sz w:val="22"/>
                <w:szCs w:val="22"/>
              </w:rPr>
              <w:t>1100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61C889BE" w14:textId="77777777" w:rsidR="00E21D3B" w:rsidRPr="00E21D3B" w:rsidRDefault="00E21D3B" w:rsidP="00657C8A">
            <w:pPr>
              <w:ind w:left="0" w:firstLine="0"/>
              <w:jc w:val="center"/>
              <w:rPr>
                <w:rFonts w:ascii="Arial Narrow" w:hAnsi="Arial Narrow" w:cs="Arial"/>
                <w:sz w:val="22"/>
                <w:szCs w:val="22"/>
              </w:rPr>
            </w:pPr>
            <w:r w:rsidRPr="00E21D3B">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65592FB0" w14:textId="77777777" w:rsidR="00E21D3B" w:rsidRPr="00E21D3B" w:rsidRDefault="00E21D3B" w:rsidP="00657C8A">
            <w:pPr>
              <w:ind w:left="0" w:firstLine="0"/>
              <w:jc w:val="center"/>
              <w:rPr>
                <w:rFonts w:ascii="Arial Narrow" w:hAnsi="Arial Narrow" w:cs="Arial"/>
                <w:sz w:val="22"/>
                <w:szCs w:val="22"/>
              </w:rPr>
            </w:pPr>
            <w:r w:rsidRPr="00E21D3B">
              <w:rPr>
                <w:rFonts w:ascii="Arial Narrow" w:hAnsi="Arial Narrow" w:cs="Arial"/>
                <w:sz w:val="22"/>
                <w:szCs w:val="22"/>
              </w:rPr>
              <w:t>26</w:t>
            </w:r>
          </w:p>
        </w:tc>
      </w:tr>
      <w:tr w:rsidR="00E21D3B" w:rsidRPr="00FF3910" w14:paraId="296FB220" w14:textId="77777777" w:rsidTr="00DA5E3F">
        <w:trPr>
          <w:trHeight w:val="283"/>
        </w:trPr>
        <w:tc>
          <w:tcPr>
            <w:tcW w:w="726" w:type="dxa"/>
            <w:vMerge/>
            <w:tcBorders>
              <w:left w:val="single" w:sz="8" w:space="0" w:color="auto"/>
              <w:right w:val="single" w:sz="8" w:space="0" w:color="auto"/>
            </w:tcBorders>
            <w:noWrap/>
            <w:vAlign w:val="center"/>
          </w:tcPr>
          <w:p w14:paraId="49C0FBA0" w14:textId="77777777" w:rsidR="00E21D3B" w:rsidRPr="00FF3910" w:rsidRDefault="00E21D3B" w:rsidP="00657C8A">
            <w:pPr>
              <w:ind w:left="0" w:firstLine="0"/>
              <w:jc w:val="center"/>
              <w:rPr>
                <w:rFonts w:ascii="Arial Narrow" w:hAnsi="Arial Narrow" w:cs="Arial"/>
                <w:bCs/>
                <w:sz w:val="22"/>
                <w:szCs w:val="22"/>
              </w:rPr>
            </w:pPr>
          </w:p>
        </w:tc>
        <w:tc>
          <w:tcPr>
            <w:tcW w:w="2626" w:type="dxa"/>
            <w:vMerge/>
            <w:tcBorders>
              <w:left w:val="single" w:sz="8" w:space="0" w:color="auto"/>
              <w:bottom w:val="single" w:sz="8" w:space="0" w:color="000000"/>
              <w:right w:val="single" w:sz="4" w:space="0" w:color="auto"/>
            </w:tcBorders>
            <w:vAlign w:val="center"/>
          </w:tcPr>
          <w:p w14:paraId="0B81FB66" w14:textId="77777777" w:rsidR="00E21D3B" w:rsidRPr="00E21D3B" w:rsidRDefault="00E21D3B" w:rsidP="00657C8A">
            <w:pPr>
              <w:ind w:left="0" w:firstLine="0"/>
              <w:jc w:val="center"/>
              <w:rPr>
                <w:rFonts w:ascii="Arial Narrow" w:hAnsi="Arial Narrow" w:cs="Arial"/>
                <w:bCs/>
                <w:sz w:val="22"/>
                <w:szCs w:val="22"/>
              </w:rPr>
            </w:pPr>
          </w:p>
        </w:tc>
        <w:tc>
          <w:tcPr>
            <w:tcW w:w="1892" w:type="dxa"/>
            <w:tcBorders>
              <w:top w:val="nil"/>
              <w:left w:val="nil"/>
              <w:bottom w:val="single" w:sz="4" w:space="0" w:color="auto"/>
              <w:right w:val="nil"/>
            </w:tcBorders>
            <w:vAlign w:val="center"/>
          </w:tcPr>
          <w:p w14:paraId="14963C78" w14:textId="77777777" w:rsidR="00E21D3B" w:rsidRPr="00FF3910" w:rsidRDefault="00E21D3B" w:rsidP="00657C8A">
            <w:pPr>
              <w:ind w:left="0" w:firstLine="0"/>
              <w:jc w:val="center"/>
              <w:rPr>
                <w:rFonts w:ascii="Arial Narrow" w:hAnsi="Arial Narrow" w:cs="Arial"/>
                <w:sz w:val="22"/>
                <w:szCs w:val="22"/>
              </w:rPr>
            </w:pPr>
            <w:r>
              <w:rPr>
                <w:rFonts w:ascii="Arial Narrow" w:hAnsi="Arial Narrow" w:cs="Arial"/>
                <w:sz w:val="22"/>
                <w:szCs w:val="22"/>
              </w:rPr>
              <w:t>papier i tektur</w:t>
            </w:r>
          </w:p>
        </w:tc>
        <w:tc>
          <w:tcPr>
            <w:tcW w:w="1560" w:type="dxa"/>
            <w:tcBorders>
              <w:top w:val="nil"/>
              <w:left w:val="single" w:sz="4" w:space="0" w:color="auto"/>
              <w:bottom w:val="single" w:sz="4" w:space="0" w:color="auto"/>
              <w:right w:val="single" w:sz="4" w:space="0" w:color="auto"/>
            </w:tcBorders>
            <w:shd w:val="clear" w:color="auto" w:fill="FFFFFF"/>
            <w:noWrap/>
            <w:vAlign w:val="center"/>
          </w:tcPr>
          <w:p w14:paraId="629A74D9" w14:textId="77777777" w:rsidR="00E21D3B" w:rsidRPr="00E21D3B" w:rsidRDefault="00E21D3B" w:rsidP="00657C8A">
            <w:pPr>
              <w:ind w:left="0" w:firstLine="0"/>
              <w:jc w:val="center"/>
              <w:rPr>
                <w:rFonts w:ascii="Arial Narrow" w:hAnsi="Arial Narrow" w:cs="Arial"/>
                <w:sz w:val="22"/>
                <w:szCs w:val="22"/>
              </w:rPr>
            </w:pPr>
            <w:r w:rsidRPr="00E21D3B">
              <w:rPr>
                <w:rFonts w:ascii="Arial Narrow" w:hAnsi="Arial Narrow" w:cs="Arial"/>
                <w:sz w:val="22"/>
                <w:szCs w:val="22"/>
              </w:rPr>
              <w:t>240 l</w:t>
            </w:r>
          </w:p>
        </w:tc>
        <w:tc>
          <w:tcPr>
            <w:tcW w:w="1134" w:type="dxa"/>
            <w:tcBorders>
              <w:top w:val="nil"/>
              <w:left w:val="nil"/>
              <w:bottom w:val="single" w:sz="4" w:space="0" w:color="auto"/>
              <w:right w:val="single" w:sz="4" w:space="0" w:color="auto"/>
            </w:tcBorders>
            <w:shd w:val="clear" w:color="auto" w:fill="FFFFFF"/>
            <w:noWrap/>
            <w:vAlign w:val="center"/>
          </w:tcPr>
          <w:p w14:paraId="5A819DF2" w14:textId="77777777" w:rsidR="00E21D3B" w:rsidRPr="00E21D3B" w:rsidRDefault="00E21D3B" w:rsidP="00657C8A">
            <w:pPr>
              <w:ind w:left="0" w:firstLine="0"/>
              <w:jc w:val="center"/>
              <w:rPr>
                <w:rFonts w:ascii="Arial Narrow" w:hAnsi="Arial Narrow" w:cs="Arial"/>
                <w:sz w:val="22"/>
                <w:szCs w:val="22"/>
              </w:rPr>
            </w:pPr>
            <w:r w:rsidRPr="00E21D3B">
              <w:rPr>
                <w:rFonts w:ascii="Arial Narrow" w:hAnsi="Arial Narrow" w:cs="Arial"/>
                <w:sz w:val="22"/>
                <w:szCs w:val="22"/>
              </w:rPr>
              <w:t>1</w:t>
            </w:r>
          </w:p>
        </w:tc>
        <w:tc>
          <w:tcPr>
            <w:tcW w:w="1326" w:type="dxa"/>
            <w:tcBorders>
              <w:top w:val="nil"/>
              <w:left w:val="nil"/>
              <w:bottom w:val="single" w:sz="4" w:space="0" w:color="auto"/>
              <w:right w:val="single" w:sz="8" w:space="0" w:color="auto"/>
            </w:tcBorders>
            <w:shd w:val="clear" w:color="auto" w:fill="FFFFFF"/>
            <w:noWrap/>
            <w:vAlign w:val="center"/>
          </w:tcPr>
          <w:p w14:paraId="39952315" w14:textId="77777777" w:rsidR="00E21D3B" w:rsidRPr="00E21D3B" w:rsidRDefault="00E21D3B" w:rsidP="00657C8A">
            <w:pPr>
              <w:ind w:left="0" w:firstLine="0"/>
              <w:jc w:val="center"/>
              <w:rPr>
                <w:rFonts w:ascii="Arial Narrow" w:hAnsi="Arial Narrow" w:cs="Arial"/>
                <w:sz w:val="22"/>
                <w:szCs w:val="22"/>
              </w:rPr>
            </w:pPr>
            <w:r w:rsidRPr="00E21D3B">
              <w:rPr>
                <w:rFonts w:ascii="Arial Narrow" w:hAnsi="Arial Narrow" w:cs="Arial"/>
                <w:sz w:val="22"/>
                <w:szCs w:val="22"/>
              </w:rPr>
              <w:t>26</w:t>
            </w:r>
          </w:p>
        </w:tc>
      </w:tr>
      <w:tr w:rsidR="00E21D3B" w:rsidRPr="00FF3910" w14:paraId="2BDBFFB6" w14:textId="77777777" w:rsidTr="00DA5E3F">
        <w:trPr>
          <w:trHeight w:val="283"/>
        </w:trPr>
        <w:tc>
          <w:tcPr>
            <w:tcW w:w="726" w:type="dxa"/>
            <w:vMerge/>
            <w:tcBorders>
              <w:left w:val="single" w:sz="8" w:space="0" w:color="auto"/>
              <w:right w:val="single" w:sz="8" w:space="0" w:color="auto"/>
            </w:tcBorders>
            <w:noWrap/>
            <w:vAlign w:val="center"/>
          </w:tcPr>
          <w:p w14:paraId="3D1132C4" w14:textId="77777777" w:rsidR="00E21D3B" w:rsidRPr="00FF3910" w:rsidRDefault="00E21D3B" w:rsidP="00657C8A">
            <w:pPr>
              <w:ind w:left="0" w:firstLine="0"/>
              <w:jc w:val="center"/>
              <w:rPr>
                <w:rFonts w:ascii="Arial Narrow" w:hAnsi="Arial Narrow" w:cs="Arial"/>
                <w:bCs/>
                <w:sz w:val="22"/>
                <w:szCs w:val="22"/>
              </w:rPr>
            </w:pPr>
          </w:p>
        </w:tc>
        <w:tc>
          <w:tcPr>
            <w:tcW w:w="2626" w:type="dxa"/>
            <w:vMerge/>
            <w:tcBorders>
              <w:left w:val="single" w:sz="8" w:space="0" w:color="auto"/>
              <w:bottom w:val="single" w:sz="8" w:space="0" w:color="000000"/>
              <w:right w:val="single" w:sz="4" w:space="0" w:color="auto"/>
            </w:tcBorders>
            <w:vAlign w:val="center"/>
          </w:tcPr>
          <w:p w14:paraId="57D56B6F" w14:textId="77777777" w:rsidR="00E21D3B" w:rsidRPr="00E21D3B" w:rsidRDefault="00E21D3B" w:rsidP="00657C8A">
            <w:pPr>
              <w:ind w:left="0" w:firstLine="0"/>
              <w:jc w:val="center"/>
              <w:rPr>
                <w:rFonts w:ascii="Arial Narrow" w:hAnsi="Arial Narrow" w:cs="Arial"/>
                <w:bCs/>
                <w:sz w:val="22"/>
                <w:szCs w:val="22"/>
              </w:rPr>
            </w:pPr>
          </w:p>
        </w:tc>
        <w:tc>
          <w:tcPr>
            <w:tcW w:w="1892" w:type="dxa"/>
            <w:tcBorders>
              <w:top w:val="nil"/>
              <w:left w:val="nil"/>
              <w:bottom w:val="single" w:sz="4" w:space="0" w:color="auto"/>
              <w:right w:val="nil"/>
            </w:tcBorders>
            <w:vAlign w:val="center"/>
          </w:tcPr>
          <w:p w14:paraId="3187602F" w14:textId="77777777" w:rsidR="00E21D3B" w:rsidRPr="00FF3910" w:rsidRDefault="00E21D3B" w:rsidP="00657C8A">
            <w:pPr>
              <w:ind w:left="0" w:firstLine="0"/>
              <w:jc w:val="center"/>
              <w:rPr>
                <w:rFonts w:ascii="Arial Narrow" w:hAnsi="Arial Narrow" w:cs="Arial"/>
                <w:sz w:val="22"/>
                <w:szCs w:val="22"/>
              </w:rPr>
            </w:pPr>
            <w:r>
              <w:rPr>
                <w:rFonts w:ascii="Arial Narrow" w:hAnsi="Arial Narrow" w:cs="Arial"/>
                <w:sz w:val="22"/>
                <w:szCs w:val="22"/>
              </w:rPr>
              <w:t>szkło</w:t>
            </w:r>
          </w:p>
        </w:tc>
        <w:tc>
          <w:tcPr>
            <w:tcW w:w="1560" w:type="dxa"/>
            <w:tcBorders>
              <w:top w:val="nil"/>
              <w:left w:val="single" w:sz="4" w:space="0" w:color="auto"/>
              <w:bottom w:val="single" w:sz="4" w:space="0" w:color="auto"/>
              <w:right w:val="single" w:sz="4" w:space="0" w:color="auto"/>
            </w:tcBorders>
            <w:shd w:val="clear" w:color="auto" w:fill="FFFFFF"/>
            <w:noWrap/>
            <w:vAlign w:val="center"/>
          </w:tcPr>
          <w:p w14:paraId="3181C344" w14:textId="77777777" w:rsidR="00E21D3B" w:rsidRPr="00E21D3B" w:rsidRDefault="00E21D3B" w:rsidP="00657C8A">
            <w:pPr>
              <w:ind w:left="0" w:firstLine="0"/>
              <w:jc w:val="center"/>
              <w:rPr>
                <w:rFonts w:ascii="Arial Narrow" w:hAnsi="Arial Narrow" w:cs="Arial"/>
                <w:sz w:val="22"/>
                <w:szCs w:val="22"/>
              </w:rPr>
            </w:pPr>
            <w:r w:rsidRPr="00E21D3B">
              <w:rPr>
                <w:rFonts w:ascii="Arial Narrow" w:hAnsi="Arial Narrow" w:cs="Arial"/>
                <w:sz w:val="22"/>
                <w:szCs w:val="22"/>
              </w:rPr>
              <w:t>240 l</w:t>
            </w:r>
          </w:p>
        </w:tc>
        <w:tc>
          <w:tcPr>
            <w:tcW w:w="1134" w:type="dxa"/>
            <w:tcBorders>
              <w:top w:val="nil"/>
              <w:left w:val="nil"/>
              <w:bottom w:val="single" w:sz="4" w:space="0" w:color="auto"/>
              <w:right w:val="single" w:sz="4" w:space="0" w:color="auto"/>
            </w:tcBorders>
            <w:shd w:val="clear" w:color="auto" w:fill="FFFFFF"/>
            <w:noWrap/>
            <w:vAlign w:val="center"/>
          </w:tcPr>
          <w:p w14:paraId="5A2CD986" w14:textId="77777777" w:rsidR="00E21D3B" w:rsidRPr="00E21D3B" w:rsidRDefault="00E21D3B" w:rsidP="00657C8A">
            <w:pPr>
              <w:ind w:left="0" w:firstLine="0"/>
              <w:jc w:val="center"/>
              <w:rPr>
                <w:rFonts w:ascii="Arial Narrow" w:hAnsi="Arial Narrow" w:cs="Arial"/>
                <w:sz w:val="22"/>
                <w:szCs w:val="22"/>
              </w:rPr>
            </w:pPr>
            <w:r w:rsidRPr="00E21D3B">
              <w:rPr>
                <w:rFonts w:ascii="Arial Narrow" w:hAnsi="Arial Narrow" w:cs="Arial"/>
                <w:sz w:val="22"/>
                <w:szCs w:val="22"/>
              </w:rPr>
              <w:t>1</w:t>
            </w:r>
          </w:p>
        </w:tc>
        <w:tc>
          <w:tcPr>
            <w:tcW w:w="1326" w:type="dxa"/>
            <w:tcBorders>
              <w:top w:val="nil"/>
              <w:left w:val="nil"/>
              <w:bottom w:val="single" w:sz="4" w:space="0" w:color="auto"/>
              <w:right w:val="single" w:sz="8" w:space="0" w:color="auto"/>
            </w:tcBorders>
            <w:shd w:val="clear" w:color="auto" w:fill="FFFFFF"/>
            <w:noWrap/>
            <w:vAlign w:val="center"/>
          </w:tcPr>
          <w:p w14:paraId="05A1D102" w14:textId="77777777" w:rsidR="00E21D3B" w:rsidRPr="00E21D3B" w:rsidRDefault="00E21D3B" w:rsidP="00657C8A">
            <w:pPr>
              <w:ind w:left="0" w:firstLine="0"/>
              <w:jc w:val="center"/>
              <w:rPr>
                <w:rFonts w:ascii="Arial Narrow" w:hAnsi="Arial Narrow" w:cs="Arial"/>
                <w:sz w:val="22"/>
                <w:szCs w:val="22"/>
              </w:rPr>
            </w:pPr>
            <w:r w:rsidRPr="00E21D3B">
              <w:rPr>
                <w:rFonts w:ascii="Arial Narrow" w:hAnsi="Arial Narrow" w:cs="Arial"/>
                <w:sz w:val="22"/>
                <w:szCs w:val="22"/>
              </w:rPr>
              <w:t>26</w:t>
            </w:r>
          </w:p>
        </w:tc>
      </w:tr>
      <w:tr w:rsidR="00E21D3B" w:rsidRPr="00FF3910" w14:paraId="2B50668D" w14:textId="77777777" w:rsidTr="00DA5E3F">
        <w:trPr>
          <w:trHeight w:val="283"/>
        </w:trPr>
        <w:tc>
          <w:tcPr>
            <w:tcW w:w="726" w:type="dxa"/>
            <w:vMerge/>
            <w:tcBorders>
              <w:left w:val="single" w:sz="8" w:space="0" w:color="auto"/>
              <w:right w:val="single" w:sz="8" w:space="0" w:color="auto"/>
            </w:tcBorders>
            <w:noWrap/>
            <w:vAlign w:val="center"/>
          </w:tcPr>
          <w:p w14:paraId="31EDB59F" w14:textId="77777777" w:rsidR="00E21D3B" w:rsidRPr="00FF3910" w:rsidRDefault="00E21D3B" w:rsidP="00657C8A">
            <w:pPr>
              <w:ind w:left="0" w:firstLine="0"/>
              <w:jc w:val="center"/>
              <w:rPr>
                <w:rFonts w:ascii="Arial Narrow" w:hAnsi="Arial Narrow" w:cs="Arial"/>
                <w:bCs/>
                <w:sz w:val="22"/>
                <w:szCs w:val="22"/>
              </w:rPr>
            </w:pPr>
          </w:p>
        </w:tc>
        <w:tc>
          <w:tcPr>
            <w:tcW w:w="2626" w:type="dxa"/>
            <w:vMerge/>
            <w:tcBorders>
              <w:left w:val="single" w:sz="8" w:space="0" w:color="auto"/>
              <w:bottom w:val="single" w:sz="8" w:space="0" w:color="000000"/>
              <w:right w:val="single" w:sz="4" w:space="0" w:color="auto"/>
            </w:tcBorders>
            <w:vAlign w:val="center"/>
          </w:tcPr>
          <w:p w14:paraId="075D59B3" w14:textId="77777777" w:rsidR="00E21D3B" w:rsidRPr="00E21D3B" w:rsidRDefault="00E21D3B" w:rsidP="00657C8A">
            <w:pPr>
              <w:ind w:left="0" w:firstLine="0"/>
              <w:jc w:val="center"/>
              <w:rPr>
                <w:rFonts w:ascii="Arial Narrow" w:hAnsi="Arial Narrow" w:cs="Arial"/>
                <w:bCs/>
                <w:sz w:val="22"/>
                <w:szCs w:val="22"/>
              </w:rPr>
            </w:pPr>
          </w:p>
        </w:tc>
        <w:tc>
          <w:tcPr>
            <w:tcW w:w="1892" w:type="dxa"/>
            <w:tcBorders>
              <w:top w:val="nil"/>
              <w:left w:val="nil"/>
              <w:bottom w:val="single" w:sz="4" w:space="0" w:color="auto"/>
              <w:right w:val="nil"/>
            </w:tcBorders>
            <w:vAlign w:val="center"/>
          </w:tcPr>
          <w:p w14:paraId="2346DFB3" w14:textId="77777777" w:rsidR="00E21D3B" w:rsidRPr="00FF3910" w:rsidRDefault="00E21D3B" w:rsidP="00657C8A">
            <w:pPr>
              <w:ind w:left="0" w:firstLine="0"/>
              <w:jc w:val="center"/>
              <w:rPr>
                <w:rFonts w:ascii="Arial Narrow" w:hAnsi="Arial Narrow" w:cs="Arial"/>
                <w:sz w:val="22"/>
                <w:szCs w:val="22"/>
              </w:rPr>
            </w:pPr>
            <w:r>
              <w:rPr>
                <w:rFonts w:ascii="Arial Narrow" w:hAnsi="Arial Narrow" w:cs="Arial"/>
                <w:sz w:val="22"/>
                <w:szCs w:val="22"/>
              </w:rPr>
              <w:t>tworzywo sztuczne</w:t>
            </w:r>
          </w:p>
        </w:tc>
        <w:tc>
          <w:tcPr>
            <w:tcW w:w="1560" w:type="dxa"/>
            <w:tcBorders>
              <w:top w:val="nil"/>
              <w:left w:val="single" w:sz="4" w:space="0" w:color="auto"/>
              <w:bottom w:val="single" w:sz="4" w:space="0" w:color="auto"/>
              <w:right w:val="single" w:sz="4" w:space="0" w:color="auto"/>
            </w:tcBorders>
            <w:shd w:val="clear" w:color="auto" w:fill="FFFFFF"/>
            <w:noWrap/>
            <w:vAlign w:val="center"/>
          </w:tcPr>
          <w:p w14:paraId="7100AE4A" w14:textId="77777777" w:rsidR="00E21D3B" w:rsidRPr="00E21D3B" w:rsidRDefault="00E21D3B" w:rsidP="00657C8A">
            <w:pPr>
              <w:ind w:left="0" w:firstLine="0"/>
              <w:jc w:val="center"/>
              <w:rPr>
                <w:rFonts w:ascii="Arial Narrow" w:hAnsi="Arial Narrow" w:cs="Arial"/>
                <w:sz w:val="22"/>
                <w:szCs w:val="22"/>
              </w:rPr>
            </w:pPr>
            <w:r w:rsidRPr="00E21D3B">
              <w:rPr>
                <w:rFonts w:ascii="Arial Narrow" w:hAnsi="Arial Narrow" w:cs="Arial"/>
                <w:sz w:val="22"/>
                <w:szCs w:val="22"/>
              </w:rPr>
              <w:t>240 l</w:t>
            </w:r>
          </w:p>
        </w:tc>
        <w:tc>
          <w:tcPr>
            <w:tcW w:w="1134" w:type="dxa"/>
            <w:tcBorders>
              <w:top w:val="nil"/>
              <w:left w:val="nil"/>
              <w:bottom w:val="single" w:sz="4" w:space="0" w:color="auto"/>
              <w:right w:val="single" w:sz="4" w:space="0" w:color="auto"/>
            </w:tcBorders>
            <w:shd w:val="clear" w:color="auto" w:fill="FFFFFF"/>
            <w:noWrap/>
            <w:vAlign w:val="center"/>
          </w:tcPr>
          <w:p w14:paraId="422B4C09" w14:textId="77777777" w:rsidR="00E21D3B" w:rsidRPr="00E21D3B" w:rsidRDefault="00E21D3B" w:rsidP="00657C8A">
            <w:pPr>
              <w:ind w:left="0" w:firstLine="0"/>
              <w:jc w:val="center"/>
              <w:rPr>
                <w:rFonts w:ascii="Arial Narrow" w:hAnsi="Arial Narrow" w:cs="Arial"/>
                <w:sz w:val="22"/>
                <w:szCs w:val="22"/>
              </w:rPr>
            </w:pPr>
            <w:r w:rsidRPr="00E21D3B">
              <w:rPr>
                <w:rFonts w:ascii="Arial Narrow" w:hAnsi="Arial Narrow" w:cs="Arial"/>
                <w:sz w:val="22"/>
                <w:szCs w:val="22"/>
              </w:rPr>
              <w:t>1</w:t>
            </w:r>
          </w:p>
        </w:tc>
        <w:tc>
          <w:tcPr>
            <w:tcW w:w="1326" w:type="dxa"/>
            <w:tcBorders>
              <w:top w:val="nil"/>
              <w:left w:val="nil"/>
              <w:bottom w:val="single" w:sz="4" w:space="0" w:color="auto"/>
              <w:right w:val="single" w:sz="8" w:space="0" w:color="auto"/>
            </w:tcBorders>
            <w:shd w:val="clear" w:color="auto" w:fill="FFFFFF"/>
            <w:noWrap/>
            <w:vAlign w:val="center"/>
          </w:tcPr>
          <w:p w14:paraId="1210D88D" w14:textId="77777777" w:rsidR="00E21D3B" w:rsidRPr="00E21D3B" w:rsidRDefault="00E21D3B" w:rsidP="00657C8A">
            <w:pPr>
              <w:ind w:left="0" w:firstLine="0"/>
              <w:jc w:val="center"/>
              <w:rPr>
                <w:rFonts w:ascii="Arial Narrow" w:hAnsi="Arial Narrow" w:cs="Arial"/>
                <w:sz w:val="22"/>
                <w:szCs w:val="22"/>
              </w:rPr>
            </w:pPr>
            <w:r w:rsidRPr="00E21D3B">
              <w:rPr>
                <w:rFonts w:ascii="Arial Narrow" w:hAnsi="Arial Narrow" w:cs="Arial"/>
                <w:sz w:val="22"/>
                <w:szCs w:val="22"/>
              </w:rPr>
              <w:t>26</w:t>
            </w:r>
          </w:p>
        </w:tc>
      </w:tr>
      <w:tr w:rsidR="00E21D3B" w:rsidRPr="00FF3910" w14:paraId="4D675986" w14:textId="77777777" w:rsidTr="005E22BB">
        <w:trPr>
          <w:trHeight w:val="283"/>
        </w:trPr>
        <w:tc>
          <w:tcPr>
            <w:tcW w:w="726" w:type="dxa"/>
            <w:vMerge/>
            <w:tcBorders>
              <w:left w:val="single" w:sz="8" w:space="0" w:color="auto"/>
              <w:bottom w:val="single" w:sz="8" w:space="0" w:color="000000"/>
              <w:right w:val="single" w:sz="8" w:space="0" w:color="auto"/>
            </w:tcBorders>
            <w:noWrap/>
            <w:vAlign w:val="center"/>
          </w:tcPr>
          <w:p w14:paraId="467AF415" w14:textId="77777777" w:rsidR="00E21D3B" w:rsidRPr="00FF3910" w:rsidRDefault="00E21D3B" w:rsidP="00657C8A">
            <w:pPr>
              <w:ind w:left="0" w:firstLine="0"/>
              <w:jc w:val="center"/>
              <w:rPr>
                <w:rFonts w:ascii="Arial Narrow" w:hAnsi="Arial Narrow" w:cs="Arial"/>
                <w:bCs/>
                <w:sz w:val="22"/>
                <w:szCs w:val="22"/>
              </w:rPr>
            </w:pPr>
          </w:p>
        </w:tc>
        <w:tc>
          <w:tcPr>
            <w:tcW w:w="2626" w:type="dxa"/>
            <w:vMerge/>
            <w:tcBorders>
              <w:left w:val="single" w:sz="8" w:space="0" w:color="auto"/>
              <w:bottom w:val="single" w:sz="8" w:space="0" w:color="000000"/>
              <w:right w:val="single" w:sz="4" w:space="0" w:color="auto"/>
            </w:tcBorders>
            <w:vAlign w:val="center"/>
          </w:tcPr>
          <w:p w14:paraId="75F2A0B1" w14:textId="77777777" w:rsidR="00E21D3B" w:rsidRPr="00E21D3B" w:rsidRDefault="00E21D3B" w:rsidP="00657C8A">
            <w:pPr>
              <w:ind w:left="0" w:firstLine="0"/>
              <w:jc w:val="center"/>
              <w:rPr>
                <w:rFonts w:ascii="Arial Narrow" w:hAnsi="Arial Narrow" w:cs="Arial"/>
                <w:bCs/>
                <w:sz w:val="22"/>
                <w:szCs w:val="22"/>
              </w:rPr>
            </w:pPr>
          </w:p>
        </w:tc>
        <w:tc>
          <w:tcPr>
            <w:tcW w:w="1892" w:type="dxa"/>
            <w:tcBorders>
              <w:top w:val="nil"/>
              <w:left w:val="nil"/>
              <w:bottom w:val="single" w:sz="4" w:space="0" w:color="auto"/>
              <w:right w:val="nil"/>
            </w:tcBorders>
            <w:vAlign w:val="center"/>
          </w:tcPr>
          <w:p w14:paraId="780BA90C" w14:textId="77777777" w:rsidR="00E21D3B" w:rsidRPr="00FF3910" w:rsidRDefault="00E21D3B" w:rsidP="00657C8A">
            <w:pPr>
              <w:ind w:left="0" w:firstLine="0"/>
              <w:jc w:val="center"/>
              <w:rPr>
                <w:rFonts w:ascii="Arial Narrow" w:hAnsi="Arial Narrow" w:cs="Arial"/>
                <w:sz w:val="22"/>
                <w:szCs w:val="22"/>
              </w:rPr>
            </w:pPr>
            <w:r>
              <w:rPr>
                <w:rFonts w:ascii="Arial Narrow" w:hAnsi="Arial Narrow" w:cs="Arial"/>
                <w:sz w:val="22"/>
                <w:szCs w:val="22"/>
              </w:rPr>
              <w:t>bioodpady</w:t>
            </w:r>
          </w:p>
        </w:tc>
        <w:tc>
          <w:tcPr>
            <w:tcW w:w="1560" w:type="dxa"/>
            <w:tcBorders>
              <w:top w:val="nil"/>
              <w:left w:val="single" w:sz="4" w:space="0" w:color="auto"/>
              <w:bottom w:val="single" w:sz="4" w:space="0" w:color="auto"/>
              <w:right w:val="single" w:sz="4" w:space="0" w:color="auto"/>
            </w:tcBorders>
            <w:shd w:val="clear" w:color="auto" w:fill="FFFFFF"/>
            <w:noWrap/>
            <w:vAlign w:val="center"/>
          </w:tcPr>
          <w:p w14:paraId="72613036" w14:textId="77777777" w:rsidR="00E21D3B" w:rsidRPr="00E21D3B" w:rsidRDefault="00E21D3B" w:rsidP="00657C8A">
            <w:pPr>
              <w:ind w:left="0" w:firstLine="0"/>
              <w:jc w:val="center"/>
              <w:rPr>
                <w:rFonts w:ascii="Arial Narrow" w:hAnsi="Arial Narrow" w:cs="Arial"/>
                <w:sz w:val="22"/>
                <w:szCs w:val="22"/>
              </w:rPr>
            </w:pPr>
            <w:r w:rsidRPr="00E21D3B">
              <w:rPr>
                <w:rFonts w:ascii="Arial Narrow" w:hAnsi="Arial Narrow" w:cs="Arial"/>
                <w:sz w:val="22"/>
                <w:szCs w:val="22"/>
              </w:rPr>
              <w:t>120 l</w:t>
            </w:r>
          </w:p>
        </w:tc>
        <w:tc>
          <w:tcPr>
            <w:tcW w:w="1134" w:type="dxa"/>
            <w:tcBorders>
              <w:top w:val="nil"/>
              <w:left w:val="nil"/>
              <w:bottom w:val="single" w:sz="4" w:space="0" w:color="auto"/>
              <w:right w:val="single" w:sz="4" w:space="0" w:color="auto"/>
            </w:tcBorders>
            <w:shd w:val="clear" w:color="auto" w:fill="FFFFFF"/>
            <w:noWrap/>
            <w:vAlign w:val="center"/>
          </w:tcPr>
          <w:p w14:paraId="15837564" w14:textId="77777777" w:rsidR="00E21D3B" w:rsidRPr="00E21D3B" w:rsidRDefault="00E21D3B" w:rsidP="00657C8A">
            <w:pPr>
              <w:ind w:left="0" w:firstLine="0"/>
              <w:jc w:val="center"/>
              <w:rPr>
                <w:rFonts w:ascii="Arial Narrow" w:hAnsi="Arial Narrow" w:cs="Arial"/>
                <w:sz w:val="22"/>
                <w:szCs w:val="22"/>
              </w:rPr>
            </w:pPr>
            <w:r w:rsidRPr="00E21D3B">
              <w:rPr>
                <w:rFonts w:ascii="Arial Narrow" w:hAnsi="Arial Narrow" w:cs="Arial"/>
                <w:sz w:val="22"/>
                <w:szCs w:val="22"/>
              </w:rPr>
              <w:t>1</w:t>
            </w:r>
          </w:p>
        </w:tc>
        <w:tc>
          <w:tcPr>
            <w:tcW w:w="1326" w:type="dxa"/>
            <w:tcBorders>
              <w:top w:val="nil"/>
              <w:left w:val="nil"/>
              <w:bottom w:val="single" w:sz="4" w:space="0" w:color="auto"/>
              <w:right w:val="single" w:sz="8" w:space="0" w:color="auto"/>
            </w:tcBorders>
            <w:shd w:val="clear" w:color="auto" w:fill="FFFFFF"/>
            <w:noWrap/>
            <w:vAlign w:val="center"/>
          </w:tcPr>
          <w:p w14:paraId="6F3B34D9" w14:textId="77777777" w:rsidR="00E21D3B" w:rsidRPr="00E21D3B" w:rsidRDefault="00E21D3B" w:rsidP="00657C8A">
            <w:pPr>
              <w:ind w:left="0" w:firstLine="0"/>
              <w:jc w:val="center"/>
              <w:rPr>
                <w:rFonts w:ascii="Arial Narrow" w:hAnsi="Arial Narrow" w:cs="Arial"/>
                <w:sz w:val="22"/>
                <w:szCs w:val="22"/>
              </w:rPr>
            </w:pPr>
            <w:r w:rsidRPr="00E21D3B">
              <w:rPr>
                <w:rFonts w:ascii="Arial Narrow" w:hAnsi="Arial Narrow" w:cs="Arial"/>
                <w:sz w:val="22"/>
                <w:szCs w:val="22"/>
              </w:rPr>
              <w:t>26</w:t>
            </w:r>
          </w:p>
        </w:tc>
      </w:tr>
      <w:tr w:rsidR="00E21D3B" w:rsidRPr="00FF3910" w14:paraId="44B69B02" w14:textId="77777777" w:rsidTr="005E22BB">
        <w:trPr>
          <w:trHeight w:val="283"/>
        </w:trPr>
        <w:tc>
          <w:tcPr>
            <w:tcW w:w="726" w:type="dxa"/>
            <w:vMerge w:val="restart"/>
            <w:tcBorders>
              <w:top w:val="single" w:sz="4" w:space="0" w:color="auto"/>
              <w:left w:val="single" w:sz="8" w:space="0" w:color="auto"/>
              <w:right w:val="single" w:sz="8" w:space="0" w:color="auto"/>
            </w:tcBorders>
            <w:noWrap/>
            <w:vAlign w:val="center"/>
          </w:tcPr>
          <w:p w14:paraId="10E24AB7" w14:textId="77777777" w:rsidR="00E21D3B" w:rsidRPr="00FF3910" w:rsidRDefault="00E21D3B" w:rsidP="00657C8A">
            <w:pPr>
              <w:ind w:left="0" w:firstLine="0"/>
              <w:jc w:val="center"/>
              <w:rPr>
                <w:rFonts w:ascii="Arial Narrow" w:hAnsi="Arial Narrow" w:cs="Arial"/>
                <w:bCs/>
                <w:sz w:val="22"/>
                <w:szCs w:val="22"/>
              </w:rPr>
            </w:pPr>
            <w:r>
              <w:rPr>
                <w:rFonts w:ascii="Arial Narrow" w:hAnsi="Arial Narrow" w:cs="Arial"/>
                <w:bCs/>
                <w:sz w:val="22"/>
                <w:szCs w:val="22"/>
              </w:rPr>
              <w:t>63</w:t>
            </w:r>
          </w:p>
        </w:tc>
        <w:tc>
          <w:tcPr>
            <w:tcW w:w="2626" w:type="dxa"/>
            <w:vMerge w:val="restart"/>
            <w:tcBorders>
              <w:top w:val="single" w:sz="4" w:space="0" w:color="auto"/>
              <w:left w:val="single" w:sz="8" w:space="0" w:color="auto"/>
              <w:right w:val="single" w:sz="4" w:space="0" w:color="auto"/>
            </w:tcBorders>
            <w:vAlign w:val="center"/>
          </w:tcPr>
          <w:p w14:paraId="54590A92" w14:textId="77777777" w:rsidR="00FA7AF1" w:rsidRDefault="00E21D3B" w:rsidP="00657C8A">
            <w:pPr>
              <w:ind w:left="0" w:firstLine="0"/>
              <w:jc w:val="center"/>
              <w:rPr>
                <w:rFonts w:ascii="Arial Narrow" w:hAnsi="Arial Narrow" w:cs="Arial"/>
                <w:b/>
                <w:bCs/>
                <w:sz w:val="22"/>
                <w:szCs w:val="22"/>
              </w:rPr>
            </w:pPr>
            <w:r w:rsidRPr="00E21D3B">
              <w:rPr>
                <w:rFonts w:ascii="Arial Narrow" w:hAnsi="Arial Narrow" w:cs="Arial"/>
                <w:b/>
                <w:bCs/>
                <w:sz w:val="22"/>
                <w:szCs w:val="22"/>
              </w:rPr>
              <w:t xml:space="preserve">Zbąszyń </w:t>
            </w:r>
          </w:p>
          <w:p w14:paraId="76F776CD" w14:textId="77777777" w:rsidR="00E21D3B" w:rsidRPr="00E21D3B" w:rsidRDefault="00E21D3B" w:rsidP="00657C8A">
            <w:pPr>
              <w:ind w:left="0" w:firstLine="0"/>
              <w:jc w:val="center"/>
              <w:rPr>
                <w:rFonts w:ascii="Arial Narrow" w:hAnsi="Arial Narrow" w:cs="Arial"/>
                <w:bCs/>
                <w:sz w:val="22"/>
                <w:szCs w:val="22"/>
              </w:rPr>
            </w:pPr>
            <w:r w:rsidRPr="00E21D3B">
              <w:rPr>
                <w:rFonts w:ascii="Arial Narrow" w:hAnsi="Arial Narrow" w:cs="Arial"/>
                <w:bCs/>
                <w:sz w:val="22"/>
                <w:szCs w:val="22"/>
              </w:rPr>
              <w:t>ul. 17 Stycznia 1920</w:t>
            </w:r>
            <w:r>
              <w:rPr>
                <w:rFonts w:ascii="Arial Narrow" w:hAnsi="Arial Narrow" w:cs="Arial"/>
                <w:bCs/>
                <w:sz w:val="22"/>
                <w:szCs w:val="22"/>
              </w:rPr>
              <w:t xml:space="preserve"> </w:t>
            </w:r>
            <w:r w:rsidRPr="00E21D3B">
              <w:rPr>
                <w:rFonts w:ascii="Arial Narrow" w:hAnsi="Arial Narrow" w:cs="Arial"/>
                <w:bCs/>
                <w:sz w:val="22"/>
                <w:szCs w:val="22"/>
              </w:rPr>
              <w:t>r. 60</w:t>
            </w:r>
          </w:p>
        </w:tc>
        <w:tc>
          <w:tcPr>
            <w:tcW w:w="1892" w:type="dxa"/>
            <w:tcBorders>
              <w:top w:val="single" w:sz="4" w:space="0" w:color="auto"/>
              <w:left w:val="nil"/>
              <w:bottom w:val="single" w:sz="4" w:space="0" w:color="auto"/>
              <w:right w:val="nil"/>
            </w:tcBorders>
            <w:vAlign w:val="center"/>
          </w:tcPr>
          <w:p w14:paraId="0E9588AB" w14:textId="77777777" w:rsidR="00E21D3B" w:rsidRDefault="00E21D3B" w:rsidP="00657C8A">
            <w:pPr>
              <w:ind w:left="0" w:firstLine="0"/>
              <w:jc w:val="center"/>
              <w:rPr>
                <w:rFonts w:ascii="Arial Narrow" w:hAnsi="Arial Narrow" w:cs="Arial"/>
                <w:sz w:val="22"/>
                <w:szCs w:val="22"/>
              </w:rPr>
            </w:pPr>
            <w:r>
              <w:rPr>
                <w:rFonts w:ascii="Arial Narrow" w:hAnsi="Arial Narrow" w:cs="Arial"/>
                <w:sz w:val="22"/>
                <w:szCs w:val="22"/>
              </w:rPr>
              <w:t>zmieszane</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9A8B4B5" w14:textId="77777777" w:rsidR="00E21D3B" w:rsidRPr="00E21D3B" w:rsidRDefault="00E21D3B" w:rsidP="00657C8A">
            <w:pPr>
              <w:ind w:left="0" w:firstLine="0"/>
              <w:jc w:val="center"/>
              <w:rPr>
                <w:rFonts w:ascii="Arial Narrow" w:hAnsi="Arial Narrow" w:cs="Arial"/>
                <w:sz w:val="22"/>
                <w:szCs w:val="22"/>
              </w:rPr>
            </w:pPr>
            <w:r w:rsidRPr="00E21D3B">
              <w:rPr>
                <w:rFonts w:ascii="Arial Narrow" w:hAnsi="Arial Narrow" w:cs="Arial"/>
                <w:sz w:val="22"/>
                <w:szCs w:val="22"/>
              </w:rPr>
              <w:t>120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78293A26" w14:textId="77777777" w:rsidR="00E21D3B" w:rsidRPr="00E21D3B" w:rsidRDefault="00E21D3B" w:rsidP="00657C8A">
            <w:pPr>
              <w:ind w:left="0" w:firstLine="0"/>
              <w:jc w:val="center"/>
              <w:rPr>
                <w:rFonts w:ascii="Arial Narrow" w:hAnsi="Arial Narrow" w:cs="Arial"/>
                <w:sz w:val="22"/>
                <w:szCs w:val="22"/>
              </w:rPr>
            </w:pPr>
            <w:r w:rsidRPr="00E21D3B">
              <w:rPr>
                <w:rFonts w:ascii="Arial Narrow" w:hAnsi="Arial Narrow" w:cs="Arial"/>
                <w:sz w:val="22"/>
                <w:szCs w:val="22"/>
              </w:rPr>
              <w:t>2</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60A8BF0F" w14:textId="77777777" w:rsidR="00E21D3B" w:rsidRPr="00E21D3B" w:rsidRDefault="00E21D3B" w:rsidP="00657C8A">
            <w:pPr>
              <w:ind w:left="0" w:firstLine="0"/>
              <w:jc w:val="center"/>
              <w:rPr>
                <w:rFonts w:ascii="Arial Narrow" w:hAnsi="Arial Narrow" w:cs="Arial"/>
                <w:sz w:val="22"/>
                <w:szCs w:val="22"/>
              </w:rPr>
            </w:pPr>
            <w:r w:rsidRPr="00E21D3B">
              <w:rPr>
                <w:rFonts w:ascii="Arial Narrow" w:hAnsi="Arial Narrow" w:cs="Arial"/>
                <w:sz w:val="22"/>
                <w:szCs w:val="22"/>
              </w:rPr>
              <w:t>26</w:t>
            </w:r>
          </w:p>
        </w:tc>
      </w:tr>
      <w:tr w:rsidR="00E21D3B" w:rsidRPr="00FF3910" w14:paraId="71A491D6" w14:textId="77777777" w:rsidTr="005E22BB">
        <w:trPr>
          <w:trHeight w:val="283"/>
        </w:trPr>
        <w:tc>
          <w:tcPr>
            <w:tcW w:w="726" w:type="dxa"/>
            <w:vMerge/>
            <w:tcBorders>
              <w:left w:val="single" w:sz="8" w:space="0" w:color="auto"/>
              <w:right w:val="single" w:sz="8" w:space="0" w:color="auto"/>
            </w:tcBorders>
            <w:noWrap/>
            <w:vAlign w:val="center"/>
          </w:tcPr>
          <w:p w14:paraId="2C657F88" w14:textId="77777777" w:rsidR="00E21D3B" w:rsidRPr="00FF3910" w:rsidRDefault="00E21D3B" w:rsidP="00657C8A">
            <w:pPr>
              <w:ind w:left="0" w:firstLine="0"/>
              <w:jc w:val="center"/>
              <w:rPr>
                <w:rFonts w:ascii="Arial Narrow" w:hAnsi="Arial Narrow" w:cs="Arial"/>
                <w:bCs/>
                <w:sz w:val="22"/>
                <w:szCs w:val="22"/>
              </w:rPr>
            </w:pPr>
          </w:p>
        </w:tc>
        <w:tc>
          <w:tcPr>
            <w:tcW w:w="2626" w:type="dxa"/>
            <w:vMerge/>
            <w:tcBorders>
              <w:left w:val="single" w:sz="8" w:space="0" w:color="auto"/>
              <w:right w:val="single" w:sz="4" w:space="0" w:color="auto"/>
            </w:tcBorders>
            <w:vAlign w:val="center"/>
          </w:tcPr>
          <w:p w14:paraId="4CDA5C26" w14:textId="77777777" w:rsidR="00E21D3B" w:rsidRPr="00FF3910" w:rsidRDefault="00E21D3B" w:rsidP="00657C8A">
            <w:pPr>
              <w:ind w:left="0" w:firstLine="0"/>
              <w:jc w:val="center"/>
              <w:rPr>
                <w:rFonts w:ascii="Arial Narrow" w:hAnsi="Arial Narrow" w:cs="Arial"/>
                <w:bCs/>
                <w:sz w:val="22"/>
                <w:szCs w:val="22"/>
              </w:rPr>
            </w:pPr>
          </w:p>
        </w:tc>
        <w:tc>
          <w:tcPr>
            <w:tcW w:w="1892" w:type="dxa"/>
            <w:tcBorders>
              <w:top w:val="nil"/>
              <w:left w:val="nil"/>
              <w:bottom w:val="single" w:sz="4" w:space="0" w:color="auto"/>
              <w:right w:val="nil"/>
            </w:tcBorders>
            <w:vAlign w:val="center"/>
          </w:tcPr>
          <w:p w14:paraId="700DEC2D" w14:textId="77777777" w:rsidR="00E21D3B" w:rsidRDefault="00E21D3B" w:rsidP="00657C8A">
            <w:pPr>
              <w:ind w:left="0" w:firstLine="0"/>
              <w:jc w:val="center"/>
              <w:rPr>
                <w:rFonts w:ascii="Arial Narrow" w:hAnsi="Arial Narrow" w:cs="Arial"/>
                <w:sz w:val="22"/>
                <w:szCs w:val="22"/>
              </w:rPr>
            </w:pPr>
            <w:r>
              <w:rPr>
                <w:rFonts w:ascii="Arial Narrow" w:hAnsi="Arial Narrow" w:cs="Arial"/>
                <w:sz w:val="22"/>
                <w:szCs w:val="22"/>
              </w:rPr>
              <w:t>papier i tektur</w:t>
            </w:r>
          </w:p>
        </w:tc>
        <w:tc>
          <w:tcPr>
            <w:tcW w:w="1560" w:type="dxa"/>
            <w:tcBorders>
              <w:top w:val="nil"/>
              <w:left w:val="single" w:sz="4" w:space="0" w:color="auto"/>
              <w:bottom w:val="single" w:sz="4" w:space="0" w:color="auto"/>
              <w:right w:val="single" w:sz="4" w:space="0" w:color="auto"/>
            </w:tcBorders>
            <w:shd w:val="clear" w:color="auto" w:fill="FFFFFF"/>
            <w:noWrap/>
            <w:vAlign w:val="center"/>
          </w:tcPr>
          <w:p w14:paraId="612A7A66" w14:textId="77777777" w:rsidR="00E21D3B" w:rsidRPr="00E21D3B" w:rsidRDefault="00E21D3B" w:rsidP="00657C8A">
            <w:pPr>
              <w:ind w:left="0" w:firstLine="0"/>
              <w:jc w:val="center"/>
              <w:rPr>
                <w:rFonts w:ascii="Arial Narrow" w:hAnsi="Arial Narrow" w:cs="Arial"/>
                <w:sz w:val="22"/>
                <w:szCs w:val="22"/>
              </w:rPr>
            </w:pPr>
            <w:r w:rsidRPr="00E21D3B">
              <w:rPr>
                <w:rFonts w:ascii="Arial Narrow" w:hAnsi="Arial Narrow" w:cs="Arial"/>
                <w:sz w:val="22"/>
                <w:szCs w:val="22"/>
              </w:rPr>
              <w:t>120 l</w:t>
            </w:r>
          </w:p>
        </w:tc>
        <w:tc>
          <w:tcPr>
            <w:tcW w:w="1134" w:type="dxa"/>
            <w:tcBorders>
              <w:top w:val="nil"/>
              <w:left w:val="nil"/>
              <w:bottom w:val="single" w:sz="4" w:space="0" w:color="auto"/>
              <w:right w:val="single" w:sz="4" w:space="0" w:color="auto"/>
            </w:tcBorders>
            <w:shd w:val="clear" w:color="auto" w:fill="FFFFFF"/>
            <w:noWrap/>
            <w:vAlign w:val="center"/>
          </w:tcPr>
          <w:p w14:paraId="35A6853B" w14:textId="77777777" w:rsidR="00E21D3B" w:rsidRPr="00E21D3B" w:rsidRDefault="00E21D3B" w:rsidP="00657C8A">
            <w:pPr>
              <w:ind w:left="0" w:firstLine="0"/>
              <w:jc w:val="center"/>
              <w:rPr>
                <w:rFonts w:ascii="Arial Narrow" w:hAnsi="Arial Narrow" w:cs="Arial"/>
                <w:sz w:val="22"/>
                <w:szCs w:val="22"/>
              </w:rPr>
            </w:pPr>
            <w:r w:rsidRPr="00E21D3B">
              <w:rPr>
                <w:rFonts w:ascii="Arial Narrow" w:hAnsi="Arial Narrow" w:cs="Arial"/>
                <w:sz w:val="22"/>
                <w:szCs w:val="22"/>
              </w:rPr>
              <w:t>1</w:t>
            </w:r>
          </w:p>
        </w:tc>
        <w:tc>
          <w:tcPr>
            <w:tcW w:w="1326" w:type="dxa"/>
            <w:tcBorders>
              <w:top w:val="nil"/>
              <w:left w:val="nil"/>
              <w:bottom w:val="single" w:sz="4" w:space="0" w:color="auto"/>
              <w:right w:val="single" w:sz="8" w:space="0" w:color="auto"/>
            </w:tcBorders>
            <w:shd w:val="clear" w:color="auto" w:fill="FFFFFF"/>
            <w:noWrap/>
            <w:vAlign w:val="center"/>
          </w:tcPr>
          <w:p w14:paraId="5051EAAB" w14:textId="77777777" w:rsidR="00E21D3B" w:rsidRPr="00E21D3B" w:rsidRDefault="00E21D3B" w:rsidP="00657C8A">
            <w:pPr>
              <w:ind w:left="0" w:firstLine="0"/>
              <w:jc w:val="center"/>
              <w:rPr>
                <w:rFonts w:ascii="Arial Narrow" w:hAnsi="Arial Narrow" w:cs="Arial"/>
                <w:sz w:val="22"/>
                <w:szCs w:val="22"/>
              </w:rPr>
            </w:pPr>
            <w:r w:rsidRPr="00E21D3B">
              <w:rPr>
                <w:rFonts w:ascii="Arial Narrow" w:hAnsi="Arial Narrow" w:cs="Arial"/>
                <w:sz w:val="22"/>
                <w:szCs w:val="22"/>
              </w:rPr>
              <w:t>26</w:t>
            </w:r>
          </w:p>
        </w:tc>
      </w:tr>
      <w:tr w:rsidR="00E21D3B" w:rsidRPr="00FF3910" w14:paraId="7E5D05F1" w14:textId="77777777" w:rsidTr="005E22BB">
        <w:trPr>
          <w:trHeight w:val="283"/>
        </w:trPr>
        <w:tc>
          <w:tcPr>
            <w:tcW w:w="726" w:type="dxa"/>
            <w:vMerge/>
            <w:tcBorders>
              <w:left w:val="single" w:sz="8" w:space="0" w:color="auto"/>
              <w:right w:val="single" w:sz="8" w:space="0" w:color="auto"/>
            </w:tcBorders>
            <w:noWrap/>
            <w:vAlign w:val="center"/>
          </w:tcPr>
          <w:p w14:paraId="517BB846" w14:textId="77777777" w:rsidR="00E21D3B" w:rsidRPr="00FF3910" w:rsidRDefault="00E21D3B" w:rsidP="00657C8A">
            <w:pPr>
              <w:ind w:left="0" w:firstLine="0"/>
              <w:jc w:val="center"/>
              <w:rPr>
                <w:rFonts w:ascii="Arial Narrow" w:hAnsi="Arial Narrow" w:cs="Arial"/>
                <w:bCs/>
                <w:sz w:val="22"/>
                <w:szCs w:val="22"/>
              </w:rPr>
            </w:pPr>
          </w:p>
        </w:tc>
        <w:tc>
          <w:tcPr>
            <w:tcW w:w="2626" w:type="dxa"/>
            <w:vMerge/>
            <w:tcBorders>
              <w:left w:val="single" w:sz="8" w:space="0" w:color="auto"/>
              <w:right w:val="single" w:sz="4" w:space="0" w:color="auto"/>
            </w:tcBorders>
            <w:vAlign w:val="center"/>
          </w:tcPr>
          <w:p w14:paraId="12594740" w14:textId="77777777" w:rsidR="00E21D3B" w:rsidRPr="00FF3910" w:rsidRDefault="00E21D3B" w:rsidP="00657C8A">
            <w:pPr>
              <w:ind w:left="0" w:firstLine="0"/>
              <w:jc w:val="center"/>
              <w:rPr>
                <w:rFonts w:ascii="Arial Narrow" w:hAnsi="Arial Narrow" w:cs="Arial"/>
                <w:bCs/>
                <w:sz w:val="22"/>
                <w:szCs w:val="22"/>
              </w:rPr>
            </w:pPr>
          </w:p>
        </w:tc>
        <w:tc>
          <w:tcPr>
            <w:tcW w:w="1892" w:type="dxa"/>
            <w:tcBorders>
              <w:top w:val="nil"/>
              <w:left w:val="nil"/>
              <w:bottom w:val="single" w:sz="4" w:space="0" w:color="auto"/>
              <w:right w:val="nil"/>
            </w:tcBorders>
            <w:vAlign w:val="center"/>
          </w:tcPr>
          <w:p w14:paraId="060F125C" w14:textId="77777777" w:rsidR="00E21D3B" w:rsidRDefault="00E21D3B" w:rsidP="00657C8A">
            <w:pPr>
              <w:ind w:left="0" w:firstLine="0"/>
              <w:jc w:val="center"/>
              <w:rPr>
                <w:rFonts w:ascii="Arial Narrow" w:hAnsi="Arial Narrow" w:cs="Arial"/>
                <w:sz w:val="22"/>
                <w:szCs w:val="22"/>
              </w:rPr>
            </w:pPr>
            <w:r>
              <w:rPr>
                <w:rFonts w:ascii="Arial Narrow" w:hAnsi="Arial Narrow" w:cs="Arial"/>
                <w:sz w:val="22"/>
                <w:szCs w:val="22"/>
              </w:rPr>
              <w:t>szkło</w:t>
            </w:r>
          </w:p>
        </w:tc>
        <w:tc>
          <w:tcPr>
            <w:tcW w:w="1560" w:type="dxa"/>
            <w:tcBorders>
              <w:top w:val="nil"/>
              <w:left w:val="single" w:sz="4" w:space="0" w:color="auto"/>
              <w:bottom w:val="single" w:sz="4" w:space="0" w:color="auto"/>
              <w:right w:val="single" w:sz="4" w:space="0" w:color="auto"/>
            </w:tcBorders>
            <w:shd w:val="clear" w:color="auto" w:fill="FFFFFF"/>
            <w:noWrap/>
            <w:vAlign w:val="center"/>
          </w:tcPr>
          <w:p w14:paraId="0B3FF811" w14:textId="77777777" w:rsidR="00E21D3B" w:rsidRPr="00E21D3B" w:rsidRDefault="00E21D3B" w:rsidP="00657C8A">
            <w:pPr>
              <w:ind w:left="0" w:firstLine="0"/>
              <w:jc w:val="center"/>
              <w:rPr>
                <w:rFonts w:ascii="Arial Narrow" w:hAnsi="Arial Narrow" w:cs="Arial"/>
                <w:sz w:val="22"/>
                <w:szCs w:val="22"/>
              </w:rPr>
            </w:pPr>
            <w:r w:rsidRPr="00E21D3B">
              <w:rPr>
                <w:rFonts w:ascii="Arial Narrow" w:hAnsi="Arial Narrow" w:cs="Arial"/>
                <w:sz w:val="22"/>
                <w:szCs w:val="22"/>
              </w:rPr>
              <w:t>120 l</w:t>
            </w:r>
          </w:p>
        </w:tc>
        <w:tc>
          <w:tcPr>
            <w:tcW w:w="1134" w:type="dxa"/>
            <w:tcBorders>
              <w:top w:val="nil"/>
              <w:left w:val="nil"/>
              <w:bottom w:val="single" w:sz="4" w:space="0" w:color="auto"/>
              <w:right w:val="single" w:sz="4" w:space="0" w:color="auto"/>
            </w:tcBorders>
            <w:shd w:val="clear" w:color="auto" w:fill="FFFFFF"/>
            <w:noWrap/>
            <w:vAlign w:val="center"/>
          </w:tcPr>
          <w:p w14:paraId="301C50D6" w14:textId="77777777" w:rsidR="00E21D3B" w:rsidRPr="00E21D3B" w:rsidRDefault="00E21D3B" w:rsidP="00657C8A">
            <w:pPr>
              <w:ind w:left="0" w:firstLine="0"/>
              <w:jc w:val="center"/>
              <w:rPr>
                <w:rFonts w:ascii="Arial Narrow" w:hAnsi="Arial Narrow" w:cs="Arial"/>
                <w:sz w:val="22"/>
                <w:szCs w:val="22"/>
              </w:rPr>
            </w:pPr>
            <w:r w:rsidRPr="00E21D3B">
              <w:rPr>
                <w:rFonts w:ascii="Arial Narrow" w:hAnsi="Arial Narrow" w:cs="Arial"/>
                <w:sz w:val="22"/>
                <w:szCs w:val="22"/>
              </w:rPr>
              <w:t>1</w:t>
            </w:r>
          </w:p>
        </w:tc>
        <w:tc>
          <w:tcPr>
            <w:tcW w:w="1326" w:type="dxa"/>
            <w:tcBorders>
              <w:top w:val="nil"/>
              <w:left w:val="nil"/>
              <w:bottom w:val="single" w:sz="4" w:space="0" w:color="auto"/>
              <w:right w:val="single" w:sz="8" w:space="0" w:color="auto"/>
            </w:tcBorders>
            <w:shd w:val="clear" w:color="auto" w:fill="FFFFFF"/>
            <w:noWrap/>
            <w:vAlign w:val="center"/>
          </w:tcPr>
          <w:p w14:paraId="4955DF1C" w14:textId="77777777" w:rsidR="00E21D3B" w:rsidRPr="00E21D3B" w:rsidRDefault="00E21D3B" w:rsidP="00657C8A">
            <w:pPr>
              <w:ind w:left="0" w:firstLine="0"/>
              <w:jc w:val="center"/>
              <w:rPr>
                <w:rFonts w:ascii="Arial Narrow" w:hAnsi="Arial Narrow" w:cs="Arial"/>
                <w:sz w:val="22"/>
                <w:szCs w:val="22"/>
              </w:rPr>
            </w:pPr>
            <w:r w:rsidRPr="00E21D3B">
              <w:rPr>
                <w:rFonts w:ascii="Arial Narrow" w:hAnsi="Arial Narrow" w:cs="Arial"/>
                <w:sz w:val="22"/>
                <w:szCs w:val="22"/>
              </w:rPr>
              <w:t>26</w:t>
            </w:r>
          </w:p>
        </w:tc>
      </w:tr>
      <w:tr w:rsidR="00E21D3B" w:rsidRPr="00FF3910" w14:paraId="27F846E8" w14:textId="77777777" w:rsidTr="005E22BB">
        <w:trPr>
          <w:trHeight w:val="283"/>
        </w:trPr>
        <w:tc>
          <w:tcPr>
            <w:tcW w:w="726" w:type="dxa"/>
            <w:vMerge/>
            <w:tcBorders>
              <w:left w:val="single" w:sz="8" w:space="0" w:color="auto"/>
              <w:right w:val="single" w:sz="8" w:space="0" w:color="auto"/>
            </w:tcBorders>
            <w:noWrap/>
            <w:vAlign w:val="center"/>
          </w:tcPr>
          <w:p w14:paraId="51B9E769" w14:textId="77777777" w:rsidR="00E21D3B" w:rsidRPr="00FF3910" w:rsidRDefault="00E21D3B" w:rsidP="00657C8A">
            <w:pPr>
              <w:ind w:left="0" w:firstLine="0"/>
              <w:jc w:val="center"/>
              <w:rPr>
                <w:rFonts w:ascii="Arial Narrow" w:hAnsi="Arial Narrow" w:cs="Arial"/>
                <w:bCs/>
                <w:sz w:val="22"/>
                <w:szCs w:val="22"/>
              </w:rPr>
            </w:pPr>
          </w:p>
        </w:tc>
        <w:tc>
          <w:tcPr>
            <w:tcW w:w="2626" w:type="dxa"/>
            <w:vMerge/>
            <w:tcBorders>
              <w:left w:val="single" w:sz="8" w:space="0" w:color="auto"/>
              <w:right w:val="single" w:sz="4" w:space="0" w:color="auto"/>
            </w:tcBorders>
            <w:vAlign w:val="center"/>
          </w:tcPr>
          <w:p w14:paraId="63EF8088" w14:textId="77777777" w:rsidR="00E21D3B" w:rsidRPr="00FF3910" w:rsidRDefault="00E21D3B" w:rsidP="00657C8A">
            <w:pPr>
              <w:ind w:left="0" w:firstLine="0"/>
              <w:jc w:val="center"/>
              <w:rPr>
                <w:rFonts w:ascii="Arial Narrow" w:hAnsi="Arial Narrow" w:cs="Arial"/>
                <w:bCs/>
                <w:sz w:val="22"/>
                <w:szCs w:val="22"/>
              </w:rPr>
            </w:pPr>
          </w:p>
        </w:tc>
        <w:tc>
          <w:tcPr>
            <w:tcW w:w="1892" w:type="dxa"/>
            <w:tcBorders>
              <w:top w:val="nil"/>
              <w:left w:val="nil"/>
              <w:bottom w:val="single" w:sz="4" w:space="0" w:color="auto"/>
              <w:right w:val="nil"/>
            </w:tcBorders>
            <w:vAlign w:val="center"/>
          </w:tcPr>
          <w:p w14:paraId="7622D5FE" w14:textId="77777777" w:rsidR="00E21D3B" w:rsidRDefault="00E21D3B" w:rsidP="00657C8A">
            <w:pPr>
              <w:ind w:left="0" w:firstLine="0"/>
              <w:jc w:val="center"/>
              <w:rPr>
                <w:rFonts w:ascii="Arial Narrow" w:hAnsi="Arial Narrow" w:cs="Arial"/>
                <w:sz w:val="22"/>
                <w:szCs w:val="22"/>
              </w:rPr>
            </w:pPr>
            <w:r>
              <w:rPr>
                <w:rFonts w:ascii="Arial Narrow" w:hAnsi="Arial Narrow" w:cs="Arial"/>
                <w:sz w:val="22"/>
                <w:szCs w:val="22"/>
              </w:rPr>
              <w:t>tworzywo sztuczne</w:t>
            </w:r>
          </w:p>
        </w:tc>
        <w:tc>
          <w:tcPr>
            <w:tcW w:w="1560" w:type="dxa"/>
            <w:tcBorders>
              <w:top w:val="nil"/>
              <w:left w:val="single" w:sz="4" w:space="0" w:color="auto"/>
              <w:bottom w:val="single" w:sz="4" w:space="0" w:color="auto"/>
              <w:right w:val="single" w:sz="4" w:space="0" w:color="auto"/>
            </w:tcBorders>
            <w:shd w:val="clear" w:color="auto" w:fill="FFFFFF"/>
            <w:noWrap/>
            <w:vAlign w:val="center"/>
          </w:tcPr>
          <w:p w14:paraId="31786364" w14:textId="77777777" w:rsidR="00E21D3B" w:rsidRPr="00E21D3B" w:rsidRDefault="00E21D3B" w:rsidP="00657C8A">
            <w:pPr>
              <w:ind w:left="0" w:firstLine="0"/>
              <w:jc w:val="center"/>
              <w:rPr>
                <w:rFonts w:ascii="Arial Narrow" w:hAnsi="Arial Narrow" w:cs="Arial"/>
                <w:sz w:val="22"/>
                <w:szCs w:val="22"/>
              </w:rPr>
            </w:pPr>
            <w:r w:rsidRPr="00E21D3B">
              <w:rPr>
                <w:rFonts w:ascii="Arial Narrow" w:hAnsi="Arial Narrow" w:cs="Arial"/>
                <w:sz w:val="22"/>
                <w:szCs w:val="22"/>
              </w:rPr>
              <w:t>120 l</w:t>
            </w:r>
          </w:p>
        </w:tc>
        <w:tc>
          <w:tcPr>
            <w:tcW w:w="1134" w:type="dxa"/>
            <w:tcBorders>
              <w:top w:val="nil"/>
              <w:left w:val="nil"/>
              <w:bottom w:val="single" w:sz="4" w:space="0" w:color="auto"/>
              <w:right w:val="single" w:sz="4" w:space="0" w:color="auto"/>
            </w:tcBorders>
            <w:shd w:val="clear" w:color="auto" w:fill="FFFFFF"/>
            <w:noWrap/>
            <w:vAlign w:val="center"/>
          </w:tcPr>
          <w:p w14:paraId="7289BF61" w14:textId="77777777" w:rsidR="00E21D3B" w:rsidRPr="00E21D3B" w:rsidRDefault="00E21D3B" w:rsidP="00657C8A">
            <w:pPr>
              <w:ind w:left="0" w:firstLine="0"/>
              <w:jc w:val="center"/>
              <w:rPr>
                <w:rFonts w:ascii="Arial Narrow" w:hAnsi="Arial Narrow" w:cs="Arial"/>
                <w:sz w:val="22"/>
                <w:szCs w:val="22"/>
              </w:rPr>
            </w:pPr>
            <w:r w:rsidRPr="00E21D3B">
              <w:rPr>
                <w:rFonts w:ascii="Arial Narrow" w:hAnsi="Arial Narrow" w:cs="Arial"/>
                <w:sz w:val="22"/>
                <w:szCs w:val="22"/>
              </w:rPr>
              <w:t>1</w:t>
            </w:r>
          </w:p>
        </w:tc>
        <w:tc>
          <w:tcPr>
            <w:tcW w:w="1326" w:type="dxa"/>
            <w:tcBorders>
              <w:top w:val="nil"/>
              <w:left w:val="nil"/>
              <w:bottom w:val="single" w:sz="4" w:space="0" w:color="auto"/>
              <w:right w:val="single" w:sz="8" w:space="0" w:color="auto"/>
            </w:tcBorders>
            <w:shd w:val="clear" w:color="auto" w:fill="FFFFFF"/>
            <w:noWrap/>
            <w:vAlign w:val="center"/>
          </w:tcPr>
          <w:p w14:paraId="297FD417" w14:textId="77777777" w:rsidR="00E21D3B" w:rsidRPr="00E21D3B" w:rsidRDefault="00E21D3B" w:rsidP="00657C8A">
            <w:pPr>
              <w:ind w:left="0" w:firstLine="0"/>
              <w:jc w:val="center"/>
              <w:rPr>
                <w:rFonts w:ascii="Arial Narrow" w:hAnsi="Arial Narrow" w:cs="Arial"/>
                <w:sz w:val="22"/>
                <w:szCs w:val="22"/>
              </w:rPr>
            </w:pPr>
            <w:r w:rsidRPr="00E21D3B">
              <w:rPr>
                <w:rFonts w:ascii="Arial Narrow" w:hAnsi="Arial Narrow" w:cs="Arial"/>
                <w:sz w:val="22"/>
                <w:szCs w:val="22"/>
              </w:rPr>
              <w:t>26</w:t>
            </w:r>
          </w:p>
        </w:tc>
      </w:tr>
      <w:tr w:rsidR="00E21D3B" w:rsidRPr="00FF3910" w14:paraId="79A9FE80" w14:textId="77777777" w:rsidTr="005E22BB">
        <w:trPr>
          <w:trHeight w:val="283"/>
        </w:trPr>
        <w:tc>
          <w:tcPr>
            <w:tcW w:w="726" w:type="dxa"/>
            <w:vMerge/>
            <w:tcBorders>
              <w:left w:val="single" w:sz="8" w:space="0" w:color="auto"/>
              <w:bottom w:val="single" w:sz="8" w:space="0" w:color="000000"/>
              <w:right w:val="single" w:sz="8" w:space="0" w:color="auto"/>
            </w:tcBorders>
            <w:noWrap/>
            <w:vAlign w:val="center"/>
          </w:tcPr>
          <w:p w14:paraId="7AC4EFDE" w14:textId="77777777" w:rsidR="00E21D3B" w:rsidRPr="00FF3910" w:rsidRDefault="00E21D3B" w:rsidP="00657C8A">
            <w:pPr>
              <w:ind w:left="0" w:firstLine="0"/>
              <w:jc w:val="center"/>
              <w:rPr>
                <w:rFonts w:ascii="Arial Narrow" w:hAnsi="Arial Narrow" w:cs="Arial"/>
                <w:bCs/>
                <w:sz w:val="22"/>
                <w:szCs w:val="22"/>
              </w:rPr>
            </w:pPr>
          </w:p>
        </w:tc>
        <w:tc>
          <w:tcPr>
            <w:tcW w:w="2626" w:type="dxa"/>
            <w:vMerge/>
            <w:tcBorders>
              <w:left w:val="single" w:sz="8" w:space="0" w:color="auto"/>
              <w:bottom w:val="single" w:sz="8" w:space="0" w:color="000000"/>
              <w:right w:val="single" w:sz="4" w:space="0" w:color="auto"/>
            </w:tcBorders>
            <w:vAlign w:val="center"/>
          </w:tcPr>
          <w:p w14:paraId="703323B0" w14:textId="77777777" w:rsidR="00E21D3B" w:rsidRPr="00FF3910" w:rsidRDefault="00E21D3B" w:rsidP="00657C8A">
            <w:pPr>
              <w:ind w:left="0" w:firstLine="0"/>
              <w:jc w:val="center"/>
              <w:rPr>
                <w:rFonts w:ascii="Arial Narrow" w:hAnsi="Arial Narrow" w:cs="Arial"/>
                <w:bCs/>
                <w:sz w:val="22"/>
                <w:szCs w:val="22"/>
              </w:rPr>
            </w:pPr>
          </w:p>
        </w:tc>
        <w:tc>
          <w:tcPr>
            <w:tcW w:w="1892" w:type="dxa"/>
            <w:tcBorders>
              <w:top w:val="nil"/>
              <w:left w:val="nil"/>
              <w:bottom w:val="single" w:sz="4" w:space="0" w:color="auto"/>
              <w:right w:val="nil"/>
            </w:tcBorders>
            <w:vAlign w:val="center"/>
          </w:tcPr>
          <w:p w14:paraId="74ED0381" w14:textId="77777777" w:rsidR="00E21D3B" w:rsidRDefault="00E21D3B" w:rsidP="00657C8A">
            <w:pPr>
              <w:ind w:left="0" w:firstLine="0"/>
              <w:jc w:val="center"/>
              <w:rPr>
                <w:rFonts w:ascii="Arial Narrow" w:hAnsi="Arial Narrow" w:cs="Arial"/>
                <w:sz w:val="22"/>
                <w:szCs w:val="22"/>
              </w:rPr>
            </w:pPr>
            <w:r>
              <w:rPr>
                <w:rFonts w:ascii="Arial Narrow" w:hAnsi="Arial Narrow" w:cs="Arial"/>
                <w:sz w:val="22"/>
                <w:szCs w:val="22"/>
              </w:rPr>
              <w:t>bioodpady</w:t>
            </w:r>
          </w:p>
        </w:tc>
        <w:tc>
          <w:tcPr>
            <w:tcW w:w="1560" w:type="dxa"/>
            <w:tcBorders>
              <w:top w:val="nil"/>
              <w:left w:val="single" w:sz="4" w:space="0" w:color="auto"/>
              <w:bottom w:val="single" w:sz="4" w:space="0" w:color="auto"/>
              <w:right w:val="single" w:sz="4" w:space="0" w:color="auto"/>
            </w:tcBorders>
            <w:shd w:val="clear" w:color="auto" w:fill="FFFFFF"/>
            <w:noWrap/>
            <w:vAlign w:val="center"/>
          </w:tcPr>
          <w:p w14:paraId="43AC73B5" w14:textId="77777777" w:rsidR="00E21D3B" w:rsidRPr="00E21D3B" w:rsidRDefault="00E21D3B" w:rsidP="00657C8A">
            <w:pPr>
              <w:ind w:left="0" w:firstLine="0"/>
              <w:jc w:val="center"/>
              <w:rPr>
                <w:rFonts w:ascii="Arial Narrow" w:hAnsi="Arial Narrow" w:cs="Arial"/>
                <w:sz w:val="22"/>
                <w:szCs w:val="22"/>
              </w:rPr>
            </w:pPr>
            <w:r w:rsidRPr="00E21D3B">
              <w:rPr>
                <w:rFonts w:ascii="Arial Narrow" w:hAnsi="Arial Narrow" w:cs="Arial"/>
                <w:sz w:val="22"/>
                <w:szCs w:val="22"/>
              </w:rPr>
              <w:t>120 l</w:t>
            </w:r>
          </w:p>
        </w:tc>
        <w:tc>
          <w:tcPr>
            <w:tcW w:w="1134" w:type="dxa"/>
            <w:tcBorders>
              <w:top w:val="nil"/>
              <w:left w:val="nil"/>
              <w:bottom w:val="single" w:sz="4" w:space="0" w:color="auto"/>
              <w:right w:val="single" w:sz="4" w:space="0" w:color="auto"/>
            </w:tcBorders>
            <w:shd w:val="clear" w:color="auto" w:fill="FFFFFF"/>
            <w:noWrap/>
            <w:vAlign w:val="center"/>
          </w:tcPr>
          <w:p w14:paraId="49DFCCBB" w14:textId="77777777" w:rsidR="00E21D3B" w:rsidRPr="00E21D3B" w:rsidRDefault="00E21D3B" w:rsidP="00657C8A">
            <w:pPr>
              <w:ind w:left="0" w:firstLine="0"/>
              <w:jc w:val="center"/>
              <w:rPr>
                <w:rFonts w:ascii="Arial Narrow" w:hAnsi="Arial Narrow" w:cs="Arial"/>
                <w:sz w:val="22"/>
                <w:szCs w:val="22"/>
              </w:rPr>
            </w:pPr>
            <w:r w:rsidRPr="00E21D3B">
              <w:rPr>
                <w:rFonts w:ascii="Arial Narrow" w:hAnsi="Arial Narrow" w:cs="Arial"/>
                <w:sz w:val="22"/>
                <w:szCs w:val="22"/>
              </w:rPr>
              <w:t>1</w:t>
            </w:r>
          </w:p>
        </w:tc>
        <w:tc>
          <w:tcPr>
            <w:tcW w:w="1326" w:type="dxa"/>
            <w:tcBorders>
              <w:top w:val="nil"/>
              <w:left w:val="nil"/>
              <w:bottom w:val="single" w:sz="4" w:space="0" w:color="auto"/>
              <w:right w:val="single" w:sz="8" w:space="0" w:color="auto"/>
            </w:tcBorders>
            <w:shd w:val="clear" w:color="auto" w:fill="FFFFFF"/>
            <w:noWrap/>
            <w:vAlign w:val="center"/>
          </w:tcPr>
          <w:p w14:paraId="29BE03F1" w14:textId="77777777" w:rsidR="00E21D3B" w:rsidRPr="00E21D3B" w:rsidRDefault="00E21D3B" w:rsidP="00657C8A">
            <w:pPr>
              <w:ind w:left="0" w:firstLine="0"/>
              <w:jc w:val="center"/>
              <w:rPr>
                <w:rFonts w:ascii="Arial Narrow" w:hAnsi="Arial Narrow" w:cs="Arial"/>
                <w:sz w:val="22"/>
                <w:szCs w:val="22"/>
              </w:rPr>
            </w:pPr>
            <w:r w:rsidRPr="00E21D3B">
              <w:rPr>
                <w:rFonts w:ascii="Arial Narrow" w:hAnsi="Arial Narrow" w:cs="Arial"/>
                <w:sz w:val="22"/>
                <w:szCs w:val="22"/>
              </w:rPr>
              <w:t>26</w:t>
            </w:r>
          </w:p>
        </w:tc>
      </w:tr>
      <w:tr w:rsidR="00E21D3B" w:rsidRPr="00FF3910" w14:paraId="6D2589B9" w14:textId="77777777" w:rsidTr="005E22BB">
        <w:trPr>
          <w:trHeight w:val="283"/>
        </w:trPr>
        <w:tc>
          <w:tcPr>
            <w:tcW w:w="726" w:type="dxa"/>
            <w:vMerge w:val="restart"/>
            <w:tcBorders>
              <w:top w:val="single" w:sz="4" w:space="0" w:color="auto"/>
              <w:left w:val="single" w:sz="8" w:space="0" w:color="auto"/>
              <w:bottom w:val="single" w:sz="8" w:space="0" w:color="000000"/>
              <w:right w:val="single" w:sz="8" w:space="0" w:color="auto"/>
            </w:tcBorders>
            <w:noWrap/>
            <w:vAlign w:val="center"/>
            <w:hideMark/>
          </w:tcPr>
          <w:p w14:paraId="09957F6C" w14:textId="77777777" w:rsidR="00E21D3B" w:rsidRPr="00FF3910" w:rsidRDefault="00E21D3B" w:rsidP="00657C8A">
            <w:pPr>
              <w:ind w:left="0" w:firstLine="0"/>
              <w:jc w:val="center"/>
              <w:rPr>
                <w:rFonts w:ascii="Arial Narrow" w:hAnsi="Arial Narrow" w:cs="Arial"/>
                <w:bCs/>
                <w:sz w:val="22"/>
                <w:szCs w:val="22"/>
              </w:rPr>
            </w:pPr>
            <w:r>
              <w:rPr>
                <w:rFonts w:ascii="Arial Narrow" w:hAnsi="Arial Narrow" w:cs="Arial"/>
                <w:bCs/>
                <w:sz w:val="22"/>
                <w:szCs w:val="22"/>
              </w:rPr>
              <w:t>64</w:t>
            </w:r>
          </w:p>
        </w:tc>
        <w:tc>
          <w:tcPr>
            <w:tcW w:w="2626" w:type="dxa"/>
            <w:vMerge w:val="restart"/>
            <w:tcBorders>
              <w:top w:val="nil"/>
              <w:left w:val="single" w:sz="8" w:space="0" w:color="auto"/>
              <w:bottom w:val="single" w:sz="8" w:space="0" w:color="000000"/>
              <w:right w:val="single" w:sz="4" w:space="0" w:color="auto"/>
            </w:tcBorders>
            <w:vAlign w:val="center"/>
            <w:hideMark/>
          </w:tcPr>
          <w:p w14:paraId="4745FCB8" w14:textId="77777777" w:rsidR="00E21D3B" w:rsidRPr="00FF3910" w:rsidRDefault="00E21D3B" w:rsidP="00657C8A">
            <w:pPr>
              <w:ind w:left="0" w:firstLine="0"/>
              <w:jc w:val="center"/>
              <w:rPr>
                <w:rFonts w:ascii="Arial Narrow" w:hAnsi="Arial Narrow" w:cs="Arial"/>
                <w:bCs/>
                <w:sz w:val="22"/>
                <w:szCs w:val="22"/>
              </w:rPr>
            </w:pPr>
            <w:r w:rsidRPr="00E21D3B">
              <w:rPr>
                <w:rFonts w:ascii="Arial Narrow" w:hAnsi="Arial Narrow" w:cs="Arial"/>
                <w:b/>
                <w:bCs/>
                <w:sz w:val="22"/>
                <w:szCs w:val="22"/>
              </w:rPr>
              <w:t xml:space="preserve">Lwówek </w:t>
            </w:r>
            <w:r w:rsidRPr="00FF3910">
              <w:rPr>
                <w:rFonts w:ascii="Arial Narrow" w:hAnsi="Arial Narrow" w:cs="Arial"/>
                <w:bCs/>
                <w:sz w:val="22"/>
                <w:szCs w:val="22"/>
              </w:rPr>
              <w:br/>
              <w:t>ul. Kasztanowa 24</w:t>
            </w:r>
          </w:p>
        </w:tc>
        <w:tc>
          <w:tcPr>
            <w:tcW w:w="1892" w:type="dxa"/>
            <w:tcBorders>
              <w:top w:val="nil"/>
              <w:left w:val="nil"/>
              <w:bottom w:val="single" w:sz="4" w:space="0" w:color="auto"/>
              <w:right w:val="nil"/>
            </w:tcBorders>
            <w:vAlign w:val="center"/>
            <w:hideMark/>
          </w:tcPr>
          <w:p w14:paraId="62FCF84E" w14:textId="77777777" w:rsidR="00E21D3B" w:rsidRPr="00FF3910" w:rsidRDefault="00E21D3B" w:rsidP="00657C8A">
            <w:pPr>
              <w:ind w:left="0" w:firstLine="0"/>
              <w:jc w:val="center"/>
              <w:rPr>
                <w:rFonts w:ascii="Arial Narrow" w:hAnsi="Arial Narrow" w:cs="Arial"/>
                <w:sz w:val="22"/>
                <w:szCs w:val="22"/>
              </w:rPr>
            </w:pPr>
            <w:r>
              <w:rPr>
                <w:rFonts w:ascii="Arial Narrow" w:hAnsi="Arial Narrow" w:cs="Arial"/>
                <w:sz w:val="22"/>
                <w:szCs w:val="22"/>
              </w:rPr>
              <w:t>zmieszane</w:t>
            </w:r>
          </w:p>
        </w:tc>
        <w:tc>
          <w:tcPr>
            <w:tcW w:w="1560" w:type="dxa"/>
            <w:tcBorders>
              <w:top w:val="nil"/>
              <w:left w:val="single" w:sz="4" w:space="0" w:color="auto"/>
              <w:bottom w:val="single" w:sz="4" w:space="0" w:color="auto"/>
              <w:right w:val="single" w:sz="4" w:space="0" w:color="auto"/>
            </w:tcBorders>
            <w:shd w:val="clear" w:color="auto" w:fill="FFFFFF"/>
            <w:noWrap/>
            <w:vAlign w:val="center"/>
            <w:hideMark/>
          </w:tcPr>
          <w:p w14:paraId="1DCEC3E5" w14:textId="77777777" w:rsidR="00E21D3B" w:rsidRPr="00E21D3B" w:rsidRDefault="00E21D3B" w:rsidP="00657C8A">
            <w:pPr>
              <w:ind w:left="0" w:firstLine="0"/>
              <w:jc w:val="center"/>
              <w:rPr>
                <w:rFonts w:ascii="Arial Narrow" w:hAnsi="Arial Narrow" w:cs="Arial"/>
                <w:sz w:val="22"/>
                <w:szCs w:val="22"/>
              </w:rPr>
            </w:pPr>
            <w:r w:rsidRPr="00E21D3B">
              <w:rPr>
                <w:rFonts w:ascii="Arial Narrow" w:hAnsi="Arial Narrow" w:cs="Arial"/>
                <w:sz w:val="22"/>
                <w:szCs w:val="22"/>
              </w:rPr>
              <w:t>240 l</w:t>
            </w:r>
          </w:p>
        </w:tc>
        <w:tc>
          <w:tcPr>
            <w:tcW w:w="1134" w:type="dxa"/>
            <w:tcBorders>
              <w:top w:val="nil"/>
              <w:left w:val="nil"/>
              <w:bottom w:val="single" w:sz="4" w:space="0" w:color="auto"/>
              <w:right w:val="single" w:sz="4" w:space="0" w:color="auto"/>
            </w:tcBorders>
            <w:shd w:val="clear" w:color="auto" w:fill="FFFFFF"/>
            <w:noWrap/>
            <w:vAlign w:val="center"/>
            <w:hideMark/>
          </w:tcPr>
          <w:p w14:paraId="203DEFD3" w14:textId="77777777" w:rsidR="00E21D3B" w:rsidRPr="00E21D3B" w:rsidRDefault="00E21D3B" w:rsidP="00657C8A">
            <w:pPr>
              <w:ind w:left="0" w:firstLine="0"/>
              <w:jc w:val="center"/>
              <w:rPr>
                <w:rFonts w:ascii="Arial Narrow" w:hAnsi="Arial Narrow" w:cs="Arial"/>
                <w:sz w:val="22"/>
                <w:szCs w:val="22"/>
              </w:rPr>
            </w:pPr>
            <w:r w:rsidRPr="00E21D3B">
              <w:rPr>
                <w:rFonts w:ascii="Arial Narrow" w:hAnsi="Arial Narrow" w:cs="Arial"/>
                <w:sz w:val="22"/>
                <w:szCs w:val="22"/>
              </w:rPr>
              <w:t>2</w:t>
            </w:r>
          </w:p>
        </w:tc>
        <w:tc>
          <w:tcPr>
            <w:tcW w:w="1326" w:type="dxa"/>
            <w:tcBorders>
              <w:top w:val="nil"/>
              <w:left w:val="nil"/>
              <w:bottom w:val="single" w:sz="4" w:space="0" w:color="auto"/>
              <w:right w:val="single" w:sz="8" w:space="0" w:color="auto"/>
            </w:tcBorders>
            <w:shd w:val="clear" w:color="auto" w:fill="FFFFFF"/>
            <w:noWrap/>
            <w:vAlign w:val="center"/>
            <w:hideMark/>
          </w:tcPr>
          <w:p w14:paraId="03263E02" w14:textId="77777777" w:rsidR="00E21D3B" w:rsidRPr="00E21D3B" w:rsidRDefault="00E21D3B" w:rsidP="00657C8A">
            <w:pPr>
              <w:ind w:left="0" w:firstLine="0"/>
              <w:jc w:val="center"/>
              <w:rPr>
                <w:rFonts w:ascii="Arial Narrow" w:hAnsi="Arial Narrow" w:cs="Arial"/>
                <w:sz w:val="22"/>
                <w:szCs w:val="22"/>
              </w:rPr>
            </w:pPr>
            <w:r w:rsidRPr="00E21D3B">
              <w:rPr>
                <w:rFonts w:ascii="Arial Narrow" w:hAnsi="Arial Narrow" w:cs="Arial"/>
                <w:sz w:val="22"/>
                <w:szCs w:val="22"/>
              </w:rPr>
              <w:t>26</w:t>
            </w:r>
          </w:p>
        </w:tc>
      </w:tr>
      <w:tr w:rsidR="00E21D3B" w:rsidRPr="00FF3910" w14:paraId="5937A139" w14:textId="77777777" w:rsidTr="005E22BB">
        <w:trPr>
          <w:trHeight w:val="283"/>
        </w:trPr>
        <w:tc>
          <w:tcPr>
            <w:tcW w:w="726" w:type="dxa"/>
            <w:vMerge/>
            <w:tcBorders>
              <w:top w:val="single" w:sz="4" w:space="0" w:color="auto"/>
              <w:left w:val="single" w:sz="8" w:space="0" w:color="auto"/>
              <w:bottom w:val="single" w:sz="8" w:space="0" w:color="000000"/>
              <w:right w:val="single" w:sz="8" w:space="0" w:color="auto"/>
            </w:tcBorders>
            <w:vAlign w:val="center"/>
            <w:hideMark/>
          </w:tcPr>
          <w:p w14:paraId="5421647C" w14:textId="77777777" w:rsidR="00E21D3B" w:rsidRPr="00FF3910" w:rsidRDefault="00E21D3B" w:rsidP="00657C8A">
            <w:pPr>
              <w:ind w:left="0" w:firstLine="0"/>
              <w:jc w:val="left"/>
              <w:rPr>
                <w:rFonts w:ascii="Arial Narrow" w:hAnsi="Arial Narrow" w:cs="Arial"/>
                <w:bCs/>
                <w:sz w:val="22"/>
                <w:szCs w:val="22"/>
              </w:rPr>
            </w:pPr>
          </w:p>
        </w:tc>
        <w:tc>
          <w:tcPr>
            <w:tcW w:w="2626" w:type="dxa"/>
            <w:vMerge/>
            <w:tcBorders>
              <w:top w:val="nil"/>
              <w:left w:val="single" w:sz="8" w:space="0" w:color="auto"/>
              <w:bottom w:val="single" w:sz="8" w:space="0" w:color="000000"/>
              <w:right w:val="single" w:sz="4" w:space="0" w:color="auto"/>
            </w:tcBorders>
            <w:vAlign w:val="center"/>
            <w:hideMark/>
          </w:tcPr>
          <w:p w14:paraId="2018D792" w14:textId="77777777" w:rsidR="00E21D3B" w:rsidRPr="00FF3910" w:rsidRDefault="00E21D3B" w:rsidP="00657C8A">
            <w:pPr>
              <w:ind w:left="0" w:firstLine="0"/>
              <w:jc w:val="left"/>
              <w:rPr>
                <w:rFonts w:ascii="Arial Narrow" w:hAnsi="Arial Narrow" w:cs="Arial"/>
                <w:bCs/>
                <w:sz w:val="22"/>
                <w:szCs w:val="22"/>
              </w:rPr>
            </w:pPr>
          </w:p>
        </w:tc>
        <w:tc>
          <w:tcPr>
            <w:tcW w:w="1892" w:type="dxa"/>
            <w:tcBorders>
              <w:top w:val="nil"/>
              <w:left w:val="nil"/>
              <w:bottom w:val="single" w:sz="4" w:space="0" w:color="auto"/>
              <w:right w:val="single" w:sz="4" w:space="0" w:color="auto"/>
            </w:tcBorders>
            <w:noWrap/>
            <w:vAlign w:val="center"/>
            <w:hideMark/>
          </w:tcPr>
          <w:p w14:paraId="7412AC71" w14:textId="77777777" w:rsidR="00E21D3B" w:rsidRPr="00FF3910" w:rsidRDefault="00E21D3B" w:rsidP="00657C8A">
            <w:pPr>
              <w:ind w:left="0" w:firstLine="0"/>
              <w:jc w:val="center"/>
              <w:rPr>
                <w:rFonts w:ascii="Arial Narrow" w:hAnsi="Arial Narrow" w:cs="Arial"/>
                <w:sz w:val="22"/>
                <w:szCs w:val="22"/>
              </w:rPr>
            </w:pPr>
            <w:r>
              <w:rPr>
                <w:rFonts w:ascii="Arial Narrow" w:hAnsi="Arial Narrow" w:cs="Arial"/>
                <w:sz w:val="22"/>
                <w:szCs w:val="22"/>
              </w:rPr>
              <w:t>papier i tektur</w:t>
            </w:r>
          </w:p>
        </w:tc>
        <w:tc>
          <w:tcPr>
            <w:tcW w:w="1560" w:type="dxa"/>
            <w:tcBorders>
              <w:top w:val="nil"/>
              <w:left w:val="nil"/>
              <w:bottom w:val="single" w:sz="4" w:space="0" w:color="auto"/>
              <w:right w:val="single" w:sz="4" w:space="0" w:color="auto"/>
            </w:tcBorders>
            <w:noWrap/>
            <w:vAlign w:val="center"/>
            <w:hideMark/>
          </w:tcPr>
          <w:p w14:paraId="0B6E51EE" w14:textId="77777777" w:rsidR="00E21D3B" w:rsidRPr="00E21D3B" w:rsidRDefault="00E21D3B" w:rsidP="00657C8A">
            <w:pPr>
              <w:ind w:left="0" w:firstLine="0"/>
              <w:jc w:val="center"/>
              <w:rPr>
                <w:rFonts w:ascii="Arial Narrow" w:hAnsi="Arial Narrow" w:cs="Arial"/>
                <w:sz w:val="22"/>
                <w:szCs w:val="22"/>
              </w:rPr>
            </w:pPr>
            <w:r w:rsidRPr="00E21D3B">
              <w:rPr>
                <w:rFonts w:ascii="Arial Narrow" w:hAnsi="Arial Narrow" w:cs="Arial"/>
                <w:sz w:val="22"/>
                <w:szCs w:val="22"/>
              </w:rPr>
              <w:t>240 l</w:t>
            </w:r>
          </w:p>
        </w:tc>
        <w:tc>
          <w:tcPr>
            <w:tcW w:w="1134" w:type="dxa"/>
            <w:tcBorders>
              <w:top w:val="nil"/>
              <w:left w:val="nil"/>
              <w:bottom w:val="single" w:sz="4" w:space="0" w:color="auto"/>
              <w:right w:val="single" w:sz="4" w:space="0" w:color="auto"/>
            </w:tcBorders>
            <w:noWrap/>
            <w:vAlign w:val="center"/>
            <w:hideMark/>
          </w:tcPr>
          <w:p w14:paraId="2249DA13" w14:textId="77777777" w:rsidR="00E21D3B" w:rsidRPr="00E21D3B" w:rsidRDefault="00E21D3B" w:rsidP="00657C8A">
            <w:pPr>
              <w:ind w:left="0" w:firstLine="0"/>
              <w:jc w:val="center"/>
              <w:rPr>
                <w:rFonts w:ascii="Arial Narrow" w:hAnsi="Arial Narrow" w:cs="Arial"/>
                <w:sz w:val="22"/>
                <w:szCs w:val="22"/>
              </w:rPr>
            </w:pPr>
            <w:r w:rsidRPr="00E21D3B">
              <w:rPr>
                <w:rFonts w:ascii="Arial Narrow" w:hAnsi="Arial Narrow" w:cs="Arial"/>
                <w:sz w:val="22"/>
                <w:szCs w:val="22"/>
              </w:rPr>
              <w:t>1</w:t>
            </w:r>
          </w:p>
        </w:tc>
        <w:tc>
          <w:tcPr>
            <w:tcW w:w="1326" w:type="dxa"/>
            <w:tcBorders>
              <w:top w:val="nil"/>
              <w:left w:val="nil"/>
              <w:bottom w:val="single" w:sz="4" w:space="0" w:color="auto"/>
              <w:right w:val="single" w:sz="8" w:space="0" w:color="auto"/>
            </w:tcBorders>
            <w:noWrap/>
            <w:vAlign w:val="center"/>
            <w:hideMark/>
          </w:tcPr>
          <w:p w14:paraId="063FD0BD" w14:textId="77777777" w:rsidR="00E21D3B" w:rsidRPr="00E21D3B" w:rsidRDefault="00E21D3B" w:rsidP="00657C8A">
            <w:pPr>
              <w:ind w:left="0" w:firstLine="0"/>
              <w:jc w:val="center"/>
              <w:rPr>
                <w:rFonts w:ascii="Arial Narrow" w:hAnsi="Arial Narrow" w:cs="Arial"/>
                <w:sz w:val="22"/>
                <w:szCs w:val="22"/>
              </w:rPr>
            </w:pPr>
            <w:r w:rsidRPr="00E21D3B">
              <w:rPr>
                <w:rFonts w:ascii="Arial Narrow" w:hAnsi="Arial Narrow" w:cs="Arial"/>
                <w:sz w:val="22"/>
                <w:szCs w:val="22"/>
              </w:rPr>
              <w:t>26</w:t>
            </w:r>
          </w:p>
        </w:tc>
      </w:tr>
      <w:tr w:rsidR="00E21D3B" w:rsidRPr="00FF3910" w14:paraId="646443E5" w14:textId="77777777" w:rsidTr="005E22BB">
        <w:trPr>
          <w:trHeight w:val="283"/>
        </w:trPr>
        <w:tc>
          <w:tcPr>
            <w:tcW w:w="726" w:type="dxa"/>
            <w:vMerge/>
            <w:tcBorders>
              <w:top w:val="single" w:sz="4" w:space="0" w:color="auto"/>
              <w:left w:val="single" w:sz="8" w:space="0" w:color="auto"/>
              <w:bottom w:val="single" w:sz="8" w:space="0" w:color="000000"/>
              <w:right w:val="single" w:sz="8" w:space="0" w:color="auto"/>
            </w:tcBorders>
            <w:vAlign w:val="center"/>
            <w:hideMark/>
          </w:tcPr>
          <w:p w14:paraId="4630FB3F" w14:textId="77777777" w:rsidR="00E21D3B" w:rsidRPr="00FF3910" w:rsidRDefault="00E21D3B" w:rsidP="00657C8A">
            <w:pPr>
              <w:ind w:left="0" w:firstLine="0"/>
              <w:jc w:val="left"/>
              <w:rPr>
                <w:rFonts w:ascii="Arial Narrow" w:hAnsi="Arial Narrow" w:cs="Arial"/>
                <w:bCs/>
                <w:sz w:val="22"/>
                <w:szCs w:val="22"/>
              </w:rPr>
            </w:pPr>
          </w:p>
        </w:tc>
        <w:tc>
          <w:tcPr>
            <w:tcW w:w="2626" w:type="dxa"/>
            <w:vMerge/>
            <w:tcBorders>
              <w:top w:val="nil"/>
              <w:left w:val="single" w:sz="8" w:space="0" w:color="auto"/>
              <w:bottom w:val="single" w:sz="8" w:space="0" w:color="000000"/>
              <w:right w:val="single" w:sz="4" w:space="0" w:color="auto"/>
            </w:tcBorders>
            <w:vAlign w:val="center"/>
            <w:hideMark/>
          </w:tcPr>
          <w:p w14:paraId="60237D2C" w14:textId="77777777" w:rsidR="00E21D3B" w:rsidRPr="00FF3910" w:rsidRDefault="00E21D3B" w:rsidP="00657C8A">
            <w:pPr>
              <w:ind w:left="0" w:firstLine="0"/>
              <w:jc w:val="left"/>
              <w:rPr>
                <w:rFonts w:ascii="Arial Narrow" w:hAnsi="Arial Narrow" w:cs="Arial"/>
                <w:bCs/>
                <w:sz w:val="22"/>
                <w:szCs w:val="22"/>
              </w:rPr>
            </w:pPr>
          </w:p>
        </w:tc>
        <w:tc>
          <w:tcPr>
            <w:tcW w:w="1892" w:type="dxa"/>
            <w:tcBorders>
              <w:top w:val="nil"/>
              <w:left w:val="nil"/>
              <w:bottom w:val="single" w:sz="4" w:space="0" w:color="auto"/>
              <w:right w:val="single" w:sz="4" w:space="0" w:color="auto"/>
            </w:tcBorders>
            <w:noWrap/>
            <w:vAlign w:val="center"/>
            <w:hideMark/>
          </w:tcPr>
          <w:p w14:paraId="4C85E04B" w14:textId="77777777" w:rsidR="00E21D3B" w:rsidRPr="00FF3910" w:rsidRDefault="00E21D3B" w:rsidP="00657C8A">
            <w:pPr>
              <w:ind w:left="0" w:firstLine="0"/>
              <w:jc w:val="center"/>
              <w:rPr>
                <w:rFonts w:ascii="Arial Narrow" w:hAnsi="Arial Narrow" w:cs="Arial"/>
                <w:sz w:val="22"/>
                <w:szCs w:val="22"/>
              </w:rPr>
            </w:pPr>
            <w:r>
              <w:rPr>
                <w:rFonts w:ascii="Arial Narrow" w:hAnsi="Arial Narrow" w:cs="Arial"/>
                <w:sz w:val="22"/>
                <w:szCs w:val="22"/>
              </w:rPr>
              <w:t>szkło</w:t>
            </w:r>
          </w:p>
        </w:tc>
        <w:tc>
          <w:tcPr>
            <w:tcW w:w="1560" w:type="dxa"/>
            <w:tcBorders>
              <w:top w:val="nil"/>
              <w:left w:val="nil"/>
              <w:bottom w:val="single" w:sz="4" w:space="0" w:color="auto"/>
              <w:right w:val="single" w:sz="4" w:space="0" w:color="auto"/>
            </w:tcBorders>
            <w:noWrap/>
            <w:vAlign w:val="center"/>
            <w:hideMark/>
          </w:tcPr>
          <w:p w14:paraId="46FA78E2" w14:textId="77777777" w:rsidR="00E21D3B" w:rsidRPr="00E21D3B" w:rsidRDefault="00E21D3B" w:rsidP="00657C8A">
            <w:pPr>
              <w:ind w:left="0" w:firstLine="0"/>
              <w:jc w:val="center"/>
              <w:rPr>
                <w:rFonts w:ascii="Arial Narrow" w:hAnsi="Arial Narrow" w:cs="Arial"/>
                <w:sz w:val="22"/>
                <w:szCs w:val="22"/>
              </w:rPr>
            </w:pPr>
            <w:r w:rsidRPr="00E21D3B">
              <w:rPr>
                <w:rFonts w:ascii="Arial Narrow" w:hAnsi="Arial Narrow" w:cs="Arial"/>
                <w:sz w:val="22"/>
                <w:szCs w:val="22"/>
              </w:rPr>
              <w:t>240 l</w:t>
            </w:r>
          </w:p>
        </w:tc>
        <w:tc>
          <w:tcPr>
            <w:tcW w:w="1134" w:type="dxa"/>
            <w:tcBorders>
              <w:top w:val="nil"/>
              <w:left w:val="nil"/>
              <w:bottom w:val="single" w:sz="4" w:space="0" w:color="auto"/>
              <w:right w:val="single" w:sz="4" w:space="0" w:color="auto"/>
            </w:tcBorders>
            <w:noWrap/>
            <w:vAlign w:val="center"/>
            <w:hideMark/>
          </w:tcPr>
          <w:p w14:paraId="11FC5590" w14:textId="77777777" w:rsidR="00E21D3B" w:rsidRPr="00E21D3B" w:rsidRDefault="00E21D3B" w:rsidP="00657C8A">
            <w:pPr>
              <w:ind w:left="0" w:firstLine="0"/>
              <w:jc w:val="center"/>
              <w:rPr>
                <w:rFonts w:ascii="Arial Narrow" w:hAnsi="Arial Narrow" w:cs="Arial"/>
                <w:sz w:val="22"/>
                <w:szCs w:val="22"/>
              </w:rPr>
            </w:pPr>
            <w:r w:rsidRPr="00E21D3B">
              <w:rPr>
                <w:rFonts w:ascii="Arial Narrow" w:hAnsi="Arial Narrow" w:cs="Arial"/>
                <w:sz w:val="22"/>
                <w:szCs w:val="22"/>
              </w:rPr>
              <w:t>1</w:t>
            </w:r>
          </w:p>
        </w:tc>
        <w:tc>
          <w:tcPr>
            <w:tcW w:w="1326" w:type="dxa"/>
            <w:tcBorders>
              <w:top w:val="nil"/>
              <w:left w:val="nil"/>
              <w:bottom w:val="single" w:sz="4" w:space="0" w:color="auto"/>
              <w:right w:val="single" w:sz="8" w:space="0" w:color="auto"/>
            </w:tcBorders>
            <w:noWrap/>
            <w:vAlign w:val="center"/>
            <w:hideMark/>
          </w:tcPr>
          <w:p w14:paraId="186B3887" w14:textId="77777777" w:rsidR="00E21D3B" w:rsidRPr="00E21D3B" w:rsidRDefault="00E21D3B" w:rsidP="00657C8A">
            <w:pPr>
              <w:ind w:left="0" w:firstLine="0"/>
              <w:jc w:val="center"/>
              <w:rPr>
                <w:rFonts w:ascii="Arial Narrow" w:hAnsi="Arial Narrow" w:cs="Arial"/>
                <w:sz w:val="22"/>
                <w:szCs w:val="22"/>
              </w:rPr>
            </w:pPr>
            <w:r w:rsidRPr="00E21D3B">
              <w:rPr>
                <w:rFonts w:ascii="Arial Narrow" w:hAnsi="Arial Narrow" w:cs="Arial"/>
                <w:sz w:val="22"/>
                <w:szCs w:val="22"/>
              </w:rPr>
              <w:t>26</w:t>
            </w:r>
          </w:p>
        </w:tc>
      </w:tr>
      <w:tr w:rsidR="00E21D3B" w:rsidRPr="00FF3910" w14:paraId="618A0BBE" w14:textId="77777777" w:rsidTr="005E22BB">
        <w:trPr>
          <w:trHeight w:val="283"/>
        </w:trPr>
        <w:tc>
          <w:tcPr>
            <w:tcW w:w="726" w:type="dxa"/>
            <w:vMerge/>
            <w:tcBorders>
              <w:top w:val="single" w:sz="4" w:space="0" w:color="auto"/>
              <w:left w:val="single" w:sz="8" w:space="0" w:color="auto"/>
              <w:bottom w:val="single" w:sz="8" w:space="0" w:color="000000"/>
              <w:right w:val="single" w:sz="8" w:space="0" w:color="auto"/>
            </w:tcBorders>
            <w:vAlign w:val="center"/>
          </w:tcPr>
          <w:p w14:paraId="758D9283" w14:textId="77777777" w:rsidR="00E21D3B" w:rsidRPr="00FF3910" w:rsidRDefault="00E21D3B" w:rsidP="00657C8A">
            <w:pPr>
              <w:ind w:left="0" w:firstLine="0"/>
              <w:jc w:val="left"/>
              <w:rPr>
                <w:rFonts w:ascii="Arial Narrow" w:hAnsi="Arial Narrow" w:cs="Arial"/>
                <w:bCs/>
                <w:sz w:val="22"/>
                <w:szCs w:val="22"/>
              </w:rPr>
            </w:pPr>
          </w:p>
        </w:tc>
        <w:tc>
          <w:tcPr>
            <w:tcW w:w="2626" w:type="dxa"/>
            <w:vMerge/>
            <w:tcBorders>
              <w:top w:val="nil"/>
              <w:left w:val="single" w:sz="8" w:space="0" w:color="auto"/>
              <w:bottom w:val="single" w:sz="8" w:space="0" w:color="000000"/>
              <w:right w:val="single" w:sz="4" w:space="0" w:color="auto"/>
            </w:tcBorders>
            <w:vAlign w:val="center"/>
          </w:tcPr>
          <w:p w14:paraId="533AA220" w14:textId="77777777" w:rsidR="00E21D3B" w:rsidRPr="00FF3910" w:rsidRDefault="00E21D3B" w:rsidP="00657C8A">
            <w:pPr>
              <w:ind w:left="0" w:firstLine="0"/>
              <w:jc w:val="left"/>
              <w:rPr>
                <w:rFonts w:ascii="Arial Narrow" w:hAnsi="Arial Narrow" w:cs="Arial"/>
                <w:bCs/>
                <w:sz w:val="22"/>
                <w:szCs w:val="22"/>
              </w:rPr>
            </w:pPr>
          </w:p>
        </w:tc>
        <w:tc>
          <w:tcPr>
            <w:tcW w:w="1892" w:type="dxa"/>
            <w:tcBorders>
              <w:top w:val="nil"/>
              <w:left w:val="nil"/>
              <w:bottom w:val="single" w:sz="8" w:space="0" w:color="auto"/>
              <w:right w:val="single" w:sz="4" w:space="0" w:color="auto"/>
            </w:tcBorders>
            <w:noWrap/>
            <w:vAlign w:val="center"/>
          </w:tcPr>
          <w:p w14:paraId="0B6A8D41" w14:textId="77777777" w:rsidR="00E21D3B" w:rsidRPr="00FF3910" w:rsidRDefault="00E21D3B" w:rsidP="00657C8A">
            <w:pPr>
              <w:ind w:left="0" w:firstLine="0"/>
              <w:jc w:val="center"/>
              <w:rPr>
                <w:rFonts w:ascii="Arial Narrow" w:hAnsi="Arial Narrow" w:cs="Arial"/>
                <w:sz w:val="22"/>
                <w:szCs w:val="22"/>
              </w:rPr>
            </w:pPr>
            <w:r>
              <w:rPr>
                <w:rFonts w:ascii="Arial Narrow" w:hAnsi="Arial Narrow" w:cs="Arial"/>
                <w:sz w:val="22"/>
                <w:szCs w:val="22"/>
              </w:rPr>
              <w:t>tworzywo sztuczne</w:t>
            </w:r>
          </w:p>
        </w:tc>
        <w:tc>
          <w:tcPr>
            <w:tcW w:w="1560" w:type="dxa"/>
            <w:tcBorders>
              <w:top w:val="nil"/>
              <w:left w:val="nil"/>
              <w:bottom w:val="single" w:sz="8" w:space="0" w:color="auto"/>
              <w:right w:val="single" w:sz="4" w:space="0" w:color="auto"/>
            </w:tcBorders>
            <w:noWrap/>
            <w:vAlign w:val="center"/>
          </w:tcPr>
          <w:p w14:paraId="11B9B21C" w14:textId="77777777" w:rsidR="00E21D3B" w:rsidRPr="00E21D3B" w:rsidRDefault="00E21D3B" w:rsidP="00657C8A">
            <w:pPr>
              <w:ind w:left="0" w:firstLine="0"/>
              <w:jc w:val="center"/>
              <w:rPr>
                <w:rFonts w:ascii="Arial Narrow" w:hAnsi="Arial Narrow" w:cs="Arial"/>
                <w:sz w:val="22"/>
                <w:szCs w:val="22"/>
              </w:rPr>
            </w:pPr>
            <w:r w:rsidRPr="00E21D3B">
              <w:rPr>
                <w:rFonts w:ascii="Arial Narrow" w:hAnsi="Arial Narrow" w:cs="Arial"/>
                <w:sz w:val="22"/>
                <w:szCs w:val="22"/>
              </w:rPr>
              <w:t>240 l</w:t>
            </w:r>
          </w:p>
        </w:tc>
        <w:tc>
          <w:tcPr>
            <w:tcW w:w="1134" w:type="dxa"/>
            <w:tcBorders>
              <w:top w:val="nil"/>
              <w:left w:val="nil"/>
              <w:bottom w:val="single" w:sz="8" w:space="0" w:color="auto"/>
              <w:right w:val="single" w:sz="4" w:space="0" w:color="auto"/>
            </w:tcBorders>
            <w:noWrap/>
            <w:vAlign w:val="center"/>
          </w:tcPr>
          <w:p w14:paraId="1BF29831" w14:textId="77777777" w:rsidR="00E21D3B" w:rsidRPr="00E21D3B" w:rsidRDefault="00E21D3B" w:rsidP="00657C8A">
            <w:pPr>
              <w:ind w:left="0" w:firstLine="0"/>
              <w:jc w:val="center"/>
              <w:rPr>
                <w:rFonts w:ascii="Arial Narrow" w:hAnsi="Arial Narrow" w:cs="Arial"/>
                <w:sz w:val="22"/>
                <w:szCs w:val="22"/>
              </w:rPr>
            </w:pPr>
            <w:r w:rsidRPr="00E21D3B">
              <w:rPr>
                <w:rFonts w:ascii="Arial Narrow" w:hAnsi="Arial Narrow" w:cs="Arial"/>
                <w:sz w:val="22"/>
                <w:szCs w:val="22"/>
              </w:rPr>
              <w:t>1</w:t>
            </w:r>
          </w:p>
        </w:tc>
        <w:tc>
          <w:tcPr>
            <w:tcW w:w="1326" w:type="dxa"/>
            <w:tcBorders>
              <w:top w:val="nil"/>
              <w:left w:val="nil"/>
              <w:bottom w:val="single" w:sz="8" w:space="0" w:color="auto"/>
              <w:right w:val="single" w:sz="8" w:space="0" w:color="auto"/>
            </w:tcBorders>
            <w:noWrap/>
            <w:vAlign w:val="center"/>
          </w:tcPr>
          <w:p w14:paraId="44C5563C" w14:textId="77777777" w:rsidR="00E21D3B" w:rsidRPr="00E21D3B" w:rsidRDefault="00E21D3B" w:rsidP="00657C8A">
            <w:pPr>
              <w:ind w:left="0" w:firstLine="0"/>
              <w:jc w:val="center"/>
              <w:rPr>
                <w:rFonts w:ascii="Arial Narrow" w:hAnsi="Arial Narrow" w:cs="Arial"/>
                <w:sz w:val="22"/>
                <w:szCs w:val="22"/>
              </w:rPr>
            </w:pPr>
            <w:r w:rsidRPr="00E21D3B">
              <w:rPr>
                <w:rFonts w:ascii="Arial Narrow" w:hAnsi="Arial Narrow" w:cs="Arial"/>
                <w:sz w:val="22"/>
                <w:szCs w:val="22"/>
              </w:rPr>
              <w:t>26</w:t>
            </w:r>
          </w:p>
        </w:tc>
      </w:tr>
      <w:tr w:rsidR="00E21D3B" w:rsidRPr="00FF3910" w14:paraId="2F5C16EE" w14:textId="77777777" w:rsidTr="005E22BB">
        <w:trPr>
          <w:trHeight w:val="283"/>
        </w:trPr>
        <w:tc>
          <w:tcPr>
            <w:tcW w:w="726" w:type="dxa"/>
            <w:vMerge/>
            <w:tcBorders>
              <w:top w:val="single" w:sz="4" w:space="0" w:color="auto"/>
              <w:left w:val="single" w:sz="8" w:space="0" w:color="auto"/>
              <w:bottom w:val="single" w:sz="8" w:space="0" w:color="000000"/>
              <w:right w:val="single" w:sz="8" w:space="0" w:color="auto"/>
            </w:tcBorders>
            <w:vAlign w:val="center"/>
            <w:hideMark/>
          </w:tcPr>
          <w:p w14:paraId="07F170F6" w14:textId="77777777" w:rsidR="00E21D3B" w:rsidRPr="00FF3910" w:rsidRDefault="00E21D3B" w:rsidP="00657C8A">
            <w:pPr>
              <w:ind w:left="0" w:firstLine="0"/>
              <w:jc w:val="left"/>
              <w:rPr>
                <w:rFonts w:ascii="Arial Narrow" w:hAnsi="Arial Narrow" w:cs="Arial"/>
                <w:bCs/>
                <w:sz w:val="22"/>
                <w:szCs w:val="22"/>
              </w:rPr>
            </w:pPr>
          </w:p>
        </w:tc>
        <w:tc>
          <w:tcPr>
            <w:tcW w:w="2626" w:type="dxa"/>
            <w:vMerge/>
            <w:tcBorders>
              <w:top w:val="nil"/>
              <w:left w:val="single" w:sz="8" w:space="0" w:color="auto"/>
              <w:bottom w:val="single" w:sz="8" w:space="0" w:color="000000"/>
              <w:right w:val="single" w:sz="4" w:space="0" w:color="auto"/>
            </w:tcBorders>
            <w:vAlign w:val="center"/>
            <w:hideMark/>
          </w:tcPr>
          <w:p w14:paraId="54874749" w14:textId="77777777" w:rsidR="00E21D3B" w:rsidRPr="00FF3910" w:rsidRDefault="00E21D3B" w:rsidP="00657C8A">
            <w:pPr>
              <w:ind w:left="0" w:firstLine="0"/>
              <w:jc w:val="left"/>
              <w:rPr>
                <w:rFonts w:ascii="Arial Narrow" w:hAnsi="Arial Narrow" w:cs="Arial"/>
                <w:bCs/>
                <w:sz w:val="22"/>
                <w:szCs w:val="22"/>
              </w:rPr>
            </w:pPr>
          </w:p>
        </w:tc>
        <w:tc>
          <w:tcPr>
            <w:tcW w:w="1892" w:type="dxa"/>
            <w:tcBorders>
              <w:top w:val="nil"/>
              <w:left w:val="nil"/>
              <w:bottom w:val="single" w:sz="8" w:space="0" w:color="auto"/>
              <w:right w:val="single" w:sz="4" w:space="0" w:color="auto"/>
            </w:tcBorders>
            <w:noWrap/>
            <w:vAlign w:val="center"/>
            <w:hideMark/>
          </w:tcPr>
          <w:p w14:paraId="64C6A504" w14:textId="77777777" w:rsidR="00E21D3B" w:rsidRPr="00FF3910" w:rsidRDefault="00E21D3B" w:rsidP="00657C8A">
            <w:pPr>
              <w:ind w:left="0" w:firstLine="0"/>
              <w:jc w:val="center"/>
              <w:rPr>
                <w:rFonts w:ascii="Arial Narrow" w:hAnsi="Arial Narrow" w:cs="Arial"/>
                <w:sz w:val="22"/>
                <w:szCs w:val="22"/>
              </w:rPr>
            </w:pPr>
            <w:r>
              <w:rPr>
                <w:rFonts w:ascii="Arial Narrow" w:hAnsi="Arial Narrow" w:cs="Arial"/>
                <w:sz w:val="22"/>
                <w:szCs w:val="22"/>
              </w:rPr>
              <w:t>bioodpady</w:t>
            </w:r>
          </w:p>
        </w:tc>
        <w:tc>
          <w:tcPr>
            <w:tcW w:w="1560" w:type="dxa"/>
            <w:tcBorders>
              <w:top w:val="nil"/>
              <w:left w:val="nil"/>
              <w:bottom w:val="single" w:sz="8" w:space="0" w:color="auto"/>
              <w:right w:val="single" w:sz="4" w:space="0" w:color="auto"/>
            </w:tcBorders>
            <w:noWrap/>
            <w:vAlign w:val="center"/>
            <w:hideMark/>
          </w:tcPr>
          <w:p w14:paraId="33B58111" w14:textId="77777777" w:rsidR="00E21D3B" w:rsidRPr="00E21D3B" w:rsidRDefault="00E21D3B" w:rsidP="00657C8A">
            <w:pPr>
              <w:ind w:left="0" w:firstLine="0"/>
              <w:jc w:val="center"/>
              <w:rPr>
                <w:rFonts w:ascii="Arial Narrow" w:hAnsi="Arial Narrow" w:cs="Arial"/>
                <w:sz w:val="22"/>
                <w:szCs w:val="22"/>
              </w:rPr>
            </w:pPr>
            <w:r w:rsidRPr="00E21D3B">
              <w:rPr>
                <w:rFonts w:ascii="Arial Narrow" w:hAnsi="Arial Narrow" w:cs="Arial"/>
                <w:sz w:val="22"/>
                <w:szCs w:val="22"/>
              </w:rPr>
              <w:t>120 l</w:t>
            </w:r>
          </w:p>
        </w:tc>
        <w:tc>
          <w:tcPr>
            <w:tcW w:w="1134" w:type="dxa"/>
            <w:tcBorders>
              <w:top w:val="nil"/>
              <w:left w:val="nil"/>
              <w:bottom w:val="single" w:sz="8" w:space="0" w:color="auto"/>
              <w:right w:val="single" w:sz="4" w:space="0" w:color="auto"/>
            </w:tcBorders>
            <w:noWrap/>
            <w:vAlign w:val="center"/>
            <w:hideMark/>
          </w:tcPr>
          <w:p w14:paraId="55253141" w14:textId="77777777" w:rsidR="00E21D3B" w:rsidRPr="00E21D3B" w:rsidRDefault="00E21D3B" w:rsidP="00657C8A">
            <w:pPr>
              <w:ind w:left="0" w:firstLine="0"/>
              <w:jc w:val="center"/>
              <w:rPr>
                <w:rFonts w:ascii="Arial Narrow" w:hAnsi="Arial Narrow" w:cs="Arial"/>
                <w:sz w:val="22"/>
                <w:szCs w:val="22"/>
              </w:rPr>
            </w:pPr>
            <w:r w:rsidRPr="00E21D3B">
              <w:rPr>
                <w:rFonts w:ascii="Arial Narrow" w:hAnsi="Arial Narrow" w:cs="Arial"/>
                <w:sz w:val="22"/>
                <w:szCs w:val="22"/>
              </w:rPr>
              <w:t>1</w:t>
            </w:r>
          </w:p>
        </w:tc>
        <w:tc>
          <w:tcPr>
            <w:tcW w:w="1326" w:type="dxa"/>
            <w:tcBorders>
              <w:top w:val="nil"/>
              <w:left w:val="nil"/>
              <w:bottom w:val="single" w:sz="8" w:space="0" w:color="auto"/>
              <w:right w:val="single" w:sz="8" w:space="0" w:color="auto"/>
            </w:tcBorders>
            <w:noWrap/>
            <w:vAlign w:val="center"/>
            <w:hideMark/>
          </w:tcPr>
          <w:p w14:paraId="0EDF80C7" w14:textId="77777777" w:rsidR="00E21D3B" w:rsidRPr="00E21D3B" w:rsidRDefault="00E21D3B" w:rsidP="00657C8A">
            <w:pPr>
              <w:ind w:left="0" w:firstLine="0"/>
              <w:jc w:val="center"/>
              <w:rPr>
                <w:rFonts w:ascii="Arial Narrow" w:hAnsi="Arial Narrow" w:cs="Arial"/>
                <w:sz w:val="22"/>
                <w:szCs w:val="22"/>
              </w:rPr>
            </w:pPr>
            <w:r w:rsidRPr="00E21D3B">
              <w:rPr>
                <w:rFonts w:ascii="Arial Narrow" w:hAnsi="Arial Narrow" w:cs="Arial"/>
                <w:sz w:val="22"/>
                <w:szCs w:val="22"/>
              </w:rPr>
              <w:t>26</w:t>
            </w:r>
          </w:p>
        </w:tc>
      </w:tr>
      <w:tr w:rsidR="00E21D3B" w:rsidRPr="00FF3910" w14:paraId="142BB2D6" w14:textId="77777777" w:rsidTr="005E22BB">
        <w:trPr>
          <w:trHeight w:val="283"/>
        </w:trPr>
        <w:tc>
          <w:tcPr>
            <w:tcW w:w="726" w:type="dxa"/>
            <w:vMerge w:val="restart"/>
            <w:tcBorders>
              <w:top w:val="nil"/>
              <w:left w:val="single" w:sz="8" w:space="0" w:color="auto"/>
              <w:right w:val="single" w:sz="8" w:space="0" w:color="auto"/>
            </w:tcBorders>
            <w:noWrap/>
            <w:vAlign w:val="center"/>
            <w:hideMark/>
          </w:tcPr>
          <w:p w14:paraId="7AE86A9F" w14:textId="77777777" w:rsidR="00E21D3B" w:rsidRPr="00FF3910" w:rsidRDefault="00E21D3B" w:rsidP="00657C8A">
            <w:pPr>
              <w:ind w:left="0" w:firstLine="0"/>
              <w:jc w:val="center"/>
              <w:rPr>
                <w:rFonts w:ascii="Arial Narrow" w:hAnsi="Arial Narrow" w:cs="Arial"/>
                <w:bCs/>
                <w:sz w:val="22"/>
                <w:szCs w:val="22"/>
              </w:rPr>
            </w:pPr>
            <w:r>
              <w:rPr>
                <w:rFonts w:ascii="Arial Narrow" w:hAnsi="Arial Narrow" w:cs="Arial"/>
                <w:bCs/>
                <w:sz w:val="22"/>
                <w:szCs w:val="22"/>
              </w:rPr>
              <w:t>65</w:t>
            </w:r>
          </w:p>
        </w:tc>
        <w:tc>
          <w:tcPr>
            <w:tcW w:w="2626" w:type="dxa"/>
            <w:vMerge w:val="restart"/>
            <w:tcBorders>
              <w:top w:val="nil"/>
              <w:left w:val="nil"/>
              <w:right w:val="single" w:sz="4" w:space="0" w:color="auto"/>
            </w:tcBorders>
            <w:vAlign w:val="center"/>
            <w:hideMark/>
          </w:tcPr>
          <w:p w14:paraId="414F3E83" w14:textId="77777777" w:rsidR="000C5799" w:rsidRDefault="00E21D3B" w:rsidP="00657C8A">
            <w:pPr>
              <w:ind w:left="0" w:firstLine="0"/>
              <w:jc w:val="center"/>
              <w:rPr>
                <w:rFonts w:ascii="Arial Narrow" w:hAnsi="Arial Narrow" w:cs="Arial"/>
                <w:b/>
                <w:sz w:val="22"/>
                <w:szCs w:val="22"/>
              </w:rPr>
            </w:pPr>
            <w:r w:rsidRPr="00E21D3B">
              <w:rPr>
                <w:rFonts w:ascii="Arial Narrow" w:hAnsi="Arial Narrow" w:cs="Arial"/>
                <w:b/>
                <w:sz w:val="22"/>
                <w:szCs w:val="22"/>
              </w:rPr>
              <w:t xml:space="preserve">Kuślin  </w:t>
            </w:r>
          </w:p>
          <w:p w14:paraId="181DFF09" w14:textId="77777777" w:rsidR="00E21D3B" w:rsidRPr="00FF3910" w:rsidRDefault="00FA7AF1" w:rsidP="00657C8A">
            <w:pPr>
              <w:ind w:left="0" w:firstLine="0"/>
              <w:jc w:val="center"/>
              <w:rPr>
                <w:rFonts w:ascii="Arial Narrow" w:hAnsi="Arial Narrow" w:cs="Arial"/>
                <w:sz w:val="22"/>
                <w:szCs w:val="22"/>
              </w:rPr>
            </w:pPr>
            <w:r>
              <w:rPr>
                <w:rFonts w:ascii="Arial Narrow" w:hAnsi="Arial Narrow" w:cs="Arial"/>
                <w:b/>
                <w:sz w:val="22"/>
                <w:szCs w:val="22"/>
              </w:rPr>
              <w:t>u</w:t>
            </w:r>
            <w:r w:rsidR="00E21D3B" w:rsidRPr="00FF3910">
              <w:rPr>
                <w:rFonts w:ascii="Arial Narrow" w:hAnsi="Arial Narrow" w:cs="Arial"/>
                <w:sz w:val="22"/>
                <w:szCs w:val="22"/>
              </w:rPr>
              <w:t>l. Powstańców Wlkp. 27</w:t>
            </w:r>
          </w:p>
        </w:tc>
        <w:tc>
          <w:tcPr>
            <w:tcW w:w="1892" w:type="dxa"/>
            <w:tcBorders>
              <w:top w:val="nil"/>
              <w:left w:val="nil"/>
              <w:bottom w:val="single" w:sz="4" w:space="0" w:color="auto"/>
              <w:right w:val="nil"/>
            </w:tcBorders>
            <w:vAlign w:val="center"/>
            <w:hideMark/>
          </w:tcPr>
          <w:p w14:paraId="51CDAEC5" w14:textId="77777777" w:rsidR="00E21D3B" w:rsidRPr="00FF3910" w:rsidRDefault="00E21D3B" w:rsidP="00657C8A">
            <w:pPr>
              <w:ind w:left="0" w:firstLine="0"/>
              <w:jc w:val="center"/>
              <w:rPr>
                <w:rFonts w:ascii="Arial Narrow" w:hAnsi="Arial Narrow" w:cs="Arial"/>
                <w:sz w:val="22"/>
                <w:szCs w:val="22"/>
              </w:rPr>
            </w:pPr>
            <w:r>
              <w:rPr>
                <w:rFonts w:ascii="Arial Narrow" w:hAnsi="Arial Narrow" w:cs="Arial"/>
                <w:sz w:val="22"/>
                <w:szCs w:val="22"/>
              </w:rPr>
              <w:t>zmieszane</w:t>
            </w:r>
          </w:p>
        </w:tc>
        <w:tc>
          <w:tcPr>
            <w:tcW w:w="1560" w:type="dxa"/>
            <w:tcBorders>
              <w:top w:val="nil"/>
              <w:left w:val="single" w:sz="4" w:space="0" w:color="auto"/>
              <w:bottom w:val="single" w:sz="4" w:space="0" w:color="auto"/>
              <w:right w:val="single" w:sz="4" w:space="0" w:color="auto"/>
            </w:tcBorders>
            <w:shd w:val="clear" w:color="auto" w:fill="FFFFFF"/>
            <w:noWrap/>
            <w:vAlign w:val="center"/>
            <w:hideMark/>
          </w:tcPr>
          <w:p w14:paraId="5AB6A5BD" w14:textId="77777777" w:rsidR="00E21D3B" w:rsidRPr="00E21D3B" w:rsidRDefault="00E21D3B" w:rsidP="00657C8A">
            <w:pPr>
              <w:ind w:left="0" w:firstLine="0"/>
              <w:jc w:val="center"/>
              <w:rPr>
                <w:rFonts w:ascii="Arial Narrow" w:hAnsi="Arial Narrow" w:cs="Arial"/>
                <w:sz w:val="22"/>
                <w:szCs w:val="22"/>
              </w:rPr>
            </w:pPr>
            <w:r w:rsidRPr="00E21D3B">
              <w:rPr>
                <w:rFonts w:ascii="Arial Narrow" w:hAnsi="Arial Narrow" w:cs="Arial"/>
                <w:sz w:val="22"/>
                <w:szCs w:val="22"/>
              </w:rPr>
              <w:t>120 l</w:t>
            </w:r>
          </w:p>
        </w:tc>
        <w:tc>
          <w:tcPr>
            <w:tcW w:w="1134" w:type="dxa"/>
            <w:tcBorders>
              <w:top w:val="nil"/>
              <w:left w:val="nil"/>
              <w:bottom w:val="single" w:sz="4" w:space="0" w:color="auto"/>
              <w:right w:val="single" w:sz="4" w:space="0" w:color="auto"/>
            </w:tcBorders>
            <w:shd w:val="clear" w:color="auto" w:fill="FFFFFF"/>
            <w:noWrap/>
            <w:vAlign w:val="center"/>
            <w:hideMark/>
          </w:tcPr>
          <w:p w14:paraId="2C012C43" w14:textId="77777777" w:rsidR="00E21D3B" w:rsidRPr="00E21D3B" w:rsidRDefault="00E21D3B" w:rsidP="00657C8A">
            <w:pPr>
              <w:ind w:left="0" w:firstLine="0"/>
              <w:jc w:val="center"/>
              <w:rPr>
                <w:rFonts w:ascii="Arial Narrow" w:hAnsi="Arial Narrow" w:cs="Arial"/>
                <w:sz w:val="22"/>
                <w:szCs w:val="22"/>
              </w:rPr>
            </w:pPr>
            <w:r w:rsidRPr="00E21D3B">
              <w:rPr>
                <w:rFonts w:ascii="Arial Narrow" w:hAnsi="Arial Narrow" w:cs="Arial"/>
                <w:sz w:val="22"/>
                <w:szCs w:val="22"/>
              </w:rPr>
              <w:t>2</w:t>
            </w:r>
          </w:p>
        </w:tc>
        <w:tc>
          <w:tcPr>
            <w:tcW w:w="1326" w:type="dxa"/>
            <w:tcBorders>
              <w:top w:val="nil"/>
              <w:left w:val="nil"/>
              <w:bottom w:val="single" w:sz="4" w:space="0" w:color="auto"/>
              <w:right w:val="single" w:sz="8" w:space="0" w:color="auto"/>
            </w:tcBorders>
            <w:shd w:val="clear" w:color="auto" w:fill="FFFFFF"/>
            <w:noWrap/>
            <w:vAlign w:val="center"/>
            <w:hideMark/>
          </w:tcPr>
          <w:p w14:paraId="440BCFB2" w14:textId="77777777" w:rsidR="00E21D3B" w:rsidRPr="00E21D3B" w:rsidRDefault="00E21D3B" w:rsidP="00657C8A">
            <w:pPr>
              <w:ind w:left="0" w:firstLine="0"/>
              <w:jc w:val="center"/>
              <w:rPr>
                <w:rFonts w:ascii="Arial Narrow" w:hAnsi="Arial Narrow" w:cs="Arial"/>
                <w:sz w:val="22"/>
                <w:szCs w:val="22"/>
              </w:rPr>
            </w:pPr>
            <w:r w:rsidRPr="00E21D3B">
              <w:rPr>
                <w:rFonts w:ascii="Arial Narrow" w:hAnsi="Arial Narrow" w:cs="Arial"/>
                <w:sz w:val="22"/>
                <w:szCs w:val="22"/>
              </w:rPr>
              <w:t>26</w:t>
            </w:r>
          </w:p>
        </w:tc>
      </w:tr>
      <w:tr w:rsidR="00E21D3B" w:rsidRPr="00FF3910" w14:paraId="50D215D5" w14:textId="77777777" w:rsidTr="005E22BB">
        <w:trPr>
          <w:trHeight w:val="283"/>
        </w:trPr>
        <w:tc>
          <w:tcPr>
            <w:tcW w:w="726" w:type="dxa"/>
            <w:vMerge/>
            <w:tcBorders>
              <w:left w:val="single" w:sz="8" w:space="0" w:color="auto"/>
              <w:right w:val="single" w:sz="8" w:space="0" w:color="auto"/>
            </w:tcBorders>
            <w:noWrap/>
            <w:vAlign w:val="center"/>
          </w:tcPr>
          <w:p w14:paraId="6B78870B" w14:textId="77777777" w:rsidR="00E21D3B" w:rsidRPr="00FF3910" w:rsidRDefault="00E21D3B"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09E19FE5" w14:textId="77777777" w:rsidR="00E21D3B" w:rsidRPr="00FF3910" w:rsidRDefault="00E21D3B" w:rsidP="00657C8A">
            <w:pPr>
              <w:ind w:left="0" w:firstLine="0"/>
              <w:jc w:val="center"/>
              <w:rPr>
                <w:rFonts w:ascii="Arial Narrow" w:hAnsi="Arial Narrow" w:cs="Arial"/>
                <w:sz w:val="22"/>
                <w:szCs w:val="22"/>
              </w:rPr>
            </w:pPr>
          </w:p>
        </w:tc>
        <w:tc>
          <w:tcPr>
            <w:tcW w:w="1892" w:type="dxa"/>
            <w:tcBorders>
              <w:top w:val="nil"/>
              <w:left w:val="nil"/>
              <w:bottom w:val="single" w:sz="4" w:space="0" w:color="auto"/>
              <w:right w:val="nil"/>
            </w:tcBorders>
            <w:vAlign w:val="center"/>
          </w:tcPr>
          <w:p w14:paraId="2FBFC113" w14:textId="77777777" w:rsidR="00E21D3B" w:rsidRPr="00FF3910" w:rsidRDefault="00E21D3B" w:rsidP="00657C8A">
            <w:pPr>
              <w:ind w:left="0" w:firstLine="0"/>
              <w:jc w:val="center"/>
              <w:rPr>
                <w:rFonts w:ascii="Arial Narrow" w:hAnsi="Arial Narrow" w:cs="Arial"/>
                <w:sz w:val="22"/>
                <w:szCs w:val="22"/>
              </w:rPr>
            </w:pPr>
            <w:r>
              <w:rPr>
                <w:rFonts w:ascii="Arial Narrow" w:hAnsi="Arial Narrow" w:cs="Arial"/>
                <w:sz w:val="22"/>
                <w:szCs w:val="22"/>
              </w:rPr>
              <w:t>papier i tektur</w:t>
            </w:r>
          </w:p>
        </w:tc>
        <w:tc>
          <w:tcPr>
            <w:tcW w:w="1560" w:type="dxa"/>
            <w:tcBorders>
              <w:top w:val="nil"/>
              <w:left w:val="single" w:sz="4" w:space="0" w:color="auto"/>
              <w:bottom w:val="single" w:sz="4" w:space="0" w:color="auto"/>
              <w:right w:val="single" w:sz="4" w:space="0" w:color="auto"/>
            </w:tcBorders>
            <w:shd w:val="clear" w:color="auto" w:fill="FFFFFF"/>
            <w:noWrap/>
            <w:vAlign w:val="center"/>
          </w:tcPr>
          <w:p w14:paraId="6A5EC82C" w14:textId="77777777" w:rsidR="00E21D3B" w:rsidRPr="00E21D3B" w:rsidRDefault="00E21D3B" w:rsidP="00657C8A">
            <w:pPr>
              <w:ind w:left="0" w:firstLine="0"/>
              <w:jc w:val="center"/>
              <w:rPr>
                <w:rFonts w:ascii="Arial Narrow" w:hAnsi="Arial Narrow" w:cs="Arial"/>
                <w:sz w:val="22"/>
                <w:szCs w:val="22"/>
              </w:rPr>
            </w:pPr>
            <w:r w:rsidRPr="00E21D3B">
              <w:rPr>
                <w:rFonts w:ascii="Arial Narrow" w:hAnsi="Arial Narrow" w:cs="Arial"/>
                <w:sz w:val="22"/>
                <w:szCs w:val="22"/>
              </w:rPr>
              <w:t>120 l</w:t>
            </w:r>
          </w:p>
        </w:tc>
        <w:tc>
          <w:tcPr>
            <w:tcW w:w="1134" w:type="dxa"/>
            <w:tcBorders>
              <w:top w:val="nil"/>
              <w:left w:val="nil"/>
              <w:bottom w:val="single" w:sz="4" w:space="0" w:color="auto"/>
              <w:right w:val="single" w:sz="4" w:space="0" w:color="auto"/>
            </w:tcBorders>
            <w:shd w:val="clear" w:color="auto" w:fill="FFFFFF"/>
            <w:noWrap/>
            <w:vAlign w:val="center"/>
          </w:tcPr>
          <w:p w14:paraId="51322AC2" w14:textId="77777777" w:rsidR="00E21D3B" w:rsidRPr="00E21D3B" w:rsidRDefault="00E21D3B" w:rsidP="00657C8A">
            <w:pPr>
              <w:ind w:left="0" w:firstLine="0"/>
              <w:jc w:val="center"/>
              <w:rPr>
                <w:rFonts w:ascii="Arial Narrow" w:hAnsi="Arial Narrow" w:cs="Arial"/>
                <w:sz w:val="22"/>
                <w:szCs w:val="22"/>
              </w:rPr>
            </w:pPr>
            <w:r w:rsidRPr="00E21D3B">
              <w:rPr>
                <w:rFonts w:ascii="Arial Narrow" w:hAnsi="Arial Narrow" w:cs="Arial"/>
                <w:sz w:val="22"/>
                <w:szCs w:val="22"/>
              </w:rPr>
              <w:t>1</w:t>
            </w:r>
          </w:p>
        </w:tc>
        <w:tc>
          <w:tcPr>
            <w:tcW w:w="1326" w:type="dxa"/>
            <w:tcBorders>
              <w:top w:val="nil"/>
              <w:left w:val="nil"/>
              <w:bottom w:val="single" w:sz="4" w:space="0" w:color="auto"/>
              <w:right w:val="single" w:sz="8" w:space="0" w:color="auto"/>
            </w:tcBorders>
            <w:shd w:val="clear" w:color="auto" w:fill="FFFFFF"/>
            <w:noWrap/>
            <w:vAlign w:val="center"/>
          </w:tcPr>
          <w:p w14:paraId="0C9F281A" w14:textId="77777777" w:rsidR="00E21D3B" w:rsidRPr="00E21D3B" w:rsidRDefault="00E21D3B" w:rsidP="00657C8A">
            <w:pPr>
              <w:ind w:left="0" w:firstLine="0"/>
              <w:jc w:val="center"/>
              <w:rPr>
                <w:rFonts w:ascii="Arial Narrow" w:hAnsi="Arial Narrow" w:cs="Arial"/>
                <w:sz w:val="22"/>
                <w:szCs w:val="22"/>
              </w:rPr>
            </w:pPr>
            <w:r w:rsidRPr="00E21D3B">
              <w:rPr>
                <w:rFonts w:ascii="Arial Narrow" w:hAnsi="Arial Narrow" w:cs="Arial"/>
                <w:sz w:val="22"/>
                <w:szCs w:val="22"/>
              </w:rPr>
              <w:t>26</w:t>
            </w:r>
          </w:p>
        </w:tc>
      </w:tr>
      <w:tr w:rsidR="00E21D3B" w:rsidRPr="00FF3910" w14:paraId="3045BC39" w14:textId="77777777" w:rsidTr="005E22BB">
        <w:trPr>
          <w:trHeight w:val="283"/>
        </w:trPr>
        <w:tc>
          <w:tcPr>
            <w:tcW w:w="726" w:type="dxa"/>
            <w:vMerge/>
            <w:tcBorders>
              <w:left w:val="single" w:sz="8" w:space="0" w:color="auto"/>
              <w:right w:val="single" w:sz="8" w:space="0" w:color="auto"/>
            </w:tcBorders>
            <w:noWrap/>
            <w:vAlign w:val="center"/>
          </w:tcPr>
          <w:p w14:paraId="269C628C" w14:textId="77777777" w:rsidR="00E21D3B" w:rsidRPr="00FF3910" w:rsidRDefault="00E21D3B"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587D6A5A" w14:textId="77777777" w:rsidR="00E21D3B" w:rsidRPr="00FF3910" w:rsidRDefault="00E21D3B" w:rsidP="00657C8A">
            <w:pPr>
              <w:ind w:left="0" w:firstLine="0"/>
              <w:jc w:val="center"/>
              <w:rPr>
                <w:rFonts w:ascii="Arial Narrow" w:hAnsi="Arial Narrow" w:cs="Arial"/>
                <w:sz w:val="22"/>
                <w:szCs w:val="22"/>
              </w:rPr>
            </w:pPr>
          </w:p>
        </w:tc>
        <w:tc>
          <w:tcPr>
            <w:tcW w:w="1892" w:type="dxa"/>
            <w:tcBorders>
              <w:top w:val="nil"/>
              <w:left w:val="nil"/>
              <w:bottom w:val="single" w:sz="4" w:space="0" w:color="auto"/>
              <w:right w:val="nil"/>
            </w:tcBorders>
            <w:vAlign w:val="center"/>
          </w:tcPr>
          <w:p w14:paraId="5E65E233" w14:textId="77777777" w:rsidR="00E21D3B" w:rsidRPr="00FF3910" w:rsidRDefault="00E21D3B" w:rsidP="00657C8A">
            <w:pPr>
              <w:ind w:left="0" w:firstLine="0"/>
              <w:jc w:val="center"/>
              <w:rPr>
                <w:rFonts w:ascii="Arial Narrow" w:hAnsi="Arial Narrow" w:cs="Arial"/>
                <w:sz w:val="22"/>
                <w:szCs w:val="22"/>
              </w:rPr>
            </w:pPr>
            <w:r>
              <w:rPr>
                <w:rFonts w:ascii="Arial Narrow" w:hAnsi="Arial Narrow" w:cs="Arial"/>
                <w:sz w:val="22"/>
                <w:szCs w:val="22"/>
              </w:rPr>
              <w:t>szkło</w:t>
            </w:r>
          </w:p>
        </w:tc>
        <w:tc>
          <w:tcPr>
            <w:tcW w:w="1560" w:type="dxa"/>
            <w:tcBorders>
              <w:top w:val="nil"/>
              <w:left w:val="single" w:sz="4" w:space="0" w:color="auto"/>
              <w:bottom w:val="single" w:sz="4" w:space="0" w:color="auto"/>
              <w:right w:val="single" w:sz="4" w:space="0" w:color="auto"/>
            </w:tcBorders>
            <w:shd w:val="clear" w:color="auto" w:fill="FFFFFF"/>
            <w:noWrap/>
            <w:vAlign w:val="center"/>
          </w:tcPr>
          <w:p w14:paraId="05A3A0C3" w14:textId="77777777" w:rsidR="00E21D3B" w:rsidRPr="00E21D3B" w:rsidRDefault="00E21D3B" w:rsidP="00657C8A">
            <w:pPr>
              <w:ind w:left="0" w:firstLine="0"/>
              <w:jc w:val="center"/>
              <w:rPr>
                <w:rFonts w:ascii="Arial Narrow" w:hAnsi="Arial Narrow" w:cs="Arial"/>
                <w:sz w:val="22"/>
                <w:szCs w:val="22"/>
              </w:rPr>
            </w:pPr>
            <w:r w:rsidRPr="00E21D3B">
              <w:rPr>
                <w:rFonts w:ascii="Arial Narrow" w:hAnsi="Arial Narrow" w:cs="Arial"/>
                <w:sz w:val="22"/>
                <w:szCs w:val="22"/>
              </w:rPr>
              <w:t>120 l</w:t>
            </w:r>
          </w:p>
        </w:tc>
        <w:tc>
          <w:tcPr>
            <w:tcW w:w="1134" w:type="dxa"/>
            <w:tcBorders>
              <w:top w:val="nil"/>
              <w:left w:val="nil"/>
              <w:bottom w:val="single" w:sz="4" w:space="0" w:color="auto"/>
              <w:right w:val="single" w:sz="4" w:space="0" w:color="auto"/>
            </w:tcBorders>
            <w:shd w:val="clear" w:color="auto" w:fill="FFFFFF"/>
            <w:noWrap/>
            <w:vAlign w:val="center"/>
          </w:tcPr>
          <w:p w14:paraId="715B1155" w14:textId="77777777" w:rsidR="00E21D3B" w:rsidRPr="00E21D3B" w:rsidRDefault="00E21D3B" w:rsidP="00657C8A">
            <w:pPr>
              <w:ind w:left="0" w:firstLine="0"/>
              <w:jc w:val="center"/>
              <w:rPr>
                <w:rFonts w:ascii="Arial Narrow" w:hAnsi="Arial Narrow" w:cs="Arial"/>
                <w:sz w:val="22"/>
                <w:szCs w:val="22"/>
              </w:rPr>
            </w:pPr>
            <w:r w:rsidRPr="00E21D3B">
              <w:rPr>
                <w:rFonts w:ascii="Arial Narrow" w:hAnsi="Arial Narrow" w:cs="Arial"/>
                <w:sz w:val="22"/>
                <w:szCs w:val="22"/>
              </w:rPr>
              <w:t>1</w:t>
            </w:r>
          </w:p>
        </w:tc>
        <w:tc>
          <w:tcPr>
            <w:tcW w:w="1326" w:type="dxa"/>
            <w:tcBorders>
              <w:top w:val="nil"/>
              <w:left w:val="nil"/>
              <w:bottom w:val="single" w:sz="4" w:space="0" w:color="auto"/>
              <w:right w:val="single" w:sz="8" w:space="0" w:color="auto"/>
            </w:tcBorders>
            <w:shd w:val="clear" w:color="auto" w:fill="FFFFFF"/>
            <w:noWrap/>
            <w:vAlign w:val="center"/>
          </w:tcPr>
          <w:p w14:paraId="4DB4E86F" w14:textId="77777777" w:rsidR="00E21D3B" w:rsidRPr="00E21D3B" w:rsidRDefault="00E21D3B" w:rsidP="00657C8A">
            <w:pPr>
              <w:ind w:left="0" w:firstLine="0"/>
              <w:jc w:val="center"/>
              <w:rPr>
                <w:rFonts w:ascii="Arial Narrow" w:hAnsi="Arial Narrow" w:cs="Arial"/>
                <w:sz w:val="22"/>
                <w:szCs w:val="22"/>
              </w:rPr>
            </w:pPr>
            <w:r w:rsidRPr="00E21D3B">
              <w:rPr>
                <w:rFonts w:ascii="Arial Narrow" w:hAnsi="Arial Narrow" w:cs="Arial"/>
                <w:sz w:val="22"/>
                <w:szCs w:val="22"/>
              </w:rPr>
              <w:t>26</w:t>
            </w:r>
          </w:p>
        </w:tc>
      </w:tr>
      <w:tr w:rsidR="00E21D3B" w:rsidRPr="00FF3910" w14:paraId="18557860" w14:textId="77777777" w:rsidTr="005E22BB">
        <w:trPr>
          <w:trHeight w:val="283"/>
        </w:trPr>
        <w:tc>
          <w:tcPr>
            <w:tcW w:w="726" w:type="dxa"/>
            <w:vMerge/>
            <w:tcBorders>
              <w:left w:val="single" w:sz="8" w:space="0" w:color="auto"/>
              <w:right w:val="single" w:sz="8" w:space="0" w:color="auto"/>
            </w:tcBorders>
            <w:noWrap/>
            <w:vAlign w:val="center"/>
          </w:tcPr>
          <w:p w14:paraId="7E529EA2" w14:textId="77777777" w:rsidR="00E21D3B" w:rsidRPr="00FF3910" w:rsidRDefault="00E21D3B"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429CBB71" w14:textId="77777777" w:rsidR="00E21D3B" w:rsidRPr="00FF3910" w:rsidRDefault="00E21D3B" w:rsidP="00657C8A">
            <w:pPr>
              <w:ind w:left="0" w:firstLine="0"/>
              <w:jc w:val="center"/>
              <w:rPr>
                <w:rFonts w:ascii="Arial Narrow" w:hAnsi="Arial Narrow" w:cs="Arial"/>
                <w:sz w:val="22"/>
                <w:szCs w:val="22"/>
              </w:rPr>
            </w:pPr>
          </w:p>
        </w:tc>
        <w:tc>
          <w:tcPr>
            <w:tcW w:w="1892" w:type="dxa"/>
            <w:tcBorders>
              <w:top w:val="nil"/>
              <w:left w:val="nil"/>
              <w:bottom w:val="single" w:sz="4" w:space="0" w:color="auto"/>
              <w:right w:val="nil"/>
            </w:tcBorders>
            <w:vAlign w:val="center"/>
          </w:tcPr>
          <w:p w14:paraId="11CFAB01" w14:textId="77777777" w:rsidR="00E21D3B" w:rsidRPr="00FF3910" w:rsidRDefault="00E21D3B" w:rsidP="00657C8A">
            <w:pPr>
              <w:ind w:left="0" w:firstLine="0"/>
              <w:jc w:val="center"/>
              <w:rPr>
                <w:rFonts w:ascii="Arial Narrow" w:hAnsi="Arial Narrow" w:cs="Arial"/>
                <w:sz w:val="22"/>
                <w:szCs w:val="22"/>
              </w:rPr>
            </w:pPr>
            <w:r>
              <w:rPr>
                <w:rFonts w:ascii="Arial Narrow" w:hAnsi="Arial Narrow" w:cs="Arial"/>
                <w:sz w:val="22"/>
                <w:szCs w:val="22"/>
              </w:rPr>
              <w:t>tworzywo sztuczne</w:t>
            </w:r>
          </w:p>
        </w:tc>
        <w:tc>
          <w:tcPr>
            <w:tcW w:w="1560" w:type="dxa"/>
            <w:tcBorders>
              <w:top w:val="nil"/>
              <w:left w:val="single" w:sz="4" w:space="0" w:color="auto"/>
              <w:bottom w:val="single" w:sz="4" w:space="0" w:color="auto"/>
              <w:right w:val="single" w:sz="4" w:space="0" w:color="auto"/>
            </w:tcBorders>
            <w:shd w:val="clear" w:color="auto" w:fill="FFFFFF"/>
            <w:noWrap/>
            <w:vAlign w:val="center"/>
          </w:tcPr>
          <w:p w14:paraId="66E00DBE" w14:textId="77777777" w:rsidR="00E21D3B" w:rsidRPr="00E21D3B" w:rsidRDefault="00E21D3B" w:rsidP="00657C8A">
            <w:pPr>
              <w:ind w:left="0" w:firstLine="0"/>
              <w:jc w:val="center"/>
              <w:rPr>
                <w:rFonts w:ascii="Arial Narrow" w:hAnsi="Arial Narrow" w:cs="Arial"/>
                <w:sz w:val="22"/>
                <w:szCs w:val="22"/>
              </w:rPr>
            </w:pPr>
            <w:r w:rsidRPr="00E21D3B">
              <w:rPr>
                <w:rFonts w:ascii="Arial Narrow" w:hAnsi="Arial Narrow" w:cs="Arial"/>
                <w:sz w:val="22"/>
                <w:szCs w:val="22"/>
              </w:rPr>
              <w:t>120 l</w:t>
            </w:r>
          </w:p>
        </w:tc>
        <w:tc>
          <w:tcPr>
            <w:tcW w:w="1134" w:type="dxa"/>
            <w:tcBorders>
              <w:top w:val="nil"/>
              <w:left w:val="nil"/>
              <w:bottom w:val="single" w:sz="4" w:space="0" w:color="auto"/>
              <w:right w:val="single" w:sz="4" w:space="0" w:color="auto"/>
            </w:tcBorders>
            <w:shd w:val="clear" w:color="auto" w:fill="FFFFFF"/>
            <w:noWrap/>
            <w:vAlign w:val="center"/>
          </w:tcPr>
          <w:p w14:paraId="3C7C1DB2" w14:textId="77777777" w:rsidR="00E21D3B" w:rsidRPr="00E21D3B" w:rsidRDefault="00E21D3B" w:rsidP="00657C8A">
            <w:pPr>
              <w:ind w:left="0" w:firstLine="0"/>
              <w:jc w:val="center"/>
              <w:rPr>
                <w:rFonts w:ascii="Arial Narrow" w:hAnsi="Arial Narrow" w:cs="Arial"/>
                <w:sz w:val="22"/>
                <w:szCs w:val="22"/>
              </w:rPr>
            </w:pPr>
            <w:r w:rsidRPr="00E21D3B">
              <w:rPr>
                <w:rFonts w:ascii="Arial Narrow" w:hAnsi="Arial Narrow" w:cs="Arial"/>
                <w:sz w:val="22"/>
                <w:szCs w:val="22"/>
              </w:rPr>
              <w:t>1</w:t>
            </w:r>
          </w:p>
        </w:tc>
        <w:tc>
          <w:tcPr>
            <w:tcW w:w="1326" w:type="dxa"/>
            <w:tcBorders>
              <w:top w:val="nil"/>
              <w:left w:val="nil"/>
              <w:bottom w:val="single" w:sz="4" w:space="0" w:color="auto"/>
              <w:right w:val="single" w:sz="8" w:space="0" w:color="auto"/>
            </w:tcBorders>
            <w:shd w:val="clear" w:color="auto" w:fill="FFFFFF"/>
            <w:noWrap/>
            <w:vAlign w:val="center"/>
          </w:tcPr>
          <w:p w14:paraId="008C102E" w14:textId="77777777" w:rsidR="00E21D3B" w:rsidRPr="00E21D3B" w:rsidRDefault="00E21D3B" w:rsidP="00657C8A">
            <w:pPr>
              <w:ind w:left="0" w:firstLine="0"/>
              <w:jc w:val="center"/>
              <w:rPr>
                <w:rFonts w:ascii="Arial Narrow" w:hAnsi="Arial Narrow" w:cs="Arial"/>
                <w:sz w:val="22"/>
                <w:szCs w:val="22"/>
              </w:rPr>
            </w:pPr>
            <w:r w:rsidRPr="00E21D3B">
              <w:rPr>
                <w:rFonts w:ascii="Arial Narrow" w:hAnsi="Arial Narrow" w:cs="Arial"/>
                <w:sz w:val="22"/>
                <w:szCs w:val="22"/>
              </w:rPr>
              <w:t>26</w:t>
            </w:r>
          </w:p>
        </w:tc>
      </w:tr>
      <w:tr w:rsidR="00E21D3B" w:rsidRPr="00FF3910" w14:paraId="78FD66EB" w14:textId="77777777" w:rsidTr="005E22BB">
        <w:trPr>
          <w:trHeight w:val="283"/>
        </w:trPr>
        <w:tc>
          <w:tcPr>
            <w:tcW w:w="726" w:type="dxa"/>
            <w:vMerge/>
            <w:tcBorders>
              <w:left w:val="single" w:sz="8" w:space="0" w:color="auto"/>
              <w:bottom w:val="single" w:sz="4" w:space="0" w:color="auto"/>
              <w:right w:val="single" w:sz="8" w:space="0" w:color="auto"/>
            </w:tcBorders>
            <w:noWrap/>
            <w:vAlign w:val="center"/>
          </w:tcPr>
          <w:p w14:paraId="21F7AF2E" w14:textId="77777777" w:rsidR="00E21D3B" w:rsidRPr="00FF3910" w:rsidRDefault="00E21D3B" w:rsidP="00657C8A">
            <w:pPr>
              <w:ind w:left="0" w:firstLine="0"/>
              <w:jc w:val="center"/>
              <w:rPr>
                <w:rFonts w:ascii="Arial Narrow" w:hAnsi="Arial Narrow" w:cs="Arial"/>
                <w:bCs/>
                <w:sz w:val="22"/>
                <w:szCs w:val="22"/>
              </w:rPr>
            </w:pPr>
          </w:p>
        </w:tc>
        <w:tc>
          <w:tcPr>
            <w:tcW w:w="2626" w:type="dxa"/>
            <w:vMerge/>
            <w:tcBorders>
              <w:left w:val="nil"/>
              <w:bottom w:val="single" w:sz="4" w:space="0" w:color="auto"/>
              <w:right w:val="single" w:sz="4" w:space="0" w:color="auto"/>
            </w:tcBorders>
            <w:vAlign w:val="center"/>
          </w:tcPr>
          <w:p w14:paraId="36082E72" w14:textId="77777777" w:rsidR="00E21D3B" w:rsidRPr="00FF3910" w:rsidRDefault="00E21D3B" w:rsidP="00657C8A">
            <w:pPr>
              <w:ind w:left="0" w:firstLine="0"/>
              <w:jc w:val="center"/>
              <w:rPr>
                <w:rFonts w:ascii="Arial Narrow" w:hAnsi="Arial Narrow" w:cs="Arial"/>
                <w:sz w:val="22"/>
                <w:szCs w:val="22"/>
              </w:rPr>
            </w:pPr>
          </w:p>
        </w:tc>
        <w:tc>
          <w:tcPr>
            <w:tcW w:w="1892" w:type="dxa"/>
            <w:tcBorders>
              <w:top w:val="nil"/>
              <w:left w:val="nil"/>
              <w:bottom w:val="single" w:sz="4" w:space="0" w:color="auto"/>
              <w:right w:val="nil"/>
            </w:tcBorders>
            <w:vAlign w:val="center"/>
          </w:tcPr>
          <w:p w14:paraId="72EAAC7B" w14:textId="77777777" w:rsidR="00E21D3B" w:rsidRPr="00FF3910" w:rsidRDefault="00E21D3B" w:rsidP="00657C8A">
            <w:pPr>
              <w:ind w:left="0" w:firstLine="0"/>
              <w:jc w:val="center"/>
              <w:rPr>
                <w:rFonts w:ascii="Arial Narrow" w:hAnsi="Arial Narrow" w:cs="Arial"/>
                <w:sz w:val="22"/>
                <w:szCs w:val="22"/>
              </w:rPr>
            </w:pPr>
            <w:r>
              <w:rPr>
                <w:rFonts w:ascii="Arial Narrow" w:hAnsi="Arial Narrow" w:cs="Arial"/>
                <w:sz w:val="22"/>
                <w:szCs w:val="22"/>
              </w:rPr>
              <w:t>bioodpady</w:t>
            </w:r>
          </w:p>
        </w:tc>
        <w:tc>
          <w:tcPr>
            <w:tcW w:w="1560" w:type="dxa"/>
            <w:tcBorders>
              <w:top w:val="nil"/>
              <w:left w:val="single" w:sz="4" w:space="0" w:color="auto"/>
              <w:bottom w:val="single" w:sz="4" w:space="0" w:color="auto"/>
              <w:right w:val="single" w:sz="4" w:space="0" w:color="auto"/>
            </w:tcBorders>
            <w:shd w:val="clear" w:color="auto" w:fill="FFFFFF"/>
            <w:noWrap/>
            <w:vAlign w:val="center"/>
          </w:tcPr>
          <w:p w14:paraId="2FE7E3C5" w14:textId="77777777" w:rsidR="00E21D3B" w:rsidRPr="00E21D3B" w:rsidRDefault="00E21D3B" w:rsidP="00657C8A">
            <w:pPr>
              <w:ind w:left="0" w:firstLine="0"/>
              <w:jc w:val="center"/>
              <w:rPr>
                <w:rFonts w:ascii="Arial Narrow" w:hAnsi="Arial Narrow" w:cs="Arial"/>
                <w:sz w:val="22"/>
                <w:szCs w:val="22"/>
              </w:rPr>
            </w:pPr>
            <w:r w:rsidRPr="00E21D3B">
              <w:rPr>
                <w:rFonts w:ascii="Arial Narrow" w:hAnsi="Arial Narrow" w:cs="Arial"/>
                <w:sz w:val="22"/>
                <w:szCs w:val="22"/>
              </w:rPr>
              <w:t>120 l</w:t>
            </w:r>
          </w:p>
        </w:tc>
        <w:tc>
          <w:tcPr>
            <w:tcW w:w="1134" w:type="dxa"/>
            <w:tcBorders>
              <w:top w:val="nil"/>
              <w:left w:val="nil"/>
              <w:bottom w:val="single" w:sz="4" w:space="0" w:color="auto"/>
              <w:right w:val="single" w:sz="4" w:space="0" w:color="auto"/>
            </w:tcBorders>
            <w:shd w:val="clear" w:color="auto" w:fill="FFFFFF"/>
            <w:noWrap/>
            <w:vAlign w:val="center"/>
          </w:tcPr>
          <w:p w14:paraId="6E19C46C" w14:textId="77777777" w:rsidR="00E21D3B" w:rsidRPr="00E21D3B" w:rsidRDefault="00E21D3B" w:rsidP="00657C8A">
            <w:pPr>
              <w:ind w:left="0" w:firstLine="0"/>
              <w:jc w:val="center"/>
              <w:rPr>
                <w:rFonts w:ascii="Arial Narrow" w:hAnsi="Arial Narrow" w:cs="Arial"/>
                <w:sz w:val="22"/>
                <w:szCs w:val="22"/>
              </w:rPr>
            </w:pPr>
            <w:r w:rsidRPr="00E21D3B">
              <w:rPr>
                <w:rFonts w:ascii="Arial Narrow" w:hAnsi="Arial Narrow" w:cs="Arial"/>
                <w:sz w:val="22"/>
                <w:szCs w:val="22"/>
              </w:rPr>
              <w:t>1</w:t>
            </w:r>
          </w:p>
        </w:tc>
        <w:tc>
          <w:tcPr>
            <w:tcW w:w="1326" w:type="dxa"/>
            <w:tcBorders>
              <w:top w:val="nil"/>
              <w:left w:val="nil"/>
              <w:bottom w:val="single" w:sz="4" w:space="0" w:color="auto"/>
              <w:right w:val="single" w:sz="8" w:space="0" w:color="auto"/>
            </w:tcBorders>
            <w:shd w:val="clear" w:color="auto" w:fill="FFFFFF"/>
            <w:noWrap/>
            <w:vAlign w:val="center"/>
          </w:tcPr>
          <w:p w14:paraId="6D91447D" w14:textId="77777777" w:rsidR="00E21D3B" w:rsidRPr="00E21D3B" w:rsidRDefault="00E21D3B" w:rsidP="00657C8A">
            <w:pPr>
              <w:ind w:left="0" w:firstLine="0"/>
              <w:jc w:val="center"/>
              <w:rPr>
                <w:rFonts w:ascii="Arial Narrow" w:hAnsi="Arial Narrow" w:cs="Arial"/>
                <w:sz w:val="22"/>
                <w:szCs w:val="22"/>
              </w:rPr>
            </w:pPr>
            <w:r w:rsidRPr="00E21D3B">
              <w:rPr>
                <w:rFonts w:ascii="Arial Narrow" w:hAnsi="Arial Narrow" w:cs="Arial"/>
                <w:sz w:val="22"/>
                <w:szCs w:val="22"/>
              </w:rPr>
              <w:t>26</w:t>
            </w:r>
          </w:p>
        </w:tc>
      </w:tr>
      <w:tr w:rsidR="00D166B5" w:rsidRPr="00FF3910" w14:paraId="4F75FCC5" w14:textId="77777777" w:rsidTr="005E22BB">
        <w:trPr>
          <w:trHeight w:val="340"/>
        </w:trPr>
        <w:tc>
          <w:tcPr>
            <w:tcW w:w="9264" w:type="dxa"/>
            <w:gridSpan w:val="6"/>
            <w:tcBorders>
              <w:top w:val="single" w:sz="8" w:space="0" w:color="000000"/>
              <w:left w:val="single" w:sz="8" w:space="0" w:color="auto"/>
              <w:bottom w:val="nil"/>
              <w:right w:val="single" w:sz="8" w:space="0" w:color="auto"/>
            </w:tcBorders>
            <w:shd w:val="clear" w:color="auto" w:fill="D9D9D9"/>
            <w:noWrap/>
            <w:vAlign w:val="center"/>
            <w:hideMark/>
          </w:tcPr>
          <w:p w14:paraId="2C623AC9" w14:textId="77777777" w:rsidR="00D166B5" w:rsidRPr="00FF3910" w:rsidRDefault="00D166B5" w:rsidP="00657C8A">
            <w:pPr>
              <w:ind w:left="0" w:firstLine="0"/>
              <w:jc w:val="center"/>
              <w:rPr>
                <w:rFonts w:ascii="Arial Narrow" w:hAnsi="Arial Narrow" w:cs="Arial"/>
                <w:b/>
                <w:sz w:val="22"/>
                <w:szCs w:val="22"/>
              </w:rPr>
            </w:pPr>
            <w:r w:rsidRPr="00FF3910">
              <w:rPr>
                <w:rFonts w:ascii="Arial Narrow" w:hAnsi="Arial Narrow" w:cs="Arial"/>
                <w:b/>
                <w:sz w:val="22"/>
                <w:szCs w:val="22"/>
              </w:rPr>
              <w:t>POWIAT OBORNICKI</w:t>
            </w:r>
          </w:p>
        </w:tc>
      </w:tr>
      <w:tr w:rsidR="00E21D3B" w:rsidRPr="00FF3910" w14:paraId="4F1AB9C6" w14:textId="77777777" w:rsidTr="005E22BB">
        <w:trPr>
          <w:trHeight w:val="283"/>
        </w:trPr>
        <w:tc>
          <w:tcPr>
            <w:tcW w:w="726" w:type="dxa"/>
            <w:vMerge w:val="restart"/>
            <w:tcBorders>
              <w:top w:val="single" w:sz="8" w:space="0" w:color="000000"/>
              <w:left w:val="single" w:sz="8" w:space="0" w:color="auto"/>
              <w:bottom w:val="single" w:sz="4" w:space="0" w:color="auto"/>
              <w:right w:val="single" w:sz="8" w:space="0" w:color="auto"/>
            </w:tcBorders>
            <w:noWrap/>
            <w:vAlign w:val="center"/>
            <w:hideMark/>
          </w:tcPr>
          <w:p w14:paraId="7C6F03E7" w14:textId="77777777" w:rsidR="00E21D3B" w:rsidRPr="00FF3910" w:rsidRDefault="00E21D3B" w:rsidP="00657C8A">
            <w:pPr>
              <w:ind w:left="0" w:firstLine="0"/>
              <w:jc w:val="center"/>
              <w:rPr>
                <w:rFonts w:ascii="Arial Narrow" w:hAnsi="Arial Narrow" w:cs="Arial"/>
                <w:bCs/>
                <w:sz w:val="22"/>
                <w:szCs w:val="22"/>
              </w:rPr>
            </w:pPr>
            <w:r>
              <w:rPr>
                <w:rFonts w:ascii="Arial Narrow" w:hAnsi="Arial Narrow" w:cs="Arial"/>
                <w:bCs/>
                <w:sz w:val="22"/>
                <w:szCs w:val="22"/>
              </w:rPr>
              <w:t>66</w:t>
            </w:r>
          </w:p>
        </w:tc>
        <w:tc>
          <w:tcPr>
            <w:tcW w:w="2626" w:type="dxa"/>
            <w:vMerge w:val="restart"/>
            <w:tcBorders>
              <w:top w:val="single" w:sz="8" w:space="0" w:color="000000"/>
              <w:left w:val="nil"/>
              <w:bottom w:val="single" w:sz="4" w:space="0" w:color="auto"/>
              <w:right w:val="single" w:sz="4" w:space="0" w:color="auto"/>
            </w:tcBorders>
            <w:vAlign w:val="center"/>
            <w:hideMark/>
          </w:tcPr>
          <w:p w14:paraId="49F5BC2A" w14:textId="77777777" w:rsidR="000C5799" w:rsidRDefault="00E21D3B" w:rsidP="000C5799">
            <w:pPr>
              <w:ind w:left="0" w:firstLine="0"/>
              <w:jc w:val="center"/>
              <w:rPr>
                <w:rFonts w:ascii="Arial Narrow" w:hAnsi="Arial Narrow" w:cs="Arial"/>
                <w:bCs/>
                <w:sz w:val="22"/>
                <w:szCs w:val="22"/>
              </w:rPr>
            </w:pPr>
            <w:r w:rsidRPr="00AE6E7D">
              <w:rPr>
                <w:rFonts w:ascii="Arial Narrow" w:hAnsi="Arial Narrow" w:cs="Arial"/>
                <w:b/>
                <w:bCs/>
                <w:sz w:val="22"/>
                <w:szCs w:val="22"/>
              </w:rPr>
              <w:t>Rogożno</w:t>
            </w:r>
            <w:r w:rsidRPr="00FF3910">
              <w:rPr>
                <w:rFonts w:ascii="Arial Narrow" w:hAnsi="Arial Narrow" w:cs="Arial"/>
                <w:bCs/>
                <w:sz w:val="22"/>
                <w:szCs w:val="22"/>
              </w:rPr>
              <w:t xml:space="preserve"> </w:t>
            </w:r>
          </w:p>
          <w:p w14:paraId="73406BD9" w14:textId="77777777" w:rsidR="00E21D3B" w:rsidRPr="00FF3910" w:rsidRDefault="00E21D3B" w:rsidP="000C5799">
            <w:pPr>
              <w:ind w:left="0" w:firstLine="0"/>
              <w:jc w:val="center"/>
              <w:rPr>
                <w:rFonts w:ascii="Arial Narrow" w:hAnsi="Arial Narrow" w:cs="Arial"/>
                <w:bCs/>
                <w:sz w:val="22"/>
                <w:szCs w:val="22"/>
              </w:rPr>
            </w:pPr>
            <w:r w:rsidRPr="00FF3910">
              <w:rPr>
                <w:rFonts w:ascii="Arial Narrow" w:hAnsi="Arial Narrow" w:cs="Arial"/>
                <w:bCs/>
                <w:sz w:val="22"/>
                <w:szCs w:val="22"/>
              </w:rPr>
              <w:t>ul. Krzyżaniaka 4-5</w:t>
            </w:r>
          </w:p>
        </w:tc>
        <w:tc>
          <w:tcPr>
            <w:tcW w:w="1892" w:type="dxa"/>
            <w:tcBorders>
              <w:top w:val="single" w:sz="8" w:space="0" w:color="auto"/>
              <w:left w:val="nil"/>
              <w:bottom w:val="single" w:sz="4" w:space="0" w:color="auto"/>
              <w:right w:val="nil"/>
            </w:tcBorders>
            <w:vAlign w:val="center"/>
            <w:hideMark/>
          </w:tcPr>
          <w:p w14:paraId="097666CF" w14:textId="77777777" w:rsidR="00E21D3B" w:rsidRPr="00FF3910" w:rsidRDefault="00E21D3B" w:rsidP="00657C8A">
            <w:pPr>
              <w:ind w:left="0" w:firstLine="0"/>
              <w:jc w:val="center"/>
              <w:rPr>
                <w:rFonts w:ascii="Arial Narrow" w:hAnsi="Arial Narrow" w:cs="Arial"/>
                <w:sz w:val="22"/>
                <w:szCs w:val="22"/>
              </w:rPr>
            </w:pPr>
            <w:r>
              <w:rPr>
                <w:rFonts w:ascii="Arial Narrow" w:hAnsi="Arial Narrow" w:cs="Arial"/>
                <w:sz w:val="22"/>
                <w:szCs w:val="22"/>
              </w:rPr>
              <w:t>zmieszane</w:t>
            </w:r>
          </w:p>
        </w:tc>
        <w:tc>
          <w:tcPr>
            <w:tcW w:w="1560" w:type="dxa"/>
            <w:tcBorders>
              <w:top w:val="single" w:sz="8" w:space="0" w:color="auto"/>
              <w:left w:val="single" w:sz="4" w:space="0" w:color="auto"/>
              <w:bottom w:val="single" w:sz="4" w:space="0" w:color="auto"/>
              <w:right w:val="single" w:sz="4" w:space="0" w:color="auto"/>
            </w:tcBorders>
            <w:shd w:val="clear" w:color="auto" w:fill="FFFFFF"/>
            <w:noWrap/>
            <w:vAlign w:val="center"/>
            <w:hideMark/>
          </w:tcPr>
          <w:p w14:paraId="1E52DA29" w14:textId="77777777" w:rsidR="00E21D3B" w:rsidRPr="00E21D3B" w:rsidRDefault="00E21D3B" w:rsidP="00657C8A">
            <w:pPr>
              <w:ind w:left="0" w:firstLine="0"/>
              <w:jc w:val="center"/>
              <w:rPr>
                <w:rFonts w:ascii="Arial Narrow" w:hAnsi="Arial Narrow" w:cs="Arial"/>
                <w:sz w:val="22"/>
                <w:szCs w:val="22"/>
              </w:rPr>
            </w:pPr>
            <w:r w:rsidRPr="00E21D3B">
              <w:rPr>
                <w:rFonts w:ascii="Arial Narrow" w:hAnsi="Arial Narrow" w:cs="Arial"/>
                <w:sz w:val="22"/>
                <w:szCs w:val="22"/>
              </w:rPr>
              <w:t>1100 l</w:t>
            </w:r>
          </w:p>
        </w:tc>
        <w:tc>
          <w:tcPr>
            <w:tcW w:w="1134" w:type="dxa"/>
            <w:tcBorders>
              <w:top w:val="single" w:sz="8" w:space="0" w:color="auto"/>
              <w:left w:val="nil"/>
              <w:bottom w:val="single" w:sz="4" w:space="0" w:color="auto"/>
              <w:right w:val="single" w:sz="4" w:space="0" w:color="auto"/>
            </w:tcBorders>
            <w:shd w:val="clear" w:color="auto" w:fill="FFFFFF"/>
            <w:noWrap/>
            <w:vAlign w:val="center"/>
            <w:hideMark/>
          </w:tcPr>
          <w:p w14:paraId="6B880AE4" w14:textId="77777777" w:rsidR="00E21D3B" w:rsidRPr="00E21D3B" w:rsidRDefault="00E21D3B" w:rsidP="00657C8A">
            <w:pPr>
              <w:ind w:left="0" w:firstLine="0"/>
              <w:jc w:val="center"/>
              <w:rPr>
                <w:rFonts w:ascii="Arial Narrow" w:hAnsi="Arial Narrow" w:cs="Arial"/>
                <w:sz w:val="22"/>
                <w:szCs w:val="22"/>
              </w:rPr>
            </w:pPr>
            <w:r w:rsidRPr="00E21D3B">
              <w:rPr>
                <w:rFonts w:ascii="Arial Narrow" w:hAnsi="Arial Narrow" w:cs="Arial"/>
                <w:sz w:val="22"/>
                <w:szCs w:val="22"/>
              </w:rPr>
              <w:t>2</w:t>
            </w:r>
          </w:p>
        </w:tc>
        <w:tc>
          <w:tcPr>
            <w:tcW w:w="1326" w:type="dxa"/>
            <w:tcBorders>
              <w:top w:val="single" w:sz="8" w:space="0" w:color="auto"/>
              <w:left w:val="nil"/>
              <w:bottom w:val="single" w:sz="4" w:space="0" w:color="auto"/>
              <w:right w:val="single" w:sz="8" w:space="0" w:color="auto"/>
            </w:tcBorders>
            <w:shd w:val="clear" w:color="auto" w:fill="FFFFFF"/>
            <w:noWrap/>
            <w:vAlign w:val="center"/>
            <w:hideMark/>
          </w:tcPr>
          <w:p w14:paraId="5D16CF47" w14:textId="77777777" w:rsidR="00E21D3B" w:rsidRPr="00E21D3B" w:rsidRDefault="00E21D3B" w:rsidP="00657C8A">
            <w:pPr>
              <w:ind w:left="0" w:firstLine="0"/>
              <w:jc w:val="center"/>
              <w:rPr>
                <w:rFonts w:ascii="Arial Narrow" w:hAnsi="Arial Narrow" w:cs="Arial"/>
                <w:sz w:val="22"/>
                <w:szCs w:val="22"/>
              </w:rPr>
            </w:pPr>
            <w:r w:rsidRPr="00E21D3B">
              <w:rPr>
                <w:rFonts w:ascii="Arial Narrow" w:hAnsi="Arial Narrow" w:cs="Arial"/>
                <w:sz w:val="22"/>
                <w:szCs w:val="22"/>
              </w:rPr>
              <w:t>26</w:t>
            </w:r>
          </w:p>
        </w:tc>
      </w:tr>
      <w:tr w:rsidR="00E21D3B" w:rsidRPr="00FF3910" w14:paraId="0A617B35" w14:textId="77777777" w:rsidTr="005E22BB">
        <w:trPr>
          <w:trHeight w:val="283"/>
        </w:trPr>
        <w:tc>
          <w:tcPr>
            <w:tcW w:w="726" w:type="dxa"/>
            <w:vMerge/>
            <w:tcBorders>
              <w:top w:val="single" w:sz="8" w:space="0" w:color="000000"/>
              <w:left w:val="single" w:sz="8" w:space="0" w:color="auto"/>
              <w:bottom w:val="single" w:sz="4" w:space="0" w:color="auto"/>
              <w:right w:val="single" w:sz="8" w:space="0" w:color="auto"/>
            </w:tcBorders>
            <w:vAlign w:val="center"/>
            <w:hideMark/>
          </w:tcPr>
          <w:p w14:paraId="4F55B8BF" w14:textId="77777777" w:rsidR="00E21D3B" w:rsidRPr="00FF3910" w:rsidRDefault="00E21D3B" w:rsidP="00657C8A">
            <w:pPr>
              <w:ind w:left="0" w:firstLine="0"/>
              <w:jc w:val="left"/>
              <w:rPr>
                <w:rFonts w:ascii="Arial Narrow" w:hAnsi="Arial Narrow" w:cs="Arial"/>
                <w:bCs/>
                <w:sz w:val="22"/>
                <w:szCs w:val="22"/>
              </w:rPr>
            </w:pPr>
          </w:p>
        </w:tc>
        <w:tc>
          <w:tcPr>
            <w:tcW w:w="2626" w:type="dxa"/>
            <w:vMerge/>
            <w:tcBorders>
              <w:top w:val="single" w:sz="8" w:space="0" w:color="000000"/>
              <w:left w:val="nil"/>
              <w:bottom w:val="single" w:sz="4" w:space="0" w:color="auto"/>
              <w:right w:val="single" w:sz="4" w:space="0" w:color="auto"/>
            </w:tcBorders>
            <w:vAlign w:val="center"/>
            <w:hideMark/>
          </w:tcPr>
          <w:p w14:paraId="269D4CBB" w14:textId="77777777" w:rsidR="00E21D3B" w:rsidRPr="00FF3910" w:rsidRDefault="00E21D3B" w:rsidP="00657C8A">
            <w:pPr>
              <w:ind w:left="0" w:firstLine="0"/>
              <w:jc w:val="left"/>
              <w:rPr>
                <w:rFonts w:ascii="Arial Narrow" w:hAnsi="Arial Narrow" w:cs="Arial"/>
                <w:bCs/>
                <w:sz w:val="22"/>
                <w:szCs w:val="22"/>
              </w:rPr>
            </w:pPr>
          </w:p>
        </w:tc>
        <w:tc>
          <w:tcPr>
            <w:tcW w:w="1892" w:type="dxa"/>
            <w:tcBorders>
              <w:top w:val="single" w:sz="4" w:space="0" w:color="auto"/>
              <w:left w:val="nil"/>
              <w:bottom w:val="single" w:sz="4" w:space="0" w:color="auto"/>
              <w:right w:val="nil"/>
            </w:tcBorders>
            <w:vAlign w:val="center"/>
            <w:hideMark/>
          </w:tcPr>
          <w:p w14:paraId="7B957780" w14:textId="77777777" w:rsidR="00E21D3B" w:rsidRPr="00FF3910" w:rsidRDefault="00E21D3B" w:rsidP="00657C8A">
            <w:pPr>
              <w:ind w:left="0" w:firstLine="0"/>
              <w:jc w:val="center"/>
              <w:rPr>
                <w:rFonts w:ascii="Arial Narrow" w:hAnsi="Arial Narrow" w:cs="Arial"/>
                <w:sz w:val="22"/>
                <w:szCs w:val="22"/>
              </w:rPr>
            </w:pPr>
            <w:r>
              <w:rPr>
                <w:rFonts w:ascii="Arial Narrow" w:hAnsi="Arial Narrow" w:cs="Arial"/>
                <w:sz w:val="22"/>
                <w:szCs w:val="22"/>
              </w:rPr>
              <w:t>papier i tektur</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01653F9" w14:textId="77777777" w:rsidR="00E21D3B" w:rsidRPr="00E21D3B" w:rsidRDefault="00E21D3B" w:rsidP="00657C8A">
            <w:pPr>
              <w:ind w:left="0" w:firstLine="0"/>
              <w:jc w:val="center"/>
              <w:rPr>
                <w:rFonts w:ascii="Arial Narrow" w:hAnsi="Arial Narrow" w:cs="Arial"/>
                <w:sz w:val="22"/>
                <w:szCs w:val="22"/>
              </w:rPr>
            </w:pPr>
            <w:r w:rsidRPr="00E21D3B">
              <w:rPr>
                <w:rFonts w:ascii="Arial Narrow" w:hAnsi="Arial Narrow" w:cs="Arial"/>
                <w:sz w:val="22"/>
                <w:szCs w:val="22"/>
              </w:rPr>
              <w:t>240 l</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14:paraId="63A055A4" w14:textId="77777777" w:rsidR="00E21D3B" w:rsidRPr="00E21D3B" w:rsidRDefault="00E21D3B" w:rsidP="00657C8A">
            <w:pPr>
              <w:ind w:left="0" w:firstLine="0"/>
              <w:jc w:val="center"/>
              <w:rPr>
                <w:rFonts w:ascii="Arial Narrow" w:hAnsi="Arial Narrow" w:cs="Arial"/>
                <w:sz w:val="22"/>
                <w:szCs w:val="22"/>
              </w:rPr>
            </w:pPr>
            <w:r w:rsidRPr="00E21D3B">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hideMark/>
          </w:tcPr>
          <w:p w14:paraId="19025AC8" w14:textId="77777777" w:rsidR="00E21D3B" w:rsidRPr="00E21D3B" w:rsidRDefault="00E21D3B" w:rsidP="00657C8A">
            <w:pPr>
              <w:ind w:left="0" w:firstLine="0"/>
              <w:jc w:val="center"/>
              <w:rPr>
                <w:rFonts w:ascii="Arial Narrow" w:hAnsi="Arial Narrow" w:cs="Arial"/>
                <w:sz w:val="22"/>
                <w:szCs w:val="22"/>
              </w:rPr>
            </w:pPr>
            <w:r w:rsidRPr="00E21D3B">
              <w:rPr>
                <w:rFonts w:ascii="Arial Narrow" w:hAnsi="Arial Narrow" w:cs="Arial"/>
                <w:sz w:val="22"/>
                <w:szCs w:val="22"/>
              </w:rPr>
              <w:t>26</w:t>
            </w:r>
          </w:p>
        </w:tc>
      </w:tr>
      <w:tr w:rsidR="00E21D3B" w:rsidRPr="00FF3910" w14:paraId="06BB7A5D" w14:textId="77777777" w:rsidTr="005E22BB">
        <w:trPr>
          <w:trHeight w:val="283"/>
        </w:trPr>
        <w:tc>
          <w:tcPr>
            <w:tcW w:w="726" w:type="dxa"/>
            <w:vMerge/>
            <w:tcBorders>
              <w:top w:val="single" w:sz="8" w:space="0" w:color="000000"/>
              <w:left w:val="single" w:sz="8" w:space="0" w:color="auto"/>
              <w:bottom w:val="single" w:sz="4" w:space="0" w:color="auto"/>
              <w:right w:val="single" w:sz="8" w:space="0" w:color="auto"/>
            </w:tcBorders>
            <w:vAlign w:val="center"/>
            <w:hideMark/>
          </w:tcPr>
          <w:p w14:paraId="58C05DD8" w14:textId="77777777" w:rsidR="00E21D3B" w:rsidRPr="00FF3910" w:rsidRDefault="00E21D3B" w:rsidP="00657C8A">
            <w:pPr>
              <w:ind w:left="0" w:firstLine="0"/>
              <w:jc w:val="left"/>
              <w:rPr>
                <w:rFonts w:ascii="Arial Narrow" w:hAnsi="Arial Narrow" w:cs="Arial"/>
                <w:bCs/>
                <w:sz w:val="22"/>
                <w:szCs w:val="22"/>
              </w:rPr>
            </w:pPr>
          </w:p>
        </w:tc>
        <w:tc>
          <w:tcPr>
            <w:tcW w:w="2626" w:type="dxa"/>
            <w:vMerge/>
            <w:tcBorders>
              <w:top w:val="single" w:sz="8" w:space="0" w:color="000000"/>
              <w:left w:val="nil"/>
              <w:bottom w:val="single" w:sz="4" w:space="0" w:color="auto"/>
              <w:right w:val="single" w:sz="4" w:space="0" w:color="auto"/>
            </w:tcBorders>
            <w:vAlign w:val="center"/>
            <w:hideMark/>
          </w:tcPr>
          <w:p w14:paraId="66DD0D25" w14:textId="77777777" w:rsidR="00E21D3B" w:rsidRPr="00FF3910" w:rsidRDefault="00E21D3B" w:rsidP="00657C8A">
            <w:pPr>
              <w:ind w:left="0" w:firstLine="0"/>
              <w:jc w:val="left"/>
              <w:rPr>
                <w:rFonts w:ascii="Arial Narrow" w:hAnsi="Arial Narrow" w:cs="Arial"/>
                <w:bCs/>
                <w:sz w:val="22"/>
                <w:szCs w:val="22"/>
              </w:rPr>
            </w:pPr>
          </w:p>
        </w:tc>
        <w:tc>
          <w:tcPr>
            <w:tcW w:w="1892" w:type="dxa"/>
            <w:tcBorders>
              <w:top w:val="single" w:sz="4" w:space="0" w:color="auto"/>
              <w:left w:val="nil"/>
              <w:bottom w:val="single" w:sz="4" w:space="0" w:color="auto"/>
              <w:right w:val="nil"/>
            </w:tcBorders>
            <w:vAlign w:val="center"/>
            <w:hideMark/>
          </w:tcPr>
          <w:p w14:paraId="494E30F0" w14:textId="77777777" w:rsidR="00E21D3B" w:rsidRPr="00FF3910" w:rsidRDefault="00E21D3B" w:rsidP="00657C8A">
            <w:pPr>
              <w:ind w:left="0" w:firstLine="0"/>
              <w:jc w:val="center"/>
              <w:rPr>
                <w:rFonts w:ascii="Arial Narrow" w:hAnsi="Arial Narrow" w:cs="Arial"/>
                <w:sz w:val="22"/>
                <w:szCs w:val="22"/>
              </w:rPr>
            </w:pPr>
            <w:r>
              <w:rPr>
                <w:rFonts w:ascii="Arial Narrow" w:hAnsi="Arial Narrow" w:cs="Arial"/>
                <w:sz w:val="22"/>
                <w:szCs w:val="22"/>
              </w:rPr>
              <w:t>szkło</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7B841A0" w14:textId="77777777" w:rsidR="00E21D3B" w:rsidRPr="00E21D3B" w:rsidRDefault="00E21D3B" w:rsidP="00657C8A">
            <w:pPr>
              <w:ind w:left="0" w:firstLine="0"/>
              <w:jc w:val="center"/>
              <w:rPr>
                <w:rFonts w:ascii="Arial Narrow" w:hAnsi="Arial Narrow" w:cs="Arial"/>
                <w:sz w:val="22"/>
                <w:szCs w:val="22"/>
              </w:rPr>
            </w:pPr>
            <w:r w:rsidRPr="00E21D3B">
              <w:rPr>
                <w:rFonts w:ascii="Arial Narrow" w:hAnsi="Arial Narrow" w:cs="Arial"/>
                <w:sz w:val="22"/>
                <w:szCs w:val="22"/>
              </w:rPr>
              <w:t>240 l</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14:paraId="52BA7A2E" w14:textId="77777777" w:rsidR="00E21D3B" w:rsidRPr="00E21D3B" w:rsidRDefault="00E21D3B" w:rsidP="00657C8A">
            <w:pPr>
              <w:ind w:left="0" w:firstLine="0"/>
              <w:jc w:val="center"/>
              <w:rPr>
                <w:rFonts w:ascii="Arial Narrow" w:hAnsi="Arial Narrow" w:cs="Arial"/>
                <w:sz w:val="22"/>
                <w:szCs w:val="22"/>
              </w:rPr>
            </w:pPr>
            <w:r w:rsidRPr="00E21D3B">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hideMark/>
          </w:tcPr>
          <w:p w14:paraId="56EE157F" w14:textId="77777777" w:rsidR="00E21D3B" w:rsidRPr="00E21D3B" w:rsidRDefault="00E21D3B" w:rsidP="00657C8A">
            <w:pPr>
              <w:ind w:left="0" w:firstLine="0"/>
              <w:jc w:val="center"/>
              <w:rPr>
                <w:rFonts w:ascii="Arial Narrow" w:hAnsi="Arial Narrow" w:cs="Arial"/>
                <w:sz w:val="22"/>
                <w:szCs w:val="22"/>
              </w:rPr>
            </w:pPr>
            <w:r w:rsidRPr="00E21D3B">
              <w:rPr>
                <w:rFonts w:ascii="Arial Narrow" w:hAnsi="Arial Narrow" w:cs="Arial"/>
                <w:sz w:val="22"/>
                <w:szCs w:val="22"/>
              </w:rPr>
              <w:t>26</w:t>
            </w:r>
          </w:p>
        </w:tc>
      </w:tr>
      <w:tr w:rsidR="00E21D3B" w:rsidRPr="00FF3910" w14:paraId="13B263C3" w14:textId="77777777" w:rsidTr="005E22BB">
        <w:trPr>
          <w:trHeight w:val="283"/>
        </w:trPr>
        <w:tc>
          <w:tcPr>
            <w:tcW w:w="726" w:type="dxa"/>
            <w:vMerge/>
            <w:tcBorders>
              <w:top w:val="single" w:sz="8" w:space="0" w:color="000000"/>
              <w:left w:val="single" w:sz="8" w:space="0" w:color="auto"/>
              <w:bottom w:val="single" w:sz="4" w:space="0" w:color="auto"/>
              <w:right w:val="single" w:sz="8" w:space="0" w:color="auto"/>
            </w:tcBorders>
            <w:vAlign w:val="center"/>
          </w:tcPr>
          <w:p w14:paraId="6151F15D" w14:textId="77777777" w:rsidR="00E21D3B" w:rsidRPr="00FF3910" w:rsidRDefault="00E21D3B" w:rsidP="00657C8A">
            <w:pPr>
              <w:ind w:left="0" w:firstLine="0"/>
              <w:jc w:val="left"/>
              <w:rPr>
                <w:rFonts w:ascii="Arial Narrow" w:hAnsi="Arial Narrow" w:cs="Arial"/>
                <w:bCs/>
                <w:sz w:val="22"/>
                <w:szCs w:val="22"/>
              </w:rPr>
            </w:pPr>
          </w:p>
        </w:tc>
        <w:tc>
          <w:tcPr>
            <w:tcW w:w="2626" w:type="dxa"/>
            <w:vMerge/>
            <w:tcBorders>
              <w:top w:val="single" w:sz="8" w:space="0" w:color="000000"/>
              <w:left w:val="nil"/>
              <w:bottom w:val="single" w:sz="4" w:space="0" w:color="auto"/>
              <w:right w:val="single" w:sz="4" w:space="0" w:color="auto"/>
            </w:tcBorders>
            <w:vAlign w:val="center"/>
          </w:tcPr>
          <w:p w14:paraId="1FA563BD" w14:textId="77777777" w:rsidR="00E21D3B" w:rsidRPr="00FF3910" w:rsidRDefault="00E21D3B" w:rsidP="00657C8A">
            <w:pPr>
              <w:ind w:left="0" w:firstLine="0"/>
              <w:jc w:val="left"/>
              <w:rPr>
                <w:rFonts w:ascii="Arial Narrow" w:hAnsi="Arial Narrow" w:cs="Arial"/>
                <w:bCs/>
                <w:sz w:val="22"/>
                <w:szCs w:val="22"/>
              </w:rPr>
            </w:pPr>
          </w:p>
        </w:tc>
        <w:tc>
          <w:tcPr>
            <w:tcW w:w="1892" w:type="dxa"/>
            <w:tcBorders>
              <w:top w:val="single" w:sz="4" w:space="0" w:color="auto"/>
              <w:left w:val="nil"/>
              <w:bottom w:val="single" w:sz="4" w:space="0" w:color="auto"/>
              <w:right w:val="nil"/>
            </w:tcBorders>
            <w:vAlign w:val="center"/>
          </w:tcPr>
          <w:p w14:paraId="26F0132B" w14:textId="77777777" w:rsidR="00E21D3B" w:rsidRPr="00FF3910" w:rsidRDefault="00E21D3B" w:rsidP="00657C8A">
            <w:pPr>
              <w:ind w:left="0" w:firstLine="0"/>
              <w:jc w:val="center"/>
              <w:rPr>
                <w:rFonts w:ascii="Arial Narrow" w:hAnsi="Arial Narrow" w:cs="Arial"/>
                <w:sz w:val="22"/>
                <w:szCs w:val="22"/>
              </w:rPr>
            </w:pPr>
            <w:r>
              <w:rPr>
                <w:rFonts w:ascii="Arial Narrow" w:hAnsi="Arial Narrow" w:cs="Arial"/>
                <w:sz w:val="22"/>
                <w:szCs w:val="22"/>
              </w:rPr>
              <w:t>tworzywo sztuczne</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31C135D" w14:textId="77777777" w:rsidR="00E21D3B" w:rsidRPr="00E21D3B" w:rsidRDefault="00E21D3B" w:rsidP="00657C8A">
            <w:pPr>
              <w:ind w:left="0" w:firstLine="0"/>
              <w:jc w:val="center"/>
              <w:rPr>
                <w:rFonts w:ascii="Arial Narrow" w:hAnsi="Arial Narrow" w:cs="Arial"/>
                <w:sz w:val="22"/>
                <w:szCs w:val="22"/>
              </w:rPr>
            </w:pPr>
            <w:r w:rsidRPr="00E21D3B">
              <w:rPr>
                <w:rFonts w:ascii="Arial Narrow" w:hAnsi="Arial Narrow" w:cs="Arial"/>
                <w:sz w:val="22"/>
                <w:szCs w:val="22"/>
              </w:rPr>
              <w:t>240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471FC036" w14:textId="77777777" w:rsidR="00E21D3B" w:rsidRPr="00E21D3B" w:rsidRDefault="00E21D3B" w:rsidP="00657C8A">
            <w:pPr>
              <w:ind w:left="0" w:firstLine="0"/>
              <w:jc w:val="center"/>
              <w:rPr>
                <w:rFonts w:ascii="Arial Narrow" w:hAnsi="Arial Narrow" w:cs="Arial"/>
                <w:sz w:val="22"/>
                <w:szCs w:val="22"/>
              </w:rPr>
            </w:pPr>
            <w:r w:rsidRPr="00E21D3B">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281DA0E6" w14:textId="77777777" w:rsidR="00E21D3B" w:rsidRPr="00E21D3B" w:rsidRDefault="00E21D3B" w:rsidP="00657C8A">
            <w:pPr>
              <w:ind w:left="0" w:firstLine="0"/>
              <w:jc w:val="center"/>
              <w:rPr>
                <w:rFonts w:ascii="Arial Narrow" w:hAnsi="Arial Narrow" w:cs="Arial"/>
                <w:sz w:val="22"/>
                <w:szCs w:val="22"/>
              </w:rPr>
            </w:pPr>
            <w:r w:rsidRPr="00E21D3B">
              <w:rPr>
                <w:rFonts w:ascii="Arial Narrow" w:hAnsi="Arial Narrow" w:cs="Arial"/>
                <w:sz w:val="22"/>
                <w:szCs w:val="22"/>
              </w:rPr>
              <w:t>26</w:t>
            </w:r>
          </w:p>
        </w:tc>
      </w:tr>
      <w:tr w:rsidR="00E21D3B" w:rsidRPr="00FF3910" w14:paraId="79331F93" w14:textId="77777777" w:rsidTr="005E22BB">
        <w:trPr>
          <w:trHeight w:val="283"/>
        </w:trPr>
        <w:tc>
          <w:tcPr>
            <w:tcW w:w="726" w:type="dxa"/>
            <w:vMerge/>
            <w:tcBorders>
              <w:top w:val="single" w:sz="8" w:space="0" w:color="000000"/>
              <w:left w:val="single" w:sz="8" w:space="0" w:color="auto"/>
              <w:bottom w:val="single" w:sz="4" w:space="0" w:color="auto"/>
              <w:right w:val="single" w:sz="8" w:space="0" w:color="auto"/>
            </w:tcBorders>
            <w:vAlign w:val="center"/>
            <w:hideMark/>
          </w:tcPr>
          <w:p w14:paraId="3DA9D8E7" w14:textId="77777777" w:rsidR="00E21D3B" w:rsidRPr="00FF3910" w:rsidRDefault="00E21D3B" w:rsidP="00657C8A">
            <w:pPr>
              <w:ind w:left="0" w:firstLine="0"/>
              <w:jc w:val="left"/>
              <w:rPr>
                <w:rFonts w:ascii="Arial Narrow" w:hAnsi="Arial Narrow" w:cs="Arial"/>
                <w:bCs/>
                <w:sz w:val="22"/>
                <w:szCs w:val="22"/>
              </w:rPr>
            </w:pPr>
          </w:p>
        </w:tc>
        <w:tc>
          <w:tcPr>
            <w:tcW w:w="2626" w:type="dxa"/>
            <w:vMerge/>
            <w:tcBorders>
              <w:top w:val="single" w:sz="8" w:space="0" w:color="000000"/>
              <w:left w:val="nil"/>
              <w:bottom w:val="single" w:sz="4" w:space="0" w:color="auto"/>
              <w:right w:val="single" w:sz="4" w:space="0" w:color="auto"/>
            </w:tcBorders>
            <w:vAlign w:val="center"/>
            <w:hideMark/>
          </w:tcPr>
          <w:p w14:paraId="37F2DE13" w14:textId="77777777" w:rsidR="00E21D3B" w:rsidRPr="00FF3910" w:rsidRDefault="00E21D3B" w:rsidP="00657C8A">
            <w:pPr>
              <w:ind w:left="0" w:firstLine="0"/>
              <w:jc w:val="left"/>
              <w:rPr>
                <w:rFonts w:ascii="Arial Narrow" w:hAnsi="Arial Narrow" w:cs="Arial"/>
                <w:bCs/>
                <w:sz w:val="22"/>
                <w:szCs w:val="22"/>
              </w:rPr>
            </w:pPr>
          </w:p>
        </w:tc>
        <w:tc>
          <w:tcPr>
            <w:tcW w:w="1892" w:type="dxa"/>
            <w:tcBorders>
              <w:top w:val="single" w:sz="4" w:space="0" w:color="auto"/>
              <w:left w:val="nil"/>
              <w:bottom w:val="single" w:sz="4" w:space="0" w:color="auto"/>
              <w:right w:val="nil"/>
            </w:tcBorders>
            <w:vAlign w:val="center"/>
            <w:hideMark/>
          </w:tcPr>
          <w:p w14:paraId="7B3E55AB" w14:textId="77777777" w:rsidR="00E21D3B" w:rsidRPr="00FF3910" w:rsidRDefault="00E21D3B" w:rsidP="00657C8A">
            <w:pPr>
              <w:ind w:left="0" w:firstLine="0"/>
              <w:jc w:val="center"/>
              <w:rPr>
                <w:rFonts w:ascii="Arial Narrow" w:hAnsi="Arial Narrow" w:cs="Arial"/>
                <w:sz w:val="22"/>
                <w:szCs w:val="22"/>
              </w:rPr>
            </w:pPr>
            <w:r>
              <w:rPr>
                <w:rFonts w:ascii="Arial Narrow" w:hAnsi="Arial Narrow" w:cs="Arial"/>
                <w:sz w:val="22"/>
                <w:szCs w:val="22"/>
              </w:rPr>
              <w:t>bioodpady</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1696800" w14:textId="77777777" w:rsidR="00E21D3B" w:rsidRPr="00E21D3B" w:rsidRDefault="00E21D3B" w:rsidP="00657C8A">
            <w:pPr>
              <w:ind w:left="0" w:firstLine="0"/>
              <w:jc w:val="center"/>
              <w:rPr>
                <w:rFonts w:ascii="Arial Narrow" w:hAnsi="Arial Narrow" w:cs="Arial"/>
                <w:sz w:val="22"/>
                <w:szCs w:val="22"/>
              </w:rPr>
            </w:pPr>
            <w:r w:rsidRPr="00E21D3B">
              <w:rPr>
                <w:rFonts w:ascii="Arial Narrow" w:hAnsi="Arial Narrow" w:cs="Arial"/>
                <w:sz w:val="22"/>
                <w:szCs w:val="22"/>
              </w:rPr>
              <w:t>120 l</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14:paraId="63C78A9C" w14:textId="77777777" w:rsidR="00E21D3B" w:rsidRPr="00E21D3B" w:rsidRDefault="00E21D3B" w:rsidP="00657C8A">
            <w:pPr>
              <w:ind w:left="0" w:firstLine="0"/>
              <w:jc w:val="center"/>
              <w:rPr>
                <w:rFonts w:ascii="Arial Narrow" w:hAnsi="Arial Narrow" w:cs="Arial"/>
                <w:sz w:val="22"/>
                <w:szCs w:val="22"/>
              </w:rPr>
            </w:pPr>
            <w:r w:rsidRPr="00E21D3B">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hideMark/>
          </w:tcPr>
          <w:p w14:paraId="791D6EDD" w14:textId="77777777" w:rsidR="00E21D3B" w:rsidRPr="00E21D3B" w:rsidRDefault="00E21D3B" w:rsidP="00657C8A">
            <w:pPr>
              <w:ind w:left="0" w:firstLine="0"/>
              <w:jc w:val="center"/>
              <w:rPr>
                <w:rFonts w:ascii="Arial Narrow" w:hAnsi="Arial Narrow" w:cs="Arial"/>
                <w:sz w:val="22"/>
                <w:szCs w:val="22"/>
              </w:rPr>
            </w:pPr>
            <w:r w:rsidRPr="00E21D3B">
              <w:rPr>
                <w:rFonts w:ascii="Arial Narrow" w:hAnsi="Arial Narrow" w:cs="Arial"/>
                <w:sz w:val="22"/>
                <w:szCs w:val="22"/>
              </w:rPr>
              <w:t>26</w:t>
            </w:r>
          </w:p>
        </w:tc>
      </w:tr>
      <w:tr w:rsidR="00E21D3B" w:rsidRPr="00FF3910" w14:paraId="5EC26631" w14:textId="77777777" w:rsidTr="005E22BB">
        <w:trPr>
          <w:trHeight w:val="283"/>
        </w:trPr>
        <w:tc>
          <w:tcPr>
            <w:tcW w:w="726" w:type="dxa"/>
            <w:vMerge w:val="restart"/>
            <w:tcBorders>
              <w:top w:val="single" w:sz="4" w:space="0" w:color="auto"/>
              <w:left w:val="single" w:sz="8" w:space="0" w:color="auto"/>
              <w:right w:val="single" w:sz="8" w:space="0" w:color="auto"/>
            </w:tcBorders>
            <w:noWrap/>
            <w:vAlign w:val="center"/>
            <w:hideMark/>
          </w:tcPr>
          <w:p w14:paraId="394F3E04" w14:textId="77777777" w:rsidR="00E21D3B" w:rsidRPr="00FF3910" w:rsidRDefault="00E21D3B" w:rsidP="00657C8A">
            <w:pPr>
              <w:ind w:left="0" w:firstLine="0"/>
              <w:jc w:val="center"/>
              <w:rPr>
                <w:rFonts w:ascii="Arial Narrow" w:hAnsi="Arial Narrow" w:cs="Arial"/>
                <w:bCs/>
                <w:sz w:val="22"/>
                <w:szCs w:val="22"/>
              </w:rPr>
            </w:pPr>
            <w:r>
              <w:rPr>
                <w:rFonts w:ascii="Arial Narrow" w:hAnsi="Arial Narrow" w:cs="Arial"/>
                <w:bCs/>
                <w:sz w:val="22"/>
                <w:szCs w:val="22"/>
              </w:rPr>
              <w:t>67</w:t>
            </w:r>
          </w:p>
        </w:tc>
        <w:tc>
          <w:tcPr>
            <w:tcW w:w="2626" w:type="dxa"/>
            <w:vMerge w:val="restart"/>
            <w:tcBorders>
              <w:top w:val="single" w:sz="4" w:space="0" w:color="auto"/>
              <w:left w:val="nil"/>
              <w:right w:val="single" w:sz="4" w:space="0" w:color="auto"/>
            </w:tcBorders>
            <w:vAlign w:val="center"/>
            <w:hideMark/>
          </w:tcPr>
          <w:p w14:paraId="300B03C9" w14:textId="77777777" w:rsidR="00E21D3B" w:rsidRPr="00AE6E7D" w:rsidRDefault="00E21D3B" w:rsidP="00657C8A">
            <w:pPr>
              <w:ind w:left="0" w:firstLine="0"/>
              <w:jc w:val="center"/>
              <w:rPr>
                <w:rFonts w:ascii="Arial Narrow" w:hAnsi="Arial Narrow" w:cs="Arial"/>
                <w:b/>
                <w:bCs/>
                <w:sz w:val="22"/>
                <w:szCs w:val="22"/>
              </w:rPr>
            </w:pPr>
            <w:r w:rsidRPr="00AE6E7D">
              <w:rPr>
                <w:rFonts w:ascii="Arial Narrow" w:hAnsi="Arial Narrow" w:cs="Arial"/>
                <w:b/>
                <w:bCs/>
                <w:sz w:val="22"/>
                <w:szCs w:val="22"/>
              </w:rPr>
              <w:t xml:space="preserve">Ryczywół </w:t>
            </w:r>
          </w:p>
          <w:p w14:paraId="319CF1D0" w14:textId="77777777" w:rsidR="00E21D3B" w:rsidRPr="00FF3910" w:rsidRDefault="00E21D3B" w:rsidP="00657C8A">
            <w:pPr>
              <w:ind w:left="0" w:firstLine="0"/>
              <w:jc w:val="center"/>
              <w:rPr>
                <w:rFonts w:ascii="Arial Narrow" w:hAnsi="Arial Narrow" w:cs="Arial"/>
                <w:b/>
                <w:bCs/>
                <w:sz w:val="22"/>
                <w:szCs w:val="22"/>
              </w:rPr>
            </w:pPr>
            <w:r w:rsidRPr="00FF3910">
              <w:rPr>
                <w:rFonts w:ascii="Arial Narrow" w:hAnsi="Arial Narrow" w:cs="Arial"/>
                <w:bCs/>
                <w:sz w:val="22"/>
                <w:szCs w:val="22"/>
              </w:rPr>
              <w:t>ul. Marcinkowskiego 13</w:t>
            </w:r>
          </w:p>
        </w:tc>
        <w:tc>
          <w:tcPr>
            <w:tcW w:w="1892" w:type="dxa"/>
            <w:tcBorders>
              <w:top w:val="single" w:sz="4" w:space="0" w:color="auto"/>
              <w:left w:val="nil"/>
              <w:bottom w:val="single" w:sz="4" w:space="0" w:color="auto"/>
              <w:right w:val="nil"/>
            </w:tcBorders>
            <w:vAlign w:val="center"/>
            <w:hideMark/>
          </w:tcPr>
          <w:p w14:paraId="6CF59073" w14:textId="77777777" w:rsidR="00E21D3B" w:rsidRPr="00FF3910" w:rsidRDefault="00E21D3B" w:rsidP="00657C8A">
            <w:pPr>
              <w:ind w:left="0" w:firstLine="0"/>
              <w:jc w:val="center"/>
              <w:rPr>
                <w:rFonts w:ascii="Arial Narrow" w:hAnsi="Arial Narrow" w:cs="Arial"/>
                <w:sz w:val="22"/>
                <w:szCs w:val="22"/>
              </w:rPr>
            </w:pPr>
            <w:r>
              <w:rPr>
                <w:rFonts w:ascii="Arial Narrow" w:hAnsi="Arial Narrow" w:cs="Arial"/>
                <w:sz w:val="22"/>
                <w:szCs w:val="22"/>
              </w:rPr>
              <w:t>zmieszane</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3B38E74" w14:textId="77777777" w:rsidR="00E21D3B" w:rsidRPr="00E21D3B" w:rsidRDefault="00E21D3B" w:rsidP="00657C8A">
            <w:pPr>
              <w:ind w:left="0" w:firstLine="0"/>
              <w:jc w:val="center"/>
              <w:rPr>
                <w:rFonts w:ascii="Arial Narrow" w:hAnsi="Arial Narrow" w:cs="Arial"/>
                <w:sz w:val="22"/>
                <w:szCs w:val="22"/>
              </w:rPr>
            </w:pPr>
            <w:r w:rsidRPr="00E21D3B">
              <w:rPr>
                <w:rFonts w:ascii="Arial Narrow" w:hAnsi="Arial Narrow" w:cs="Arial"/>
                <w:sz w:val="22"/>
                <w:szCs w:val="22"/>
              </w:rPr>
              <w:t>240 l</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14:paraId="3A6CC997" w14:textId="77777777" w:rsidR="00E21D3B" w:rsidRPr="00E21D3B" w:rsidRDefault="00E21D3B" w:rsidP="00657C8A">
            <w:pPr>
              <w:ind w:left="0" w:firstLine="0"/>
              <w:jc w:val="center"/>
              <w:rPr>
                <w:rFonts w:ascii="Arial Narrow" w:hAnsi="Arial Narrow" w:cs="Arial"/>
                <w:sz w:val="22"/>
                <w:szCs w:val="22"/>
              </w:rPr>
            </w:pPr>
            <w:r w:rsidRPr="00E21D3B">
              <w:rPr>
                <w:rFonts w:ascii="Arial Narrow" w:hAnsi="Arial Narrow" w:cs="Arial"/>
                <w:sz w:val="22"/>
                <w:szCs w:val="22"/>
              </w:rPr>
              <w:t>2</w:t>
            </w:r>
          </w:p>
        </w:tc>
        <w:tc>
          <w:tcPr>
            <w:tcW w:w="1326" w:type="dxa"/>
            <w:tcBorders>
              <w:top w:val="single" w:sz="4" w:space="0" w:color="auto"/>
              <w:left w:val="nil"/>
              <w:bottom w:val="single" w:sz="4" w:space="0" w:color="auto"/>
              <w:right w:val="single" w:sz="8" w:space="0" w:color="auto"/>
            </w:tcBorders>
            <w:shd w:val="clear" w:color="auto" w:fill="FFFFFF"/>
            <w:noWrap/>
            <w:vAlign w:val="center"/>
            <w:hideMark/>
          </w:tcPr>
          <w:p w14:paraId="7A7E6A56" w14:textId="77777777" w:rsidR="00E21D3B" w:rsidRPr="00E21D3B" w:rsidRDefault="00E21D3B" w:rsidP="00657C8A">
            <w:pPr>
              <w:ind w:left="0" w:firstLine="0"/>
              <w:jc w:val="center"/>
              <w:rPr>
                <w:rFonts w:ascii="Arial Narrow" w:hAnsi="Arial Narrow" w:cs="Arial"/>
                <w:sz w:val="22"/>
                <w:szCs w:val="22"/>
              </w:rPr>
            </w:pPr>
            <w:r w:rsidRPr="00E21D3B">
              <w:rPr>
                <w:rFonts w:ascii="Arial Narrow" w:hAnsi="Arial Narrow" w:cs="Arial"/>
                <w:sz w:val="22"/>
                <w:szCs w:val="22"/>
              </w:rPr>
              <w:t>26</w:t>
            </w:r>
          </w:p>
        </w:tc>
      </w:tr>
      <w:tr w:rsidR="00E21D3B" w:rsidRPr="00FF3910" w14:paraId="052E7F59" w14:textId="77777777" w:rsidTr="005E22BB">
        <w:trPr>
          <w:trHeight w:val="283"/>
        </w:trPr>
        <w:tc>
          <w:tcPr>
            <w:tcW w:w="726" w:type="dxa"/>
            <w:vMerge/>
            <w:tcBorders>
              <w:left w:val="single" w:sz="8" w:space="0" w:color="auto"/>
              <w:right w:val="single" w:sz="8" w:space="0" w:color="auto"/>
            </w:tcBorders>
            <w:noWrap/>
            <w:vAlign w:val="center"/>
          </w:tcPr>
          <w:p w14:paraId="62D756DE" w14:textId="77777777" w:rsidR="00E21D3B" w:rsidRPr="00FF3910" w:rsidRDefault="00E21D3B"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7A2C6028" w14:textId="77777777" w:rsidR="00E21D3B" w:rsidRPr="00FF3910" w:rsidRDefault="00E21D3B" w:rsidP="00657C8A">
            <w:pPr>
              <w:ind w:left="0" w:firstLine="0"/>
              <w:jc w:val="center"/>
              <w:rPr>
                <w:rFonts w:ascii="Arial Narrow" w:hAnsi="Arial Narrow" w:cs="Arial"/>
                <w:bCs/>
                <w:sz w:val="22"/>
                <w:szCs w:val="22"/>
              </w:rPr>
            </w:pPr>
          </w:p>
        </w:tc>
        <w:tc>
          <w:tcPr>
            <w:tcW w:w="1892" w:type="dxa"/>
            <w:tcBorders>
              <w:top w:val="single" w:sz="4" w:space="0" w:color="auto"/>
              <w:left w:val="nil"/>
              <w:bottom w:val="single" w:sz="4" w:space="0" w:color="auto"/>
              <w:right w:val="nil"/>
            </w:tcBorders>
            <w:vAlign w:val="center"/>
          </w:tcPr>
          <w:p w14:paraId="1371D2C0" w14:textId="77777777" w:rsidR="00E21D3B" w:rsidRPr="00FF3910" w:rsidRDefault="00E21D3B" w:rsidP="00657C8A">
            <w:pPr>
              <w:ind w:left="0" w:firstLine="0"/>
              <w:jc w:val="center"/>
              <w:rPr>
                <w:rFonts w:ascii="Arial Narrow" w:hAnsi="Arial Narrow" w:cs="Arial"/>
                <w:sz w:val="22"/>
                <w:szCs w:val="22"/>
              </w:rPr>
            </w:pPr>
            <w:r>
              <w:rPr>
                <w:rFonts w:ascii="Arial Narrow" w:hAnsi="Arial Narrow" w:cs="Arial"/>
                <w:sz w:val="22"/>
                <w:szCs w:val="22"/>
              </w:rPr>
              <w:t>papier i tektur</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0AEB8BD" w14:textId="77777777" w:rsidR="00E21D3B" w:rsidRPr="00E21D3B" w:rsidRDefault="00E21D3B" w:rsidP="00657C8A">
            <w:pPr>
              <w:ind w:left="0" w:firstLine="0"/>
              <w:jc w:val="center"/>
              <w:rPr>
                <w:rFonts w:ascii="Arial Narrow" w:hAnsi="Arial Narrow" w:cs="Arial"/>
                <w:sz w:val="22"/>
                <w:szCs w:val="22"/>
              </w:rPr>
            </w:pPr>
            <w:r w:rsidRPr="00E21D3B">
              <w:rPr>
                <w:rFonts w:ascii="Arial Narrow" w:hAnsi="Arial Narrow" w:cs="Arial"/>
                <w:sz w:val="22"/>
                <w:szCs w:val="22"/>
              </w:rPr>
              <w:t>240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19F1EBDA" w14:textId="77777777" w:rsidR="00E21D3B" w:rsidRPr="00E21D3B" w:rsidRDefault="00E21D3B" w:rsidP="00657C8A">
            <w:pPr>
              <w:ind w:left="0" w:firstLine="0"/>
              <w:jc w:val="center"/>
              <w:rPr>
                <w:rFonts w:ascii="Arial Narrow" w:hAnsi="Arial Narrow" w:cs="Arial"/>
                <w:sz w:val="22"/>
                <w:szCs w:val="22"/>
              </w:rPr>
            </w:pPr>
            <w:r w:rsidRPr="00E21D3B">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70F1BEB8" w14:textId="77777777" w:rsidR="00E21D3B" w:rsidRPr="00E21D3B" w:rsidRDefault="00E21D3B" w:rsidP="00657C8A">
            <w:pPr>
              <w:ind w:left="0" w:firstLine="0"/>
              <w:jc w:val="center"/>
              <w:rPr>
                <w:rFonts w:ascii="Arial Narrow" w:hAnsi="Arial Narrow" w:cs="Arial"/>
                <w:sz w:val="22"/>
                <w:szCs w:val="22"/>
              </w:rPr>
            </w:pPr>
            <w:r w:rsidRPr="00E21D3B">
              <w:rPr>
                <w:rFonts w:ascii="Arial Narrow" w:hAnsi="Arial Narrow" w:cs="Arial"/>
                <w:sz w:val="22"/>
                <w:szCs w:val="22"/>
              </w:rPr>
              <w:t>26</w:t>
            </w:r>
          </w:p>
        </w:tc>
      </w:tr>
      <w:tr w:rsidR="00E21D3B" w:rsidRPr="00FF3910" w14:paraId="0B491A96" w14:textId="77777777" w:rsidTr="005E22BB">
        <w:trPr>
          <w:trHeight w:val="283"/>
        </w:trPr>
        <w:tc>
          <w:tcPr>
            <w:tcW w:w="726" w:type="dxa"/>
            <w:vMerge/>
            <w:tcBorders>
              <w:left w:val="single" w:sz="8" w:space="0" w:color="auto"/>
              <w:right w:val="single" w:sz="8" w:space="0" w:color="auto"/>
            </w:tcBorders>
            <w:noWrap/>
            <w:vAlign w:val="center"/>
          </w:tcPr>
          <w:p w14:paraId="63D83F63" w14:textId="77777777" w:rsidR="00E21D3B" w:rsidRPr="00FF3910" w:rsidRDefault="00E21D3B"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7A04B2CC" w14:textId="77777777" w:rsidR="00E21D3B" w:rsidRPr="00FF3910" w:rsidRDefault="00E21D3B" w:rsidP="00657C8A">
            <w:pPr>
              <w:ind w:left="0" w:firstLine="0"/>
              <w:jc w:val="center"/>
              <w:rPr>
                <w:rFonts w:ascii="Arial Narrow" w:hAnsi="Arial Narrow" w:cs="Arial"/>
                <w:bCs/>
                <w:sz w:val="22"/>
                <w:szCs w:val="22"/>
              </w:rPr>
            </w:pPr>
          </w:p>
        </w:tc>
        <w:tc>
          <w:tcPr>
            <w:tcW w:w="1892" w:type="dxa"/>
            <w:tcBorders>
              <w:top w:val="single" w:sz="4" w:space="0" w:color="auto"/>
              <w:left w:val="nil"/>
              <w:bottom w:val="single" w:sz="4" w:space="0" w:color="auto"/>
              <w:right w:val="nil"/>
            </w:tcBorders>
            <w:vAlign w:val="center"/>
          </w:tcPr>
          <w:p w14:paraId="214C234A" w14:textId="77777777" w:rsidR="00E21D3B" w:rsidRPr="00FF3910" w:rsidRDefault="00E21D3B" w:rsidP="00657C8A">
            <w:pPr>
              <w:ind w:left="0" w:firstLine="0"/>
              <w:jc w:val="center"/>
              <w:rPr>
                <w:rFonts w:ascii="Arial Narrow" w:hAnsi="Arial Narrow" w:cs="Arial"/>
                <w:sz w:val="22"/>
                <w:szCs w:val="22"/>
              </w:rPr>
            </w:pPr>
            <w:r>
              <w:rPr>
                <w:rFonts w:ascii="Arial Narrow" w:hAnsi="Arial Narrow" w:cs="Arial"/>
                <w:sz w:val="22"/>
                <w:szCs w:val="22"/>
              </w:rPr>
              <w:t>szkło</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0F28602" w14:textId="77777777" w:rsidR="00E21D3B" w:rsidRPr="00E21D3B" w:rsidRDefault="00E21D3B" w:rsidP="00657C8A">
            <w:pPr>
              <w:ind w:left="0" w:firstLine="0"/>
              <w:jc w:val="center"/>
              <w:rPr>
                <w:rFonts w:ascii="Arial Narrow" w:hAnsi="Arial Narrow" w:cs="Arial"/>
                <w:sz w:val="22"/>
                <w:szCs w:val="22"/>
              </w:rPr>
            </w:pPr>
            <w:r w:rsidRPr="00E21D3B">
              <w:rPr>
                <w:rFonts w:ascii="Arial Narrow" w:hAnsi="Arial Narrow" w:cs="Arial"/>
                <w:sz w:val="22"/>
                <w:szCs w:val="22"/>
              </w:rPr>
              <w:t>240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730BB013" w14:textId="77777777" w:rsidR="00E21D3B" w:rsidRPr="00E21D3B" w:rsidRDefault="00E21D3B" w:rsidP="00657C8A">
            <w:pPr>
              <w:ind w:left="0" w:firstLine="0"/>
              <w:jc w:val="center"/>
              <w:rPr>
                <w:rFonts w:ascii="Arial Narrow" w:hAnsi="Arial Narrow" w:cs="Arial"/>
                <w:sz w:val="22"/>
                <w:szCs w:val="22"/>
              </w:rPr>
            </w:pPr>
            <w:r w:rsidRPr="00E21D3B">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226EAF55" w14:textId="77777777" w:rsidR="00E21D3B" w:rsidRPr="00E21D3B" w:rsidRDefault="00E21D3B" w:rsidP="00657C8A">
            <w:pPr>
              <w:ind w:left="0" w:firstLine="0"/>
              <w:jc w:val="center"/>
              <w:rPr>
                <w:rFonts w:ascii="Arial Narrow" w:hAnsi="Arial Narrow" w:cs="Arial"/>
                <w:sz w:val="22"/>
                <w:szCs w:val="22"/>
              </w:rPr>
            </w:pPr>
            <w:r w:rsidRPr="00E21D3B">
              <w:rPr>
                <w:rFonts w:ascii="Arial Narrow" w:hAnsi="Arial Narrow" w:cs="Arial"/>
                <w:sz w:val="22"/>
                <w:szCs w:val="22"/>
              </w:rPr>
              <w:t>26</w:t>
            </w:r>
          </w:p>
        </w:tc>
      </w:tr>
      <w:tr w:rsidR="00E21D3B" w:rsidRPr="00FF3910" w14:paraId="7B0A8F83" w14:textId="77777777" w:rsidTr="005E22BB">
        <w:trPr>
          <w:trHeight w:val="283"/>
        </w:trPr>
        <w:tc>
          <w:tcPr>
            <w:tcW w:w="726" w:type="dxa"/>
            <w:vMerge/>
            <w:tcBorders>
              <w:left w:val="single" w:sz="8" w:space="0" w:color="auto"/>
              <w:right w:val="single" w:sz="8" w:space="0" w:color="auto"/>
            </w:tcBorders>
            <w:noWrap/>
            <w:vAlign w:val="center"/>
          </w:tcPr>
          <w:p w14:paraId="0E8DA3A5" w14:textId="77777777" w:rsidR="00E21D3B" w:rsidRPr="00FF3910" w:rsidRDefault="00E21D3B"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6ACB986D" w14:textId="77777777" w:rsidR="00E21D3B" w:rsidRPr="00FF3910" w:rsidRDefault="00E21D3B" w:rsidP="00657C8A">
            <w:pPr>
              <w:ind w:left="0" w:firstLine="0"/>
              <w:jc w:val="center"/>
              <w:rPr>
                <w:rFonts w:ascii="Arial Narrow" w:hAnsi="Arial Narrow" w:cs="Arial"/>
                <w:bCs/>
                <w:sz w:val="22"/>
                <w:szCs w:val="22"/>
              </w:rPr>
            </w:pPr>
          </w:p>
        </w:tc>
        <w:tc>
          <w:tcPr>
            <w:tcW w:w="1892" w:type="dxa"/>
            <w:tcBorders>
              <w:top w:val="single" w:sz="4" w:space="0" w:color="auto"/>
              <w:left w:val="nil"/>
              <w:bottom w:val="single" w:sz="4" w:space="0" w:color="auto"/>
              <w:right w:val="nil"/>
            </w:tcBorders>
            <w:vAlign w:val="center"/>
          </w:tcPr>
          <w:p w14:paraId="1FA3833D" w14:textId="77777777" w:rsidR="00E21D3B" w:rsidRPr="00FF3910" w:rsidRDefault="00E21D3B" w:rsidP="00657C8A">
            <w:pPr>
              <w:ind w:left="0" w:firstLine="0"/>
              <w:jc w:val="center"/>
              <w:rPr>
                <w:rFonts w:ascii="Arial Narrow" w:hAnsi="Arial Narrow" w:cs="Arial"/>
                <w:sz w:val="22"/>
                <w:szCs w:val="22"/>
              </w:rPr>
            </w:pPr>
            <w:r>
              <w:rPr>
                <w:rFonts w:ascii="Arial Narrow" w:hAnsi="Arial Narrow" w:cs="Arial"/>
                <w:sz w:val="22"/>
                <w:szCs w:val="22"/>
              </w:rPr>
              <w:t>tworzywo sztuczne</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EEE7587" w14:textId="77777777" w:rsidR="00E21D3B" w:rsidRPr="00E21D3B" w:rsidRDefault="00E21D3B" w:rsidP="00657C8A">
            <w:pPr>
              <w:ind w:left="0" w:firstLine="0"/>
              <w:jc w:val="center"/>
              <w:rPr>
                <w:rFonts w:ascii="Arial Narrow" w:hAnsi="Arial Narrow" w:cs="Arial"/>
                <w:sz w:val="22"/>
                <w:szCs w:val="22"/>
              </w:rPr>
            </w:pPr>
            <w:r w:rsidRPr="00E21D3B">
              <w:rPr>
                <w:rFonts w:ascii="Arial Narrow" w:hAnsi="Arial Narrow" w:cs="Arial"/>
                <w:sz w:val="22"/>
                <w:szCs w:val="22"/>
              </w:rPr>
              <w:t>240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7D1FA8FC" w14:textId="77777777" w:rsidR="00E21D3B" w:rsidRPr="00E21D3B" w:rsidRDefault="00E21D3B" w:rsidP="00657C8A">
            <w:pPr>
              <w:ind w:left="0" w:firstLine="0"/>
              <w:jc w:val="center"/>
              <w:rPr>
                <w:rFonts w:ascii="Arial Narrow" w:hAnsi="Arial Narrow" w:cs="Arial"/>
                <w:sz w:val="22"/>
                <w:szCs w:val="22"/>
              </w:rPr>
            </w:pPr>
            <w:r w:rsidRPr="00E21D3B">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42A2CFCC" w14:textId="77777777" w:rsidR="00E21D3B" w:rsidRPr="00E21D3B" w:rsidRDefault="00E21D3B" w:rsidP="00657C8A">
            <w:pPr>
              <w:ind w:left="0" w:firstLine="0"/>
              <w:jc w:val="center"/>
              <w:rPr>
                <w:rFonts w:ascii="Arial Narrow" w:hAnsi="Arial Narrow" w:cs="Arial"/>
                <w:sz w:val="22"/>
                <w:szCs w:val="22"/>
              </w:rPr>
            </w:pPr>
            <w:r w:rsidRPr="00E21D3B">
              <w:rPr>
                <w:rFonts w:ascii="Arial Narrow" w:hAnsi="Arial Narrow" w:cs="Arial"/>
                <w:sz w:val="22"/>
                <w:szCs w:val="22"/>
              </w:rPr>
              <w:t>26</w:t>
            </w:r>
          </w:p>
        </w:tc>
      </w:tr>
      <w:tr w:rsidR="00E21D3B" w:rsidRPr="00FF3910" w14:paraId="36BF0E2E" w14:textId="77777777" w:rsidTr="005E22BB">
        <w:trPr>
          <w:trHeight w:val="283"/>
        </w:trPr>
        <w:tc>
          <w:tcPr>
            <w:tcW w:w="726" w:type="dxa"/>
            <w:vMerge/>
            <w:tcBorders>
              <w:left w:val="single" w:sz="8" w:space="0" w:color="auto"/>
              <w:bottom w:val="nil"/>
              <w:right w:val="single" w:sz="8" w:space="0" w:color="auto"/>
            </w:tcBorders>
            <w:noWrap/>
            <w:vAlign w:val="center"/>
          </w:tcPr>
          <w:p w14:paraId="5F307C97" w14:textId="77777777" w:rsidR="00E21D3B" w:rsidRPr="00FF3910" w:rsidRDefault="00E21D3B" w:rsidP="00657C8A">
            <w:pPr>
              <w:ind w:left="0" w:firstLine="0"/>
              <w:jc w:val="center"/>
              <w:rPr>
                <w:rFonts w:ascii="Arial Narrow" w:hAnsi="Arial Narrow" w:cs="Arial"/>
                <w:bCs/>
                <w:sz w:val="22"/>
                <w:szCs w:val="22"/>
              </w:rPr>
            </w:pPr>
          </w:p>
        </w:tc>
        <w:tc>
          <w:tcPr>
            <w:tcW w:w="2626" w:type="dxa"/>
            <w:vMerge/>
            <w:tcBorders>
              <w:left w:val="nil"/>
              <w:bottom w:val="nil"/>
              <w:right w:val="single" w:sz="4" w:space="0" w:color="auto"/>
            </w:tcBorders>
            <w:vAlign w:val="center"/>
          </w:tcPr>
          <w:p w14:paraId="62288B30" w14:textId="77777777" w:rsidR="00E21D3B" w:rsidRPr="00FF3910" w:rsidRDefault="00E21D3B" w:rsidP="00657C8A">
            <w:pPr>
              <w:ind w:left="0" w:firstLine="0"/>
              <w:jc w:val="center"/>
              <w:rPr>
                <w:rFonts w:ascii="Arial Narrow" w:hAnsi="Arial Narrow" w:cs="Arial"/>
                <w:bCs/>
                <w:sz w:val="22"/>
                <w:szCs w:val="22"/>
              </w:rPr>
            </w:pPr>
          </w:p>
        </w:tc>
        <w:tc>
          <w:tcPr>
            <w:tcW w:w="1892" w:type="dxa"/>
            <w:tcBorders>
              <w:top w:val="single" w:sz="4" w:space="0" w:color="auto"/>
              <w:left w:val="nil"/>
              <w:bottom w:val="single" w:sz="4" w:space="0" w:color="auto"/>
              <w:right w:val="nil"/>
            </w:tcBorders>
            <w:vAlign w:val="center"/>
          </w:tcPr>
          <w:p w14:paraId="4870A493" w14:textId="77777777" w:rsidR="00E21D3B" w:rsidRPr="00FF3910" w:rsidRDefault="00E21D3B" w:rsidP="00657C8A">
            <w:pPr>
              <w:ind w:left="0" w:firstLine="0"/>
              <w:jc w:val="center"/>
              <w:rPr>
                <w:rFonts w:ascii="Arial Narrow" w:hAnsi="Arial Narrow" w:cs="Arial"/>
                <w:sz w:val="22"/>
                <w:szCs w:val="22"/>
              </w:rPr>
            </w:pPr>
            <w:r>
              <w:rPr>
                <w:rFonts w:ascii="Arial Narrow" w:hAnsi="Arial Narrow" w:cs="Arial"/>
                <w:sz w:val="22"/>
                <w:szCs w:val="22"/>
              </w:rPr>
              <w:t>bioodpady</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4668A13" w14:textId="77777777" w:rsidR="00E21D3B" w:rsidRPr="00E21D3B" w:rsidRDefault="00E21D3B" w:rsidP="00657C8A">
            <w:pPr>
              <w:ind w:left="0" w:firstLine="0"/>
              <w:jc w:val="center"/>
              <w:rPr>
                <w:rFonts w:ascii="Arial Narrow" w:hAnsi="Arial Narrow" w:cs="Arial"/>
                <w:sz w:val="22"/>
                <w:szCs w:val="22"/>
              </w:rPr>
            </w:pPr>
            <w:r w:rsidRPr="00E21D3B">
              <w:rPr>
                <w:rFonts w:ascii="Arial Narrow" w:hAnsi="Arial Narrow" w:cs="Arial"/>
                <w:sz w:val="22"/>
                <w:szCs w:val="22"/>
              </w:rPr>
              <w:t>120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0CCBB93F" w14:textId="77777777" w:rsidR="00E21D3B" w:rsidRPr="00E21D3B" w:rsidRDefault="00E21D3B" w:rsidP="00657C8A">
            <w:pPr>
              <w:ind w:left="0" w:firstLine="0"/>
              <w:jc w:val="center"/>
              <w:rPr>
                <w:rFonts w:ascii="Arial Narrow" w:hAnsi="Arial Narrow" w:cs="Arial"/>
                <w:sz w:val="22"/>
                <w:szCs w:val="22"/>
              </w:rPr>
            </w:pPr>
            <w:r w:rsidRPr="00E21D3B">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7E8E5E28" w14:textId="77777777" w:rsidR="00E21D3B" w:rsidRPr="00E21D3B" w:rsidRDefault="00E21D3B" w:rsidP="00657C8A">
            <w:pPr>
              <w:ind w:left="0" w:firstLine="0"/>
              <w:jc w:val="center"/>
              <w:rPr>
                <w:rFonts w:ascii="Arial Narrow" w:hAnsi="Arial Narrow" w:cs="Arial"/>
                <w:sz w:val="22"/>
                <w:szCs w:val="22"/>
              </w:rPr>
            </w:pPr>
            <w:r w:rsidRPr="00E21D3B">
              <w:rPr>
                <w:rFonts w:ascii="Arial Narrow" w:hAnsi="Arial Narrow" w:cs="Arial"/>
                <w:sz w:val="22"/>
                <w:szCs w:val="22"/>
              </w:rPr>
              <w:t>26</w:t>
            </w:r>
          </w:p>
        </w:tc>
      </w:tr>
      <w:tr w:rsidR="00D166B5" w:rsidRPr="00FF3910" w14:paraId="5B866F22" w14:textId="77777777" w:rsidTr="005E22BB">
        <w:trPr>
          <w:trHeight w:val="340"/>
        </w:trPr>
        <w:tc>
          <w:tcPr>
            <w:tcW w:w="9264" w:type="dxa"/>
            <w:gridSpan w:val="6"/>
            <w:tcBorders>
              <w:top w:val="single" w:sz="8" w:space="0" w:color="000000"/>
              <w:left w:val="single" w:sz="8" w:space="0" w:color="auto"/>
              <w:bottom w:val="nil"/>
              <w:right w:val="single" w:sz="8" w:space="0" w:color="auto"/>
            </w:tcBorders>
            <w:shd w:val="clear" w:color="auto" w:fill="D9D9D9"/>
            <w:noWrap/>
            <w:vAlign w:val="center"/>
            <w:hideMark/>
          </w:tcPr>
          <w:p w14:paraId="5A8FD90B" w14:textId="77777777" w:rsidR="00D166B5" w:rsidRPr="00FF3910" w:rsidRDefault="00D166B5" w:rsidP="00657C8A">
            <w:pPr>
              <w:ind w:left="0" w:firstLine="0"/>
              <w:jc w:val="center"/>
              <w:rPr>
                <w:rFonts w:ascii="Arial Narrow" w:hAnsi="Arial Narrow" w:cs="Arial"/>
                <w:b/>
                <w:sz w:val="22"/>
                <w:szCs w:val="22"/>
              </w:rPr>
            </w:pPr>
            <w:r w:rsidRPr="00FF3910">
              <w:rPr>
                <w:rFonts w:ascii="Arial Narrow" w:hAnsi="Arial Narrow" w:cs="Arial"/>
                <w:b/>
                <w:sz w:val="22"/>
                <w:szCs w:val="22"/>
              </w:rPr>
              <w:t>POWIAT OSTROWSKI</w:t>
            </w:r>
          </w:p>
        </w:tc>
      </w:tr>
      <w:tr w:rsidR="00AE6E7D" w:rsidRPr="00FF3910" w14:paraId="24DFD90E" w14:textId="77777777" w:rsidTr="005E22BB">
        <w:trPr>
          <w:trHeight w:val="283"/>
        </w:trPr>
        <w:tc>
          <w:tcPr>
            <w:tcW w:w="726" w:type="dxa"/>
            <w:vMerge w:val="restart"/>
            <w:tcBorders>
              <w:top w:val="single" w:sz="8" w:space="0" w:color="000000"/>
              <w:left w:val="single" w:sz="8" w:space="0" w:color="auto"/>
              <w:right w:val="nil"/>
            </w:tcBorders>
            <w:noWrap/>
            <w:vAlign w:val="center"/>
            <w:hideMark/>
          </w:tcPr>
          <w:p w14:paraId="4F625A05" w14:textId="77777777" w:rsidR="00AE6E7D" w:rsidRPr="00FF3910" w:rsidRDefault="00AE6E7D" w:rsidP="00657C8A">
            <w:pPr>
              <w:ind w:left="0" w:firstLine="0"/>
              <w:jc w:val="center"/>
              <w:rPr>
                <w:rFonts w:ascii="Arial Narrow" w:hAnsi="Arial Narrow" w:cs="Arial"/>
                <w:bCs/>
                <w:color w:val="000000"/>
                <w:sz w:val="22"/>
                <w:szCs w:val="22"/>
                <w:highlight w:val="cyan"/>
              </w:rPr>
            </w:pPr>
            <w:r>
              <w:rPr>
                <w:rFonts w:ascii="Arial Narrow" w:hAnsi="Arial Narrow" w:cs="Arial"/>
                <w:bCs/>
                <w:color w:val="000000"/>
                <w:sz w:val="22"/>
                <w:szCs w:val="22"/>
              </w:rPr>
              <w:t>68</w:t>
            </w:r>
          </w:p>
        </w:tc>
        <w:tc>
          <w:tcPr>
            <w:tcW w:w="2626" w:type="dxa"/>
            <w:vMerge w:val="restart"/>
            <w:tcBorders>
              <w:top w:val="single" w:sz="8" w:space="0" w:color="auto"/>
              <w:left w:val="single" w:sz="8" w:space="0" w:color="auto"/>
              <w:bottom w:val="single" w:sz="4" w:space="0" w:color="auto"/>
              <w:right w:val="single" w:sz="4" w:space="0" w:color="auto"/>
            </w:tcBorders>
            <w:vAlign w:val="center"/>
            <w:hideMark/>
          </w:tcPr>
          <w:p w14:paraId="0B245686" w14:textId="77777777" w:rsidR="00AE6E7D" w:rsidRPr="00AE6E7D" w:rsidRDefault="00AE6E7D" w:rsidP="00657C8A">
            <w:pPr>
              <w:ind w:left="0" w:firstLine="0"/>
              <w:jc w:val="center"/>
              <w:rPr>
                <w:rFonts w:ascii="Arial Narrow" w:hAnsi="Arial Narrow" w:cs="Arial"/>
                <w:b/>
                <w:bCs/>
                <w:sz w:val="22"/>
                <w:szCs w:val="22"/>
              </w:rPr>
            </w:pPr>
            <w:r w:rsidRPr="00AE6E7D">
              <w:rPr>
                <w:rFonts w:ascii="Arial Narrow" w:hAnsi="Arial Narrow" w:cs="Arial"/>
                <w:b/>
                <w:bCs/>
                <w:sz w:val="22"/>
                <w:szCs w:val="22"/>
              </w:rPr>
              <w:t xml:space="preserve">Ostrów Wlkp.     </w:t>
            </w:r>
          </w:p>
          <w:p w14:paraId="0C180AF4" w14:textId="77777777" w:rsidR="00AE6E7D" w:rsidRPr="00FF3910" w:rsidRDefault="00AE6E7D" w:rsidP="00657C8A">
            <w:pPr>
              <w:ind w:left="0" w:firstLine="0"/>
              <w:jc w:val="center"/>
              <w:rPr>
                <w:rFonts w:ascii="Arial Narrow" w:hAnsi="Arial Narrow" w:cs="Arial"/>
                <w:bCs/>
                <w:sz w:val="22"/>
                <w:szCs w:val="22"/>
              </w:rPr>
            </w:pPr>
            <w:r w:rsidRPr="00FF3910">
              <w:rPr>
                <w:rFonts w:ascii="Arial Narrow" w:hAnsi="Arial Narrow" w:cs="Arial"/>
                <w:bCs/>
                <w:sz w:val="22"/>
                <w:szCs w:val="22"/>
              </w:rPr>
              <w:t>ul. Odolanowska 19</w:t>
            </w:r>
          </w:p>
        </w:tc>
        <w:tc>
          <w:tcPr>
            <w:tcW w:w="1892" w:type="dxa"/>
            <w:tcBorders>
              <w:top w:val="single" w:sz="8" w:space="0" w:color="auto"/>
              <w:left w:val="nil"/>
              <w:bottom w:val="single" w:sz="4" w:space="0" w:color="auto"/>
              <w:right w:val="single" w:sz="4" w:space="0" w:color="auto"/>
            </w:tcBorders>
            <w:vAlign w:val="center"/>
            <w:hideMark/>
          </w:tcPr>
          <w:p w14:paraId="1168F5EE" w14:textId="77777777" w:rsidR="00AE6E7D" w:rsidRPr="00FF3910" w:rsidRDefault="00AE6E7D" w:rsidP="00657C8A">
            <w:pPr>
              <w:ind w:left="0" w:firstLine="0"/>
              <w:jc w:val="center"/>
              <w:rPr>
                <w:rFonts w:ascii="Arial Narrow" w:hAnsi="Arial Narrow" w:cs="Arial"/>
                <w:sz w:val="22"/>
                <w:szCs w:val="22"/>
              </w:rPr>
            </w:pPr>
            <w:r>
              <w:rPr>
                <w:rFonts w:ascii="Arial Narrow" w:hAnsi="Arial Narrow" w:cs="Arial"/>
                <w:sz w:val="22"/>
                <w:szCs w:val="22"/>
              </w:rPr>
              <w:t>zmieszane</w:t>
            </w:r>
          </w:p>
        </w:tc>
        <w:tc>
          <w:tcPr>
            <w:tcW w:w="1560" w:type="dxa"/>
            <w:tcBorders>
              <w:top w:val="single" w:sz="8" w:space="0" w:color="auto"/>
              <w:left w:val="nil"/>
              <w:bottom w:val="single" w:sz="4" w:space="0" w:color="auto"/>
              <w:right w:val="single" w:sz="4" w:space="0" w:color="auto"/>
            </w:tcBorders>
            <w:shd w:val="clear" w:color="auto" w:fill="FFFFFF"/>
            <w:noWrap/>
            <w:vAlign w:val="center"/>
            <w:hideMark/>
          </w:tcPr>
          <w:p w14:paraId="02AF6349" w14:textId="77777777" w:rsidR="00AE6E7D" w:rsidRPr="00AE6E7D" w:rsidRDefault="00AE6E7D" w:rsidP="00657C8A">
            <w:pPr>
              <w:ind w:left="0" w:firstLine="0"/>
              <w:jc w:val="center"/>
              <w:rPr>
                <w:rFonts w:ascii="Arial Narrow" w:hAnsi="Arial Narrow" w:cs="Arial"/>
                <w:sz w:val="22"/>
                <w:szCs w:val="22"/>
              </w:rPr>
            </w:pPr>
            <w:r w:rsidRPr="00AE6E7D">
              <w:rPr>
                <w:rFonts w:ascii="Arial Narrow" w:hAnsi="Arial Narrow" w:cs="Arial"/>
                <w:sz w:val="22"/>
                <w:szCs w:val="22"/>
              </w:rPr>
              <w:t>1100l</w:t>
            </w:r>
          </w:p>
        </w:tc>
        <w:tc>
          <w:tcPr>
            <w:tcW w:w="1134" w:type="dxa"/>
            <w:tcBorders>
              <w:top w:val="single" w:sz="8" w:space="0" w:color="auto"/>
              <w:left w:val="nil"/>
              <w:bottom w:val="single" w:sz="4" w:space="0" w:color="auto"/>
              <w:right w:val="single" w:sz="4" w:space="0" w:color="auto"/>
            </w:tcBorders>
            <w:shd w:val="clear" w:color="auto" w:fill="FFFFFF"/>
            <w:noWrap/>
            <w:vAlign w:val="center"/>
            <w:hideMark/>
          </w:tcPr>
          <w:p w14:paraId="1D80A75C" w14:textId="77777777" w:rsidR="00AE6E7D" w:rsidRPr="00AE6E7D" w:rsidRDefault="00AE6E7D" w:rsidP="00657C8A">
            <w:pPr>
              <w:ind w:left="0" w:firstLine="0"/>
              <w:jc w:val="center"/>
              <w:rPr>
                <w:rFonts w:ascii="Arial Narrow" w:hAnsi="Arial Narrow" w:cs="Arial"/>
                <w:sz w:val="22"/>
                <w:szCs w:val="22"/>
              </w:rPr>
            </w:pPr>
            <w:r w:rsidRPr="00AE6E7D">
              <w:rPr>
                <w:rFonts w:ascii="Arial Narrow" w:hAnsi="Arial Narrow" w:cs="Arial"/>
                <w:sz w:val="22"/>
                <w:szCs w:val="22"/>
              </w:rPr>
              <w:t>4</w:t>
            </w:r>
          </w:p>
        </w:tc>
        <w:tc>
          <w:tcPr>
            <w:tcW w:w="1326" w:type="dxa"/>
            <w:tcBorders>
              <w:top w:val="single" w:sz="8" w:space="0" w:color="auto"/>
              <w:left w:val="nil"/>
              <w:bottom w:val="single" w:sz="4" w:space="0" w:color="auto"/>
              <w:right w:val="single" w:sz="8" w:space="0" w:color="auto"/>
            </w:tcBorders>
            <w:shd w:val="clear" w:color="auto" w:fill="FFFFFF"/>
            <w:noWrap/>
            <w:vAlign w:val="center"/>
            <w:hideMark/>
          </w:tcPr>
          <w:p w14:paraId="6BA144F8" w14:textId="77777777" w:rsidR="00AE6E7D" w:rsidRPr="00AE6E7D" w:rsidRDefault="00AE6E7D" w:rsidP="00657C8A">
            <w:pPr>
              <w:ind w:left="0" w:firstLine="0"/>
              <w:jc w:val="center"/>
              <w:rPr>
                <w:rFonts w:ascii="Arial Narrow" w:hAnsi="Arial Narrow" w:cs="Arial"/>
                <w:sz w:val="22"/>
                <w:szCs w:val="22"/>
              </w:rPr>
            </w:pPr>
            <w:r w:rsidRPr="00AE6E7D">
              <w:rPr>
                <w:rFonts w:ascii="Arial Narrow" w:hAnsi="Arial Narrow" w:cs="Arial"/>
                <w:sz w:val="22"/>
                <w:szCs w:val="22"/>
              </w:rPr>
              <w:t>104</w:t>
            </w:r>
          </w:p>
        </w:tc>
      </w:tr>
      <w:tr w:rsidR="00AE6E7D" w:rsidRPr="00FF3910" w14:paraId="3CB2552E" w14:textId="77777777" w:rsidTr="005E22BB">
        <w:trPr>
          <w:trHeight w:val="283"/>
        </w:trPr>
        <w:tc>
          <w:tcPr>
            <w:tcW w:w="726" w:type="dxa"/>
            <w:vMerge/>
            <w:tcBorders>
              <w:left w:val="single" w:sz="8" w:space="0" w:color="auto"/>
              <w:right w:val="nil"/>
            </w:tcBorders>
            <w:vAlign w:val="center"/>
            <w:hideMark/>
          </w:tcPr>
          <w:p w14:paraId="3A96A469" w14:textId="77777777" w:rsidR="00AE6E7D" w:rsidRPr="00FF3910" w:rsidRDefault="00AE6E7D" w:rsidP="00657C8A">
            <w:pPr>
              <w:ind w:left="0" w:firstLine="0"/>
              <w:jc w:val="left"/>
              <w:rPr>
                <w:rFonts w:ascii="Arial Narrow" w:hAnsi="Arial Narrow" w:cs="Arial"/>
                <w:bCs/>
                <w:color w:val="000000"/>
                <w:sz w:val="22"/>
                <w:szCs w:val="22"/>
                <w:highlight w:val="cyan"/>
              </w:rPr>
            </w:pPr>
          </w:p>
        </w:tc>
        <w:tc>
          <w:tcPr>
            <w:tcW w:w="2626" w:type="dxa"/>
            <w:vMerge/>
            <w:tcBorders>
              <w:top w:val="single" w:sz="8" w:space="0" w:color="auto"/>
              <w:left w:val="single" w:sz="8" w:space="0" w:color="auto"/>
              <w:bottom w:val="single" w:sz="4" w:space="0" w:color="auto"/>
              <w:right w:val="single" w:sz="4" w:space="0" w:color="auto"/>
            </w:tcBorders>
            <w:vAlign w:val="center"/>
            <w:hideMark/>
          </w:tcPr>
          <w:p w14:paraId="402E1E12" w14:textId="77777777" w:rsidR="00AE6E7D" w:rsidRPr="00FF3910" w:rsidRDefault="00AE6E7D" w:rsidP="00657C8A">
            <w:pPr>
              <w:ind w:left="0" w:firstLine="0"/>
              <w:jc w:val="left"/>
              <w:rPr>
                <w:rFonts w:ascii="Arial Narrow" w:hAnsi="Arial Narrow" w:cs="Arial"/>
                <w:bCs/>
                <w:sz w:val="22"/>
                <w:szCs w:val="22"/>
              </w:rPr>
            </w:pPr>
          </w:p>
        </w:tc>
        <w:tc>
          <w:tcPr>
            <w:tcW w:w="1892" w:type="dxa"/>
            <w:tcBorders>
              <w:top w:val="nil"/>
              <w:left w:val="nil"/>
              <w:bottom w:val="single" w:sz="4" w:space="0" w:color="auto"/>
              <w:right w:val="single" w:sz="4" w:space="0" w:color="auto"/>
            </w:tcBorders>
            <w:noWrap/>
            <w:vAlign w:val="center"/>
            <w:hideMark/>
          </w:tcPr>
          <w:p w14:paraId="44446EC8" w14:textId="77777777" w:rsidR="00AE6E7D" w:rsidRPr="00FF3910" w:rsidRDefault="00AE6E7D" w:rsidP="00657C8A">
            <w:pPr>
              <w:ind w:left="0" w:firstLine="0"/>
              <w:jc w:val="center"/>
              <w:rPr>
                <w:rFonts w:ascii="Arial Narrow" w:hAnsi="Arial Narrow" w:cs="Arial"/>
                <w:sz w:val="22"/>
                <w:szCs w:val="22"/>
              </w:rPr>
            </w:pPr>
            <w:r>
              <w:rPr>
                <w:rFonts w:ascii="Arial Narrow" w:hAnsi="Arial Narrow" w:cs="Arial"/>
                <w:sz w:val="22"/>
                <w:szCs w:val="22"/>
              </w:rPr>
              <w:t>papier i tektur</w:t>
            </w:r>
          </w:p>
        </w:tc>
        <w:tc>
          <w:tcPr>
            <w:tcW w:w="1560" w:type="dxa"/>
            <w:tcBorders>
              <w:top w:val="nil"/>
              <w:left w:val="nil"/>
              <w:bottom w:val="single" w:sz="4" w:space="0" w:color="auto"/>
              <w:right w:val="single" w:sz="4" w:space="0" w:color="auto"/>
            </w:tcBorders>
            <w:noWrap/>
            <w:vAlign w:val="center"/>
            <w:hideMark/>
          </w:tcPr>
          <w:p w14:paraId="105ACB1F" w14:textId="77777777" w:rsidR="00AE6E7D" w:rsidRPr="00AE6E7D" w:rsidRDefault="00AE6E7D" w:rsidP="00657C8A">
            <w:pPr>
              <w:ind w:left="0" w:firstLine="0"/>
              <w:jc w:val="center"/>
              <w:rPr>
                <w:rFonts w:ascii="Arial Narrow" w:hAnsi="Arial Narrow" w:cs="Arial"/>
                <w:sz w:val="22"/>
                <w:szCs w:val="22"/>
              </w:rPr>
            </w:pPr>
            <w:r w:rsidRPr="00AE6E7D">
              <w:rPr>
                <w:rFonts w:ascii="Arial Narrow" w:hAnsi="Arial Narrow" w:cs="Arial"/>
                <w:sz w:val="22"/>
                <w:szCs w:val="22"/>
              </w:rPr>
              <w:t>240 l</w:t>
            </w:r>
          </w:p>
        </w:tc>
        <w:tc>
          <w:tcPr>
            <w:tcW w:w="1134" w:type="dxa"/>
            <w:tcBorders>
              <w:top w:val="nil"/>
              <w:left w:val="nil"/>
              <w:bottom w:val="single" w:sz="4" w:space="0" w:color="auto"/>
              <w:right w:val="single" w:sz="4" w:space="0" w:color="auto"/>
            </w:tcBorders>
            <w:noWrap/>
            <w:vAlign w:val="center"/>
            <w:hideMark/>
          </w:tcPr>
          <w:p w14:paraId="062F1D49" w14:textId="77777777" w:rsidR="00AE6E7D" w:rsidRPr="00AE6E7D" w:rsidRDefault="00AE6E7D" w:rsidP="00657C8A">
            <w:pPr>
              <w:ind w:left="0" w:firstLine="0"/>
              <w:jc w:val="center"/>
              <w:rPr>
                <w:rFonts w:ascii="Arial Narrow" w:hAnsi="Arial Narrow" w:cs="Arial"/>
                <w:sz w:val="22"/>
                <w:szCs w:val="22"/>
              </w:rPr>
            </w:pPr>
            <w:r w:rsidRPr="00AE6E7D">
              <w:rPr>
                <w:rFonts w:ascii="Arial Narrow" w:hAnsi="Arial Narrow" w:cs="Arial"/>
                <w:sz w:val="22"/>
                <w:szCs w:val="22"/>
              </w:rPr>
              <w:t>1</w:t>
            </w:r>
          </w:p>
        </w:tc>
        <w:tc>
          <w:tcPr>
            <w:tcW w:w="1326" w:type="dxa"/>
            <w:tcBorders>
              <w:top w:val="nil"/>
              <w:left w:val="nil"/>
              <w:bottom w:val="single" w:sz="4" w:space="0" w:color="auto"/>
              <w:right w:val="single" w:sz="8" w:space="0" w:color="auto"/>
            </w:tcBorders>
            <w:noWrap/>
            <w:vAlign w:val="center"/>
            <w:hideMark/>
          </w:tcPr>
          <w:p w14:paraId="588335C3" w14:textId="77777777" w:rsidR="00AE6E7D" w:rsidRPr="00AE6E7D" w:rsidRDefault="00AE6E7D" w:rsidP="00657C8A">
            <w:pPr>
              <w:ind w:left="0" w:firstLine="0"/>
              <w:jc w:val="center"/>
              <w:rPr>
                <w:rFonts w:ascii="Arial Narrow" w:hAnsi="Arial Narrow" w:cs="Arial"/>
                <w:sz w:val="22"/>
                <w:szCs w:val="22"/>
              </w:rPr>
            </w:pPr>
            <w:r w:rsidRPr="00AE6E7D">
              <w:rPr>
                <w:rFonts w:ascii="Arial Narrow" w:hAnsi="Arial Narrow" w:cs="Arial"/>
                <w:sz w:val="22"/>
                <w:szCs w:val="22"/>
              </w:rPr>
              <w:t>26</w:t>
            </w:r>
          </w:p>
        </w:tc>
      </w:tr>
      <w:tr w:rsidR="00AE6E7D" w:rsidRPr="00FF3910" w14:paraId="6E9D3F24" w14:textId="77777777" w:rsidTr="005E22BB">
        <w:trPr>
          <w:trHeight w:val="283"/>
        </w:trPr>
        <w:tc>
          <w:tcPr>
            <w:tcW w:w="726" w:type="dxa"/>
            <w:vMerge/>
            <w:tcBorders>
              <w:left w:val="single" w:sz="8" w:space="0" w:color="auto"/>
              <w:right w:val="nil"/>
            </w:tcBorders>
            <w:vAlign w:val="center"/>
            <w:hideMark/>
          </w:tcPr>
          <w:p w14:paraId="207A894C" w14:textId="77777777" w:rsidR="00AE6E7D" w:rsidRPr="00FF3910" w:rsidRDefault="00AE6E7D" w:rsidP="00657C8A">
            <w:pPr>
              <w:ind w:left="0" w:firstLine="0"/>
              <w:jc w:val="left"/>
              <w:rPr>
                <w:rFonts w:ascii="Arial Narrow" w:hAnsi="Arial Narrow" w:cs="Arial"/>
                <w:bCs/>
                <w:color w:val="000000"/>
                <w:sz w:val="22"/>
                <w:szCs w:val="22"/>
                <w:highlight w:val="cyan"/>
              </w:rPr>
            </w:pPr>
          </w:p>
        </w:tc>
        <w:tc>
          <w:tcPr>
            <w:tcW w:w="2626" w:type="dxa"/>
            <w:vMerge/>
            <w:tcBorders>
              <w:top w:val="single" w:sz="8" w:space="0" w:color="auto"/>
              <w:left w:val="single" w:sz="8" w:space="0" w:color="auto"/>
              <w:bottom w:val="single" w:sz="4" w:space="0" w:color="auto"/>
              <w:right w:val="single" w:sz="4" w:space="0" w:color="auto"/>
            </w:tcBorders>
            <w:vAlign w:val="center"/>
            <w:hideMark/>
          </w:tcPr>
          <w:p w14:paraId="17F1FC4F" w14:textId="77777777" w:rsidR="00AE6E7D" w:rsidRPr="00FF3910" w:rsidRDefault="00AE6E7D" w:rsidP="00657C8A">
            <w:pPr>
              <w:ind w:left="0" w:firstLine="0"/>
              <w:jc w:val="left"/>
              <w:rPr>
                <w:rFonts w:ascii="Arial Narrow" w:hAnsi="Arial Narrow" w:cs="Arial"/>
                <w:bCs/>
                <w:sz w:val="22"/>
                <w:szCs w:val="22"/>
              </w:rPr>
            </w:pPr>
          </w:p>
        </w:tc>
        <w:tc>
          <w:tcPr>
            <w:tcW w:w="1892" w:type="dxa"/>
            <w:tcBorders>
              <w:top w:val="nil"/>
              <w:left w:val="nil"/>
              <w:bottom w:val="single" w:sz="4" w:space="0" w:color="auto"/>
              <w:right w:val="single" w:sz="4" w:space="0" w:color="auto"/>
            </w:tcBorders>
            <w:noWrap/>
            <w:vAlign w:val="center"/>
            <w:hideMark/>
          </w:tcPr>
          <w:p w14:paraId="3969120E" w14:textId="77777777" w:rsidR="00AE6E7D" w:rsidRPr="00FF3910" w:rsidRDefault="00AE6E7D" w:rsidP="00657C8A">
            <w:pPr>
              <w:ind w:left="0" w:firstLine="0"/>
              <w:jc w:val="center"/>
              <w:rPr>
                <w:rFonts w:ascii="Arial Narrow" w:hAnsi="Arial Narrow" w:cs="Arial"/>
                <w:sz w:val="22"/>
                <w:szCs w:val="22"/>
              </w:rPr>
            </w:pPr>
            <w:r>
              <w:rPr>
                <w:rFonts w:ascii="Arial Narrow" w:hAnsi="Arial Narrow" w:cs="Arial"/>
                <w:sz w:val="22"/>
                <w:szCs w:val="22"/>
              </w:rPr>
              <w:t>szkło</w:t>
            </w:r>
          </w:p>
        </w:tc>
        <w:tc>
          <w:tcPr>
            <w:tcW w:w="1560" w:type="dxa"/>
            <w:tcBorders>
              <w:top w:val="nil"/>
              <w:left w:val="nil"/>
              <w:bottom w:val="single" w:sz="4" w:space="0" w:color="auto"/>
              <w:right w:val="single" w:sz="4" w:space="0" w:color="auto"/>
            </w:tcBorders>
            <w:noWrap/>
            <w:vAlign w:val="center"/>
            <w:hideMark/>
          </w:tcPr>
          <w:p w14:paraId="0EE67523" w14:textId="77777777" w:rsidR="00AE6E7D" w:rsidRPr="00AE6E7D" w:rsidRDefault="00AE6E7D" w:rsidP="00657C8A">
            <w:pPr>
              <w:ind w:left="0" w:firstLine="0"/>
              <w:jc w:val="center"/>
              <w:rPr>
                <w:rFonts w:ascii="Arial Narrow" w:hAnsi="Arial Narrow" w:cs="Arial"/>
                <w:sz w:val="22"/>
                <w:szCs w:val="22"/>
              </w:rPr>
            </w:pPr>
            <w:r w:rsidRPr="00AE6E7D">
              <w:rPr>
                <w:rFonts w:ascii="Arial Narrow" w:hAnsi="Arial Narrow" w:cs="Arial"/>
                <w:sz w:val="22"/>
                <w:szCs w:val="22"/>
              </w:rPr>
              <w:t>240 l</w:t>
            </w:r>
          </w:p>
        </w:tc>
        <w:tc>
          <w:tcPr>
            <w:tcW w:w="1134" w:type="dxa"/>
            <w:tcBorders>
              <w:top w:val="nil"/>
              <w:left w:val="nil"/>
              <w:bottom w:val="single" w:sz="4" w:space="0" w:color="auto"/>
              <w:right w:val="single" w:sz="4" w:space="0" w:color="auto"/>
            </w:tcBorders>
            <w:noWrap/>
            <w:vAlign w:val="center"/>
            <w:hideMark/>
          </w:tcPr>
          <w:p w14:paraId="3A286F38" w14:textId="77777777" w:rsidR="00AE6E7D" w:rsidRPr="00AE6E7D" w:rsidRDefault="00AE6E7D" w:rsidP="00657C8A">
            <w:pPr>
              <w:ind w:left="0" w:firstLine="0"/>
              <w:jc w:val="center"/>
              <w:rPr>
                <w:rFonts w:ascii="Arial Narrow" w:hAnsi="Arial Narrow" w:cs="Arial"/>
                <w:sz w:val="22"/>
                <w:szCs w:val="22"/>
              </w:rPr>
            </w:pPr>
            <w:r w:rsidRPr="00AE6E7D">
              <w:rPr>
                <w:rFonts w:ascii="Arial Narrow" w:hAnsi="Arial Narrow" w:cs="Arial"/>
                <w:sz w:val="22"/>
                <w:szCs w:val="22"/>
              </w:rPr>
              <w:t>1</w:t>
            </w:r>
          </w:p>
        </w:tc>
        <w:tc>
          <w:tcPr>
            <w:tcW w:w="1326" w:type="dxa"/>
            <w:tcBorders>
              <w:top w:val="nil"/>
              <w:left w:val="nil"/>
              <w:bottom w:val="single" w:sz="4" w:space="0" w:color="auto"/>
              <w:right w:val="single" w:sz="8" w:space="0" w:color="auto"/>
            </w:tcBorders>
            <w:noWrap/>
            <w:vAlign w:val="center"/>
            <w:hideMark/>
          </w:tcPr>
          <w:p w14:paraId="3C3F9754" w14:textId="77777777" w:rsidR="00AE6E7D" w:rsidRPr="00AE6E7D" w:rsidRDefault="00AE6E7D" w:rsidP="00657C8A">
            <w:pPr>
              <w:ind w:left="0" w:firstLine="0"/>
              <w:jc w:val="center"/>
              <w:rPr>
                <w:rFonts w:ascii="Arial Narrow" w:hAnsi="Arial Narrow" w:cs="Arial"/>
                <w:sz w:val="22"/>
                <w:szCs w:val="22"/>
              </w:rPr>
            </w:pPr>
            <w:r w:rsidRPr="00AE6E7D">
              <w:rPr>
                <w:rFonts w:ascii="Arial Narrow" w:hAnsi="Arial Narrow" w:cs="Arial"/>
                <w:sz w:val="22"/>
                <w:szCs w:val="22"/>
              </w:rPr>
              <w:t>26</w:t>
            </w:r>
          </w:p>
        </w:tc>
      </w:tr>
      <w:tr w:rsidR="00AE6E7D" w:rsidRPr="00FF3910" w14:paraId="35039950" w14:textId="77777777" w:rsidTr="005E22BB">
        <w:trPr>
          <w:trHeight w:val="283"/>
        </w:trPr>
        <w:tc>
          <w:tcPr>
            <w:tcW w:w="726" w:type="dxa"/>
            <w:vMerge/>
            <w:tcBorders>
              <w:left w:val="single" w:sz="8" w:space="0" w:color="auto"/>
              <w:right w:val="nil"/>
            </w:tcBorders>
            <w:vAlign w:val="center"/>
          </w:tcPr>
          <w:p w14:paraId="218C28D0" w14:textId="77777777" w:rsidR="00AE6E7D" w:rsidRPr="00FF3910" w:rsidRDefault="00AE6E7D" w:rsidP="00657C8A">
            <w:pPr>
              <w:ind w:left="0" w:firstLine="0"/>
              <w:jc w:val="left"/>
              <w:rPr>
                <w:rFonts w:ascii="Arial Narrow" w:hAnsi="Arial Narrow" w:cs="Arial"/>
                <w:bCs/>
                <w:color w:val="000000"/>
                <w:sz w:val="22"/>
                <w:szCs w:val="22"/>
                <w:highlight w:val="cyan"/>
              </w:rPr>
            </w:pPr>
          </w:p>
        </w:tc>
        <w:tc>
          <w:tcPr>
            <w:tcW w:w="2626" w:type="dxa"/>
            <w:vMerge/>
            <w:tcBorders>
              <w:top w:val="single" w:sz="8" w:space="0" w:color="auto"/>
              <w:left w:val="single" w:sz="8" w:space="0" w:color="auto"/>
              <w:bottom w:val="single" w:sz="4" w:space="0" w:color="auto"/>
              <w:right w:val="single" w:sz="4" w:space="0" w:color="auto"/>
            </w:tcBorders>
            <w:vAlign w:val="center"/>
          </w:tcPr>
          <w:p w14:paraId="19067A39" w14:textId="77777777" w:rsidR="00AE6E7D" w:rsidRPr="00FF3910" w:rsidRDefault="00AE6E7D" w:rsidP="00657C8A">
            <w:pPr>
              <w:ind w:left="0" w:firstLine="0"/>
              <w:jc w:val="left"/>
              <w:rPr>
                <w:rFonts w:ascii="Arial Narrow" w:hAnsi="Arial Narrow" w:cs="Arial"/>
                <w:bCs/>
                <w:sz w:val="22"/>
                <w:szCs w:val="22"/>
              </w:rPr>
            </w:pPr>
          </w:p>
        </w:tc>
        <w:tc>
          <w:tcPr>
            <w:tcW w:w="1892" w:type="dxa"/>
            <w:tcBorders>
              <w:top w:val="nil"/>
              <w:left w:val="nil"/>
              <w:bottom w:val="single" w:sz="4" w:space="0" w:color="auto"/>
              <w:right w:val="single" w:sz="4" w:space="0" w:color="auto"/>
            </w:tcBorders>
            <w:noWrap/>
            <w:vAlign w:val="center"/>
          </w:tcPr>
          <w:p w14:paraId="288B9B33" w14:textId="77777777" w:rsidR="00AE6E7D" w:rsidRPr="00FF3910" w:rsidRDefault="00AE6E7D" w:rsidP="00657C8A">
            <w:pPr>
              <w:ind w:left="0" w:firstLine="0"/>
              <w:jc w:val="center"/>
              <w:rPr>
                <w:rFonts w:ascii="Arial Narrow" w:hAnsi="Arial Narrow" w:cs="Arial"/>
                <w:sz w:val="22"/>
                <w:szCs w:val="22"/>
              </w:rPr>
            </w:pPr>
            <w:r>
              <w:rPr>
                <w:rFonts w:ascii="Arial Narrow" w:hAnsi="Arial Narrow" w:cs="Arial"/>
                <w:sz w:val="22"/>
                <w:szCs w:val="22"/>
              </w:rPr>
              <w:t>tworzywo sztuczne</w:t>
            </w:r>
          </w:p>
        </w:tc>
        <w:tc>
          <w:tcPr>
            <w:tcW w:w="1560" w:type="dxa"/>
            <w:tcBorders>
              <w:top w:val="nil"/>
              <w:left w:val="nil"/>
              <w:bottom w:val="single" w:sz="4" w:space="0" w:color="auto"/>
              <w:right w:val="single" w:sz="4" w:space="0" w:color="auto"/>
            </w:tcBorders>
            <w:noWrap/>
            <w:vAlign w:val="center"/>
          </w:tcPr>
          <w:p w14:paraId="0ECDB9BD" w14:textId="77777777" w:rsidR="00AE6E7D" w:rsidRPr="00AE6E7D" w:rsidRDefault="00AE6E7D" w:rsidP="00657C8A">
            <w:pPr>
              <w:ind w:left="0" w:firstLine="0"/>
              <w:jc w:val="center"/>
              <w:rPr>
                <w:rFonts w:ascii="Arial Narrow" w:hAnsi="Arial Narrow" w:cs="Arial"/>
                <w:sz w:val="22"/>
                <w:szCs w:val="22"/>
              </w:rPr>
            </w:pPr>
            <w:r w:rsidRPr="00AE6E7D">
              <w:rPr>
                <w:rFonts w:ascii="Arial Narrow" w:hAnsi="Arial Narrow" w:cs="Arial"/>
                <w:sz w:val="22"/>
                <w:szCs w:val="22"/>
              </w:rPr>
              <w:t>240 l</w:t>
            </w:r>
          </w:p>
        </w:tc>
        <w:tc>
          <w:tcPr>
            <w:tcW w:w="1134" w:type="dxa"/>
            <w:tcBorders>
              <w:top w:val="nil"/>
              <w:left w:val="nil"/>
              <w:bottom w:val="single" w:sz="4" w:space="0" w:color="auto"/>
              <w:right w:val="single" w:sz="4" w:space="0" w:color="auto"/>
            </w:tcBorders>
            <w:noWrap/>
            <w:vAlign w:val="center"/>
          </w:tcPr>
          <w:p w14:paraId="055B42B5" w14:textId="77777777" w:rsidR="00AE6E7D" w:rsidRPr="00AE6E7D" w:rsidRDefault="00AE6E7D" w:rsidP="00657C8A">
            <w:pPr>
              <w:ind w:left="0" w:firstLine="0"/>
              <w:jc w:val="center"/>
              <w:rPr>
                <w:rFonts w:ascii="Arial Narrow" w:hAnsi="Arial Narrow" w:cs="Arial"/>
                <w:sz w:val="22"/>
                <w:szCs w:val="22"/>
              </w:rPr>
            </w:pPr>
            <w:r w:rsidRPr="00AE6E7D">
              <w:rPr>
                <w:rFonts w:ascii="Arial Narrow" w:hAnsi="Arial Narrow" w:cs="Arial"/>
                <w:sz w:val="22"/>
                <w:szCs w:val="22"/>
              </w:rPr>
              <w:t>1</w:t>
            </w:r>
          </w:p>
        </w:tc>
        <w:tc>
          <w:tcPr>
            <w:tcW w:w="1326" w:type="dxa"/>
            <w:tcBorders>
              <w:top w:val="nil"/>
              <w:left w:val="nil"/>
              <w:bottom w:val="single" w:sz="4" w:space="0" w:color="auto"/>
              <w:right w:val="single" w:sz="8" w:space="0" w:color="auto"/>
            </w:tcBorders>
            <w:noWrap/>
            <w:vAlign w:val="center"/>
          </w:tcPr>
          <w:p w14:paraId="191AD254" w14:textId="77777777" w:rsidR="00AE6E7D" w:rsidRPr="00AE6E7D" w:rsidRDefault="00AE6E7D" w:rsidP="00657C8A">
            <w:pPr>
              <w:ind w:left="0" w:firstLine="0"/>
              <w:jc w:val="center"/>
              <w:rPr>
                <w:rFonts w:ascii="Arial Narrow" w:hAnsi="Arial Narrow" w:cs="Arial"/>
                <w:sz w:val="22"/>
                <w:szCs w:val="22"/>
              </w:rPr>
            </w:pPr>
            <w:r w:rsidRPr="00AE6E7D">
              <w:rPr>
                <w:rFonts w:ascii="Arial Narrow" w:hAnsi="Arial Narrow" w:cs="Arial"/>
                <w:sz w:val="22"/>
                <w:szCs w:val="22"/>
              </w:rPr>
              <w:t>26</w:t>
            </w:r>
          </w:p>
        </w:tc>
      </w:tr>
      <w:tr w:rsidR="00AE6E7D" w:rsidRPr="00FF3910" w14:paraId="28CF5C70" w14:textId="77777777" w:rsidTr="005E22BB">
        <w:trPr>
          <w:trHeight w:val="283"/>
        </w:trPr>
        <w:tc>
          <w:tcPr>
            <w:tcW w:w="726" w:type="dxa"/>
            <w:vMerge/>
            <w:tcBorders>
              <w:left w:val="single" w:sz="8" w:space="0" w:color="auto"/>
              <w:right w:val="nil"/>
            </w:tcBorders>
            <w:vAlign w:val="center"/>
            <w:hideMark/>
          </w:tcPr>
          <w:p w14:paraId="661D5FC3" w14:textId="77777777" w:rsidR="00AE6E7D" w:rsidRPr="00FF3910" w:rsidRDefault="00AE6E7D" w:rsidP="00657C8A">
            <w:pPr>
              <w:ind w:left="0" w:firstLine="0"/>
              <w:jc w:val="left"/>
              <w:rPr>
                <w:rFonts w:ascii="Arial Narrow" w:hAnsi="Arial Narrow" w:cs="Arial"/>
                <w:bCs/>
                <w:color w:val="000000"/>
                <w:sz w:val="22"/>
                <w:szCs w:val="22"/>
                <w:highlight w:val="cyan"/>
              </w:rPr>
            </w:pPr>
          </w:p>
        </w:tc>
        <w:tc>
          <w:tcPr>
            <w:tcW w:w="2626" w:type="dxa"/>
            <w:vMerge/>
            <w:tcBorders>
              <w:top w:val="single" w:sz="8" w:space="0" w:color="auto"/>
              <w:left w:val="single" w:sz="8" w:space="0" w:color="auto"/>
              <w:bottom w:val="single" w:sz="4" w:space="0" w:color="auto"/>
              <w:right w:val="single" w:sz="4" w:space="0" w:color="auto"/>
            </w:tcBorders>
            <w:vAlign w:val="center"/>
            <w:hideMark/>
          </w:tcPr>
          <w:p w14:paraId="0FEFA38B" w14:textId="77777777" w:rsidR="00AE6E7D" w:rsidRPr="00FF3910" w:rsidRDefault="00AE6E7D" w:rsidP="00657C8A">
            <w:pPr>
              <w:ind w:left="0" w:firstLine="0"/>
              <w:jc w:val="left"/>
              <w:rPr>
                <w:rFonts w:ascii="Arial Narrow" w:hAnsi="Arial Narrow" w:cs="Arial"/>
                <w:bCs/>
                <w:sz w:val="22"/>
                <w:szCs w:val="22"/>
              </w:rPr>
            </w:pPr>
          </w:p>
        </w:tc>
        <w:tc>
          <w:tcPr>
            <w:tcW w:w="1892" w:type="dxa"/>
            <w:tcBorders>
              <w:top w:val="nil"/>
              <w:left w:val="nil"/>
              <w:bottom w:val="single" w:sz="4" w:space="0" w:color="auto"/>
              <w:right w:val="single" w:sz="4" w:space="0" w:color="auto"/>
            </w:tcBorders>
            <w:noWrap/>
            <w:vAlign w:val="center"/>
            <w:hideMark/>
          </w:tcPr>
          <w:p w14:paraId="7761CDF4" w14:textId="77777777" w:rsidR="00AE6E7D" w:rsidRPr="00FF3910" w:rsidRDefault="00AE6E7D" w:rsidP="00657C8A">
            <w:pPr>
              <w:ind w:left="0" w:firstLine="0"/>
              <w:jc w:val="center"/>
              <w:rPr>
                <w:rFonts w:ascii="Arial Narrow" w:hAnsi="Arial Narrow" w:cs="Arial"/>
                <w:sz w:val="22"/>
                <w:szCs w:val="22"/>
              </w:rPr>
            </w:pPr>
            <w:r>
              <w:rPr>
                <w:rFonts w:ascii="Arial Narrow" w:hAnsi="Arial Narrow" w:cs="Arial"/>
                <w:sz w:val="22"/>
                <w:szCs w:val="22"/>
              </w:rPr>
              <w:t>bioodpady</w:t>
            </w:r>
          </w:p>
        </w:tc>
        <w:tc>
          <w:tcPr>
            <w:tcW w:w="1560" w:type="dxa"/>
            <w:tcBorders>
              <w:top w:val="nil"/>
              <w:left w:val="nil"/>
              <w:bottom w:val="single" w:sz="4" w:space="0" w:color="auto"/>
              <w:right w:val="single" w:sz="4" w:space="0" w:color="auto"/>
            </w:tcBorders>
            <w:noWrap/>
            <w:vAlign w:val="center"/>
            <w:hideMark/>
          </w:tcPr>
          <w:p w14:paraId="7E270E43" w14:textId="77777777" w:rsidR="00AE6E7D" w:rsidRPr="00AE6E7D" w:rsidRDefault="00AE6E7D" w:rsidP="00657C8A">
            <w:pPr>
              <w:ind w:left="0" w:firstLine="0"/>
              <w:jc w:val="center"/>
              <w:rPr>
                <w:rFonts w:ascii="Arial Narrow" w:hAnsi="Arial Narrow" w:cs="Arial"/>
                <w:sz w:val="22"/>
                <w:szCs w:val="22"/>
              </w:rPr>
            </w:pPr>
            <w:r w:rsidRPr="00AE6E7D">
              <w:rPr>
                <w:rFonts w:ascii="Arial Narrow" w:hAnsi="Arial Narrow" w:cs="Arial"/>
                <w:sz w:val="22"/>
                <w:szCs w:val="22"/>
              </w:rPr>
              <w:t>240 l</w:t>
            </w:r>
          </w:p>
        </w:tc>
        <w:tc>
          <w:tcPr>
            <w:tcW w:w="1134" w:type="dxa"/>
            <w:tcBorders>
              <w:top w:val="nil"/>
              <w:left w:val="nil"/>
              <w:bottom w:val="single" w:sz="4" w:space="0" w:color="auto"/>
              <w:right w:val="single" w:sz="4" w:space="0" w:color="auto"/>
            </w:tcBorders>
            <w:noWrap/>
            <w:vAlign w:val="center"/>
            <w:hideMark/>
          </w:tcPr>
          <w:p w14:paraId="3B5B0DA9" w14:textId="77777777" w:rsidR="00AE6E7D" w:rsidRPr="00AE6E7D" w:rsidRDefault="00AE6E7D" w:rsidP="00657C8A">
            <w:pPr>
              <w:ind w:left="0" w:firstLine="0"/>
              <w:jc w:val="center"/>
              <w:rPr>
                <w:rFonts w:ascii="Arial Narrow" w:hAnsi="Arial Narrow" w:cs="Arial"/>
                <w:sz w:val="22"/>
                <w:szCs w:val="22"/>
              </w:rPr>
            </w:pPr>
            <w:r w:rsidRPr="00AE6E7D">
              <w:rPr>
                <w:rFonts w:ascii="Arial Narrow" w:hAnsi="Arial Narrow" w:cs="Arial"/>
                <w:sz w:val="22"/>
                <w:szCs w:val="22"/>
              </w:rPr>
              <w:t>1</w:t>
            </w:r>
          </w:p>
        </w:tc>
        <w:tc>
          <w:tcPr>
            <w:tcW w:w="1326" w:type="dxa"/>
            <w:tcBorders>
              <w:top w:val="nil"/>
              <w:left w:val="nil"/>
              <w:bottom w:val="single" w:sz="4" w:space="0" w:color="auto"/>
              <w:right w:val="single" w:sz="8" w:space="0" w:color="auto"/>
            </w:tcBorders>
            <w:noWrap/>
            <w:vAlign w:val="center"/>
            <w:hideMark/>
          </w:tcPr>
          <w:p w14:paraId="2F27E6D6" w14:textId="77777777" w:rsidR="00AE6E7D" w:rsidRPr="00AE6E7D" w:rsidRDefault="00AE6E7D" w:rsidP="00657C8A">
            <w:pPr>
              <w:ind w:left="0" w:firstLine="0"/>
              <w:jc w:val="center"/>
              <w:rPr>
                <w:rFonts w:ascii="Arial Narrow" w:hAnsi="Arial Narrow" w:cs="Arial"/>
                <w:sz w:val="22"/>
                <w:szCs w:val="22"/>
              </w:rPr>
            </w:pPr>
            <w:r w:rsidRPr="00AE6E7D">
              <w:rPr>
                <w:rFonts w:ascii="Arial Narrow" w:hAnsi="Arial Narrow" w:cs="Arial"/>
                <w:sz w:val="22"/>
                <w:szCs w:val="22"/>
              </w:rPr>
              <w:t>26</w:t>
            </w:r>
          </w:p>
        </w:tc>
      </w:tr>
      <w:tr w:rsidR="00AE6E7D" w:rsidRPr="00FF3910" w14:paraId="71BFC3C6" w14:textId="77777777" w:rsidTr="005E22BB">
        <w:trPr>
          <w:trHeight w:val="283"/>
        </w:trPr>
        <w:tc>
          <w:tcPr>
            <w:tcW w:w="726" w:type="dxa"/>
            <w:vMerge w:val="restart"/>
            <w:tcBorders>
              <w:top w:val="single" w:sz="4" w:space="0" w:color="auto"/>
              <w:left w:val="single" w:sz="8" w:space="0" w:color="auto"/>
              <w:right w:val="single" w:sz="8" w:space="0" w:color="auto"/>
            </w:tcBorders>
            <w:noWrap/>
            <w:vAlign w:val="center"/>
            <w:hideMark/>
          </w:tcPr>
          <w:p w14:paraId="3619ED1C" w14:textId="77777777" w:rsidR="00AE6E7D" w:rsidRPr="00FF3910" w:rsidRDefault="00AE6E7D" w:rsidP="00657C8A">
            <w:pPr>
              <w:ind w:left="0" w:firstLine="0"/>
              <w:jc w:val="center"/>
              <w:rPr>
                <w:rFonts w:ascii="Arial Narrow" w:hAnsi="Arial Narrow" w:cs="Arial"/>
                <w:bCs/>
                <w:sz w:val="22"/>
                <w:szCs w:val="22"/>
              </w:rPr>
            </w:pPr>
            <w:r>
              <w:rPr>
                <w:rFonts w:ascii="Arial Narrow" w:hAnsi="Arial Narrow" w:cs="Arial"/>
                <w:bCs/>
                <w:sz w:val="22"/>
                <w:szCs w:val="22"/>
              </w:rPr>
              <w:t>69</w:t>
            </w:r>
          </w:p>
        </w:tc>
        <w:tc>
          <w:tcPr>
            <w:tcW w:w="2626" w:type="dxa"/>
            <w:vMerge w:val="restart"/>
            <w:tcBorders>
              <w:top w:val="single" w:sz="4" w:space="0" w:color="auto"/>
              <w:left w:val="nil"/>
              <w:right w:val="single" w:sz="4" w:space="0" w:color="auto"/>
            </w:tcBorders>
            <w:vAlign w:val="center"/>
            <w:hideMark/>
          </w:tcPr>
          <w:p w14:paraId="1BAA1C66" w14:textId="77777777" w:rsidR="00AE6E7D" w:rsidRDefault="00AE6E7D" w:rsidP="00657C8A">
            <w:pPr>
              <w:ind w:left="0" w:firstLine="0"/>
              <w:jc w:val="center"/>
              <w:rPr>
                <w:rFonts w:ascii="Arial Narrow" w:hAnsi="Arial Narrow" w:cs="Arial"/>
                <w:b/>
                <w:bCs/>
                <w:sz w:val="22"/>
                <w:szCs w:val="22"/>
              </w:rPr>
            </w:pPr>
            <w:r w:rsidRPr="00AE6E7D">
              <w:rPr>
                <w:rFonts w:ascii="Arial Narrow" w:hAnsi="Arial Narrow" w:cs="Arial"/>
                <w:b/>
                <w:bCs/>
                <w:sz w:val="22"/>
                <w:szCs w:val="22"/>
              </w:rPr>
              <w:t xml:space="preserve">Nowe Skalmierzyce </w:t>
            </w:r>
          </w:p>
          <w:p w14:paraId="681024A2" w14:textId="77777777" w:rsidR="00AE6E7D" w:rsidRPr="00FF3910" w:rsidRDefault="00AE6E7D" w:rsidP="00657C8A">
            <w:pPr>
              <w:ind w:left="0" w:firstLine="0"/>
              <w:jc w:val="center"/>
              <w:rPr>
                <w:rFonts w:ascii="Arial Narrow" w:hAnsi="Arial Narrow" w:cs="Arial"/>
                <w:bCs/>
                <w:sz w:val="22"/>
                <w:szCs w:val="22"/>
              </w:rPr>
            </w:pPr>
            <w:r w:rsidRPr="00FF3910">
              <w:rPr>
                <w:rFonts w:ascii="Arial Narrow" w:hAnsi="Arial Narrow" w:cs="Arial"/>
                <w:bCs/>
                <w:sz w:val="22"/>
                <w:szCs w:val="22"/>
              </w:rPr>
              <w:t>ul. Kaliska 36</w:t>
            </w:r>
          </w:p>
        </w:tc>
        <w:tc>
          <w:tcPr>
            <w:tcW w:w="1892" w:type="dxa"/>
            <w:tcBorders>
              <w:top w:val="single" w:sz="4" w:space="0" w:color="auto"/>
              <w:left w:val="nil"/>
              <w:bottom w:val="single" w:sz="4" w:space="0" w:color="auto"/>
              <w:right w:val="nil"/>
            </w:tcBorders>
            <w:vAlign w:val="center"/>
            <w:hideMark/>
          </w:tcPr>
          <w:p w14:paraId="4E5A41CD" w14:textId="77777777" w:rsidR="00AE6E7D" w:rsidRPr="00FF3910" w:rsidRDefault="00AE6E7D" w:rsidP="00657C8A">
            <w:pPr>
              <w:ind w:left="0" w:firstLine="0"/>
              <w:jc w:val="center"/>
              <w:rPr>
                <w:rFonts w:ascii="Arial Narrow" w:hAnsi="Arial Narrow" w:cs="Arial"/>
                <w:sz w:val="22"/>
                <w:szCs w:val="22"/>
              </w:rPr>
            </w:pPr>
            <w:r>
              <w:rPr>
                <w:rFonts w:ascii="Arial Narrow" w:hAnsi="Arial Narrow" w:cs="Arial"/>
                <w:sz w:val="22"/>
                <w:szCs w:val="22"/>
              </w:rPr>
              <w:t>zmieszane</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79B4556" w14:textId="77777777" w:rsidR="00AE6E7D" w:rsidRPr="00AE6E7D" w:rsidRDefault="00AE6E7D" w:rsidP="00657C8A">
            <w:pPr>
              <w:ind w:left="0" w:firstLine="0"/>
              <w:jc w:val="center"/>
              <w:rPr>
                <w:rFonts w:ascii="Arial Narrow" w:hAnsi="Arial Narrow" w:cs="Arial"/>
                <w:sz w:val="22"/>
                <w:szCs w:val="22"/>
              </w:rPr>
            </w:pPr>
            <w:r w:rsidRPr="00AE6E7D">
              <w:rPr>
                <w:rFonts w:ascii="Arial Narrow" w:hAnsi="Arial Narrow" w:cs="Arial"/>
                <w:sz w:val="22"/>
                <w:szCs w:val="22"/>
              </w:rPr>
              <w:t>120 l</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14:paraId="1ABFFBB7" w14:textId="77777777" w:rsidR="00AE6E7D" w:rsidRPr="00AE6E7D" w:rsidRDefault="00AE6E7D" w:rsidP="00657C8A">
            <w:pPr>
              <w:ind w:left="0" w:firstLine="0"/>
              <w:jc w:val="center"/>
              <w:rPr>
                <w:rFonts w:ascii="Arial Narrow" w:hAnsi="Arial Narrow" w:cs="Arial"/>
                <w:sz w:val="22"/>
                <w:szCs w:val="22"/>
              </w:rPr>
            </w:pPr>
            <w:r w:rsidRPr="00AE6E7D">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hideMark/>
          </w:tcPr>
          <w:p w14:paraId="52285E8A" w14:textId="77777777" w:rsidR="00AE6E7D" w:rsidRPr="00AE6E7D" w:rsidRDefault="00AE6E7D" w:rsidP="00657C8A">
            <w:pPr>
              <w:ind w:left="0" w:firstLine="0"/>
              <w:jc w:val="center"/>
              <w:rPr>
                <w:rFonts w:ascii="Arial Narrow" w:hAnsi="Arial Narrow" w:cs="Arial"/>
                <w:sz w:val="22"/>
                <w:szCs w:val="22"/>
              </w:rPr>
            </w:pPr>
            <w:r w:rsidRPr="00AE6E7D">
              <w:rPr>
                <w:rFonts w:ascii="Arial Narrow" w:hAnsi="Arial Narrow" w:cs="Arial"/>
                <w:sz w:val="22"/>
                <w:szCs w:val="22"/>
              </w:rPr>
              <w:t>52</w:t>
            </w:r>
          </w:p>
        </w:tc>
      </w:tr>
      <w:tr w:rsidR="00AE6E7D" w:rsidRPr="00FF3910" w14:paraId="4E111D5C" w14:textId="77777777" w:rsidTr="005E22BB">
        <w:trPr>
          <w:trHeight w:val="283"/>
        </w:trPr>
        <w:tc>
          <w:tcPr>
            <w:tcW w:w="726" w:type="dxa"/>
            <w:vMerge/>
            <w:tcBorders>
              <w:left w:val="single" w:sz="8" w:space="0" w:color="auto"/>
              <w:right w:val="single" w:sz="8" w:space="0" w:color="auto"/>
            </w:tcBorders>
            <w:noWrap/>
            <w:vAlign w:val="center"/>
          </w:tcPr>
          <w:p w14:paraId="64C6757E" w14:textId="77777777" w:rsidR="00AE6E7D" w:rsidRPr="00FF3910" w:rsidRDefault="00AE6E7D"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2C9658A3" w14:textId="77777777" w:rsidR="00AE6E7D" w:rsidRPr="00FF3910" w:rsidRDefault="00AE6E7D" w:rsidP="00657C8A">
            <w:pPr>
              <w:ind w:left="0" w:firstLine="0"/>
              <w:jc w:val="center"/>
              <w:rPr>
                <w:rFonts w:ascii="Arial Narrow" w:hAnsi="Arial Narrow" w:cs="Arial"/>
                <w:bCs/>
                <w:sz w:val="22"/>
                <w:szCs w:val="22"/>
              </w:rPr>
            </w:pPr>
          </w:p>
        </w:tc>
        <w:tc>
          <w:tcPr>
            <w:tcW w:w="1892" w:type="dxa"/>
            <w:tcBorders>
              <w:top w:val="single" w:sz="4" w:space="0" w:color="auto"/>
              <w:left w:val="nil"/>
              <w:bottom w:val="single" w:sz="4" w:space="0" w:color="auto"/>
              <w:right w:val="nil"/>
            </w:tcBorders>
            <w:vAlign w:val="center"/>
          </w:tcPr>
          <w:p w14:paraId="1ED33457" w14:textId="77777777" w:rsidR="00AE6E7D" w:rsidRPr="00FF3910" w:rsidRDefault="00AE6E7D" w:rsidP="00657C8A">
            <w:pPr>
              <w:ind w:left="0" w:firstLine="0"/>
              <w:jc w:val="center"/>
              <w:rPr>
                <w:rFonts w:ascii="Arial Narrow" w:hAnsi="Arial Narrow" w:cs="Arial"/>
                <w:sz w:val="22"/>
                <w:szCs w:val="22"/>
              </w:rPr>
            </w:pPr>
            <w:r>
              <w:rPr>
                <w:rFonts w:ascii="Arial Narrow" w:hAnsi="Arial Narrow" w:cs="Arial"/>
                <w:sz w:val="22"/>
                <w:szCs w:val="22"/>
              </w:rPr>
              <w:t>papier i tektur</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78BC041" w14:textId="77777777" w:rsidR="00AE6E7D" w:rsidRPr="00AE6E7D" w:rsidRDefault="00AE6E7D" w:rsidP="00657C8A">
            <w:pPr>
              <w:ind w:left="0" w:firstLine="0"/>
              <w:jc w:val="center"/>
              <w:rPr>
                <w:rFonts w:ascii="Arial Narrow" w:hAnsi="Arial Narrow" w:cs="Arial"/>
                <w:sz w:val="22"/>
                <w:szCs w:val="22"/>
              </w:rPr>
            </w:pPr>
            <w:r w:rsidRPr="00AE6E7D">
              <w:rPr>
                <w:rFonts w:ascii="Arial Narrow" w:hAnsi="Arial Narrow" w:cs="Arial"/>
                <w:sz w:val="22"/>
                <w:szCs w:val="22"/>
              </w:rPr>
              <w:t>120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375B3E81" w14:textId="77777777" w:rsidR="00AE6E7D" w:rsidRPr="00AE6E7D" w:rsidRDefault="00AE6E7D" w:rsidP="00657C8A">
            <w:pPr>
              <w:ind w:left="0" w:firstLine="0"/>
              <w:jc w:val="center"/>
              <w:rPr>
                <w:rFonts w:ascii="Arial Narrow" w:hAnsi="Arial Narrow" w:cs="Arial"/>
                <w:sz w:val="22"/>
                <w:szCs w:val="22"/>
              </w:rPr>
            </w:pPr>
            <w:r w:rsidRPr="00AE6E7D">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427999E1" w14:textId="77777777" w:rsidR="00AE6E7D" w:rsidRPr="00AE6E7D" w:rsidRDefault="00AE6E7D" w:rsidP="00657C8A">
            <w:pPr>
              <w:ind w:left="0" w:firstLine="0"/>
              <w:jc w:val="center"/>
              <w:rPr>
                <w:rFonts w:ascii="Arial Narrow" w:hAnsi="Arial Narrow" w:cs="Arial"/>
                <w:sz w:val="22"/>
                <w:szCs w:val="22"/>
              </w:rPr>
            </w:pPr>
            <w:r w:rsidRPr="00AE6E7D">
              <w:rPr>
                <w:rFonts w:ascii="Arial Narrow" w:hAnsi="Arial Narrow" w:cs="Arial"/>
                <w:sz w:val="22"/>
                <w:szCs w:val="22"/>
              </w:rPr>
              <w:t>26</w:t>
            </w:r>
          </w:p>
        </w:tc>
      </w:tr>
      <w:tr w:rsidR="00AE6E7D" w:rsidRPr="00FF3910" w14:paraId="78EC7D6E" w14:textId="77777777" w:rsidTr="005E22BB">
        <w:trPr>
          <w:trHeight w:val="283"/>
        </w:trPr>
        <w:tc>
          <w:tcPr>
            <w:tcW w:w="726" w:type="dxa"/>
            <w:vMerge/>
            <w:tcBorders>
              <w:left w:val="single" w:sz="8" w:space="0" w:color="auto"/>
              <w:right w:val="single" w:sz="8" w:space="0" w:color="auto"/>
            </w:tcBorders>
            <w:noWrap/>
            <w:vAlign w:val="center"/>
          </w:tcPr>
          <w:p w14:paraId="01A03D59" w14:textId="77777777" w:rsidR="00AE6E7D" w:rsidRPr="00FF3910" w:rsidRDefault="00AE6E7D"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7B5E3A86" w14:textId="77777777" w:rsidR="00AE6E7D" w:rsidRPr="00FF3910" w:rsidRDefault="00AE6E7D" w:rsidP="00657C8A">
            <w:pPr>
              <w:ind w:left="0" w:firstLine="0"/>
              <w:jc w:val="center"/>
              <w:rPr>
                <w:rFonts w:ascii="Arial Narrow" w:hAnsi="Arial Narrow" w:cs="Arial"/>
                <w:bCs/>
                <w:sz w:val="22"/>
                <w:szCs w:val="22"/>
              </w:rPr>
            </w:pPr>
          </w:p>
        </w:tc>
        <w:tc>
          <w:tcPr>
            <w:tcW w:w="1892" w:type="dxa"/>
            <w:tcBorders>
              <w:top w:val="single" w:sz="4" w:space="0" w:color="auto"/>
              <w:left w:val="nil"/>
              <w:bottom w:val="single" w:sz="4" w:space="0" w:color="auto"/>
              <w:right w:val="nil"/>
            </w:tcBorders>
            <w:vAlign w:val="center"/>
          </w:tcPr>
          <w:p w14:paraId="68F8138D" w14:textId="77777777" w:rsidR="00AE6E7D" w:rsidRPr="00FF3910" w:rsidRDefault="00AE6E7D" w:rsidP="00657C8A">
            <w:pPr>
              <w:ind w:left="0" w:firstLine="0"/>
              <w:jc w:val="center"/>
              <w:rPr>
                <w:rFonts w:ascii="Arial Narrow" w:hAnsi="Arial Narrow" w:cs="Arial"/>
                <w:sz w:val="22"/>
                <w:szCs w:val="22"/>
              </w:rPr>
            </w:pPr>
            <w:r>
              <w:rPr>
                <w:rFonts w:ascii="Arial Narrow" w:hAnsi="Arial Narrow" w:cs="Arial"/>
                <w:sz w:val="22"/>
                <w:szCs w:val="22"/>
              </w:rPr>
              <w:t>szkło</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012EAC2" w14:textId="77777777" w:rsidR="00AE6E7D" w:rsidRPr="00AE6E7D" w:rsidRDefault="00AE6E7D" w:rsidP="00657C8A">
            <w:pPr>
              <w:ind w:left="0" w:firstLine="0"/>
              <w:jc w:val="center"/>
              <w:rPr>
                <w:rFonts w:ascii="Arial Narrow" w:hAnsi="Arial Narrow" w:cs="Arial"/>
                <w:sz w:val="22"/>
                <w:szCs w:val="22"/>
              </w:rPr>
            </w:pPr>
            <w:r w:rsidRPr="00AE6E7D">
              <w:rPr>
                <w:rFonts w:ascii="Arial Narrow" w:hAnsi="Arial Narrow" w:cs="Arial"/>
                <w:sz w:val="22"/>
                <w:szCs w:val="22"/>
              </w:rPr>
              <w:t>120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40C4C27C" w14:textId="77777777" w:rsidR="00AE6E7D" w:rsidRPr="00AE6E7D" w:rsidRDefault="00AE6E7D" w:rsidP="00657C8A">
            <w:pPr>
              <w:ind w:left="0" w:firstLine="0"/>
              <w:jc w:val="center"/>
              <w:rPr>
                <w:rFonts w:ascii="Arial Narrow" w:hAnsi="Arial Narrow" w:cs="Arial"/>
                <w:sz w:val="22"/>
                <w:szCs w:val="22"/>
              </w:rPr>
            </w:pPr>
            <w:r w:rsidRPr="00AE6E7D">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5765D6C1" w14:textId="77777777" w:rsidR="00AE6E7D" w:rsidRPr="00AE6E7D" w:rsidRDefault="00AE6E7D" w:rsidP="00657C8A">
            <w:pPr>
              <w:ind w:left="0" w:firstLine="0"/>
              <w:jc w:val="center"/>
              <w:rPr>
                <w:rFonts w:ascii="Arial Narrow" w:hAnsi="Arial Narrow" w:cs="Arial"/>
                <w:sz w:val="22"/>
                <w:szCs w:val="22"/>
              </w:rPr>
            </w:pPr>
            <w:r w:rsidRPr="00AE6E7D">
              <w:rPr>
                <w:rFonts w:ascii="Arial Narrow" w:hAnsi="Arial Narrow" w:cs="Arial"/>
                <w:sz w:val="22"/>
                <w:szCs w:val="22"/>
              </w:rPr>
              <w:t>26</w:t>
            </w:r>
          </w:p>
        </w:tc>
      </w:tr>
      <w:tr w:rsidR="00AE6E7D" w:rsidRPr="00FF3910" w14:paraId="1621CB05" w14:textId="77777777" w:rsidTr="005E22BB">
        <w:trPr>
          <w:trHeight w:val="283"/>
        </w:trPr>
        <w:tc>
          <w:tcPr>
            <w:tcW w:w="726" w:type="dxa"/>
            <w:vMerge/>
            <w:tcBorders>
              <w:left w:val="single" w:sz="8" w:space="0" w:color="auto"/>
              <w:right w:val="single" w:sz="8" w:space="0" w:color="auto"/>
            </w:tcBorders>
            <w:noWrap/>
            <w:vAlign w:val="center"/>
          </w:tcPr>
          <w:p w14:paraId="2394E491" w14:textId="77777777" w:rsidR="00AE6E7D" w:rsidRPr="00FF3910" w:rsidRDefault="00AE6E7D"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22114F0B" w14:textId="77777777" w:rsidR="00AE6E7D" w:rsidRPr="00FF3910" w:rsidRDefault="00AE6E7D" w:rsidP="00657C8A">
            <w:pPr>
              <w:ind w:left="0" w:firstLine="0"/>
              <w:jc w:val="center"/>
              <w:rPr>
                <w:rFonts w:ascii="Arial Narrow" w:hAnsi="Arial Narrow" w:cs="Arial"/>
                <w:bCs/>
                <w:sz w:val="22"/>
                <w:szCs w:val="22"/>
              </w:rPr>
            </w:pPr>
          </w:p>
        </w:tc>
        <w:tc>
          <w:tcPr>
            <w:tcW w:w="1892" w:type="dxa"/>
            <w:tcBorders>
              <w:top w:val="single" w:sz="4" w:space="0" w:color="auto"/>
              <w:left w:val="nil"/>
              <w:bottom w:val="single" w:sz="4" w:space="0" w:color="auto"/>
              <w:right w:val="nil"/>
            </w:tcBorders>
            <w:vAlign w:val="center"/>
          </w:tcPr>
          <w:p w14:paraId="0D120D99" w14:textId="77777777" w:rsidR="00AE6E7D" w:rsidRPr="00FF3910" w:rsidRDefault="00AE6E7D" w:rsidP="00657C8A">
            <w:pPr>
              <w:ind w:left="0" w:firstLine="0"/>
              <w:jc w:val="center"/>
              <w:rPr>
                <w:rFonts w:ascii="Arial Narrow" w:hAnsi="Arial Narrow" w:cs="Arial"/>
                <w:sz w:val="22"/>
                <w:szCs w:val="22"/>
              </w:rPr>
            </w:pPr>
            <w:r>
              <w:rPr>
                <w:rFonts w:ascii="Arial Narrow" w:hAnsi="Arial Narrow" w:cs="Arial"/>
                <w:sz w:val="22"/>
                <w:szCs w:val="22"/>
              </w:rPr>
              <w:t>tworzywo sztuczne</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8A06DB1" w14:textId="77777777" w:rsidR="00AE6E7D" w:rsidRPr="00AE6E7D" w:rsidRDefault="00AE6E7D" w:rsidP="00657C8A">
            <w:pPr>
              <w:ind w:left="0" w:firstLine="0"/>
              <w:jc w:val="center"/>
              <w:rPr>
                <w:rFonts w:ascii="Arial Narrow" w:hAnsi="Arial Narrow" w:cs="Arial"/>
                <w:sz w:val="22"/>
                <w:szCs w:val="22"/>
              </w:rPr>
            </w:pPr>
            <w:r w:rsidRPr="00AE6E7D">
              <w:rPr>
                <w:rFonts w:ascii="Arial Narrow" w:hAnsi="Arial Narrow" w:cs="Arial"/>
                <w:sz w:val="22"/>
                <w:szCs w:val="22"/>
              </w:rPr>
              <w:t>120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0D9CE13E" w14:textId="77777777" w:rsidR="00AE6E7D" w:rsidRPr="00AE6E7D" w:rsidRDefault="00AE6E7D" w:rsidP="00657C8A">
            <w:pPr>
              <w:ind w:left="0" w:firstLine="0"/>
              <w:jc w:val="center"/>
              <w:rPr>
                <w:rFonts w:ascii="Arial Narrow" w:hAnsi="Arial Narrow" w:cs="Arial"/>
                <w:sz w:val="22"/>
                <w:szCs w:val="22"/>
              </w:rPr>
            </w:pPr>
            <w:r w:rsidRPr="00AE6E7D">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5679B501" w14:textId="77777777" w:rsidR="00AE6E7D" w:rsidRPr="00AE6E7D" w:rsidRDefault="00AE6E7D" w:rsidP="00657C8A">
            <w:pPr>
              <w:ind w:left="0" w:firstLine="0"/>
              <w:jc w:val="center"/>
              <w:rPr>
                <w:rFonts w:ascii="Arial Narrow" w:hAnsi="Arial Narrow" w:cs="Arial"/>
                <w:sz w:val="22"/>
                <w:szCs w:val="22"/>
              </w:rPr>
            </w:pPr>
            <w:r w:rsidRPr="00AE6E7D">
              <w:rPr>
                <w:rFonts w:ascii="Arial Narrow" w:hAnsi="Arial Narrow" w:cs="Arial"/>
                <w:sz w:val="22"/>
                <w:szCs w:val="22"/>
              </w:rPr>
              <w:t>26</w:t>
            </w:r>
          </w:p>
        </w:tc>
      </w:tr>
      <w:tr w:rsidR="00AE6E7D" w:rsidRPr="00FF3910" w14:paraId="6FCC07E4" w14:textId="77777777" w:rsidTr="00DA5E3F">
        <w:trPr>
          <w:trHeight w:val="283"/>
        </w:trPr>
        <w:tc>
          <w:tcPr>
            <w:tcW w:w="726" w:type="dxa"/>
            <w:vMerge/>
            <w:tcBorders>
              <w:left w:val="single" w:sz="8" w:space="0" w:color="auto"/>
              <w:bottom w:val="single" w:sz="4" w:space="0" w:color="auto"/>
              <w:right w:val="single" w:sz="8" w:space="0" w:color="auto"/>
            </w:tcBorders>
            <w:noWrap/>
            <w:vAlign w:val="center"/>
          </w:tcPr>
          <w:p w14:paraId="2976489F" w14:textId="77777777" w:rsidR="00AE6E7D" w:rsidRPr="00FF3910" w:rsidRDefault="00AE6E7D" w:rsidP="00657C8A">
            <w:pPr>
              <w:ind w:left="0" w:firstLine="0"/>
              <w:jc w:val="center"/>
              <w:rPr>
                <w:rFonts w:ascii="Arial Narrow" w:hAnsi="Arial Narrow" w:cs="Arial"/>
                <w:bCs/>
                <w:sz w:val="22"/>
                <w:szCs w:val="22"/>
              </w:rPr>
            </w:pPr>
          </w:p>
        </w:tc>
        <w:tc>
          <w:tcPr>
            <w:tcW w:w="2626" w:type="dxa"/>
            <w:vMerge/>
            <w:tcBorders>
              <w:left w:val="nil"/>
              <w:bottom w:val="single" w:sz="4" w:space="0" w:color="auto"/>
              <w:right w:val="single" w:sz="4" w:space="0" w:color="auto"/>
            </w:tcBorders>
            <w:vAlign w:val="center"/>
          </w:tcPr>
          <w:p w14:paraId="39CCD261" w14:textId="77777777" w:rsidR="00AE6E7D" w:rsidRPr="00FF3910" w:rsidRDefault="00AE6E7D" w:rsidP="00657C8A">
            <w:pPr>
              <w:ind w:left="0" w:firstLine="0"/>
              <w:jc w:val="center"/>
              <w:rPr>
                <w:rFonts w:ascii="Arial Narrow" w:hAnsi="Arial Narrow" w:cs="Arial"/>
                <w:bCs/>
                <w:sz w:val="22"/>
                <w:szCs w:val="22"/>
              </w:rPr>
            </w:pPr>
          </w:p>
        </w:tc>
        <w:tc>
          <w:tcPr>
            <w:tcW w:w="1892" w:type="dxa"/>
            <w:tcBorders>
              <w:top w:val="single" w:sz="4" w:space="0" w:color="auto"/>
              <w:left w:val="nil"/>
              <w:bottom w:val="single" w:sz="4" w:space="0" w:color="auto"/>
              <w:right w:val="nil"/>
            </w:tcBorders>
            <w:vAlign w:val="center"/>
          </w:tcPr>
          <w:p w14:paraId="01AFAC2F" w14:textId="77777777" w:rsidR="00AE6E7D" w:rsidRPr="00FF3910" w:rsidRDefault="00AE6E7D" w:rsidP="00657C8A">
            <w:pPr>
              <w:ind w:left="0" w:firstLine="0"/>
              <w:jc w:val="center"/>
              <w:rPr>
                <w:rFonts w:ascii="Arial Narrow" w:hAnsi="Arial Narrow" w:cs="Arial"/>
                <w:sz w:val="22"/>
                <w:szCs w:val="22"/>
              </w:rPr>
            </w:pPr>
            <w:r>
              <w:rPr>
                <w:rFonts w:ascii="Arial Narrow" w:hAnsi="Arial Narrow" w:cs="Arial"/>
                <w:sz w:val="22"/>
                <w:szCs w:val="22"/>
              </w:rPr>
              <w:t>bioodpady</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B6D2B7D" w14:textId="77777777" w:rsidR="00AE6E7D" w:rsidRPr="00AE6E7D" w:rsidRDefault="00AE6E7D" w:rsidP="00657C8A">
            <w:pPr>
              <w:ind w:left="0" w:firstLine="0"/>
              <w:jc w:val="center"/>
              <w:rPr>
                <w:rFonts w:ascii="Arial Narrow" w:hAnsi="Arial Narrow" w:cs="Arial"/>
                <w:sz w:val="22"/>
                <w:szCs w:val="22"/>
              </w:rPr>
            </w:pPr>
            <w:r w:rsidRPr="00AE6E7D">
              <w:rPr>
                <w:rFonts w:ascii="Arial Narrow" w:hAnsi="Arial Narrow" w:cs="Arial"/>
                <w:sz w:val="22"/>
                <w:szCs w:val="22"/>
              </w:rPr>
              <w:t>120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362A3EE4" w14:textId="77777777" w:rsidR="00AE6E7D" w:rsidRPr="00AE6E7D" w:rsidRDefault="00AE6E7D" w:rsidP="00657C8A">
            <w:pPr>
              <w:ind w:left="0" w:firstLine="0"/>
              <w:jc w:val="center"/>
              <w:rPr>
                <w:rFonts w:ascii="Arial Narrow" w:hAnsi="Arial Narrow" w:cs="Arial"/>
                <w:sz w:val="22"/>
                <w:szCs w:val="22"/>
              </w:rPr>
            </w:pPr>
            <w:r w:rsidRPr="00AE6E7D">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0DBB9190" w14:textId="77777777" w:rsidR="00AE6E7D" w:rsidRPr="00AE6E7D" w:rsidRDefault="00AE6E7D" w:rsidP="00657C8A">
            <w:pPr>
              <w:ind w:left="0" w:firstLine="0"/>
              <w:jc w:val="center"/>
              <w:rPr>
                <w:rFonts w:ascii="Arial Narrow" w:hAnsi="Arial Narrow" w:cs="Arial"/>
                <w:sz w:val="22"/>
                <w:szCs w:val="22"/>
              </w:rPr>
            </w:pPr>
            <w:r w:rsidRPr="00AE6E7D">
              <w:rPr>
                <w:rFonts w:ascii="Arial Narrow" w:hAnsi="Arial Narrow" w:cs="Arial"/>
                <w:sz w:val="22"/>
                <w:szCs w:val="22"/>
              </w:rPr>
              <w:t>26</w:t>
            </w:r>
          </w:p>
        </w:tc>
      </w:tr>
      <w:tr w:rsidR="00AE6E7D" w:rsidRPr="00FF3910" w14:paraId="3B58CCF5" w14:textId="77777777" w:rsidTr="00DA5E3F">
        <w:trPr>
          <w:trHeight w:val="283"/>
        </w:trPr>
        <w:tc>
          <w:tcPr>
            <w:tcW w:w="726" w:type="dxa"/>
            <w:vMerge w:val="restart"/>
            <w:tcBorders>
              <w:top w:val="single" w:sz="4" w:space="0" w:color="auto"/>
              <w:left w:val="single" w:sz="8" w:space="0" w:color="auto"/>
              <w:bottom w:val="single" w:sz="4" w:space="0" w:color="auto"/>
              <w:right w:val="single" w:sz="8" w:space="0" w:color="auto"/>
            </w:tcBorders>
            <w:noWrap/>
            <w:vAlign w:val="center"/>
            <w:hideMark/>
          </w:tcPr>
          <w:p w14:paraId="0157BA15" w14:textId="77777777" w:rsidR="00AE6E7D" w:rsidRPr="00FF3910" w:rsidRDefault="00AE6E7D" w:rsidP="00657C8A">
            <w:pPr>
              <w:ind w:left="0" w:firstLine="0"/>
              <w:jc w:val="center"/>
              <w:rPr>
                <w:rFonts w:ascii="Arial Narrow" w:hAnsi="Arial Narrow" w:cs="Arial"/>
                <w:bCs/>
                <w:sz w:val="22"/>
                <w:szCs w:val="22"/>
              </w:rPr>
            </w:pPr>
            <w:r>
              <w:rPr>
                <w:rFonts w:ascii="Arial Narrow" w:hAnsi="Arial Narrow" w:cs="Arial"/>
                <w:bCs/>
                <w:sz w:val="22"/>
                <w:szCs w:val="22"/>
              </w:rPr>
              <w:t>70</w:t>
            </w:r>
          </w:p>
        </w:tc>
        <w:tc>
          <w:tcPr>
            <w:tcW w:w="2626" w:type="dxa"/>
            <w:vMerge w:val="restart"/>
            <w:tcBorders>
              <w:top w:val="single" w:sz="4" w:space="0" w:color="auto"/>
              <w:left w:val="nil"/>
              <w:bottom w:val="single" w:sz="4" w:space="0" w:color="auto"/>
              <w:right w:val="single" w:sz="4" w:space="0" w:color="auto"/>
            </w:tcBorders>
            <w:vAlign w:val="center"/>
            <w:hideMark/>
          </w:tcPr>
          <w:p w14:paraId="1D8A5BAC" w14:textId="77777777" w:rsidR="00F85F75" w:rsidRDefault="00AE6E7D" w:rsidP="00F85F75">
            <w:pPr>
              <w:ind w:left="0" w:firstLine="0"/>
              <w:jc w:val="center"/>
              <w:rPr>
                <w:rFonts w:ascii="Arial Narrow" w:hAnsi="Arial Narrow" w:cs="Arial"/>
                <w:b/>
                <w:bCs/>
                <w:sz w:val="22"/>
                <w:szCs w:val="22"/>
              </w:rPr>
            </w:pPr>
            <w:r w:rsidRPr="00AE6E7D">
              <w:rPr>
                <w:rFonts w:ascii="Arial Narrow" w:hAnsi="Arial Narrow" w:cs="Arial"/>
                <w:b/>
                <w:bCs/>
                <w:sz w:val="22"/>
                <w:szCs w:val="22"/>
              </w:rPr>
              <w:t>Raszków</w:t>
            </w:r>
            <w:r w:rsidR="00F85F75">
              <w:rPr>
                <w:rFonts w:ascii="Arial Narrow" w:hAnsi="Arial Narrow" w:cs="Arial"/>
                <w:b/>
                <w:bCs/>
                <w:sz w:val="22"/>
                <w:szCs w:val="22"/>
              </w:rPr>
              <w:t xml:space="preserve"> </w:t>
            </w:r>
          </w:p>
          <w:p w14:paraId="5FEB971F" w14:textId="77777777" w:rsidR="00AE6E7D" w:rsidRPr="00FF3910" w:rsidRDefault="00AE6E7D" w:rsidP="00F85F75">
            <w:pPr>
              <w:ind w:left="0" w:firstLine="0"/>
              <w:jc w:val="center"/>
              <w:rPr>
                <w:rFonts w:ascii="Arial Narrow" w:hAnsi="Arial Narrow" w:cs="Arial"/>
                <w:bCs/>
                <w:sz w:val="22"/>
                <w:szCs w:val="22"/>
              </w:rPr>
            </w:pPr>
            <w:r w:rsidRPr="00FF3910">
              <w:rPr>
                <w:rFonts w:ascii="Arial Narrow" w:hAnsi="Arial Narrow" w:cs="Arial"/>
                <w:bCs/>
                <w:sz w:val="22"/>
                <w:szCs w:val="22"/>
              </w:rPr>
              <w:t>ul. Ostrowska 26</w:t>
            </w:r>
          </w:p>
        </w:tc>
        <w:tc>
          <w:tcPr>
            <w:tcW w:w="1892" w:type="dxa"/>
            <w:tcBorders>
              <w:top w:val="single" w:sz="4" w:space="0" w:color="auto"/>
              <w:left w:val="nil"/>
              <w:bottom w:val="single" w:sz="4" w:space="0" w:color="auto"/>
              <w:right w:val="nil"/>
            </w:tcBorders>
            <w:vAlign w:val="center"/>
            <w:hideMark/>
          </w:tcPr>
          <w:p w14:paraId="6C116A18" w14:textId="77777777" w:rsidR="00AE6E7D" w:rsidRPr="00FF3910" w:rsidRDefault="00AE6E7D" w:rsidP="00657C8A">
            <w:pPr>
              <w:ind w:left="0" w:firstLine="0"/>
              <w:jc w:val="center"/>
              <w:rPr>
                <w:rFonts w:ascii="Arial Narrow" w:hAnsi="Arial Narrow" w:cs="Arial"/>
                <w:sz w:val="22"/>
                <w:szCs w:val="22"/>
              </w:rPr>
            </w:pPr>
            <w:r>
              <w:rPr>
                <w:rFonts w:ascii="Arial Narrow" w:hAnsi="Arial Narrow" w:cs="Arial"/>
                <w:sz w:val="22"/>
                <w:szCs w:val="22"/>
              </w:rPr>
              <w:t>zmieszane</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3201D8A" w14:textId="77777777" w:rsidR="00AE6E7D" w:rsidRPr="00AE6E7D" w:rsidRDefault="00AE6E7D" w:rsidP="00657C8A">
            <w:pPr>
              <w:ind w:left="0" w:firstLine="0"/>
              <w:jc w:val="center"/>
              <w:rPr>
                <w:rFonts w:ascii="Arial Narrow" w:hAnsi="Arial Narrow" w:cs="Arial"/>
                <w:sz w:val="22"/>
                <w:szCs w:val="22"/>
              </w:rPr>
            </w:pPr>
            <w:r w:rsidRPr="00AE6E7D">
              <w:rPr>
                <w:rFonts w:ascii="Arial Narrow" w:hAnsi="Arial Narrow" w:cs="Arial"/>
                <w:sz w:val="22"/>
                <w:szCs w:val="22"/>
              </w:rPr>
              <w:t>240 l</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14:paraId="321A3D08" w14:textId="77777777" w:rsidR="00AE6E7D" w:rsidRPr="00AE6E7D" w:rsidRDefault="00AE6E7D" w:rsidP="00657C8A">
            <w:pPr>
              <w:ind w:left="0" w:firstLine="0"/>
              <w:jc w:val="center"/>
              <w:rPr>
                <w:rFonts w:ascii="Arial Narrow" w:hAnsi="Arial Narrow" w:cs="Arial"/>
                <w:sz w:val="22"/>
                <w:szCs w:val="22"/>
              </w:rPr>
            </w:pPr>
            <w:r w:rsidRPr="00AE6E7D">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hideMark/>
          </w:tcPr>
          <w:p w14:paraId="33A42629" w14:textId="77777777" w:rsidR="00AE6E7D" w:rsidRPr="00AE6E7D" w:rsidRDefault="00AE6E7D" w:rsidP="00657C8A">
            <w:pPr>
              <w:ind w:left="0" w:firstLine="0"/>
              <w:jc w:val="center"/>
              <w:rPr>
                <w:rFonts w:ascii="Arial Narrow" w:hAnsi="Arial Narrow" w:cs="Arial"/>
                <w:sz w:val="22"/>
                <w:szCs w:val="22"/>
              </w:rPr>
            </w:pPr>
            <w:r w:rsidRPr="00AE6E7D">
              <w:rPr>
                <w:rFonts w:ascii="Arial Narrow" w:hAnsi="Arial Narrow" w:cs="Arial"/>
                <w:sz w:val="22"/>
                <w:szCs w:val="22"/>
              </w:rPr>
              <w:t>26</w:t>
            </w:r>
          </w:p>
        </w:tc>
      </w:tr>
      <w:tr w:rsidR="00AE6E7D" w:rsidRPr="00FF3910" w14:paraId="5725B73F" w14:textId="77777777" w:rsidTr="00DA5E3F">
        <w:trPr>
          <w:trHeight w:val="283"/>
        </w:trPr>
        <w:tc>
          <w:tcPr>
            <w:tcW w:w="726" w:type="dxa"/>
            <w:vMerge/>
            <w:tcBorders>
              <w:top w:val="single" w:sz="8" w:space="0" w:color="auto"/>
              <w:left w:val="single" w:sz="8" w:space="0" w:color="auto"/>
              <w:bottom w:val="single" w:sz="4" w:space="0" w:color="auto"/>
              <w:right w:val="single" w:sz="8" w:space="0" w:color="auto"/>
            </w:tcBorders>
            <w:noWrap/>
            <w:vAlign w:val="center"/>
          </w:tcPr>
          <w:p w14:paraId="58BBB994" w14:textId="77777777" w:rsidR="00AE6E7D" w:rsidRPr="00FF3910" w:rsidRDefault="00AE6E7D" w:rsidP="00657C8A">
            <w:pPr>
              <w:ind w:left="0" w:firstLine="0"/>
              <w:jc w:val="center"/>
              <w:rPr>
                <w:rFonts w:ascii="Arial Narrow" w:hAnsi="Arial Narrow" w:cs="Arial"/>
                <w:bCs/>
                <w:sz w:val="22"/>
                <w:szCs w:val="22"/>
              </w:rPr>
            </w:pPr>
          </w:p>
        </w:tc>
        <w:tc>
          <w:tcPr>
            <w:tcW w:w="2626" w:type="dxa"/>
            <w:vMerge/>
            <w:tcBorders>
              <w:top w:val="single" w:sz="8" w:space="0" w:color="auto"/>
              <w:left w:val="nil"/>
              <w:bottom w:val="single" w:sz="4" w:space="0" w:color="auto"/>
              <w:right w:val="single" w:sz="4" w:space="0" w:color="auto"/>
            </w:tcBorders>
            <w:vAlign w:val="center"/>
          </w:tcPr>
          <w:p w14:paraId="34CB5628" w14:textId="77777777" w:rsidR="00AE6E7D" w:rsidRPr="00FF3910" w:rsidRDefault="00AE6E7D" w:rsidP="00657C8A">
            <w:pPr>
              <w:ind w:left="0" w:firstLine="0"/>
              <w:jc w:val="center"/>
              <w:rPr>
                <w:rFonts w:ascii="Arial Narrow" w:hAnsi="Arial Narrow" w:cs="Arial"/>
                <w:bCs/>
                <w:sz w:val="22"/>
                <w:szCs w:val="22"/>
              </w:rPr>
            </w:pPr>
          </w:p>
        </w:tc>
        <w:tc>
          <w:tcPr>
            <w:tcW w:w="1892" w:type="dxa"/>
            <w:tcBorders>
              <w:top w:val="single" w:sz="4" w:space="0" w:color="auto"/>
              <w:left w:val="nil"/>
              <w:bottom w:val="single" w:sz="4" w:space="0" w:color="auto"/>
              <w:right w:val="nil"/>
            </w:tcBorders>
            <w:vAlign w:val="center"/>
          </w:tcPr>
          <w:p w14:paraId="77B50BE1" w14:textId="77777777" w:rsidR="00AE6E7D" w:rsidRPr="00FF3910" w:rsidRDefault="00AE6E7D" w:rsidP="00657C8A">
            <w:pPr>
              <w:ind w:left="0" w:firstLine="0"/>
              <w:jc w:val="center"/>
              <w:rPr>
                <w:rFonts w:ascii="Arial Narrow" w:hAnsi="Arial Narrow" w:cs="Arial"/>
                <w:sz w:val="22"/>
                <w:szCs w:val="22"/>
              </w:rPr>
            </w:pPr>
            <w:r>
              <w:rPr>
                <w:rFonts w:ascii="Arial Narrow" w:hAnsi="Arial Narrow" w:cs="Arial"/>
                <w:sz w:val="22"/>
                <w:szCs w:val="22"/>
              </w:rPr>
              <w:t>papier i tektur</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7959E49" w14:textId="77777777" w:rsidR="00AE6E7D" w:rsidRPr="00AE6E7D" w:rsidRDefault="00AE6E7D" w:rsidP="00657C8A">
            <w:pPr>
              <w:ind w:left="0" w:firstLine="0"/>
              <w:jc w:val="center"/>
              <w:rPr>
                <w:rFonts w:ascii="Arial Narrow" w:hAnsi="Arial Narrow" w:cs="Arial"/>
                <w:sz w:val="22"/>
                <w:szCs w:val="22"/>
              </w:rPr>
            </w:pPr>
            <w:r w:rsidRPr="00AE6E7D">
              <w:rPr>
                <w:rFonts w:ascii="Arial Narrow" w:hAnsi="Arial Narrow" w:cs="Arial"/>
                <w:sz w:val="22"/>
                <w:szCs w:val="22"/>
              </w:rPr>
              <w:t>120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41E657EC" w14:textId="77777777" w:rsidR="00AE6E7D" w:rsidRPr="00AE6E7D" w:rsidRDefault="00AE6E7D" w:rsidP="00657C8A">
            <w:pPr>
              <w:ind w:left="0" w:firstLine="0"/>
              <w:jc w:val="center"/>
              <w:rPr>
                <w:rFonts w:ascii="Arial Narrow" w:hAnsi="Arial Narrow" w:cs="Arial"/>
                <w:sz w:val="22"/>
                <w:szCs w:val="22"/>
              </w:rPr>
            </w:pPr>
            <w:r w:rsidRPr="00AE6E7D">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3CC7C6E3" w14:textId="77777777" w:rsidR="00AE6E7D" w:rsidRPr="00AE6E7D" w:rsidRDefault="00AE6E7D" w:rsidP="00657C8A">
            <w:pPr>
              <w:ind w:left="0" w:firstLine="0"/>
              <w:jc w:val="center"/>
              <w:rPr>
                <w:rFonts w:ascii="Arial Narrow" w:hAnsi="Arial Narrow" w:cs="Arial"/>
                <w:sz w:val="22"/>
                <w:szCs w:val="22"/>
              </w:rPr>
            </w:pPr>
            <w:r w:rsidRPr="00AE6E7D">
              <w:rPr>
                <w:rFonts w:ascii="Arial Narrow" w:hAnsi="Arial Narrow" w:cs="Arial"/>
                <w:sz w:val="22"/>
                <w:szCs w:val="22"/>
              </w:rPr>
              <w:t>26</w:t>
            </w:r>
          </w:p>
        </w:tc>
      </w:tr>
      <w:tr w:rsidR="00AE6E7D" w:rsidRPr="00FF3910" w14:paraId="476E0632" w14:textId="77777777" w:rsidTr="00DA5E3F">
        <w:trPr>
          <w:trHeight w:val="283"/>
        </w:trPr>
        <w:tc>
          <w:tcPr>
            <w:tcW w:w="726" w:type="dxa"/>
            <w:vMerge/>
            <w:tcBorders>
              <w:top w:val="single" w:sz="8" w:space="0" w:color="auto"/>
              <w:left w:val="single" w:sz="8" w:space="0" w:color="auto"/>
              <w:bottom w:val="single" w:sz="4" w:space="0" w:color="auto"/>
              <w:right w:val="single" w:sz="8" w:space="0" w:color="auto"/>
            </w:tcBorders>
            <w:noWrap/>
            <w:vAlign w:val="center"/>
          </w:tcPr>
          <w:p w14:paraId="5CF3E259" w14:textId="77777777" w:rsidR="00AE6E7D" w:rsidRPr="00FF3910" w:rsidRDefault="00AE6E7D" w:rsidP="00657C8A">
            <w:pPr>
              <w:ind w:left="0" w:firstLine="0"/>
              <w:jc w:val="center"/>
              <w:rPr>
                <w:rFonts w:ascii="Arial Narrow" w:hAnsi="Arial Narrow" w:cs="Arial"/>
                <w:bCs/>
                <w:sz w:val="22"/>
                <w:szCs w:val="22"/>
              </w:rPr>
            </w:pPr>
          </w:p>
        </w:tc>
        <w:tc>
          <w:tcPr>
            <w:tcW w:w="2626" w:type="dxa"/>
            <w:vMerge/>
            <w:tcBorders>
              <w:top w:val="single" w:sz="8" w:space="0" w:color="auto"/>
              <w:left w:val="nil"/>
              <w:bottom w:val="single" w:sz="4" w:space="0" w:color="auto"/>
              <w:right w:val="single" w:sz="4" w:space="0" w:color="auto"/>
            </w:tcBorders>
            <w:vAlign w:val="center"/>
          </w:tcPr>
          <w:p w14:paraId="133F50D8" w14:textId="77777777" w:rsidR="00AE6E7D" w:rsidRPr="00FF3910" w:rsidRDefault="00AE6E7D" w:rsidP="00657C8A">
            <w:pPr>
              <w:ind w:left="0" w:firstLine="0"/>
              <w:jc w:val="center"/>
              <w:rPr>
                <w:rFonts w:ascii="Arial Narrow" w:hAnsi="Arial Narrow" w:cs="Arial"/>
                <w:bCs/>
                <w:sz w:val="22"/>
                <w:szCs w:val="22"/>
              </w:rPr>
            </w:pPr>
          </w:p>
        </w:tc>
        <w:tc>
          <w:tcPr>
            <w:tcW w:w="1892" w:type="dxa"/>
            <w:tcBorders>
              <w:top w:val="single" w:sz="4" w:space="0" w:color="auto"/>
              <w:left w:val="nil"/>
              <w:bottom w:val="single" w:sz="4" w:space="0" w:color="auto"/>
              <w:right w:val="nil"/>
            </w:tcBorders>
            <w:vAlign w:val="center"/>
          </w:tcPr>
          <w:p w14:paraId="7F0D2025" w14:textId="77777777" w:rsidR="00AE6E7D" w:rsidRPr="00FF3910" w:rsidRDefault="00AE6E7D" w:rsidP="00657C8A">
            <w:pPr>
              <w:ind w:left="0" w:firstLine="0"/>
              <w:jc w:val="center"/>
              <w:rPr>
                <w:rFonts w:ascii="Arial Narrow" w:hAnsi="Arial Narrow" w:cs="Arial"/>
                <w:sz w:val="22"/>
                <w:szCs w:val="22"/>
              </w:rPr>
            </w:pPr>
            <w:r>
              <w:rPr>
                <w:rFonts w:ascii="Arial Narrow" w:hAnsi="Arial Narrow" w:cs="Arial"/>
                <w:sz w:val="22"/>
                <w:szCs w:val="22"/>
              </w:rPr>
              <w:t>szkło</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59715B1" w14:textId="77777777" w:rsidR="00AE6E7D" w:rsidRPr="00AE6E7D" w:rsidRDefault="00AE6E7D" w:rsidP="00657C8A">
            <w:pPr>
              <w:ind w:left="0" w:firstLine="0"/>
              <w:jc w:val="center"/>
              <w:rPr>
                <w:rFonts w:ascii="Arial Narrow" w:hAnsi="Arial Narrow" w:cs="Arial"/>
                <w:sz w:val="22"/>
                <w:szCs w:val="22"/>
              </w:rPr>
            </w:pPr>
            <w:r w:rsidRPr="00AE6E7D">
              <w:rPr>
                <w:rFonts w:ascii="Arial Narrow" w:hAnsi="Arial Narrow" w:cs="Arial"/>
                <w:sz w:val="22"/>
                <w:szCs w:val="22"/>
              </w:rPr>
              <w:t>120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0027F0A9" w14:textId="77777777" w:rsidR="00AE6E7D" w:rsidRPr="00AE6E7D" w:rsidRDefault="00AE6E7D" w:rsidP="00657C8A">
            <w:pPr>
              <w:ind w:left="0" w:firstLine="0"/>
              <w:jc w:val="center"/>
              <w:rPr>
                <w:rFonts w:ascii="Arial Narrow" w:hAnsi="Arial Narrow" w:cs="Arial"/>
                <w:sz w:val="22"/>
                <w:szCs w:val="22"/>
              </w:rPr>
            </w:pPr>
            <w:r w:rsidRPr="00AE6E7D">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17483034" w14:textId="77777777" w:rsidR="00AE6E7D" w:rsidRPr="00AE6E7D" w:rsidRDefault="00AE6E7D" w:rsidP="00657C8A">
            <w:pPr>
              <w:ind w:left="0" w:firstLine="0"/>
              <w:jc w:val="center"/>
              <w:rPr>
                <w:rFonts w:ascii="Arial Narrow" w:hAnsi="Arial Narrow" w:cs="Arial"/>
                <w:sz w:val="22"/>
                <w:szCs w:val="22"/>
              </w:rPr>
            </w:pPr>
            <w:r w:rsidRPr="00AE6E7D">
              <w:rPr>
                <w:rFonts w:ascii="Arial Narrow" w:hAnsi="Arial Narrow" w:cs="Arial"/>
                <w:sz w:val="22"/>
                <w:szCs w:val="22"/>
              </w:rPr>
              <w:t>26</w:t>
            </w:r>
          </w:p>
        </w:tc>
      </w:tr>
      <w:tr w:rsidR="00AE6E7D" w:rsidRPr="00FF3910" w14:paraId="1FE10902" w14:textId="77777777" w:rsidTr="00DA5E3F">
        <w:trPr>
          <w:trHeight w:val="283"/>
        </w:trPr>
        <w:tc>
          <w:tcPr>
            <w:tcW w:w="726" w:type="dxa"/>
            <w:vMerge/>
            <w:tcBorders>
              <w:top w:val="single" w:sz="8" w:space="0" w:color="auto"/>
              <w:left w:val="single" w:sz="8" w:space="0" w:color="auto"/>
              <w:bottom w:val="single" w:sz="4" w:space="0" w:color="auto"/>
              <w:right w:val="single" w:sz="8" w:space="0" w:color="auto"/>
            </w:tcBorders>
            <w:noWrap/>
            <w:vAlign w:val="center"/>
          </w:tcPr>
          <w:p w14:paraId="62F0830F" w14:textId="77777777" w:rsidR="00AE6E7D" w:rsidRPr="00FF3910" w:rsidRDefault="00AE6E7D" w:rsidP="00657C8A">
            <w:pPr>
              <w:ind w:left="0" w:firstLine="0"/>
              <w:jc w:val="center"/>
              <w:rPr>
                <w:rFonts w:ascii="Arial Narrow" w:hAnsi="Arial Narrow" w:cs="Arial"/>
                <w:bCs/>
                <w:sz w:val="22"/>
                <w:szCs w:val="22"/>
              </w:rPr>
            </w:pPr>
          </w:p>
        </w:tc>
        <w:tc>
          <w:tcPr>
            <w:tcW w:w="2626" w:type="dxa"/>
            <w:vMerge/>
            <w:tcBorders>
              <w:top w:val="single" w:sz="8" w:space="0" w:color="auto"/>
              <w:left w:val="nil"/>
              <w:bottom w:val="single" w:sz="4" w:space="0" w:color="auto"/>
              <w:right w:val="single" w:sz="4" w:space="0" w:color="auto"/>
            </w:tcBorders>
            <w:vAlign w:val="center"/>
          </w:tcPr>
          <w:p w14:paraId="3FE0D321" w14:textId="77777777" w:rsidR="00AE6E7D" w:rsidRPr="00FF3910" w:rsidRDefault="00AE6E7D" w:rsidP="00657C8A">
            <w:pPr>
              <w:ind w:left="0" w:firstLine="0"/>
              <w:jc w:val="center"/>
              <w:rPr>
                <w:rFonts w:ascii="Arial Narrow" w:hAnsi="Arial Narrow" w:cs="Arial"/>
                <w:bCs/>
                <w:sz w:val="22"/>
                <w:szCs w:val="22"/>
              </w:rPr>
            </w:pPr>
          </w:p>
        </w:tc>
        <w:tc>
          <w:tcPr>
            <w:tcW w:w="1892" w:type="dxa"/>
            <w:tcBorders>
              <w:top w:val="single" w:sz="4" w:space="0" w:color="auto"/>
              <w:left w:val="nil"/>
              <w:bottom w:val="single" w:sz="4" w:space="0" w:color="auto"/>
              <w:right w:val="nil"/>
            </w:tcBorders>
            <w:vAlign w:val="center"/>
          </w:tcPr>
          <w:p w14:paraId="2F107C6B" w14:textId="77777777" w:rsidR="00AE6E7D" w:rsidRPr="00FF3910" w:rsidRDefault="00AE6E7D" w:rsidP="00657C8A">
            <w:pPr>
              <w:ind w:left="0" w:firstLine="0"/>
              <w:jc w:val="center"/>
              <w:rPr>
                <w:rFonts w:ascii="Arial Narrow" w:hAnsi="Arial Narrow" w:cs="Arial"/>
                <w:sz w:val="22"/>
                <w:szCs w:val="22"/>
              </w:rPr>
            </w:pPr>
            <w:r>
              <w:rPr>
                <w:rFonts w:ascii="Arial Narrow" w:hAnsi="Arial Narrow" w:cs="Arial"/>
                <w:sz w:val="22"/>
                <w:szCs w:val="22"/>
              </w:rPr>
              <w:t>tworzywo sztuczne</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681F023" w14:textId="77777777" w:rsidR="00AE6E7D" w:rsidRPr="00AE6E7D" w:rsidRDefault="00AE6E7D" w:rsidP="00657C8A">
            <w:pPr>
              <w:ind w:left="0" w:firstLine="0"/>
              <w:jc w:val="center"/>
              <w:rPr>
                <w:rFonts w:ascii="Arial Narrow" w:hAnsi="Arial Narrow" w:cs="Arial"/>
                <w:sz w:val="22"/>
                <w:szCs w:val="22"/>
              </w:rPr>
            </w:pPr>
            <w:r w:rsidRPr="00AE6E7D">
              <w:rPr>
                <w:rFonts w:ascii="Arial Narrow" w:hAnsi="Arial Narrow" w:cs="Arial"/>
                <w:sz w:val="22"/>
                <w:szCs w:val="22"/>
              </w:rPr>
              <w:t>120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61E62B55" w14:textId="77777777" w:rsidR="00AE6E7D" w:rsidRPr="00AE6E7D" w:rsidRDefault="00AE6E7D" w:rsidP="00657C8A">
            <w:pPr>
              <w:ind w:left="0" w:firstLine="0"/>
              <w:jc w:val="center"/>
              <w:rPr>
                <w:rFonts w:ascii="Arial Narrow" w:hAnsi="Arial Narrow" w:cs="Arial"/>
                <w:sz w:val="22"/>
                <w:szCs w:val="22"/>
              </w:rPr>
            </w:pPr>
            <w:r w:rsidRPr="00AE6E7D">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561933B2" w14:textId="77777777" w:rsidR="00AE6E7D" w:rsidRPr="00AE6E7D" w:rsidRDefault="00AE6E7D" w:rsidP="00657C8A">
            <w:pPr>
              <w:ind w:left="0" w:firstLine="0"/>
              <w:jc w:val="center"/>
              <w:rPr>
                <w:rFonts w:ascii="Arial Narrow" w:hAnsi="Arial Narrow" w:cs="Arial"/>
                <w:sz w:val="22"/>
                <w:szCs w:val="22"/>
              </w:rPr>
            </w:pPr>
            <w:r w:rsidRPr="00AE6E7D">
              <w:rPr>
                <w:rFonts w:ascii="Arial Narrow" w:hAnsi="Arial Narrow" w:cs="Arial"/>
                <w:sz w:val="22"/>
                <w:szCs w:val="22"/>
              </w:rPr>
              <w:t>26</w:t>
            </w:r>
          </w:p>
        </w:tc>
      </w:tr>
      <w:tr w:rsidR="00AE6E7D" w:rsidRPr="00FF3910" w14:paraId="3C64909A" w14:textId="77777777" w:rsidTr="00DA5E3F">
        <w:trPr>
          <w:trHeight w:val="283"/>
        </w:trPr>
        <w:tc>
          <w:tcPr>
            <w:tcW w:w="726" w:type="dxa"/>
            <w:vMerge/>
            <w:tcBorders>
              <w:top w:val="single" w:sz="8" w:space="0" w:color="auto"/>
              <w:left w:val="single" w:sz="8" w:space="0" w:color="auto"/>
              <w:bottom w:val="single" w:sz="4" w:space="0" w:color="auto"/>
              <w:right w:val="single" w:sz="8" w:space="0" w:color="auto"/>
            </w:tcBorders>
            <w:noWrap/>
            <w:vAlign w:val="center"/>
          </w:tcPr>
          <w:p w14:paraId="1723674C" w14:textId="77777777" w:rsidR="00AE6E7D" w:rsidRPr="00FF3910" w:rsidRDefault="00AE6E7D" w:rsidP="00657C8A">
            <w:pPr>
              <w:ind w:left="0" w:firstLine="0"/>
              <w:jc w:val="center"/>
              <w:rPr>
                <w:rFonts w:ascii="Arial Narrow" w:hAnsi="Arial Narrow" w:cs="Arial"/>
                <w:bCs/>
                <w:sz w:val="22"/>
                <w:szCs w:val="22"/>
              </w:rPr>
            </w:pPr>
          </w:p>
        </w:tc>
        <w:tc>
          <w:tcPr>
            <w:tcW w:w="2626" w:type="dxa"/>
            <w:vMerge/>
            <w:tcBorders>
              <w:top w:val="single" w:sz="8" w:space="0" w:color="auto"/>
              <w:left w:val="nil"/>
              <w:bottom w:val="single" w:sz="4" w:space="0" w:color="auto"/>
              <w:right w:val="single" w:sz="4" w:space="0" w:color="auto"/>
            </w:tcBorders>
            <w:vAlign w:val="center"/>
          </w:tcPr>
          <w:p w14:paraId="443E92B8" w14:textId="77777777" w:rsidR="00AE6E7D" w:rsidRPr="00FF3910" w:rsidRDefault="00AE6E7D" w:rsidP="00657C8A">
            <w:pPr>
              <w:ind w:left="0" w:firstLine="0"/>
              <w:jc w:val="center"/>
              <w:rPr>
                <w:rFonts w:ascii="Arial Narrow" w:hAnsi="Arial Narrow" w:cs="Arial"/>
                <w:bCs/>
                <w:sz w:val="22"/>
                <w:szCs w:val="22"/>
              </w:rPr>
            </w:pPr>
          </w:p>
        </w:tc>
        <w:tc>
          <w:tcPr>
            <w:tcW w:w="1892" w:type="dxa"/>
            <w:tcBorders>
              <w:top w:val="single" w:sz="4" w:space="0" w:color="auto"/>
              <w:left w:val="nil"/>
              <w:bottom w:val="single" w:sz="4" w:space="0" w:color="auto"/>
              <w:right w:val="nil"/>
            </w:tcBorders>
            <w:vAlign w:val="center"/>
          </w:tcPr>
          <w:p w14:paraId="2F8F7AF4" w14:textId="77777777" w:rsidR="00AE6E7D" w:rsidRPr="00FF3910" w:rsidRDefault="00AE6E7D" w:rsidP="00657C8A">
            <w:pPr>
              <w:ind w:left="0" w:firstLine="0"/>
              <w:jc w:val="center"/>
              <w:rPr>
                <w:rFonts w:ascii="Arial Narrow" w:hAnsi="Arial Narrow" w:cs="Arial"/>
                <w:sz w:val="22"/>
                <w:szCs w:val="22"/>
              </w:rPr>
            </w:pPr>
            <w:r>
              <w:rPr>
                <w:rFonts w:ascii="Arial Narrow" w:hAnsi="Arial Narrow" w:cs="Arial"/>
                <w:sz w:val="22"/>
                <w:szCs w:val="22"/>
              </w:rPr>
              <w:t>bioodpady</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E6CC1E0" w14:textId="77777777" w:rsidR="00AE6E7D" w:rsidRPr="00AE6E7D" w:rsidRDefault="00AE6E7D" w:rsidP="00657C8A">
            <w:pPr>
              <w:ind w:left="0" w:firstLine="0"/>
              <w:jc w:val="center"/>
              <w:rPr>
                <w:rFonts w:ascii="Arial Narrow" w:hAnsi="Arial Narrow" w:cs="Arial"/>
                <w:sz w:val="22"/>
                <w:szCs w:val="22"/>
              </w:rPr>
            </w:pPr>
            <w:r w:rsidRPr="00AE6E7D">
              <w:rPr>
                <w:rFonts w:ascii="Arial Narrow" w:hAnsi="Arial Narrow" w:cs="Arial"/>
                <w:sz w:val="22"/>
                <w:szCs w:val="22"/>
              </w:rPr>
              <w:t>120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1D56830C" w14:textId="77777777" w:rsidR="00AE6E7D" w:rsidRPr="00AE6E7D" w:rsidRDefault="00AE6E7D" w:rsidP="00657C8A">
            <w:pPr>
              <w:ind w:left="0" w:firstLine="0"/>
              <w:jc w:val="center"/>
              <w:rPr>
                <w:rFonts w:ascii="Arial Narrow" w:hAnsi="Arial Narrow" w:cs="Arial"/>
                <w:sz w:val="22"/>
                <w:szCs w:val="22"/>
              </w:rPr>
            </w:pPr>
            <w:r w:rsidRPr="00AE6E7D">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1AEE2094" w14:textId="77777777" w:rsidR="00AE6E7D" w:rsidRPr="00AE6E7D" w:rsidRDefault="00AE6E7D" w:rsidP="00657C8A">
            <w:pPr>
              <w:ind w:left="0" w:firstLine="0"/>
              <w:jc w:val="center"/>
              <w:rPr>
                <w:rFonts w:ascii="Arial Narrow" w:hAnsi="Arial Narrow" w:cs="Arial"/>
                <w:sz w:val="22"/>
                <w:szCs w:val="22"/>
              </w:rPr>
            </w:pPr>
            <w:r w:rsidRPr="00AE6E7D">
              <w:rPr>
                <w:rFonts w:ascii="Arial Narrow" w:hAnsi="Arial Narrow" w:cs="Arial"/>
                <w:sz w:val="22"/>
                <w:szCs w:val="22"/>
              </w:rPr>
              <w:t>26</w:t>
            </w:r>
          </w:p>
        </w:tc>
      </w:tr>
    </w:tbl>
    <w:p w14:paraId="790C3EAE" w14:textId="77777777" w:rsidR="00DA5E3F" w:rsidRDefault="00DA5E3F" w:rsidP="00657C8A"/>
    <w:p w14:paraId="65CD9823" w14:textId="77777777" w:rsidR="00DA5E3F" w:rsidRDefault="00DA5E3F" w:rsidP="00657C8A"/>
    <w:p w14:paraId="1B526B88" w14:textId="77777777" w:rsidR="00DA5E3F" w:rsidRDefault="00DA5E3F" w:rsidP="00657C8A"/>
    <w:tbl>
      <w:tblPr>
        <w:tblW w:w="9264" w:type="dxa"/>
        <w:tblInd w:w="416" w:type="dxa"/>
        <w:tblLayout w:type="fixed"/>
        <w:tblCellMar>
          <w:left w:w="70" w:type="dxa"/>
          <w:right w:w="70" w:type="dxa"/>
        </w:tblCellMar>
        <w:tblLook w:val="0400" w:firstRow="0" w:lastRow="0" w:firstColumn="0" w:lastColumn="0" w:noHBand="0" w:noVBand="1"/>
      </w:tblPr>
      <w:tblGrid>
        <w:gridCol w:w="726"/>
        <w:gridCol w:w="2626"/>
        <w:gridCol w:w="1892"/>
        <w:gridCol w:w="1560"/>
        <w:gridCol w:w="1134"/>
        <w:gridCol w:w="1326"/>
      </w:tblGrid>
      <w:tr w:rsidR="00D166B5" w:rsidRPr="00FF3910" w14:paraId="01E58B02" w14:textId="77777777" w:rsidTr="005E22BB">
        <w:trPr>
          <w:trHeight w:val="340"/>
        </w:trPr>
        <w:tc>
          <w:tcPr>
            <w:tcW w:w="9264" w:type="dxa"/>
            <w:gridSpan w:val="6"/>
            <w:tcBorders>
              <w:top w:val="single" w:sz="8" w:space="0" w:color="000000"/>
              <w:left w:val="single" w:sz="8" w:space="0" w:color="auto"/>
              <w:bottom w:val="nil"/>
              <w:right w:val="single" w:sz="8" w:space="0" w:color="auto"/>
            </w:tcBorders>
            <w:shd w:val="clear" w:color="auto" w:fill="D9D9D9"/>
            <w:noWrap/>
            <w:vAlign w:val="center"/>
            <w:hideMark/>
          </w:tcPr>
          <w:p w14:paraId="43F3FAB3" w14:textId="77777777" w:rsidR="00D166B5" w:rsidRPr="00FF3910" w:rsidRDefault="00D166B5" w:rsidP="00657C8A">
            <w:pPr>
              <w:ind w:left="0" w:firstLine="0"/>
              <w:jc w:val="center"/>
              <w:rPr>
                <w:rFonts w:ascii="Arial Narrow" w:hAnsi="Arial Narrow" w:cs="Arial"/>
                <w:b/>
                <w:sz w:val="22"/>
                <w:szCs w:val="22"/>
              </w:rPr>
            </w:pPr>
            <w:r w:rsidRPr="00FF3910">
              <w:rPr>
                <w:rFonts w:ascii="Arial Narrow" w:hAnsi="Arial Narrow" w:cs="Arial"/>
                <w:b/>
                <w:sz w:val="22"/>
                <w:szCs w:val="22"/>
              </w:rPr>
              <w:lastRenderedPageBreak/>
              <w:t>POWIAT PILSKI</w:t>
            </w:r>
          </w:p>
        </w:tc>
      </w:tr>
      <w:tr w:rsidR="00D20CDC" w:rsidRPr="00FF3910" w14:paraId="7D0485A3" w14:textId="77777777" w:rsidTr="005E22BB">
        <w:trPr>
          <w:trHeight w:val="283"/>
        </w:trPr>
        <w:tc>
          <w:tcPr>
            <w:tcW w:w="726" w:type="dxa"/>
            <w:vMerge w:val="restart"/>
            <w:tcBorders>
              <w:top w:val="single" w:sz="8" w:space="0" w:color="000000"/>
              <w:left w:val="single" w:sz="8" w:space="0" w:color="auto"/>
              <w:right w:val="single" w:sz="8" w:space="0" w:color="auto"/>
            </w:tcBorders>
            <w:noWrap/>
            <w:vAlign w:val="center"/>
            <w:hideMark/>
          </w:tcPr>
          <w:p w14:paraId="5E12875E" w14:textId="77777777" w:rsidR="00D20CDC" w:rsidRPr="00FF3910" w:rsidRDefault="00D20CDC" w:rsidP="00657C8A">
            <w:pPr>
              <w:ind w:left="0" w:firstLine="0"/>
              <w:jc w:val="center"/>
              <w:rPr>
                <w:rFonts w:ascii="Arial Narrow" w:hAnsi="Arial Narrow" w:cs="Arial"/>
                <w:bCs/>
                <w:sz w:val="22"/>
                <w:szCs w:val="22"/>
              </w:rPr>
            </w:pPr>
            <w:r>
              <w:rPr>
                <w:rFonts w:ascii="Arial Narrow" w:hAnsi="Arial Narrow" w:cs="Arial"/>
                <w:bCs/>
                <w:sz w:val="22"/>
                <w:szCs w:val="22"/>
              </w:rPr>
              <w:t>71</w:t>
            </w:r>
          </w:p>
        </w:tc>
        <w:tc>
          <w:tcPr>
            <w:tcW w:w="2626" w:type="dxa"/>
            <w:vMerge w:val="restart"/>
            <w:tcBorders>
              <w:top w:val="single" w:sz="8" w:space="0" w:color="000000"/>
              <w:left w:val="nil"/>
              <w:right w:val="single" w:sz="4" w:space="0" w:color="auto"/>
            </w:tcBorders>
            <w:vAlign w:val="center"/>
            <w:hideMark/>
          </w:tcPr>
          <w:p w14:paraId="07E01179" w14:textId="77777777" w:rsidR="00D20CDC" w:rsidRPr="00AE6E7D" w:rsidRDefault="00D20CDC" w:rsidP="00657C8A">
            <w:pPr>
              <w:ind w:left="0" w:firstLine="0"/>
              <w:jc w:val="center"/>
              <w:rPr>
                <w:rFonts w:ascii="Arial Narrow" w:hAnsi="Arial Narrow" w:cs="Arial"/>
                <w:b/>
                <w:bCs/>
                <w:sz w:val="22"/>
                <w:szCs w:val="22"/>
              </w:rPr>
            </w:pPr>
            <w:r w:rsidRPr="00AE6E7D">
              <w:rPr>
                <w:rFonts w:ascii="Arial Narrow" w:hAnsi="Arial Narrow" w:cs="Arial"/>
                <w:b/>
                <w:bCs/>
                <w:sz w:val="22"/>
                <w:szCs w:val="22"/>
              </w:rPr>
              <w:t xml:space="preserve">Szydłowo </w:t>
            </w:r>
          </w:p>
          <w:p w14:paraId="3A0AFDCA" w14:textId="77777777" w:rsidR="00D20CDC" w:rsidRPr="00FF3910" w:rsidRDefault="00D20CDC" w:rsidP="00657C8A">
            <w:pPr>
              <w:ind w:left="0" w:firstLine="0"/>
              <w:jc w:val="center"/>
              <w:rPr>
                <w:rFonts w:ascii="Arial Narrow" w:hAnsi="Arial Narrow" w:cs="Arial"/>
                <w:bCs/>
                <w:sz w:val="22"/>
                <w:szCs w:val="22"/>
              </w:rPr>
            </w:pPr>
            <w:r w:rsidRPr="00FF3910">
              <w:rPr>
                <w:rFonts w:ascii="Arial Narrow" w:hAnsi="Arial Narrow" w:cs="Arial"/>
                <w:bCs/>
                <w:sz w:val="22"/>
                <w:szCs w:val="22"/>
              </w:rPr>
              <w:t>Szydłowo 52</w:t>
            </w:r>
          </w:p>
        </w:tc>
        <w:tc>
          <w:tcPr>
            <w:tcW w:w="1892" w:type="dxa"/>
            <w:tcBorders>
              <w:top w:val="single" w:sz="8" w:space="0" w:color="auto"/>
              <w:left w:val="nil"/>
              <w:bottom w:val="single" w:sz="4" w:space="0" w:color="auto"/>
              <w:right w:val="nil"/>
            </w:tcBorders>
            <w:vAlign w:val="center"/>
            <w:hideMark/>
          </w:tcPr>
          <w:p w14:paraId="52B6F603" w14:textId="77777777" w:rsidR="00D20CDC" w:rsidRPr="00FF3910" w:rsidRDefault="00D20CDC" w:rsidP="00657C8A">
            <w:pPr>
              <w:ind w:left="0" w:firstLine="0"/>
              <w:jc w:val="center"/>
              <w:rPr>
                <w:rFonts w:ascii="Arial Narrow" w:hAnsi="Arial Narrow" w:cs="Arial"/>
                <w:sz w:val="22"/>
                <w:szCs w:val="22"/>
              </w:rPr>
            </w:pPr>
            <w:r>
              <w:rPr>
                <w:rFonts w:ascii="Arial Narrow" w:hAnsi="Arial Narrow" w:cs="Arial"/>
                <w:sz w:val="22"/>
                <w:szCs w:val="22"/>
              </w:rPr>
              <w:t>zmieszane</w:t>
            </w:r>
          </w:p>
        </w:tc>
        <w:tc>
          <w:tcPr>
            <w:tcW w:w="1560" w:type="dxa"/>
            <w:tcBorders>
              <w:top w:val="single" w:sz="8" w:space="0" w:color="auto"/>
              <w:left w:val="single" w:sz="4" w:space="0" w:color="auto"/>
              <w:bottom w:val="single" w:sz="4" w:space="0" w:color="auto"/>
              <w:right w:val="single" w:sz="4" w:space="0" w:color="auto"/>
            </w:tcBorders>
            <w:shd w:val="clear" w:color="auto" w:fill="FFFFFF"/>
            <w:noWrap/>
            <w:vAlign w:val="center"/>
            <w:hideMark/>
          </w:tcPr>
          <w:p w14:paraId="5008C3CE" w14:textId="77777777" w:rsidR="00D20CDC" w:rsidRPr="00D20CDC" w:rsidRDefault="00D20CDC" w:rsidP="00657C8A">
            <w:pPr>
              <w:ind w:left="0" w:firstLine="0"/>
              <w:jc w:val="center"/>
              <w:rPr>
                <w:rFonts w:ascii="Arial Narrow" w:hAnsi="Arial Narrow" w:cs="Arial"/>
                <w:sz w:val="22"/>
                <w:szCs w:val="22"/>
              </w:rPr>
            </w:pPr>
            <w:r w:rsidRPr="00D20CDC">
              <w:rPr>
                <w:rFonts w:ascii="Arial Narrow" w:hAnsi="Arial Narrow" w:cs="Arial"/>
                <w:sz w:val="22"/>
                <w:szCs w:val="22"/>
              </w:rPr>
              <w:t>120 l</w:t>
            </w:r>
          </w:p>
        </w:tc>
        <w:tc>
          <w:tcPr>
            <w:tcW w:w="1134" w:type="dxa"/>
            <w:tcBorders>
              <w:top w:val="single" w:sz="8" w:space="0" w:color="auto"/>
              <w:left w:val="nil"/>
              <w:bottom w:val="single" w:sz="4" w:space="0" w:color="auto"/>
              <w:right w:val="single" w:sz="4" w:space="0" w:color="auto"/>
            </w:tcBorders>
            <w:shd w:val="clear" w:color="auto" w:fill="FFFFFF"/>
            <w:noWrap/>
            <w:vAlign w:val="center"/>
            <w:hideMark/>
          </w:tcPr>
          <w:p w14:paraId="7B4C9331" w14:textId="77777777" w:rsidR="00D20CDC" w:rsidRPr="00D20CDC" w:rsidRDefault="00D20CDC" w:rsidP="00657C8A">
            <w:pPr>
              <w:ind w:left="0" w:firstLine="0"/>
              <w:jc w:val="center"/>
              <w:rPr>
                <w:rFonts w:ascii="Arial Narrow" w:hAnsi="Arial Narrow" w:cs="Arial"/>
                <w:sz w:val="22"/>
                <w:szCs w:val="22"/>
              </w:rPr>
            </w:pPr>
            <w:r w:rsidRPr="00D20CDC">
              <w:rPr>
                <w:rFonts w:ascii="Arial Narrow" w:hAnsi="Arial Narrow" w:cs="Arial"/>
                <w:sz w:val="22"/>
                <w:szCs w:val="22"/>
              </w:rPr>
              <w:t>1</w:t>
            </w:r>
          </w:p>
        </w:tc>
        <w:tc>
          <w:tcPr>
            <w:tcW w:w="1326" w:type="dxa"/>
            <w:tcBorders>
              <w:top w:val="single" w:sz="8" w:space="0" w:color="auto"/>
              <w:left w:val="nil"/>
              <w:bottom w:val="single" w:sz="4" w:space="0" w:color="auto"/>
              <w:right w:val="single" w:sz="8" w:space="0" w:color="auto"/>
            </w:tcBorders>
            <w:shd w:val="clear" w:color="auto" w:fill="FFFFFF"/>
            <w:noWrap/>
            <w:vAlign w:val="center"/>
            <w:hideMark/>
          </w:tcPr>
          <w:p w14:paraId="43B7CB71" w14:textId="77777777" w:rsidR="00D20CDC" w:rsidRPr="00D20CDC" w:rsidRDefault="00D20CDC" w:rsidP="00657C8A">
            <w:pPr>
              <w:ind w:left="0" w:firstLine="0"/>
              <w:jc w:val="center"/>
              <w:rPr>
                <w:rFonts w:ascii="Arial Narrow" w:hAnsi="Arial Narrow" w:cs="Arial"/>
                <w:sz w:val="22"/>
                <w:szCs w:val="22"/>
              </w:rPr>
            </w:pPr>
            <w:r w:rsidRPr="00D20CDC">
              <w:rPr>
                <w:rFonts w:ascii="Arial Narrow" w:hAnsi="Arial Narrow" w:cs="Arial"/>
                <w:sz w:val="22"/>
                <w:szCs w:val="22"/>
              </w:rPr>
              <w:t>26</w:t>
            </w:r>
          </w:p>
        </w:tc>
      </w:tr>
      <w:tr w:rsidR="00D20CDC" w:rsidRPr="00FF3910" w14:paraId="2B686B6B" w14:textId="77777777" w:rsidTr="005E22BB">
        <w:trPr>
          <w:trHeight w:val="283"/>
        </w:trPr>
        <w:tc>
          <w:tcPr>
            <w:tcW w:w="726" w:type="dxa"/>
            <w:vMerge/>
            <w:tcBorders>
              <w:left w:val="single" w:sz="8" w:space="0" w:color="auto"/>
              <w:right w:val="single" w:sz="8" w:space="0" w:color="auto"/>
            </w:tcBorders>
            <w:noWrap/>
            <w:vAlign w:val="center"/>
          </w:tcPr>
          <w:p w14:paraId="3187CB62" w14:textId="77777777" w:rsidR="00D20CDC" w:rsidRDefault="00D20CDC"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41922A2B" w14:textId="77777777" w:rsidR="00D20CDC" w:rsidRPr="00AE6E7D" w:rsidRDefault="00D20CDC" w:rsidP="00657C8A">
            <w:pPr>
              <w:ind w:left="0" w:firstLine="0"/>
              <w:jc w:val="center"/>
              <w:rPr>
                <w:rFonts w:ascii="Arial Narrow" w:hAnsi="Arial Narrow" w:cs="Arial"/>
                <w:b/>
                <w:bCs/>
                <w:sz w:val="22"/>
                <w:szCs w:val="22"/>
              </w:rPr>
            </w:pPr>
          </w:p>
        </w:tc>
        <w:tc>
          <w:tcPr>
            <w:tcW w:w="1892" w:type="dxa"/>
            <w:tcBorders>
              <w:top w:val="single" w:sz="8" w:space="0" w:color="auto"/>
              <w:left w:val="nil"/>
              <w:bottom w:val="single" w:sz="4" w:space="0" w:color="auto"/>
              <w:right w:val="nil"/>
            </w:tcBorders>
            <w:vAlign w:val="center"/>
          </w:tcPr>
          <w:p w14:paraId="1F689CF9" w14:textId="77777777" w:rsidR="00D20CDC" w:rsidRPr="00FF3910" w:rsidRDefault="00D20CDC" w:rsidP="00657C8A">
            <w:pPr>
              <w:ind w:left="0" w:firstLine="0"/>
              <w:jc w:val="center"/>
              <w:rPr>
                <w:rFonts w:ascii="Arial Narrow" w:hAnsi="Arial Narrow" w:cs="Arial"/>
                <w:sz w:val="22"/>
                <w:szCs w:val="22"/>
              </w:rPr>
            </w:pPr>
            <w:r>
              <w:rPr>
                <w:rFonts w:ascii="Arial Narrow" w:hAnsi="Arial Narrow" w:cs="Arial"/>
                <w:sz w:val="22"/>
                <w:szCs w:val="22"/>
              </w:rPr>
              <w:t>papier i tektur</w:t>
            </w:r>
          </w:p>
        </w:tc>
        <w:tc>
          <w:tcPr>
            <w:tcW w:w="1560" w:type="dxa"/>
            <w:tcBorders>
              <w:top w:val="single" w:sz="8" w:space="0" w:color="auto"/>
              <w:left w:val="single" w:sz="4" w:space="0" w:color="auto"/>
              <w:bottom w:val="single" w:sz="4" w:space="0" w:color="auto"/>
              <w:right w:val="single" w:sz="4" w:space="0" w:color="auto"/>
            </w:tcBorders>
            <w:shd w:val="clear" w:color="auto" w:fill="FFFFFF"/>
            <w:noWrap/>
            <w:vAlign w:val="center"/>
          </w:tcPr>
          <w:p w14:paraId="0B5ABEC6" w14:textId="77777777" w:rsidR="00D20CDC" w:rsidRPr="00D20CDC" w:rsidRDefault="00D20CDC" w:rsidP="00657C8A">
            <w:pPr>
              <w:ind w:left="0" w:firstLine="0"/>
              <w:jc w:val="center"/>
              <w:rPr>
                <w:rFonts w:ascii="Arial Narrow" w:hAnsi="Arial Narrow" w:cs="Arial"/>
                <w:sz w:val="22"/>
                <w:szCs w:val="22"/>
              </w:rPr>
            </w:pPr>
            <w:r w:rsidRPr="00D20CDC">
              <w:rPr>
                <w:rFonts w:ascii="Arial Narrow" w:hAnsi="Arial Narrow" w:cs="Arial"/>
                <w:sz w:val="22"/>
                <w:szCs w:val="22"/>
              </w:rPr>
              <w:t>120 l</w:t>
            </w:r>
          </w:p>
        </w:tc>
        <w:tc>
          <w:tcPr>
            <w:tcW w:w="1134" w:type="dxa"/>
            <w:tcBorders>
              <w:top w:val="single" w:sz="8" w:space="0" w:color="auto"/>
              <w:left w:val="nil"/>
              <w:bottom w:val="single" w:sz="4" w:space="0" w:color="auto"/>
              <w:right w:val="single" w:sz="4" w:space="0" w:color="auto"/>
            </w:tcBorders>
            <w:shd w:val="clear" w:color="auto" w:fill="FFFFFF"/>
            <w:noWrap/>
            <w:vAlign w:val="center"/>
          </w:tcPr>
          <w:p w14:paraId="33555BE4" w14:textId="77777777" w:rsidR="00D20CDC" w:rsidRPr="00D20CDC" w:rsidRDefault="00D20CDC" w:rsidP="00657C8A">
            <w:pPr>
              <w:ind w:left="0" w:firstLine="0"/>
              <w:jc w:val="center"/>
              <w:rPr>
                <w:rFonts w:ascii="Arial Narrow" w:hAnsi="Arial Narrow" w:cs="Arial"/>
                <w:sz w:val="22"/>
                <w:szCs w:val="22"/>
              </w:rPr>
            </w:pPr>
            <w:r w:rsidRPr="00D20CDC">
              <w:rPr>
                <w:rFonts w:ascii="Arial Narrow" w:hAnsi="Arial Narrow" w:cs="Arial"/>
                <w:sz w:val="22"/>
                <w:szCs w:val="22"/>
              </w:rPr>
              <w:t>1</w:t>
            </w:r>
          </w:p>
        </w:tc>
        <w:tc>
          <w:tcPr>
            <w:tcW w:w="1326" w:type="dxa"/>
            <w:tcBorders>
              <w:top w:val="single" w:sz="8" w:space="0" w:color="auto"/>
              <w:left w:val="nil"/>
              <w:bottom w:val="single" w:sz="4" w:space="0" w:color="auto"/>
              <w:right w:val="single" w:sz="8" w:space="0" w:color="auto"/>
            </w:tcBorders>
            <w:shd w:val="clear" w:color="auto" w:fill="FFFFFF"/>
            <w:noWrap/>
            <w:vAlign w:val="center"/>
          </w:tcPr>
          <w:p w14:paraId="6CB308E0" w14:textId="77777777" w:rsidR="00D20CDC" w:rsidRPr="00D20CDC" w:rsidRDefault="00D20CDC" w:rsidP="00657C8A">
            <w:pPr>
              <w:ind w:left="0" w:firstLine="0"/>
              <w:jc w:val="center"/>
              <w:rPr>
                <w:rFonts w:ascii="Arial Narrow" w:hAnsi="Arial Narrow" w:cs="Arial"/>
                <w:sz w:val="22"/>
                <w:szCs w:val="22"/>
              </w:rPr>
            </w:pPr>
            <w:r w:rsidRPr="00D20CDC">
              <w:rPr>
                <w:rFonts w:ascii="Arial Narrow" w:hAnsi="Arial Narrow" w:cs="Arial"/>
                <w:sz w:val="22"/>
                <w:szCs w:val="22"/>
              </w:rPr>
              <w:t>26</w:t>
            </w:r>
          </w:p>
        </w:tc>
      </w:tr>
      <w:tr w:rsidR="00D20CDC" w:rsidRPr="00FF3910" w14:paraId="309DA864" w14:textId="77777777" w:rsidTr="005E22BB">
        <w:trPr>
          <w:trHeight w:val="283"/>
        </w:trPr>
        <w:tc>
          <w:tcPr>
            <w:tcW w:w="726" w:type="dxa"/>
            <w:vMerge/>
            <w:tcBorders>
              <w:left w:val="single" w:sz="8" w:space="0" w:color="auto"/>
              <w:right w:val="single" w:sz="8" w:space="0" w:color="auto"/>
            </w:tcBorders>
            <w:noWrap/>
            <w:vAlign w:val="center"/>
          </w:tcPr>
          <w:p w14:paraId="5FEDAD07" w14:textId="77777777" w:rsidR="00D20CDC" w:rsidRDefault="00D20CDC"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3C13D87C" w14:textId="77777777" w:rsidR="00D20CDC" w:rsidRPr="00AE6E7D" w:rsidRDefault="00D20CDC" w:rsidP="00657C8A">
            <w:pPr>
              <w:ind w:left="0" w:firstLine="0"/>
              <w:jc w:val="center"/>
              <w:rPr>
                <w:rFonts w:ascii="Arial Narrow" w:hAnsi="Arial Narrow" w:cs="Arial"/>
                <w:b/>
                <w:bCs/>
                <w:sz w:val="22"/>
                <w:szCs w:val="22"/>
              </w:rPr>
            </w:pPr>
          </w:p>
        </w:tc>
        <w:tc>
          <w:tcPr>
            <w:tcW w:w="1892" w:type="dxa"/>
            <w:tcBorders>
              <w:top w:val="single" w:sz="8" w:space="0" w:color="auto"/>
              <w:left w:val="nil"/>
              <w:bottom w:val="single" w:sz="4" w:space="0" w:color="auto"/>
              <w:right w:val="nil"/>
            </w:tcBorders>
            <w:vAlign w:val="center"/>
          </w:tcPr>
          <w:p w14:paraId="6064D8F3" w14:textId="77777777" w:rsidR="00D20CDC" w:rsidRPr="00FF3910" w:rsidRDefault="00D20CDC" w:rsidP="00657C8A">
            <w:pPr>
              <w:ind w:left="0" w:firstLine="0"/>
              <w:jc w:val="center"/>
              <w:rPr>
                <w:rFonts w:ascii="Arial Narrow" w:hAnsi="Arial Narrow" w:cs="Arial"/>
                <w:sz w:val="22"/>
                <w:szCs w:val="22"/>
              </w:rPr>
            </w:pPr>
            <w:r>
              <w:rPr>
                <w:rFonts w:ascii="Arial Narrow" w:hAnsi="Arial Narrow" w:cs="Arial"/>
                <w:sz w:val="22"/>
                <w:szCs w:val="22"/>
              </w:rPr>
              <w:t>szkło</w:t>
            </w:r>
          </w:p>
        </w:tc>
        <w:tc>
          <w:tcPr>
            <w:tcW w:w="1560" w:type="dxa"/>
            <w:tcBorders>
              <w:top w:val="single" w:sz="8" w:space="0" w:color="auto"/>
              <w:left w:val="single" w:sz="4" w:space="0" w:color="auto"/>
              <w:bottom w:val="single" w:sz="4" w:space="0" w:color="auto"/>
              <w:right w:val="single" w:sz="4" w:space="0" w:color="auto"/>
            </w:tcBorders>
            <w:shd w:val="clear" w:color="auto" w:fill="FFFFFF"/>
            <w:noWrap/>
            <w:vAlign w:val="center"/>
          </w:tcPr>
          <w:p w14:paraId="17E3BC32" w14:textId="77777777" w:rsidR="00D20CDC" w:rsidRPr="00D20CDC" w:rsidRDefault="00D20CDC" w:rsidP="00657C8A">
            <w:pPr>
              <w:ind w:left="0" w:firstLine="0"/>
              <w:jc w:val="center"/>
              <w:rPr>
                <w:rFonts w:ascii="Arial Narrow" w:hAnsi="Arial Narrow" w:cs="Arial"/>
                <w:sz w:val="22"/>
                <w:szCs w:val="22"/>
              </w:rPr>
            </w:pPr>
            <w:r w:rsidRPr="00D20CDC">
              <w:rPr>
                <w:rFonts w:ascii="Arial Narrow" w:hAnsi="Arial Narrow" w:cs="Arial"/>
                <w:sz w:val="22"/>
                <w:szCs w:val="22"/>
              </w:rPr>
              <w:t>120 l</w:t>
            </w:r>
          </w:p>
        </w:tc>
        <w:tc>
          <w:tcPr>
            <w:tcW w:w="1134" w:type="dxa"/>
            <w:tcBorders>
              <w:top w:val="single" w:sz="8" w:space="0" w:color="auto"/>
              <w:left w:val="nil"/>
              <w:bottom w:val="single" w:sz="4" w:space="0" w:color="auto"/>
              <w:right w:val="single" w:sz="4" w:space="0" w:color="auto"/>
            </w:tcBorders>
            <w:shd w:val="clear" w:color="auto" w:fill="FFFFFF"/>
            <w:noWrap/>
            <w:vAlign w:val="center"/>
          </w:tcPr>
          <w:p w14:paraId="16B77C72" w14:textId="77777777" w:rsidR="00D20CDC" w:rsidRPr="00D20CDC" w:rsidRDefault="00D20CDC" w:rsidP="00657C8A">
            <w:pPr>
              <w:ind w:left="0" w:firstLine="0"/>
              <w:jc w:val="center"/>
              <w:rPr>
                <w:rFonts w:ascii="Arial Narrow" w:hAnsi="Arial Narrow" w:cs="Arial"/>
                <w:sz w:val="22"/>
                <w:szCs w:val="22"/>
              </w:rPr>
            </w:pPr>
            <w:r w:rsidRPr="00D20CDC">
              <w:rPr>
                <w:rFonts w:ascii="Arial Narrow" w:hAnsi="Arial Narrow" w:cs="Arial"/>
                <w:sz w:val="22"/>
                <w:szCs w:val="22"/>
              </w:rPr>
              <w:t>1</w:t>
            </w:r>
          </w:p>
        </w:tc>
        <w:tc>
          <w:tcPr>
            <w:tcW w:w="1326" w:type="dxa"/>
            <w:tcBorders>
              <w:top w:val="single" w:sz="8" w:space="0" w:color="auto"/>
              <w:left w:val="nil"/>
              <w:bottom w:val="single" w:sz="4" w:space="0" w:color="auto"/>
              <w:right w:val="single" w:sz="8" w:space="0" w:color="auto"/>
            </w:tcBorders>
            <w:shd w:val="clear" w:color="auto" w:fill="FFFFFF"/>
            <w:noWrap/>
            <w:vAlign w:val="center"/>
          </w:tcPr>
          <w:p w14:paraId="182DD052" w14:textId="77777777" w:rsidR="00D20CDC" w:rsidRPr="00D20CDC" w:rsidRDefault="00D20CDC" w:rsidP="00657C8A">
            <w:pPr>
              <w:ind w:left="0" w:firstLine="0"/>
              <w:jc w:val="center"/>
              <w:rPr>
                <w:rFonts w:ascii="Arial Narrow" w:hAnsi="Arial Narrow" w:cs="Arial"/>
                <w:sz w:val="22"/>
                <w:szCs w:val="22"/>
              </w:rPr>
            </w:pPr>
            <w:r w:rsidRPr="00D20CDC">
              <w:rPr>
                <w:rFonts w:ascii="Arial Narrow" w:hAnsi="Arial Narrow" w:cs="Arial"/>
                <w:sz w:val="22"/>
                <w:szCs w:val="22"/>
              </w:rPr>
              <w:t>26</w:t>
            </w:r>
          </w:p>
        </w:tc>
      </w:tr>
      <w:tr w:rsidR="00D20CDC" w:rsidRPr="00FF3910" w14:paraId="2637E68E" w14:textId="77777777" w:rsidTr="005E22BB">
        <w:trPr>
          <w:trHeight w:val="283"/>
        </w:trPr>
        <w:tc>
          <w:tcPr>
            <w:tcW w:w="726" w:type="dxa"/>
            <w:vMerge/>
            <w:tcBorders>
              <w:left w:val="single" w:sz="8" w:space="0" w:color="auto"/>
              <w:right w:val="single" w:sz="8" w:space="0" w:color="auto"/>
            </w:tcBorders>
            <w:noWrap/>
            <w:vAlign w:val="center"/>
          </w:tcPr>
          <w:p w14:paraId="2B51CC90" w14:textId="77777777" w:rsidR="00D20CDC" w:rsidRDefault="00D20CDC"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7C2167AE" w14:textId="77777777" w:rsidR="00D20CDC" w:rsidRPr="00AE6E7D" w:rsidRDefault="00D20CDC" w:rsidP="00657C8A">
            <w:pPr>
              <w:ind w:left="0" w:firstLine="0"/>
              <w:jc w:val="center"/>
              <w:rPr>
                <w:rFonts w:ascii="Arial Narrow" w:hAnsi="Arial Narrow" w:cs="Arial"/>
                <w:b/>
                <w:bCs/>
                <w:sz w:val="22"/>
                <w:szCs w:val="22"/>
              </w:rPr>
            </w:pPr>
          </w:p>
        </w:tc>
        <w:tc>
          <w:tcPr>
            <w:tcW w:w="1892" w:type="dxa"/>
            <w:tcBorders>
              <w:top w:val="single" w:sz="8" w:space="0" w:color="auto"/>
              <w:left w:val="nil"/>
              <w:bottom w:val="single" w:sz="4" w:space="0" w:color="auto"/>
              <w:right w:val="nil"/>
            </w:tcBorders>
            <w:vAlign w:val="center"/>
          </w:tcPr>
          <w:p w14:paraId="28938755" w14:textId="77777777" w:rsidR="00D20CDC" w:rsidRPr="00FF3910" w:rsidRDefault="00D20CDC" w:rsidP="00657C8A">
            <w:pPr>
              <w:ind w:left="0" w:firstLine="0"/>
              <w:jc w:val="center"/>
              <w:rPr>
                <w:rFonts w:ascii="Arial Narrow" w:hAnsi="Arial Narrow" w:cs="Arial"/>
                <w:sz w:val="22"/>
                <w:szCs w:val="22"/>
              </w:rPr>
            </w:pPr>
            <w:r>
              <w:rPr>
                <w:rFonts w:ascii="Arial Narrow" w:hAnsi="Arial Narrow" w:cs="Arial"/>
                <w:sz w:val="22"/>
                <w:szCs w:val="22"/>
              </w:rPr>
              <w:t>tworzywo sztuczne</w:t>
            </w:r>
          </w:p>
        </w:tc>
        <w:tc>
          <w:tcPr>
            <w:tcW w:w="1560" w:type="dxa"/>
            <w:tcBorders>
              <w:top w:val="single" w:sz="8" w:space="0" w:color="auto"/>
              <w:left w:val="single" w:sz="4" w:space="0" w:color="auto"/>
              <w:bottom w:val="single" w:sz="4" w:space="0" w:color="auto"/>
              <w:right w:val="single" w:sz="4" w:space="0" w:color="auto"/>
            </w:tcBorders>
            <w:shd w:val="clear" w:color="auto" w:fill="FFFFFF"/>
            <w:noWrap/>
            <w:vAlign w:val="center"/>
          </w:tcPr>
          <w:p w14:paraId="3EBB8AF1" w14:textId="77777777" w:rsidR="00D20CDC" w:rsidRPr="00D20CDC" w:rsidRDefault="00D20CDC" w:rsidP="00657C8A">
            <w:pPr>
              <w:ind w:left="0" w:firstLine="0"/>
              <w:jc w:val="center"/>
              <w:rPr>
                <w:rFonts w:ascii="Arial Narrow" w:hAnsi="Arial Narrow" w:cs="Arial"/>
                <w:sz w:val="22"/>
                <w:szCs w:val="22"/>
              </w:rPr>
            </w:pPr>
            <w:r w:rsidRPr="00D20CDC">
              <w:rPr>
                <w:rFonts w:ascii="Arial Narrow" w:hAnsi="Arial Narrow" w:cs="Arial"/>
                <w:sz w:val="22"/>
                <w:szCs w:val="22"/>
              </w:rPr>
              <w:t>120 l</w:t>
            </w:r>
          </w:p>
        </w:tc>
        <w:tc>
          <w:tcPr>
            <w:tcW w:w="1134" w:type="dxa"/>
            <w:tcBorders>
              <w:top w:val="single" w:sz="8" w:space="0" w:color="auto"/>
              <w:left w:val="nil"/>
              <w:bottom w:val="single" w:sz="4" w:space="0" w:color="auto"/>
              <w:right w:val="single" w:sz="4" w:space="0" w:color="auto"/>
            </w:tcBorders>
            <w:shd w:val="clear" w:color="auto" w:fill="FFFFFF"/>
            <w:noWrap/>
            <w:vAlign w:val="center"/>
          </w:tcPr>
          <w:p w14:paraId="3BCE08D5" w14:textId="77777777" w:rsidR="00D20CDC" w:rsidRPr="00D20CDC" w:rsidRDefault="00D20CDC" w:rsidP="00657C8A">
            <w:pPr>
              <w:ind w:left="0" w:firstLine="0"/>
              <w:jc w:val="center"/>
              <w:rPr>
                <w:rFonts w:ascii="Arial Narrow" w:hAnsi="Arial Narrow" w:cs="Arial"/>
                <w:sz w:val="22"/>
                <w:szCs w:val="22"/>
              </w:rPr>
            </w:pPr>
            <w:r w:rsidRPr="00D20CDC">
              <w:rPr>
                <w:rFonts w:ascii="Arial Narrow" w:hAnsi="Arial Narrow" w:cs="Arial"/>
                <w:sz w:val="22"/>
                <w:szCs w:val="22"/>
              </w:rPr>
              <w:t>1</w:t>
            </w:r>
          </w:p>
        </w:tc>
        <w:tc>
          <w:tcPr>
            <w:tcW w:w="1326" w:type="dxa"/>
            <w:tcBorders>
              <w:top w:val="single" w:sz="8" w:space="0" w:color="auto"/>
              <w:left w:val="nil"/>
              <w:bottom w:val="single" w:sz="4" w:space="0" w:color="auto"/>
              <w:right w:val="single" w:sz="8" w:space="0" w:color="auto"/>
            </w:tcBorders>
            <w:shd w:val="clear" w:color="auto" w:fill="FFFFFF"/>
            <w:noWrap/>
            <w:vAlign w:val="center"/>
          </w:tcPr>
          <w:p w14:paraId="6A359F94" w14:textId="77777777" w:rsidR="00D20CDC" w:rsidRPr="00D20CDC" w:rsidRDefault="00D20CDC" w:rsidP="00657C8A">
            <w:pPr>
              <w:ind w:left="0" w:firstLine="0"/>
              <w:jc w:val="center"/>
              <w:rPr>
                <w:rFonts w:ascii="Arial Narrow" w:hAnsi="Arial Narrow" w:cs="Arial"/>
                <w:sz w:val="22"/>
                <w:szCs w:val="22"/>
              </w:rPr>
            </w:pPr>
            <w:r w:rsidRPr="00D20CDC">
              <w:rPr>
                <w:rFonts w:ascii="Arial Narrow" w:hAnsi="Arial Narrow" w:cs="Arial"/>
                <w:sz w:val="22"/>
                <w:szCs w:val="22"/>
              </w:rPr>
              <w:t>26</w:t>
            </w:r>
          </w:p>
        </w:tc>
      </w:tr>
      <w:tr w:rsidR="00D20CDC" w:rsidRPr="00FF3910" w14:paraId="32609570" w14:textId="77777777" w:rsidTr="005E22BB">
        <w:trPr>
          <w:trHeight w:val="283"/>
        </w:trPr>
        <w:tc>
          <w:tcPr>
            <w:tcW w:w="726" w:type="dxa"/>
            <w:vMerge/>
            <w:tcBorders>
              <w:left w:val="single" w:sz="8" w:space="0" w:color="auto"/>
              <w:bottom w:val="single" w:sz="4" w:space="0" w:color="auto"/>
              <w:right w:val="single" w:sz="8" w:space="0" w:color="auto"/>
            </w:tcBorders>
            <w:noWrap/>
            <w:vAlign w:val="center"/>
          </w:tcPr>
          <w:p w14:paraId="49949DBE" w14:textId="77777777" w:rsidR="00D20CDC" w:rsidRDefault="00D20CDC" w:rsidP="00657C8A">
            <w:pPr>
              <w:ind w:left="0" w:firstLine="0"/>
              <w:jc w:val="center"/>
              <w:rPr>
                <w:rFonts w:ascii="Arial Narrow" w:hAnsi="Arial Narrow" w:cs="Arial"/>
                <w:bCs/>
                <w:sz w:val="22"/>
                <w:szCs w:val="22"/>
              </w:rPr>
            </w:pPr>
          </w:p>
        </w:tc>
        <w:tc>
          <w:tcPr>
            <w:tcW w:w="2626" w:type="dxa"/>
            <w:vMerge/>
            <w:tcBorders>
              <w:left w:val="nil"/>
              <w:bottom w:val="single" w:sz="4" w:space="0" w:color="auto"/>
              <w:right w:val="single" w:sz="4" w:space="0" w:color="auto"/>
            </w:tcBorders>
            <w:vAlign w:val="center"/>
          </w:tcPr>
          <w:p w14:paraId="657458CA" w14:textId="77777777" w:rsidR="00D20CDC" w:rsidRPr="00AE6E7D" w:rsidRDefault="00D20CDC" w:rsidP="00657C8A">
            <w:pPr>
              <w:ind w:left="0" w:firstLine="0"/>
              <w:jc w:val="center"/>
              <w:rPr>
                <w:rFonts w:ascii="Arial Narrow" w:hAnsi="Arial Narrow" w:cs="Arial"/>
                <w:b/>
                <w:bCs/>
                <w:sz w:val="22"/>
                <w:szCs w:val="22"/>
              </w:rPr>
            </w:pPr>
          </w:p>
        </w:tc>
        <w:tc>
          <w:tcPr>
            <w:tcW w:w="1892" w:type="dxa"/>
            <w:tcBorders>
              <w:top w:val="single" w:sz="8" w:space="0" w:color="auto"/>
              <w:left w:val="nil"/>
              <w:bottom w:val="single" w:sz="4" w:space="0" w:color="auto"/>
              <w:right w:val="nil"/>
            </w:tcBorders>
            <w:vAlign w:val="center"/>
          </w:tcPr>
          <w:p w14:paraId="3B7F2443" w14:textId="77777777" w:rsidR="00D20CDC" w:rsidRPr="00FF3910" w:rsidRDefault="00D20CDC" w:rsidP="00657C8A">
            <w:pPr>
              <w:ind w:left="0" w:firstLine="0"/>
              <w:jc w:val="center"/>
              <w:rPr>
                <w:rFonts w:ascii="Arial Narrow" w:hAnsi="Arial Narrow" w:cs="Arial"/>
                <w:sz w:val="22"/>
                <w:szCs w:val="22"/>
              </w:rPr>
            </w:pPr>
            <w:r>
              <w:rPr>
                <w:rFonts w:ascii="Arial Narrow" w:hAnsi="Arial Narrow" w:cs="Arial"/>
                <w:sz w:val="22"/>
                <w:szCs w:val="22"/>
              </w:rPr>
              <w:t>bioodpady</w:t>
            </w:r>
          </w:p>
        </w:tc>
        <w:tc>
          <w:tcPr>
            <w:tcW w:w="1560" w:type="dxa"/>
            <w:tcBorders>
              <w:top w:val="single" w:sz="8" w:space="0" w:color="auto"/>
              <w:left w:val="single" w:sz="4" w:space="0" w:color="auto"/>
              <w:bottom w:val="single" w:sz="4" w:space="0" w:color="auto"/>
              <w:right w:val="single" w:sz="4" w:space="0" w:color="auto"/>
            </w:tcBorders>
            <w:shd w:val="clear" w:color="auto" w:fill="FFFFFF"/>
            <w:noWrap/>
            <w:vAlign w:val="center"/>
          </w:tcPr>
          <w:p w14:paraId="179EE0E1" w14:textId="77777777" w:rsidR="00D20CDC" w:rsidRPr="00D20CDC" w:rsidRDefault="00D20CDC" w:rsidP="00657C8A">
            <w:pPr>
              <w:ind w:left="0" w:firstLine="0"/>
              <w:jc w:val="center"/>
              <w:rPr>
                <w:rFonts w:ascii="Arial Narrow" w:hAnsi="Arial Narrow" w:cs="Arial"/>
                <w:sz w:val="22"/>
                <w:szCs w:val="22"/>
              </w:rPr>
            </w:pPr>
            <w:r w:rsidRPr="00D20CDC">
              <w:rPr>
                <w:rFonts w:ascii="Arial Narrow" w:hAnsi="Arial Narrow" w:cs="Arial"/>
                <w:sz w:val="22"/>
                <w:szCs w:val="22"/>
              </w:rPr>
              <w:t>120 l</w:t>
            </w:r>
          </w:p>
        </w:tc>
        <w:tc>
          <w:tcPr>
            <w:tcW w:w="1134" w:type="dxa"/>
            <w:tcBorders>
              <w:top w:val="single" w:sz="8" w:space="0" w:color="auto"/>
              <w:left w:val="nil"/>
              <w:bottom w:val="single" w:sz="4" w:space="0" w:color="auto"/>
              <w:right w:val="single" w:sz="4" w:space="0" w:color="auto"/>
            </w:tcBorders>
            <w:shd w:val="clear" w:color="auto" w:fill="FFFFFF"/>
            <w:noWrap/>
            <w:vAlign w:val="center"/>
          </w:tcPr>
          <w:p w14:paraId="4525D69A" w14:textId="77777777" w:rsidR="00D20CDC" w:rsidRPr="00D20CDC" w:rsidRDefault="00D20CDC" w:rsidP="00657C8A">
            <w:pPr>
              <w:ind w:left="0" w:firstLine="0"/>
              <w:jc w:val="center"/>
              <w:rPr>
                <w:rFonts w:ascii="Arial Narrow" w:hAnsi="Arial Narrow" w:cs="Arial"/>
                <w:sz w:val="22"/>
                <w:szCs w:val="22"/>
              </w:rPr>
            </w:pPr>
            <w:r w:rsidRPr="00D20CDC">
              <w:rPr>
                <w:rFonts w:ascii="Arial Narrow" w:hAnsi="Arial Narrow" w:cs="Arial"/>
                <w:sz w:val="22"/>
                <w:szCs w:val="22"/>
              </w:rPr>
              <w:t>1</w:t>
            </w:r>
          </w:p>
        </w:tc>
        <w:tc>
          <w:tcPr>
            <w:tcW w:w="1326" w:type="dxa"/>
            <w:tcBorders>
              <w:top w:val="single" w:sz="8" w:space="0" w:color="auto"/>
              <w:left w:val="nil"/>
              <w:bottom w:val="single" w:sz="4" w:space="0" w:color="auto"/>
              <w:right w:val="single" w:sz="8" w:space="0" w:color="auto"/>
            </w:tcBorders>
            <w:shd w:val="clear" w:color="auto" w:fill="FFFFFF"/>
            <w:noWrap/>
            <w:vAlign w:val="center"/>
          </w:tcPr>
          <w:p w14:paraId="57A6BAFE" w14:textId="77777777" w:rsidR="00D20CDC" w:rsidRPr="00D20CDC" w:rsidRDefault="00D20CDC" w:rsidP="00657C8A">
            <w:pPr>
              <w:ind w:left="0" w:firstLine="0"/>
              <w:jc w:val="center"/>
              <w:rPr>
                <w:rFonts w:ascii="Arial Narrow" w:hAnsi="Arial Narrow" w:cs="Arial"/>
                <w:sz w:val="22"/>
                <w:szCs w:val="22"/>
              </w:rPr>
            </w:pPr>
            <w:r w:rsidRPr="00D20CDC">
              <w:rPr>
                <w:rFonts w:ascii="Arial Narrow" w:hAnsi="Arial Narrow" w:cs="Arial"/>
                <w:sz w:val="22"/>
                <w:szCs w:val="22"/>
              </w:rPr>
              <w:t>26</w:t>
            </w:r>
          </w:p>
        </w:tc>
      </w:tr>
      <w:tr w:rsidR="00D20CDC" w:rsidRPr="00FF3910" w14:paraId="62D237B0" w14:textId="77777777" w:rsidTr="005E22BB">
        <w:trPr>
          <w:trHeight w:val="340"/>
        </w:trPr>
        <w:tc>
          <w:tcPr>
            <w:tcW w:w="9264" w:type="dxa"/>
            <w:gridSpan w:val="6"/>
            <w:tcBorders>
              <w:top w:val="single" w:sz="4" w:space="0" w:color="auto"/>
              <w:left w:val="single" w:sz="8" w:space="0" w:color="auto"/>
              <w:bottom w:val="single" w:sz="4" w:space="0" w:color="auto"/>
              <w:right w:val="single" w:sz="8" w:space="0" w:color="auto"/>
            </w:tcBorders>
            <w:shd w:val="clear" w:color="auto" w:fill="D9D9D9" w:themeFill="background1" w:themeFillShade="D9"/>
            <w:noWrap/>
            <w:vAlign w:val="center"/>
          </w:tcPr>
          <w:p w14:paraId="3E51CA7F" w14:textId="77777777" w:rsidR="00D20CDC" w:rsidRPr="00D20CDC" w:rsidRDefault="00D20CDC" w:rsidP="00657C8A">
            <w:pPr>
              <w:ind w:left="0" w:firstLine="0"/>
              <w:jc w:val="center"/>
              <w:rPr>
                <w:rFonts w:ascii="Arial Narrow" w:hAnsi="Arial Narrow" w:cs="Arial"/>
                <w:sz w:val="22"/>
                <w:szCs w:val="22"/>
              </w:rPr>
            </w:pPr>
            <w:r w:rsidRPr="00FF3910">
              <w:rPr>
                <w:rFonts w:ascii="Arial Narrow" w:hAnsi="Arial Narrow" w:cs="Arial"/>
                <w:b/>
                <w:sz w:val="22"/>
                <w:szCs w:val="22"/>
              </w:rPr>
              <w:t xml:space="preserve">POWIAT </w:t>
            </w:r>
            <w:r>
              <w:rPr>
                <w:rFonts w:ascii="Arial Narrow" w:hAnsi="Arial Narrow" w:cs="Arial"/>
                <w:b/>
                <w:sz w:val="22"/>
                <w:szCs w:val="22"/>
              </w:rPr>
              <w:t>PLESZEWSKI</w:t>
            </w:r>
          </w:p>
        </w:tc>
      </w:tr>
      <w:tr w:rsidR="00747E7F" w:rsidRPr="00FF3910" w14:paraId="4A093DCF" w14:textId="77777777" w:rsidTr="005E22BB">
        <w:trPr>
          <w:trHeight w:val="283"/>
        </w:trPr>
        <w:tc>
          <w:tcPr>
            <w:tcW w:w="726" w:type="dxa"/>
            <w:vMerge w:val="restart"/>
            <w:tcBorders>
              <w:left w:val="single" w:sz="8" w:space="0" w:color="auto"/>
              <w:right w:val="single" w:sz="8" w:space="0" w:color="auto"/>
            </w:tcBorders>
            <w:noWrap/>
            <w:vAlign w:val="center"/>
          </w:tcPr>
          <w:p w14:paraId="35AF34B4" w14:textId="77777777" w:rsidR="00747E7F" w:rsidRDefault="00747E7F" w:rsidP="00657C8A">
            <w:pPr>
              <w:ind w:left="0" w:firstLine="0"/>
              <w:jc w:val="center"/>
              <w:rPr>
                <w:rFonts w:ascii="Arial Narrow" w:hAnsi="Arial Narrow" w:cs="Arial"/>
                <w:bCs/>
                <w:sz w:val="22"/>
                <w:szCs w:val="22"/>
              </w:rPr>
            </w:pPr>
            <w:r>
              <w:rPr>
                <w:rFonts w:ascii="Arial Narrow" w:hAnsi="Arial Narrow" w:cs="Arial"/>
                <w:bCs/>
                <w:sz w:val="22"/>
                <w:szCs w:val="22"/>
              </w:rPr>
              <w:t>72</w:t>
            </w:r>
          </w:p>
        </w:tc>
        <w:tc>
          <w:tcPr>
            <w:tcW w:w="2626" w:type="dxa"/>
            <w:vMerge w:val="restart"/>
            <w:tcBorders>
              <w:left w:val="nil"/>
              <w:right w:val="single" w:sz="4" w:space="0" w:color="auto"/>
            </w:tcBorders>
            <w:vAlign w:val="center"/>
          </w:tcPr>
          <w:p w14:paraId="1D85A819" w14:textId="77777777" w:rsidR="00747E7F" w:rsidRDefault="00747E7F" w:rsidP="00657C8A">
            <w:pPr>
              <w:ind w:left="0" w:firstLine="0"/>
              <w:jc w:val="center"/>
              <w:rPr>
                <w:rFonts w:ascii="Arial Narrow" w:hAnsi="Arial Narrow" w:cs="Arial"/>
                <w:b/>
                <w:bCs/>
                <w:sz w:val="22"/>
                <w:szCs w:val="22"/>
              </w:rPr>
            </w:pPr>
            <w:r w:rsidRPr="00D20CDC">
              <w:rPr>
                <w:rFonts w:ascii="Arial Narrow" w:hAnsi="Arial Narrow" w:cs="Arial"/>
                <w:b/>
                <w:bCs/>
                <w:sz w:val="22"/>
                <w:szCs w:val="22"/>
              </w:rPr>
              <w:t xml:space="preserve">Dobrzyca </w:t>
            </w:r>
          </w:p>
          <w:p w14:paraId="2B8E7E3B" w14:textId="77777777" w:rsidR="00747E7F" w:rsidRPr="00D20CDC" w:rsidRDefault="00747E7F" w:rsidP="00657C8A">
            <w:pPr>
              <w:ind w:left="0" w:firstLine="0"/>
              <w:jc w:val="center"/>
              <w:rPr>
                <w:rFonts w:ascii="Arial Narrow" w:hAnsi="Arial Narrow" w:cs="Arial"/>
                <w:bCs/>
                <w:sz w:val="22"/>
                <w:szCs w:val="22"/>
              </w:rPr>
            </w:pPr>
            <w:r w:rsidRPr="00D20CDC">
              <w:rPr>
                <w:rFonts w:ascii="Arial Narrow" w:hAnsi="Arial Narrow" w:cs="Arial"/>
                <w:bCs/>
                <w:sz w:val="22"/>
                <w:szCs w:val="22"/>
              </w:rPr>
              <w:t>ul. Cmentarna 3</w:t>
            </w:r>
          </w:p>
        </w:tc>
        <w:tc>
          <w:tcPr>
            <w:tcW w:w="1892" w:type="dxa"/>
            <w:tcBorders>
              <w:top w:val="single" w:sz="8" w:space="0" w:color="auto"/>
              <w:left w:val="nil"/>
              <w:bottom w:val="single" w:sz="4" w:space="0" w:color="auto"/>
              <w:right w:val="nil"/>
            </w:tcBorders>
            <w:vAlign w:val="center"/>
          </w:tcPr>
          <w:p w14:paraId="148D6B49" w14:textId="77777777" w:rsidR="00747E7F" w:rsidRDefault="00747E7F" w:rsidP="00657C8A">
            <w:pPr>
              <w:ind w:left="0" w:firstLine="0"/>
              <w:jc w:val="center"/>
              <w:rPr>
                <w:rFonts w:ascii="Arial Narrow" w:hAnsi="Arial Narrow" w:cs="Arial"/>
                <w:sz w:val="22"/>
                <w:szCs w:val="22"/>
              </w:rPr>
            </w:pPr>
            <w:r>
              <w:rPr>
                <w:rFonts w:ascii="Arial Narrow" w:hAnsi="Arial Narrow" w:cs="Arial"/>
                <w:sz w:val="22"/>
                <w:szCs w:val="22"/>
              </w:rPr>
              <w:t>zmieszane</w:t>
            </w:r>
          </w:p>
        </w:tc>
        <w:tc>
          <w:tcPr>
            <w:tcW w:w="1560" w:type="dxa"/>
            <w:tcBorders>
              <w:top w:val="single" w:sz="8" w:space="0" w:color="auto"/>
              <w:left w:val="single" w:sz="4" w:space="0" w:color="auto"/>
              <w:bottom w:val="single" w:sz="4" w:space="0" w:color="auto"/>
              <w:right w:val="single" w:sz="4" w:space="0" w:color="auto"/>
            </w:tcBorders>
            <w:shd w:val="clear" w:color="auto" w:fill="FFFFFF"/>
            <w:noWrap/>
            <w:vAlign w:val="center"/>
          </w:tcPr>
          <w:p w14:paraId="10599ECC" w14:textId="77777777" w:rsidR="00747E7F" w:rsidRPr="00747E7F" w:rsidRDefault="00747E7F" w:rsidP="00657C8A">
            <w:pPr>
              <w:ind w:left="0" w:firstLine="0"/>
              <w:jc w:val="center"/>
              <w:rPr>
                <w:rFonts w:ascii="Arial Narrow" w:hAnsi="Arial Narrow" w:cs="Arial"/>
                <w:sz w:val="22"/>
                <w:szCs w:val="22"/>
              </w:rPr>
            </w:pPr>
            <w:r w:rsidRPr="00747E7F">
              <w:rPr>
                <w:rFonts w:ascii="Arial Narrow" w:hAnsi="Arial Narrow" w:cs="Arial"/>
                <w:sz w:val="22"/>
                <w:szCs w:val="22"/>
              </w:rPr>
              <w:t>120 l</w:t>
            </w:r>
          </w:p>
        </w:tc>
        <w:tc>
          <w:tcPr>
            <w:tcW w:w="1134" w:type="dxa"/>
            <w:tcBorders>
              <w:top w:val="single" w:sz="8" w:space="0" w:color="auto"/>
              <w:left w:val="nil"/>
              <w:bottom w:val="single" w:sz="4" w:space="0" w:color="auto"/>
              <w:right w:val="single" w:sz="4" w:space="0" w:color="auto"/>
            </w:tcBorders>
            <w:shd w:val="clear" w:color="auto" w:fill="FFFFFF"/>
            <w:noWrap/>
            <w:vAlign w:val="center"/>
          </w:tcPr>
          <w:p w14:paraId="592DB254" w14:textId="77777777" w:rsidR="00747E7F" w:rsidRPr="00747E7F" w:rsidRDefault="00747E7F" w:rsidP="00657C8A">
            <w:pPr>
              <w:ind w:left="0" w:firstLine="0"/>
              <w:jc w:val="center"/>
              <w:rPr>
                <w:rFonts w:ascii="Arial Narrow" w:hAnsi="Arial Narrow" w:cs="Arial"/>
                <w:sz w:val="22"/>
                <w:szCs w:val="22"/>
              </w:rPr>
            </w:pPr>
            <w:r w:rsidRPr="00747E7F">
              <w:rPr>
                <w:rFonts w:ascii="Arial Narrow" w:hAnsi="Arial Narrow" w:cs="Arial"/>
                <w:sz w:val="22"/>
                <w:szCs w:val="22"/>
              </w:rPr>
              <w:t>2</w:t>
            </w:r>
          </w:p>
        </w:tc>
        <w:tc>
          <w:tcPr>
            <w:tcW w:w="1326" w:type="dxa"/>
            <w:tcBorders>
              <w:top w:val="single" w:sz="8" w:space="0" w:color="auto"/>
              <w:left w:val="nil"/>
              <w:bottom w:val="single" w:sz="4" w:space="0" w:color="auto"/>
              <w:right w:val="single" w:sz="8" w:space="0" w:color="auto"/>
            </w:tcBorders>
            <w:shd w:val="clear" w:color="auto" w:fill="FFFFFF"/>
            <w:noWrap/>
            <w:vAlign w:val="center"/>
          </w:tcPr>
          <w:p w14:paraId="491F1F86" w14:textId="77777777" w:rsidR="00747E7F" w:rsidRPr="00747E7F" w:rsidRDefault="00747E7F" w:rsidP="00657C8A">
            <w:pPr>
              <w:ind w:left="0" w:firstLine="0"/>
              <w:jc w:val="center"/>
              <w:rPr>
                <w:rFonts w:ascii="Arial Narrow" w:hAnsi="Arial Narrow" w:cs="Arial"/>
                <w:sz w:val="22"/>
                <w:szCs w:val="22"/>
              </w:rPr>
            </w:pPr>
            <w:r w:rsidRPr="00747E7F">
              <w:rPr>
                <w:rFonts w:ascii="Arial Narrow" w:hAnsi="Arial Narrow" w:cs="Arial"/>
                <w:sz w:val="22"/>
                <w:szCs w:val="22"/>
              </w:rPr>
              <w:t>26</w:t>
            </w:r>
          </w:p>
        </w:tc>
      </w:tr>
      <w:tr w:rsidR="00747E7F" w:rsidRPr="00FF3910" w14:paraId="6889CF85" w14:textId="77777777" w:rsidTr="005E22BB">
        <w:trPr>
          <w:trHeight w:val="283"/>
        </w:trPr>
        <w:tc>
          <w:tcPr>
            <w:tcW w:w="726" w:type="dxa"/>
            <w:vMerge/>
            <w:tcBorders>
              <w:left w:val="single" w:sz="8" w:space="0" w:color="auto"/>
              <w:right w:val="single" w:sz="8" w:space="0" w:color="auto"/>
            </w:tcBorders>
            <w:noWrap/>
            <w:vAlign w:val="center"/>
          </w:tcPr>
          <w:p w14:paraId="5F94F7C7" w14:textId="77777777" w:rsidR="00747E7F" w:rsidRDefault="00747E7F"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70F2755E" w14:textId="77777777" w:rsidR="00747E7F" w:rsidRPr="00AE6E7D" w:rsidRDefault="00747E7F" w:rsidP="00657C8A">
            <w:pPr>
              <w:ind w:left="0" w:firstLine="0"/>
              <w:jc w:val="center"/>
              <w:rPr>
                <w:rFonts w:ascii="Arial Narrow" w:hAnsi="Arial Narrow" w:cs="Arial"/>
                <w:b/>
                <w:bCs/>
                <w:sz w:val="22"/>
                <w:szCs w:val="22"/>
              </w:rPr>
            </w:pPr>
          </w:p>
        </w:tc>
        <w:tc>
          <w:tcPr>
            <w:tcW w:w="1892" w:type="dxa"/>
            <w:tcBorders>
              <w:top w:val="single" w:sz="8" w:space="0" w:color="auto"/>
              <w:left w:val="nil"/>
              <w:bottom w:val="single" w:sz="4" w:space="0" w:color="auto"/>
              <w:right w:val="nil"/>
            </w:tcBorders>
            <w:vAlign w:val="center"/>
          </w:tcPr>
          <w:p w14:paraId="208D7C74" w14:textId="77777777" w:rsidR="00747E7F" w:rsidRDefault="00747E7F" w:rsidP="00657C8A">
            <w:pPr>
              <w:ind w:left="0" w:firstLine="0"/>
              <w:jc w:val="center"/>
              <w:rPr>
                <w:rFonts w:ascii="Arial Narrow" w:hAnsi="Arial Narrow" w:cs="Arial"/>
                <w:sz w:val="22"/>
                <w:szCs w:val="22"/>
              </w:rPr>
            </w:pPr>
            <w:r>
              <w:rPr>
                <w:rFonts w:ascii="Arial Narrow" w:hAnsi="Arial Narrow" w:cs="Arial"/>
                <w:sz w:val="22"/>
                <w:szCs w:val="22"/>
              </w:rPr>
              <w:t>papier i tektur</w:t>
            </w:r>
          </w:p>
        </w:tc>
        <w:tc>
          <w:tcPr>
            <w:tcW w:w="1560" w:type="dxa"/>
            <w:tcBorders>
              <w:top w:val="single" w:sz="8" w:space="0" w:color="auto"/>
              <w:left w:val="single" w:sz="4" w:space="0" w:color="auto"/>
              <w:bottom w:val="single" w:sz="4" w:space="0" w:color="auto"/>
              <w:right w:val="single" w:sz="4" w:space="0" w:color="auto"/>
            </w:tcBorders>
            <w:shd w:val="clear" w:color="auto" w:fill="FFFFFF"/>
            <w:noWrap/>
            <w:vAlign w:val="center"/>
          </w:tcPr>
          <w:p w14:paraId="6EEC37CB" w14:textId="77777777" w:rsidR="00747E7F" w:rsidRPr="00747E7F" w:rsidRDefault="00747E7F" w:rsidP="00657C8A">
            <w:pPr>
              <w:ind w:left="0" w:firstLine="0"/>
              <w:jc w:val="center"/>
              <w:rPr>
                <w:rFonts w:ascii="Arial Narrow" w:hAnsi="Arial Narrow" w:cs="Arial"/>
                <w:sz w:val="22"/>
                <w:szCs w:val="22"/>
              </w:rPr>
            </w:pPr>
            <w:r w:rsidRPr="00747E7F">
              <w:rPr>
                <w:rFonts w:ascii="Arial Narrow" w:hAnsi="Arial Narrow" w:cs="Arial"/>
                <w:sz w:val="22"/>
                <w:szCs w:val="22"/>
              </w:rPr>
              <w:t>120 l</w:t>
            </w:r>
          </w:p>
        </w:tc>
        <w:tc>
          <w:tcPr>
            <w:tcW w:w="1134" w:type="dxa"/>
            <w:tcBorders>
              <w:top w:val="single" w:sz="8" w:space="0" w:color="auto"/>
              <w:left w:val="nil"/>
              <w:bottom w:val="single" w:sz="4" w:space="0" w:color="auto"/>
              <w:right w:val="single" w:sz="4" w:space="0" w:color="auto"/>
            </w:tcBorders>
            <w:shd w:val="clear" w:color="auto" w:fill="FFFFFF"/>
            <w:noWrap/>
            <w:vAlign w:val="center"/>
          </w:tcPr>
          <w:p w14:paraId="772555C9" w14:textId="77777777" w:rsidR="00747E7F" w:rsidRPr="00747E7F" w:rsidRDefault="00747E7F" w:rsidP="00657C8A">
            <w:pPr>
              <w:ind w:left="0" w:firstLine="0"/>
              <w:jc w:val="center"/>
              <w:rPr>
                <w:rFonts w:ascii="Arial Narrow" w:hAnsi="Arial Narrow" w:cs="Arial"/>
                <w:sz w:val="22"/>
                <w:szCs w:val="22"/>
              </w:rPr>
            </w:pPr>
            <w:r w:rsidRPr="00747E7F">
              <w:rPr>
                <w:rFonts w:ascii="Arial Narrow" w:hAnsi="Arial Narrow" w:cs="Arial"/>
                <w:sz w:val="22"/>
                <w:szCs w:val="22"/>
              </w:rPr>
              <w:t>1</w:t>
            </w:r>
          </w:p>
        </w:tc>
        <w:tc>
          <w:tcPr>
            <w:tcW w:w="1326" w:type="dxa"/>
            <w:tcBorders>
              <w:top w:val="single" w:sz="8" w:space="0" w:color="auto"/>
              <w:left w:val="nil"/>
              <w:bottom w:val="single" w:sz="4" w:space="0" w:color="auto"/>
              <w:right w:val="single" w:sz="8" w:space="0" w:color="auto"/>
            </w:tcBorders>
            <w:shd w:val="clear" w:color="auto" w:fill="FFFFFF"/>
            <w:noWrap/>
            <w:vAlign w:val="center"/>
          </w:tcPr>
          <w:p w14:paraId="6E5907B6" w14:textId="77777777" w:rsidR="00747E7F" w:rsidRPr="00747E7F" w:rsidRDefault="00747E7F" w:rsidP="00657C8A">
            <w:pPr>
              <w:ind w:left="0" w:firstLine="0"/>
              <w:jc w:val="center"/>
              <w:rPr>
                <w:rFonts w:ascii="Arial Narrow" w:hAnsi="Arial Narrow" w:cs="Arial"/>
                <w:sz w:val="22"/>
                <w:szCs w:val="22"/>
              </w:rPr>
            </w:pPr>
            <w:r w:rsidRPr="00747E7F">
              <w:rPr>
                <w:rFonts w:ascii="Arial Narrow" w:hAnsi="Arial Narrow" w:cs="Arial"/>
                <w:sz w:val="22"/>
                <w:szCs w:val="22"/>
              </w:rPr>
              <w:t>26</w:t>
            </w:r>
          </w:p>
        </w:tc>
      </w:tr>
      <w:tr w:rsidR="00747E7F" w:rsidRPr="00FF3910" w14:paraId="31733122" w14:textId="77777777" w:rsidTr="005E22BB">
        <w:trPr>
          <w:trHeight w:val="283"/>
        </w:trPr>
        <w:tc>
          <w:tcPr>
            <w:tcW w:w="726" w:type="dxa"/>
            <w:vMerge/>
            <w:tcBorders>
              <w:left w:val="single" w:sz="8" w:space="0" w:color="auto"/>
              <w:right w:val="single" w:sz="8" w:space="0" w:color="auto"/>
            </w:tcBorders>
            <w:noWrap/>
            <w:vAlign w:val="center"/>
          </w:tcPr>
          <w:p w14:paraId="09EB0BA5" w14:textId="77777777" w:rsidR="00747E7F" w:rsidRDefault="00747E7F"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192A62C1" w14:textId="77777777" w:rsidR="00747E7F" w:rsidRPr="00AE6E7D" w:rsidRDefault="00747E7F" w:rsidP="00657C8A">
            <w:pPr>
              <w:ind w:left="0" w:firstLine="0"/>
              <w:jc w:val="center"/>
              <w:rPr>
                <w:rFonts w:ascii="Arial Narrow" w:hAnsi="Arial Narrow" w:cs="Arial"/>
                <w:b/>
                <w:bCs/>
                <w:sz w:val="22"/>
                <w:szCs w:val="22"/>
              </w:rPr>
            </w:pPr>
          </w:p>
        </w:tc>
        <w:tc>
          <w:tcPr>
            <w:tcW w:w="1892" w:type="dxa"/>
            <w:tcBorders>
              <w:top w:val="single" w:sz="8" w:space="0" w:color="auto"/>
              <w:left w:val="nil"/>
              <w:bottom w:val="single" w:sz="4" w:space="0" w:color="auto"/>
              <w:right w:val="nil"/>
            </w:tcBorders>
            <w:vAlign w:val="center"/>
          </w:tcPr>
          <w:p w14:paraId="0A1B473B" w14:textId="77777777" w:rsidR="00747E7F" w:rsidRDefault="00747E7F" w:rsidP="00657C8A">
            <w:pPr>
              <w:ind w:left="0" w:firstLine="0"/>
              <w:jc w:val="center"/>
              <w:rPr>
                <w:rFonts w:ascii="Arial Narrow" w:hAnsi="Arial Narrow" w:cs="Arial"/>
                <w:sz w:val="22"/>
                <w:szCs w:val="22"/>
              </w:rPr>
            </w:pPr>
            <w:r>
              <w:rPr>
                <w:rFonts w:ascii="Arial Narrow" w:hAnsi="Arial Narrow" w:cs="Arial"/>
                <w:sz w:val="22"/>
                <w:szCs w:val="22"/>
              </w:rPr>
              <w:t>szkło</w:t>
            </w:r>
          </w:p>
        </w:tc>
        <w:tc>
          <w:tcPr>
            <w:tcW w:w="1560" w:type="dxa"/>
            <w:tcBorders>
              <w:top w:val="single" w:sz="8" w:space="0" w:color="auto"/>
              <w:left w:val="single" w:sz="4" w:space="0" w:color="auto"/>
              <w:bottom w:val="single" w:sz="4" w:space="0" w:color="auto"/>
              <w:right w:val="single" w:sz="4" w:space="0" w:color="auto"/>
            </w:tcBorders>
            <w:shd w:val="clear" w:color="auto" w:fill="FFFFFF"/>
            <w:noWrap/>
            <w:vAlign w:val="center"/>
          </w:tcPr>
          <w:p w14:paraId="53884FFD" w14:textId="77777777" w:rsidR="00747E7F" w:rsidRPr="00747E7F" w:rsidRDefault="00747E7F" w:rsidP="00657C8A">
            <w:pPr>
              <w:ind w:left="0" w:firstLine="0"/>
              <w:jc w:val="center"/>
              <w:rPr>
                <w:rFonts w:ascii="Arial Narrow" w:hAnsi="Arial Narrow" w:cs="Arial"/>
                <w:sz w:val="22"/>
                <w:szCs w:val="22"/>
              </w:rPr>
            </w:pPr>
            <w:r w:rsidRPr="00747E7F">
              <w:rPr>
                <w:rFonts w:ascii="Arial Narrow" w:hAnsi="Arial Narrow" w:cs="Arial"/>
                <w:sz w:val="22"/>
                <w:szCs w:val="22"/>
              </w:rPr>
              <w:t>120 l</w:t>
            </w:r>
          </w:p>
        </w:tc>
        <w:tc>
          <w:tcPr>
            <w:tcW w:w="1134" w:type="dxa"/>
            <w:tcBorders>
              <w:top w:val="single" w:sz="8" w:space="0" w:color="auto"/>
              <w:left w:val="nil"/>
              <w:bottom w:val="single" w:sz="4" w:space="0" w:color="auto"/>
              <w:right w:val="single" w:sz="4" w:space="0" w:color="auto"/>
            </w:tcBorders>
            <w:shd w:val="clear" w:color="auto" w:fill="FFFFFF"/>
            <w:noWrap/>
            <w:vAlign w:val="center"/>
          </w:tcPr>
          <w:p w14:paraId="2F718789" w14:textId="77777777" w:rsidR="00747E7F" w:rsidRPr="00747E7F" w:rsidRDefault="00747E7F" w:rsidP="00657C8A">
            <w:pPr>
              <w:ind w:left="0" w:firstLine="0"/>
              <w:jc w:val="center"/>
              <w:rPr>
                <w:rFonts w:ascii="Arial Narrow" w:hAnsi="Arial Narrow" w:cs="Arial"/>
                <w:sz w:val="22"/>
                <w:szCs w:val="22"/>
              </w:rPr>
            </w:pPr>
            <w:r w:rsidRPr="00747E7F">
              <w:rPr>
                <w:rFonts w:ascii="Arial Narrow" w:hAnsi="Arial Narrow" w:cs="Arial"/>
                <w:sz w:val="22"/>
                <w:szCs w:val="22"/>
              </w:rPr>
              <w:t>1</w:t>
            </w:r>
          </w:p>
        </w:tc>
        <w:tc>
          <w:tcPr>
            <w:tcW w:w="1326" w:type="dxa"/>
            <w:tcBorders>
              <w:top w:val="single" w:sz="8" w:space="0" w:color="auto"/>
              <w:left w:val="nil"/>
              <w:bottom w:val="single" w:sz="4" w:space="0" w:color="auto"/>
              <w:right w:val="single" w:sz="8" w:space="0" w:color="auto"/>
            </w:tcBorders>
            <w:shd w:val="clear" w:color="auto" w:fill="FFFFFF"/>
            <w:noWrap/>
            <w:vAlign w:val="center"/>
          </w:tcPr>
          <w:p w14:paraId="31695874" w14:textId="77777777" w:rsidR="00747E7F" w:rsidRPr="00747E7F" w:rsidRDefault="00747E7F" w:rsidP="00657C8A">
            <w:pPr>
              <w:ind w:left="0" w:firstLine="0"/>
              <w:jc w:val="center"/>
              <w:rPr>
                <w:rFonts w:ascii="Arial Narrow" w:hAnsi="Arial Narrow" w:cs="Arial"/>
                <w:sz w:val="22"/>
                <w:szCs w:val="22"/>
              </w:rPr>
            </w:pPr>
            <w:r w:rsidRPr="00747E7F">
              <w:rPr>
                <w:rFonts w:ascii="Arial Narrow" w:hAnsi="Arial Narrow" w:cs="Arial"/>
                <w:sz w:val="22"/>
                <w:szCs w:val="22"/>
              </w:rPr>
              <w:t>26</w:t>
            </w:r>
          </w:p>
        </w:tc>
      </w:tr>
      <w:tr w:rsidR="00747E7F" w:rsidRPr="00FF3910" w14:paraId="6FE0A4CE" w14:textId="77777777" w:rsidTr="005E22BB">
        <w:trPr>
          <w:trHeight w:val="283"/>
        </w:trPr>
        <w:tc>
          <w:tcPr>
            <w:tcW w:w="726" w:type="dxa"/>
            <w:vMerge/>
            <w:tcBorders>
              <w:left w:val="single" w:sz="8" w:space="0" w:color="auto"/>
              <w:right w:val="single" w:sz="8" w:space="0" w:color="auto"/>
            </w:tcBorders>
            <w:noWrap/>
            <w:vAlign w:val="center"/>
          </w:tcPr>
          <w:p w14:paraId="2B30BAC5" w14:textId="77777777" w:rsidR="00747E7F" w:rsidRDefault="00747E7F"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0779F41B" w14:textId="77777777" w:rsidR="00747E7F" w:rsidRPr="00AE6E7D" w:rsidRDefault="00747E7F" w:rsidP="00657C8A">
            <w:pPr>
              <w:ind w:left="0" w:firstLine="0"/>
              <w:jc w:val="center"/>
              <w:rPr>
                <w:rFonts w:ascii="Arial Narrow" w:hAnsi="Arial Narrow" w:cs="Arial"/>
                <w:b/>
                <w:bCs/>
                <w:sz w:val="22"/>
                <w:szCs w:val="22"/>
              </w:rPr>
            </w:pPr>
          </w:p>
        </w:tc>
        <w:tc>
          <w:tcPr>
            <w:tcW w:w="1892" w:type="dxa"/>
            <w:tcBorders>
              <w:top w:val="single" w:sz="8" w:space="0" w:color="auto"/>
              <w:left w:val="nil"/>
              <w:bottom w:val="single" w:sz="4" w:space="0" w:color="auto"/>
              <w:right w:val="nil"/>
            </w:tcBorders>
            <w:vAlign w:val="center"/>
          </w:tcPr>
          <w:p w14:paraId="6C966FCC" w14:textId="77777777" w:rsidR="00747E7F" w:rsidRDefault="00747E7F" w:rsidP="00657C8A">
            <w:pPr>
              <w:ind w:left="0" w:firstLine="0"/>
              <w:jc w:val="center"/>
              <w:rPr>
                <w:rFonts w:ascii="Arial Narrow" w:hAnsi="Arial Narrow" w:cs="Arial"/>
                <w:sz w:val="22"/>
                <w:szCs w:val="22"/>
              </w:rPr>
            </w:pPr>
            <w:r>
              <w:rPr>
                <w:rFonts w:ascii="Arial Narrow" w:hAnsi="Arial Narrow" w:cs="Arial"/>
                <w:sz w:val="22"/>
                <w:szCs w:val="22"/>
              </w:rPr>
              <w:t>tworzywo sztuczne</w:t>
            </w:r>
          </w:p>
        </w:tc>
        <w:tc>
          <w:tcPr>
            <w:tcW w:w="1560" w:type="dxa"/>
            <w:tcBorders>
              <w:top w:val="single" w:sz="8" w:space="0" w:color="auto"/>
              <w:left w:val="single" w:sz="4" w:space="0" w:color="auto"/>
              <w:bottom w:val="single" w:sz="4" w:space="0" w:color="auto"/>
              <w:right w:val="single" w:sz="4" w:space="0" w:color="auto"/>
            </w:tcBorders>
            <w:shd w:val="clear" w:color="auto" w:fill="FFFFFF"/>
            <w:noWrap/>
            <w:vAlign w:val="center"/>
          </w:tcPr>
          <w:p w14:paraId="624BC398" w14:textId="77777777" w:rsidR="00747E7F" w:rsidRPr="00747E7F" w:rsidRDefault="00747E7F" w:rsidP="00657C8A">
            <w:pPr>
              <w:ind w:left="0" w:firstLine="0"/>
              <w:jc w:val="center"/>
              <w:rPr>
                <w:rFonts w:ascii="Arial Narrow" w:hAnsi="Arial Narrow" w:cs="Arial"/>
                <w:sz w:val="22"/>
                <w:szCs w:val="22"/>
              </w:rPr>
            </w:pPr>
            <w:r w:rsidRPr="00747E7F">
              <w:rPr>
                <w:rFonts w:ascii="Arial Narrow" w:hAnsi="Arial Narrow" w:cs="Arial"/>
                <w:sz w:val="22"/>
                <w:szCs w:val="22"/>
              </w:rPr>
              <w:t>120 l</w:t>
            </w:r>
          </w:p>
        </w:tc>
        <w:tc>
          <w:tcPr>
            <w:tcW w:w="1134" w:type="dxa"/>
            <w:tcBorders>
              <w:top w:val="single" w:sz="8" w:space="0" w:color="auto"/>
              <w:left w:val="nil"/>
              <w:bottom w:val="single" w:sz="4" w:space="0" w:color="auto"/>
              <w:right w:val="single" w:sz="4" w:space="0" w:color="auto"/>
            </w:tcBorders>
            <w:shd w:val="clear" w:color="auto" w:fill="FFFFFF"/>
            <w:noWrap/>
            <w:vAlign w:val="center"/>
          </w:tcPr>
          <w:p w14:paraId="0F9B7A02" w14:textId="77777777" w:rsidR="00747E7F" w:rsidRPr="00747E7F" w:rsidRDefault="00747E7F" w:rsidP="00657C8A">
            <w:pPr>
              <w:ind w:left="0" w:firstLine="0"/>
              <w:jc w:val="center"/>
              <w:rPr>
                <w:rFonts w:ascii="Arial Narrow" w:hAnsi="Arial Narrow" w:cs="Arial"/>
                <w:sz w:val="22"/>
                <w:szCs w:val="22"/>
              </w:rPr>
            </w:pPr>
            <w:r w:rsidRPr="00747E7F">
              <w:rPr>
                <w:rFonts w:ascii="Arial Narrow" w:hAnsi="Arial Narrow" w:cs="Arial"/>
                <w:sz w:val="22"/>
                <w:szCs w:val="22"/>
              </w:rPr>
              <w:t>1</w:t>
            </w:r>
          </w:p>
        </w:tc>
        <w:tc>
          <w:tcPr>
            <w:tcW w:w="1326" w:type="dxa"/>
            <w:tcBorders>
              <w:top w:val="single" w:sz="8" w:space="0" w:color="auto"/>
              <w:left w:val="nil"/>
              <w:bottom w:val="single" w:sz="4" w:space="0" w:color="auto"/>
              <w:right w:val="single" w:sz="8" w:space="0" w:color="auto"/>
            </w:tcBorders>
            <w:shd w:val="clear" w:color="auto" w:fill="FFFFFF"/>
            <w:noWrap/>
            <w:vAlign w:val="center"/>
          </w:tcPr>
          <w:p w14:paraId="5AA465C2" w14:textId="77777777" w:rsidR="00747E7F" w:rsidRPr="00747E7F" w:rsidRDefault="00747E7F" w:rsidP="00657C8A">
            <w:pPr>
              <w:ind w:left="0" w:firstLine="0"/>
              <w:jc w:val="center"/>
              <w:rPr>
                <w:rFonts w:ascii="Arial Narrow" w:hAnsi="Arial Narrow" w:cs="Arial"/>
                <w:sz w:val="22"/>
                <w:szCs w:val="22"/>
              </w:rPr>
            </w:pPr>
            <w:r w:rsidRPr="00747E7F">
              <w:rPr>
                <w:rFonts w:ascii="Arial Narrow" w:hAnsi="Arial Narrow" w:cs="Arial"/>
                <w:sz w:val="22"/>
                <w:szCs w:val="22"/>
              </w:rPr>
              <w:t>26</w:t>
            </w:r>
          </w:p>
        </w:tc>
      </w:tr>
      <w:tr w:rsidR="00747E7F" w:rsidRPr="00FF3910" w14:paraId="5C55262C" w14:textId="77777777" w:rsidTr="005E22BB">
        <w:trPr>
          <w:trHeight w:val="283"/>
        </w:trPr>
        <w:tc>
          <w:tcPr>
            <w:tcW w:w="726" w:type="dxa"/>
            <w:vMerge/>
            <w:tcBorders>
              <w:left w:val="single" w:sz="8" w:space="0" w:color="auto"/>
              <w:bottom w:val="single" w:sz="4" w:space="0" w:color="auto"/>
              <w:right w:val="single" w:sz="8" w:space="0" w:color="auto"/>
            </w:tcBorders>
            <w:noWrap/>
            <w:vAlign w:val="center"/>
          </w:tcPr>
          <w:p w14:paraId="181F712B" w14:textId="77777777" w:rsidR="00747E7F" w:rsidRDefault="00747E7F" w:rsidP="00657C8A">
            <w:pPr>
              <w:ind w:left="0" w:firstLine="0"/>
              <w:jc w:val="center"/>
              <w:rPr>
                <w:rFonts w:ascii="Arial Narrow" w:hAnsi="Arial Narrow" w:cs="Arial"/>
                <w:bCs/>
                <w:sz w:val="22"/>
                <w:szCs w:val="22"/>
              </w:rPr>
            </w:pPr>
          </w:p>
        </w:tc>
        <w:tc>
          <w:tcPr>
            <w:tcW w:w="2626" w:type="dxa"/>
            <w:vMerge/>
            <w:tcBorders>
              <w:left w:val="nil"/>
              <w:bottom w:val="single" w:sz="4" w:space="0" w:color="auto"/>
              <w:right w:val="single" w:sz="4" w:space="0" w:color="auto"/>
            </w:tcBorders>
            <w:vAlign w:val="center"/>
          </w:tcPr>
          <w:p w14:paraId="09453BB1" w14:textId="77777777" w:rsidR="00747E7F" w:rsidRPr="00AE6E7D" w:rsidRDefault="00747E7F" w:rsidP="00657C8A">
            <w:pPr>
              <w:ind w:left="0" w:firstLine="0"/>
              <w:jc w:val="center"/>
              <w:rPr>
                <w:rFonts w:ascii="Arial Narrow" w:hAnsi="Arial Narrow" w:cs="Arial"/>
                <w:b/>
                <w:bCs/>
                <w:sz w:val="22"/>
                <w:szCs w:val="22"/>
              </w:rPr>
            </w:pPr>
          </w:p>
        </w:tc>
        <w:tc>
          <w:tcPr>
            <w:tcW w:w="1892" w:type="dxa"/>
            <w:tcBorders>
              <w:top w:val="single" w:sz="8" w:space="0" w:color="auto"/>
              <w:left w:val="nil"/>
              <w:bottom w:val="single" w:sz="4" w:space="0" w:color="auto"/>
              <w:right w:val="nil"/>
            </w:tcBorders>
            <w:vAlign w:val="center"/>
          </w:tcPr>
          <w:p w14:paraId="400FAA33" w14:textId="77777777" w:rsidR="00747E7F" w:rsidRDefault="00747E7F" w:rsidP="00657C8A">
            <w:pPr>
              <w:ind w:left="0" w:firstLine="0"/>
              <w:jc w:val="center"/>
              <w:rPr>
                <w:rFonts w:ascii="Arial Narrow" w:hAnsi="Arial Narrow" w:cs="Arial"/>
                <w:sz w:val="22"/>
                <w:szCs w:val="22"/>
              </w:rPr>
            </w:pPr>
            <w:r>
              <w:rPr>
                <w:rFonts w:ascii="Arial Narrow" w:hAnsi="Arial Narrow" w:cs="Arial"/>
                <w:sz w:val="22"/>
                <w:szCs w:val="22"/>
              </w:rPr>
              <w:t>bioodpady</w:t>
            </w:r>
          </w:p>
        </w:tc>
        <w:tc>
          <w:tcPr>
            <w:tcW w:w="1560" w:type="dxa"/>
            <w:tcBorders>
              <w:top w:val="single" w:sz="8" w:space="0" w:color="auto"/>
              <w:left w:val="single" w:sz="4" w:space="0" w:color="auto"/>
              <w:bottom w:val="single" w:sz="4" w:space="0" w:color="auto"/>
              <w:right w:val="single" w:sz="4" w:space="0" w:color="auto"/>
            </w:tcBorders>
            <w:shd w:val="clear" w:color="auto" w:fill="FFFFFF"/>
            <w:noWrap/>
            <w:vAlign w:val="center"/>
          </w:tcPr>
          <w:p w14:paraId="34014982" w14:textId="77777777" w:rsidR="00747E7F" w:rsidRPr="00747E7F" w:rsidRDefault="00747E7F" w:rsidP="00657C8A">
            <w:pPr>
              <w:ind w:left="0" w:firstLine="0"/>
              <w:jc w:val="center"/>
              <w:rPr>
                <w:rFonts w:ascii="Arial Narrow" w:hAnsi="Arial Narrow" w:cs="Arial"/>
                <w:sz w:val="22"/>
                <w:szCs w:val="22"/>
              </w:rPr>
            </w:pPr>
            <w:r w:rsidRPr="00747E7F">
              <w:rPr>
                <w:rFonts w:ascii="Arial Narrow" w:hAnsi="Arial Narrow" w:cs="Arial"/>
                <w:sz w:val="22"/>
                <w:szCs w:val="22"/>
              </w:rPr>
              <w:t>120 l</w:t>
            </w:r>
          </w:p>
        </w:tc>
        <w:tc>
          <w:tcPr>
            <w:tcW w:w="1134" w:type="dxa"/>
            <w:tcBorders>
              <w:top w:val="single" w:sz="8" w:space="0" w:color="auto"/>
              <w:left w:val="nil"/>
              <w:bottom w:val="single" w:sz="4" w:space="0" w:color="auto"/>
              <w:right w:val="single" w:sz="4" w:space="0" w:color="auto"/>
            </w:tcBorders>
            <w:shd w:val="clear" w:color="auto" w:fill="FFFFFF"/>
            <w:noWrap/>
            <w:vAlign w:val="center"/>
          </w:tcPr>
          <w:p w14:paraId="306DD80B" w14:textId="77777777" w:rsidR="00747E7F" w:rsidRPr="00747E7F" w:rsidRDefault="00747E7F" w:rsidP="00657C8A">
            <w:pPr>
              <w:ind w:left="0" w:firstLine="0"/>
              <w:jc w:val="center"/>
              <w:rPr>
                <w:rFonts w:ascii="Arial Narrow" w:hAnsi="Arial Narrow" w:cs="Arial"/>
                <w:sz w:val="22"/>
                <w:szCs w:val="22"/>
              </w:rPr>
            </w:pPr>
            <w:r w:rsidRPr="00747E7F">
              <w:rPr>
                <w:rFonts w:ascii="Arial Narrow" w:hAnsi="Arial Narrow" w:cs="Arial"/>
                <w:sz w:val="22"/>
                <w:szCs w:val="22"/>
              </w:rPr>
              <w:t>1</w:t>
            </w:r>
          </w:p>
        </w:tc>
        <w:tc>
          <w:tcPr>
            <w:tcW w:w="1326" w:type="dxa"/>
            <w:tcBorders>
              <w:top w:val="single" w:sz="8" w:space="0" w:color="auto"/>
              <w:left w:val="nil"/>
              <w:bottom w:val="single" w:sz="4" w:space="0" w:color="auto"/>
              <w:right w:val="single" w:sz="8" w:space="0" w:color="auto"/>
            </w:tcBorders>
            <w:shd w:val="clear" w:color="auto" w:fill="FFFFFF"/>
            <w:noWrap/>
            <w:vAlign w:val="center"/>
          </w:tcPr>
          <w:p w14:paraId="0105F358" w14:textId="77777777" w:rsidR="00747E7F" w:rsidRPr="00747E7F" w:rsidRDefault="00747E7F" w:rsidP="00657C8A">
            <w:pPr>
              <w:ind w:left="0" w:firstLine="0"/>
              <w:jc w:val="center"/>
              <w:rPr>
                <w:rFonts w:ascii="Arial Narrow" w:hAnsi="Arial Narrow" w:cs="Arial"/>
                <w:sz w:val="22"/>
                <w:szCs w:val="22"/>
              </w:rPr>
            </w:pPr>
            <w:r w:rsidRPr="00747E7F">
              <w:rPr>
                <w:rFonts w:ascii="Arial Narrow" w:hAnsi="Arial Narrow" w:cs="Arial"/>
                <w:sz w:val="22"/>
                <w:szCs w:val="22"/>
              </w:rPr>
              <w:t>26</w:t>
            </w:r>
          </w:p>
        </w:tc>
      </w:tr>
      <w:tr w:rsidR="00747E7F" w:rsidRPr="00FF3910" w14:paraId="0C698215" w14:textId="77777777" w:rsidTr="005E22BB">
        <w:trPr>
          <w:trHeight w:val="340"/>
        </w:trPr>
        <w:tc>
          <w:tcPr>
            <w:tcW w:w="9264" w:type="dxa"/>
            <w:gridSpan w:val="6"/>
            <w:tcBorders>
              <w:left w:val="single" w:sz="8" w:space="0" w:color="auto"/>
              <w:bottom w:val="single" w:sz="4" w:space="0" w:color="auto"/>
              <w:right w:val="single" w:sz="8" w:space="0" w:color="auto"/>
            </w:tcBorders>
            <w:shd w:val="clear" w:color="auto" w:fill="D9D9D9" w:themeFill="background1" w:themeFillShade="D9"/>
            <w:noWrap/>
            <w:vAlign w:val="center"/>
          </w:tcPr>
          <w:p w14:paraId="49A65075" w14:textId="77777777" w:rsidR="00747E7F" w:rsidRPr="00747E7F" w:rsidRDefault="00747E7F" w:rsidP="00657C8A">
            <w:pPr>
              <w:ind w:left="0" w:firstLine="0"/>
              <w:jc w:val="center"/>
              <w:rPr>
                <w:rFonts w:ascii="Arial Narrow" w:hAnsi="Arial Narrow" w:cs="Arial"/>
                <w:sz w:val="22"/>
                <w:szCs w:val="22"/>
              </w:rPr>
            </w:pPr>
            <w:r w:rsidRPr="00FF3910">
              <w:rPr>
                <w:rFonts w:ascii="Arial Narrow" w:hAnsi="Arial Narrow" w:cs="Arial"/>
                <w:b/>
                <w:sz w:val="22"/>
                <w:szCs w:val="22"/>
              </w:rPr>
              <w:t xml:space="preserve">POWIAT </w:t>
            </w:r>
            <w:r>
              <w:rPr>
                <w:rFonts w:ascii="Arial Narrow" w:hAnsi="Arial Narrow" w:cs="Arial"/>
                <w:b/>
                <w:sz w:val="22"/>
                <w:szCs w:val="22"/>
              </w:rPr>
              <w:t>RAWICKI</w:t>
            </w:r>
          </w:p>
        </w:tc>
      </w:tr>
      <w:tr w:rsidR="00747E7F" w:rsidRPr="00FF3910" w14:paraId="26E41E0D" w14:textId="77777777" w:rsidTr="005E22BB">
        <w:trPr>
          <w:trHeight w:val="283"/>
        </w:trPr>
        <w:tc>
          <w:tcPr>
            <w:tcW w:w="726" w:type="dxa"/>
            <w:vMerge w:val="restart"/>
            <w:tcBorders>
              <w:left w:val="single" w:sz="8" w:space="0" w:color="auto"/>
              <w:right w:val="single" w:sz="8" w:space="0" w:color="auto"/>
            </w:tcBorders>
            <w:noWrap/>
            <w:vAlign w:val="center"/>
          </w:tcPr>
          <w:p w14:paraId="46B0107B" w14:textId="77777777" w:rsidR="00747E7F" w:rsidRDefault="00747E7F" w:rsidP="00657C8A">
            <w:pPr>
              <w:ind w:left="0" w:firstLine="0"/>
              <w:jc w:val="center"/>
              <w:rPr>
                <w:rFonts w:ascii="Arial Narrow" w:hAnsi="Arial Narrow" w:cs="Arial"/>
                <w:bCs/>
                <w:sz w:val="22"/>
                <w:szCs w:val="22"/>
              </w:rPr>
            </w:pPr>
            <w:r>
              <w:rPr>
                <w:rFonts w:ascii="Arial Narrow" w:hAnsi="Arial Narrow" w:cs="Arial"/>
                <w:bCs/>
                <w:sz w:val="22"/>
                <w:szCs w:val="22"/>
              </w:rPr>
              <w:t>73</w:t>
            </w:r>
          </w:p>
        </w:tc>
        <w:tc>
          <w:tcPr>
            <w:tcW w:w="2626" w:type="dxa"/>
            <w:vMerge w:val="restart"/>
            <w:tcBorders>
              <w:left w:val="nil"/>
              <w:right w:val="single" w:sz="4" w:space="0" w:color="auto"/>
            </w:tcBorders>
            <w:vAlign w:val="center"/>
          </w:tcPr>
          <w:p w14:paraId="6B752901" w14:textId="77777777" w:rsidR="00F35404" w:rsidRDefault="00747E7F" w:rsidP="00657C8A">
            <w:pPr>
              <w:ind w:left="0" w:firstLine="0"/>
              <w:jc w:val="center"/>
              <w:rPr>
                <w:rFonts w:ascii="Arial Narrow" w:hAnsi="Arial Narrow" w:cs="Arial"/>
                <w:b/>
                <w:sz w:val="22"/>
                <w:szCs w:val="22"/>
              </w:rPr>
            </w:pPr>
            <w:r w:rsidRPr="00747E7F">
              <w:rPr>
                <w:rFonts w:ascii="Arial Narrow" w:hAnsi="Arial Narrow" w:cs="Arial"/>
                <w:b/>
                <w:sz w:val="22"/>
                <w:szCs w:val="22"/>
              </w:rPr>
              <w:t xml:space="preserve">Rawicz </w:t>
            </w:r>
          </w:p>
          <w:p w14:paraId="08B301E7" w14:textId="77777777" w:rsidR="00747E7F" w:rsidRPr="00747E7F" w:rsidRDefault="00747E7F" w:rsidP="00657C8A">
            <w:pPr>
              <w:ind w:left="0" w:firstLine="0"/>
              <w:jc w:val="center"/>
              <w:rPr>
                <w:rFonts w:ascii="Arial Narrow" w:hAnsi="Arial Narrow" w:cs="Arial"/>
                <w:b/>
                <w:bCs/>
                <w:sz w:val="22"/>
                <w:szCs w:val="22"/>
              </w:rPr>
            </w:pPr>
            <w:r w:rsidRPr="00747E7F">
              <w:rPr>
                <w:rFonts w:ascii="Arial Narrow" w:hAnsi="Arial Narrow" w:cs="Arial"/>
                <w:sz w:val="22"/>
                <w:szCs w:val="22"/>
              </w:rPr>
              <w:t>ul. Sienkiewicza 23</w:t>
            </w:r>
          </w:p>
        </w:tc>
        <w:tc>
          <w:tcPr>
            <w:tcW w:w="1892" w:type="dxa"/>
            <w:tcBorders>
              <w:top w:val="single" w:sz="8" w:space="0" w:color="auto"/>
              <w:left w:val="nil"/>
              <w:bottom w:val="single" w:sz="4" w:space="0" w:color="auto"/>
              <w:right w:val="nil"/>
            </w:tcBorders>
            <w:vAlign w:val="center"/>
          </w:tcPr>
          <w:p w14:paraId="565CBC2E" w14:textId="77777777" w:rsidR="00747E7F" w:rsidRDefault="00747E7F" w:rsidP="00657C8A">
            <w:pPr>
              <w:ind w:left="0" w:firstLine="0"/>
              <w:jc w:val="center"/>
              <w:rPr>
                <w:rFonts w:ascii="Arial Narrow" w:hAnsi="Arial Narrow" w:cs="Arial"/>
                <w:sz w:val="22"/>
                <w:szCs w:val="22"/>
              </w:rPr>
            </w:pPr>
            <w:r>
              <w:rPr>
                <w:rFonts w:ascii="Arial Narrow" w:hAnsi="Arial Narrow" w:cs="Arial"/>
                <w:sz w:val="22"/>
                <w:szCs w:val="22"/>
              </w:rPr>
              <w:t>zmieszane</w:t>
            </w:r>
          </w:p>
        </w:tc>
        <w:tc>
          <w:tcPr>
            <w:tcW w:w="1560" w:type="dxa"/>
            <w:tcBorders>
              <w:top w:val="single" w:sz="8" w:space="0" w:color="auto"/>
              <w:left w:val="single" w:sz="4" w:space="0" w:color="auto"/>
              <w:bottom w:val="single" w:sz="4" w:space="0" w:color="auto"/>
              <w:right w:val="single" w:sz="4" w:space="0" w:color="auto"/>
            </w:tcBorders>
            <w:shd w:val="clear" w:color="auto" w:fill="FFFFFF"/>
            <w:noWrap/>
            <w:vAlign w:val="center"/>
          </w:tcPr>
          <w:p w14:paraId="3EAC1291" w14:textId="77777777" w:rsidR="00747E7F" w:rsidRPr="00747E7F" w:rsidRDefault="00747E7F" w:rsidP="00657C8A">
            <w:pPr>
              <w:ind w:left="0" w:firstLine="0"/>
              <w:jc w:val="center"/>
              <w:rPr>
                <w:rFonts w:ascii="Arial Narrow" w:hAnsi="Arial Narrow" w:cs="Arial"/>
                <w:sz w:val="22"/>
                <w:szCs w:val="22"/>
              </w:rPr>
            </w:pPr>
            <w:r w:rsidRPr="00747E7F">
              <w:rPr>
                <w:rFonts w:ascii="Arial Narrow" w:hAnsi="Arial Narrow" w:cs="Arial"/>
                <w:sz w:val="22"/>
                <w:szCs w:val="22"/>
              </w:rPr>
              <w:t>1100 l</w:t>
            </w:r>
          </w:p>
        </w:tc>
        <w:tc>
          <w:tcPr>
            <w:tcW w:w="1134" w:type="dxa"/>
            <w:tcBorders>
              <w:top w:val="single" w:sz="8" w:space="0" w:color="auto"/>
              <w:left w:val="nil"/>
              <w:bottom w:val="single" w:sz="4" w:space="0" w:color="auto"/>
              <w:right w:val="single" w:sz="4" w:space="0" w:color="auto"/>
            </w:tcBorders>
            <w:shd w:val="clear" w:color="auto" w:fill="FFFFFF"/>
            <w:noWrap/>
            <w:vAlign w:val="center"/>
          </w:tcPr>
          <w:p w14:paraId="6A51270E" w14:textId="77777777" w:rsidR="00747E7F" w:rsidRPr="00747E7F" w:rsidRDefault="00747E7F" w:rsidP="00657C8A">
            <w:pPr>
              <w:ind w:left="0" w:firstLine="0"/>
              <w:jc w:val="center"/>
              <w:rPr>
                <w:rFonts w:ascii="Arial Narrow" w:hAnsi="Arial Narrow" w:cs="Arial"/>
                <w:sz w:val="22"/>
                <w:szCs w:val="22"/>
              </w:rPr>
            </w:pPr>
            <w:r w:rsidRPr="00747E7F">
              <w:rPr>
                <w:rFonts w:ascii="Arial Narrow" w:hAnsi="Arial Narrow" w:cs="Arial"/>
                <w:sz w:val="22"/>
                <w:szCs w:val="22"/>
              </w:rPr>
              <w:t>3</w:t>
            </w:r>
          </w:p>
        </w:tc>
        <w:tc>
          <w:tcPr>
            <w:tcW w:w="1326" w:type="dxa"/>
            <w:tcBorders>
              <w:top w:val="single" w:sz="8" w:space="0" w:color="auto"/>
              <w:left w:val="nil"/>
              <w:bottom w:val="single" w:sz="4" w:space="0" w:color="auto"/>
              <w:right w:val="single" w:sz="8" w:space="0" w:color="auto"/>
            </w:tcBorders>
            <w:shd w:val="clear" w:color="auto" w:fill="FFFFFF"/>
            <w:noWrap/>
            <w:vAlign w:val="center"/>
          </w:tcPr>
          <w:p w14:paraId="465430E2" w14:textId="77777777" w:rsidR="00747E7F" w:rsidRPr="00747E7F" w:rsidRDefault="00747E7F" w:rsidP="00657C8A">
            <w:pPr>
              <w:ind w:left="0" w:firstLine="0"/>
              <w:jc w:val="center"/>
              <w:rPr>
                <w:rFonts w:ascii="Arial Narrow" w:hAnsi="Arial Narrow" w:cs="Arial"/>
                <w:sz w:val="22"/>
                <w:szCs w:val="22"/>
              </w:rPr>
            </w:pPr>
            <w:r w:rsidRPr="00747E7F">
              <w:rPr>
                <w:rFonts w:ascii="Arial Narrow" w:hAnsi="Arial Narrow" w:cs="Arial"/>
                <w:sz w:val="22"/>
                <w:szCs w:val="22"/>
              </w:rPr>
              <w:t>52</w:t>
            </w:r>
          </w:p>
        </w:tc>
      </w:tr>
      <w:tr w:rsidR="00747E7F" w:rsidRPr="00FF3910" w14:paraId="5065A966" w14:textId="77777777" w:rsidTr="005E22BB">
        <w:trPr>
          <w:trHeight w:val="283"/>
        </w:trPr>
        <w:tc>
          <w:tcPr>
            <w:tcW w:w="726" w:type="dxa"/>
            <w:vMerge/>
            <w:tcBorders>
              <w:left w:val="single" w:sz="8" w:space="0" w:color="auto"/>
              <w:right w:val="single" w:sz="8" w:space="0" w:color="auto"/>
            </w:tcBorders>
            <w:noWrap/>
            <w:vAlign w:val="center"/>
          </w:tcPr>
          <w:p w14:paraId="1861AB4C" w14:textId="77777777" w:rsidR="00747E7F" w:rsidRDefault="00747E7F"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75F53C87" w14:textId="77777777" w:rsidR="00747E7F" w:rsidRPr="00747E7F" w:rsidRDefault="00747E7F" w:rsidP="00657C8A">
            <w:pPr>
              <w:ind w:left="0" w:firstLine="0"/>
              <w:jc w:val="center"/>
              <w:rPr>
                <w:rFonts w:ascii="Arial Narrow" w:hAnsi="Arial Narrow" w:cs="Arial"/>
                <w:b/>
                <w:bCs/>
                <w:sz w:val="22"/>
                <w:szCs w:val="22"/>
              </w:rPr>
            </w:pPr>
          </w:p>
        </w:tc>
        <w:tc>
          <w:tcPr>
            <w:tcW w:w="1892" w:type="dxa"/>
            <w:tcBorders>
              <w:top w:val="single" w:sz="8" w:space="0" w:color="auto"/>
              <w:left w:val="nil"/>
              <w:bottom w:val="single" w:sz="4" w:space="0" w:color="auto"/>
              <w:right w:val="nil"/>
            </w:tcBorders>
            <w:vAlign w:val="center"/>
          </w:tcPr>
          <w:p w14:paraId="5C1FF08A" w14:textId="77777777" w:rsidR="00747E7F" w:rsidRDefault="00747E7F" w:rsidP="00657C8A">
            <w:pPr>
              <w:ind w:left="0" w:firstLine="0"/>
              <w:jc w:val="center"/>
              <w:rPr>
                <w:rFonts w:ascii="Arial Narrow" w:hAnsi="Arial Narrow" w:cs="Arial"/>
                <w:sz w:val="22"/>
                <w:szCs w:val="22"/>
              </w:rPr>
            </w:pPr>
            <w:r>
              <w:rPr>
                <w:rFonts w:ascii="Arial Narrow" w:hAnsi="Arial Narrow" w:cs="Arial"/>
                <w:sz w:val="22"/>
                <w:szCs w:val="22"/>
              </w:rPr>
              <w:t>papier i tektur</w:t>
            </w:r>
          </w:p>
        </w:tc>
        <w:tc>
          <w:tcPr>
            <w:tcW w:w="1560" w:type="dxa"/>
            <w:tcBorders>
              <w:top w:val="single" w:sz="8" w:space="0" w:color="auto"/>
              <w:left w:val="single" w:sz="4" w:space="0" w:color="auto"/>
              <w:bottom w:val="single" w:sz="4" w:space="0" w:color="auto"/>
              <w:right w:val="single" w:sz="4" w:space="0" w:color="auto"/>
            </w:tcBorders>
            <w:shd w:val="clear" w:color="auto" w:fill="FFFFFF"/>
            <w:noWrap/>
            <w:vAlign w:val="center"/>
          </w:tcPr>
          <w:p w14:paraId="505BD4BE" w14:textId="77777777" w:rsidR="00747E7F" w:rsidRPr="00747E7F" w:rsidRDefault="00747E7F" w:rsidP="00657C8A">
            <w:pPr>
              <w:ind w:left="0" w:firstLine="0"/>
              <w:jc w:val="center"/>
              <w:rPr>
                <w:rFonts w:ascii="Arial Narrow" w:hAnsi="Arial Narrow" w:cs="Arial"/>
                <w:sz w:val="22"/>
                <w:szCs w:val="22"/>
              </w:rPr>
            </w:pPr>
            <w:r w:rsidRPr="00747E7F">
              <w:rPr>
                <w:rFonts w:ascii="Arial Narrow" w:hAnsi="Arial Narrow" w:cs="Arial"/>
                <w:sz w:val="22"/>
                <w:szCs w:val="22"/>
              </w:rPr>
              <w:t>240 l</w:t>
            </w:r>
          </w:p>
        </w:tc>
        <w:tc>
          <w:tcPr>
            <w:tcW w:w="1134" w:type="dxa"/>
            <w:tcBorders>
              <w:top w:val="single" w:sz="8" w:space="0" w:color="auto"/>
              <w:left w:val="nil"/>
              <w:bottom w:val="single" w:sz="4" w:space="0" w:color="auto"/>
              <w:right w:val="single" w:sz="4" w:space="0" w:color="auto"/>
            </w:tcBorders>
            <w:shd w:val="clear" w:color="auto" w:fill="FFFFFF"/>
            <w:noWrap/>
            <w:vAlign w:val="center"/>
          </w:tcPr>
          <w:p w14:paraId="6DFD6B77" w14:textId="77777777" w:rsidR="00747E7F" w:rsidRPr="00747E7F" w:rsidRDefault="00747E7F" w:rsidP="00657C8A">
            <w:pPr>
              <w:ind w:left="0" w:firstLine="0"/>
              <w:jc w:val="center"/>
              <w:rPr>
                <w:rFonts w:ascii="Arial Narrow" w:hAnsi="Arial Narrow" w:cs="Arial"/>
                <w:sz w:val="22"/>
                <w:szCs w:val="22"/>
              </w:rPr>
            </w:pPr>
            <w:r w:rsidRPr="00747E7F">
              <w:rPr>
                <w:rFonts w:ascii="Arial Narrow" w:hAnsi="Arial Narrow" w:cs="Arial"/>
                <w:sz w:val="22"/>
                <w:szCs w:val="22"/>
              </w:rPr>
              <w:t>1</w:t>
            </w:r>
          </w:p>
        </w:tc>
        <w:tc>
          <w:tcPr>
            <w:tcW w:w="1326" w:type="dxa"/>
            <w:tcBorders>
              <w:top w:val="single" w:sz="8" w:space="0" w:color="auto"/>
              <w:left w:val="nil"/>
              <w:bottom w:val="single" w:sz="4" w:space="0" w:color="auto"/>
              <w:right w:val="single" w:sz="8" w:space="0" w:color="auto"/>
            </w:tcBorders>
            <w:shd w:val="clear" w:color="auto" w:fill="FFFFFF"/>
            <w:noWrap/>
            <w:vAlign w:val="center"/>
          </w:tcPr>
          <w:p w14:paraId="2E10AA65" w14:textId="77777777" w:rsidR="00747E7F" w:rsidRPr="00747E7F" w:rsidRDefault="00747E7F" w:rsidP="00657C8A">
            <w:pPr>
              <w:ind w:left="0" w:firstLine="0"/>
              <w:jc w:val="center"/>
              <w:rPr>
                <w:rFonts w:ascii="Arial Narrow" w:hAnsi="Arial Narrow" w:cs="Arial"/>
                <w:sz w:val="22"/>
                <w:szCs w:val="22"/>
              </w:rPr>
            </w:pPr>
            <w:r w:rsidRPr="00747E7F">
              <w:rPr>
                <w:rFonts w:ascii="Arial Narrow" w:hAnsi="Arial Narrow" w:cs="Arial"/>
                <w:sz w:val="22"/>
                <w:szCs w:val="22"/>
              </w:rPr>
              <w:t>52</w:t>
            </w:r>
          </w:p>
        </w:tc>
      </w:tr>
      <w:tr w:rsidR="00747E7F" w:rsidRPr="00FF3910" w14:paraId="34D04A3F" w14:textId="77777777" w:rsidTr="005E22BB">
        <w:trPr>
          <w:trHeight w:val="283"/>
        </w:trPr>
        <w:tc>
          <w:tcPr>
            <w:tcW w:w="726" w:type="dxa"/>
            <w:vMerge/>
            <w:tcBorders>
              <w:left w:val="single" w:sz="8" w:space="0" w:color="auto"/>
              <w:right w:val="single" w:sz="8" w:space="0" w:color="auto"/>
            </w:tcBorders>
            <w:noWrap/>
            <w:vAlign w:val="center"/>
          </w:tcPr>
          <w:p w14:paraId="67209D8C" w14:textId="77777777" w:rsidR="00747E7F" w:rsidRDefault="00747E7F"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6948E87C" w14:textId="77777777" w:rsidR="00747E7F" w:rsidRPr="00747E7F" w:rsidRDefault="00747E7F" w:rsidP="00657C8A">
            <w:pPr>
              <w:ind w:left="0" w:firstLine="0"/>
              <w:jc w:val="center"/>
              <w:rPr>
                <w:rFonts w:ascii="Arial Narrow" w:hAnsi="Arial Narrow" w:cs="Arial"/>
                <w:b/>
                <w:bCs/>
                <w:sz w:val="22"/>
                <w:szCs w:val="22"/>
              </w:rPr>
            </w:pPr>
          </w:p>
        </w:tc>
        <w:tc>
          <w:tcPr>
            <w:tcW w:w="1892" w:type="dxa"/>
            <w:tcBorders>
              <w:top w:val="single" w:sz="8" w:space="0" w:color="auto"/>
              <w:left w:val="nil"/>
              <w:bottom w:val="single" w:sz="4" w:space="0" w:color="auto"/>
              <w:right w:val="nil"/>
            </w:tcBorders>
            <w:vAlign w:val="center"/>
          </w:tcPr>
          <w:p w14:paraId="2D0BDB14" w14:textId="77777777" w:rsidR="00747E7F" w:rsidRDefault="00747E7F" w:rsidP="00657C8A">
            <w:pPr>
              <w:ind w:left="0" w:firstLine="0"/>
              <w:jc w:val="center"/>
              <w:rPr>
                <w:rFonts w:ascii="Arial Narrow" w:hAnsi="Arial Narrow" w:cs="Arial"/>
                <w:sz w:val="22"/>
                <w:szCs w:val="22"/>
              </w:rPr>
            </w:pPr>
            <w:r>
              <w:rPr>
                <w:rFonts w:ascii="Arial Narrow" w:hAnsi="Arial Narrow" w:cs="Arial"/>
                <w:sz w:val="22"/>
                <w:szCs w:val="22"/>
              </w:rPr>
              <w:t>szkło</w:t>
            </w:r>
          </w:p>
        </w:tc>
        <w:tc>
          <w:tcPr>
            <w:tcW w:w="1560" w:type="dxa"/>
            <w:tcBorders>
              <w:top w:val="single" w:sz="8" w:space="0" w:color="auto"/>
              <w:left w:val="single" w:sz="4" w:space="0" w:color="auto"/>
              <w:bottom w:val="single" w:sz="4" w:space="0" w:color="auto"/>
              <w:right w:val="single" w:sz="4" w:space="0" w:color="auto"/>
            </w:tcBorders>
            <w:shd w:val="clear" w:color="auto" w:fill="FFFFFF"/>
            <w:noWrap/>
            <w:vAlign w:val="center"/>
          </w:tcPr>
          <w:p w14:paraId="3AE055AC" w14:textId="77777777" w:rsidR="00747E7F" w:rsidRPr="00747E7F" w:rsidRDefault="00747E7F" w:rsidP="00657C8A">
            <w:pPr>
              <w:ind w:left="0" w:firstLine="0"/>
              <w:jc w:val="center"/>
              <w:rPr>
                <w:rFonts w:ascii="Arial Narrow" w:hAnsi="Arial Narrow" w:cs="Arial"/>
                <w:sz w:val="22"/>
                <w:szCs w:val="22"/>
              </w:rPr>
            </w:pPr>
            <w:r w:rsidRPr="00747E7F">
              <w:rPr>
                <w:rFonts w:ascii="Arial Narrow" w:hAnsi="Arial Narrow" w:cs="Arial"/>
                <w:sz w:val="22"/>
                <w:szCs w:val="22"/>
              </w:rPr>
              <w:t>240 l</w:t>
            </w:r>
          </w:p>
        </w:tc>
        <w:tc>
          <w:tcPr>
            <w:tcW w:w="1134" w:type="dxa"/>
            <w:tcBorders>
              <w:top w:val="single" w:sz="8" w:space="0" w:color="auto"/>
              <w:left w:val="nil"/>
              <w:bottom w:val="single" w:sz="4" w:space="0" w:color="auto"/>
              <w:right w:val="single" w:sz="4" w:space="0" w:color="auto"/>
            </w:tcBorders>
            <w:shd w:val="clear" w:color="auto" w:fill="FFFFFF"/>
            <w:noWrap/>
            <w:vAlign w:val="center"/>
          </w:tcPr>
          <w:p w14:paraId="4B43854B" w14:textId="77777777" w:rsidR="00747E7F" w:rsidRPr="00747E7F" w:rsidRDefault="00747E7F" w:rsidP="00657C8A">
            <w:pPr>
              <w:ind w:left="0" w:firstLine="0"/>
              <w:jc w:val="center"/>
              <w:rPr>
                <w:rFonts w:ascii="Arial Narrow" w:hAnsi="Arial Narrow" w:cs="Arial"/>
                <w:sz w:val="22"/>
                <w:szCs w:val="22"/>
              </w:rPr>
            </w:pPr>
            <w:r w:rsidRPr="00747E7F">
              <w:rPr>
                <w:rFonts w:ascii="Arial Narrow" w:hAnsi="Arial Narrow" w:cs="Arial"/>
                <w:sz w:val="22"/>
                <w:szCs w:val="22"/>
              </w:rPr>
              <w:t>1</w:t>
            </w:r>
          </w:p>
        </w:tc>
        <w:tc>
          <w:tcPr>
            <w:tcW w:w="1326" w:type="dxa"/>
            <w:tcBorders>
              <w:top w:val="single" w:sz="8" w:space="0" w:color="auto"/>
              <w:left w:val="nil"/>
              <w:bottom w:val="single" w:sz="4" w:space="0" w:color="auto"/>
              <w:right w:val="single" w:sz="8" w:space="0" w:color="auto"/>
            </w:tcBorders>
            <w:shd w:val="clear" w:color="auto" w:fill="FFFFFF"/>
            <w:noWrap/>
            <w:vAlign w:val="center"/>
          </w:tcPr>
          <w:p w14:paraId="785D77F8" w14:textId="77777777" w:rsidR="00747E7F" w:rsidRPr="00747E7F" w:rsidRDefault="00747E7F" w:rsidP="00657C8A">
            <w:pPr>
              <w:ind w:left="0" w:firstLine="0"/>
              <w:jc w:val="center"/>
              <w:rPr>
                <w:rFonts w:ascii="Arial Narrow" w:hAnsi="Arial Narrow" w:cs="Arial"/>
                <w:sz w:val="22"/>
                <w:szCs w:val="22"/>
              </w:rPr>
            </w:pPr>
            <w:r w:rsidRPr="00747E7F">
              <w:rPr>
                <w:rFonts w:ascii="Arial Narrow" w:hAnsi="Arial Narrow" w:cs="Arial"/>
                <w:sz w:val="22"/>
                <w:szCs w:val="22"/>
              </w:rPr>
              <w:t>26</w:t>
            </w:r>
          </w:p>
        </w:tc>
      </w:tr>
      <w:tr w:rsidR="00747E7F" w:rsidRPr="00FF3910" w14:paraId="6D5997B5" w14:textId="77777777" w:rsidTr="005E22BB">
        <w:trPr>
          <w:trHeight w:val="283"/>
        </w:trPr>
        <w:tc>
          <w:tcPr>
            <w:tcW w:w="726" w:type="dxa"/>
            <w:vMerge/>
            <w:tcBorders>
              <w:left w:val="single" w:sz="8" w:space="0" w:color="auto"/>
              <w:right w:val="single" w:sz="8" w:space="0" w:color="auto"/>
            </w:tcBorders>
            <w:noWrap/>
            <w:vAlign w:val="center"/>
          </w:tcPr>
          <w:p w14:paraId="35BD351E" w14:textId="77777777" w:rsidR="00747E7F" w:rsidRDefault="00747E7F"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36AB9EC2" w14:textId="77777777" w:rsidR="00747E7F" w:rsidRPr="00747E7F" w:rsidRDefault="00747E7F" w:rsidP="00657C8A">
            <w:pPr>
              <w:ind w:left="0" w:firstLine="0"/>
              <w:jc w:val="center"/>
              <w:rPr>
                <w:rFonts w:ascii="Arial Narrow" w:hAnsi="Arial Narrow" w:cs="Arial"/>
                <w:b/>
                <w:bCs/>
                <w:sz w:val="22"/>
                <w:szCs w:val="22"/>
              </w:rPr>
            </w:pPr>
          </w:p>
        </w:tc>
        <w:tc>
          <w:tcPr>
            <w:tcW w:w="1892" w:type="dxa"/>
            <w:tcBorders>
              <w:top w:val="single" w:sz="8" w:space="0" w:color="auto"/>
              <w:left w:val="nil"/>
              <w:bottom w:val="single" w:sz="4" w:space="0" w:color="auto"/>
              <w:right w:val="nil"/>
            </w:tcBorders>
            <w:vAlign w:val="center"/>
          </w:tcPr>
          <w:p w14:paraId="70F650AA" w14:textId="77777777" w:rsidR="00747E7F" w:rsidRDefault="00747E7F" w:rsidP="00657C8A">
            <w:pPr>
              <w:ind w:left="0" w:firstLine="0"/>
              <w:jc w:val="center"/>
              <w:rPr>
                <w:rFonts w:ascii="Arial Narrow" w:hAnsi="Arial Narrow" w:cs="Arial"/>
                <w:sz w:val="22"/>
                <w:szCs w:val="22"/>
              </w:rPr>
            </w:pPr>
            <w:r>
              <w:rPr>
                <w:rFonts w:ascii="Arial Narrow" w:hAnsi="Arial Narrow" w:cs="Arial"/>
                <w:sz w:val="22"/>
                <w:szCs w:val="22"/>
              </w:rPr>
              <w:t>tworzywo sztuczne</w:t>
            </w:r>
          </w:p>
        </w:tc>
        <w:tc>
          <w:tcPr>
            <w:tcW w:w="1560" w:type="dxa"/>
            <w:tcBorders>
              <w:top w:val="single" w:sz="8" w:space="0" w:color="auto"/>
              <w:left w:val="single" w:sz="4" w:space="0" w:color="auto"/>
              <w:bottom w:val="single" w:sz="4" w:space="0" w:color="auto"/>
              <w:right w:val="single" w:sz="4" w:space="0" w:color="auto"/>
            </w:tcBorders>
            <w:shd w:val="clear" w:color="auto" w:fill="FFFFFF"/>
            <w:noWrap/>
            <w:vAlign w:val="center"/>
          </w:tcPr>
          <w:p w14:paraId="348181F2" w14:textId="77777777" w:rsidR="00747E7F" w:rsidRPr="00747E7F" w:rsidRDefault="00747E7F" w:rsidP="00657C8A">
            <w:pPr>
              <w:ind w:left="0" w:firstLine="0"/>
              <w:jc w:val="center"/>
              <w:rPr>
                <w:rFonts w:ascii="Arial Narrow" w:hAnsi="Arial Narrow" w:cs="Arial"/>
                <w:sz w:val="22"/>
                <w:szCs w:val="22"/>
              </w:rPr>
            </w:pPr>
            <w:r w:rsidRPr="00747E7F">
              <w:rPr>
                <w:rFonts w:ascii="Arial Narrow" w:hAnsi="Arial Narrow" w:cs="Arial"/>
                <w:sz w:val="22"/>
                <w:szCs w:val="22"/>
              </w:rPr>
              <w:t>240 l</w:t>
            </w:r>
          </w:p>
        </w:tc>
        <w:tc>
          <w:tcPr>
            <w:tcW w:w="1134" w:type="dxa"/>
            <w:tcBorders>
              <w:top w:val="single" w:sz="8" w:space="0" w:color="auto"/>
              <w:left w:val="nil"/>
              <w:bottom w:val="single" w:sz="4" w:space="0" w:color="auto"/>
              <w:right w:val="single" w:sz="4" w:space="0" w:color="auto"/>
            </w:tcBorders>
            <w:shd w:val="clear" w:color="auto" w:fill="FFFFFF"/>
            <w:noWrap/>
            <w:vAlign w:val="center"/>
          </w:tcPr>
          <w:p w14:paraId="6762E1E0" w14:textId="77777777" w:rsidR="00747E7F" w:rsidRPr="00747E7F" w:rsidRDefault="00747E7F" w:rsidP="00657C8A">
            <w:pPr>
              <w:ind w:left="0" w:firstLine="0"/>
              <w:jc w:val="center"/>
              <w:rPr>
                <w:rFonts w:ascii="Arial Narrow" w:hAnsi="Arial Narrow" w:cs="Arial"/>
                <w:sz w:val="22"/>
                <w:szCs w:val="22"/>
              </w:rPr>
            </w:pPr>
            <w:r w:rsidRPr="00747E7F">
              <w:rPr>
                <w:rFonts w:ascii="Arial Narrow" w:hAnsi="Arial Narrow" w:cs="Arial"/>
                <w:sz w:val="22"/>
                <w:szCs w:val="22"/>
              </w:rPr>
              <w:t>1</w:t>
            </w:r>
          </w:p>
        </w:tc>
        <w:tc>
          <w:tcPr>
            <w:tcW w:w="1326" w:type="dxa"/>
            <w:tcBorders>
              <w:top w:val="single" w:sz="8" w:space="0" w:color="auto"/>
              <w:left w:val="nil"/>
              <w:bottom w:val="single" w:sz="4" w:space="0" w:color="auto"/>
              <w:right w:val="single" w:sz="8" w:space="0" w:color="auto"/>
            </w:tcBorders>
            <w:shd w:val="clear" w:color="auto" w:fill="FFFFFF"/>
            <w:noWrap/>
            <w:vAlign w:val="center"/>
          </w:tcPr>
          <w:p w14:paraId="57803AB8" w14:textId="77777777" w:rsidR="00747E7F" w:rsidRPr="00747E7F" w:rsidRDefault="00747E7F" w:rsidP="00657C8A">
            <w:pPr>
              <w:ind w:left="0" w:firstLine="0"/>
              <w:jc w:val="center"/>
              <w:rPr>
                <w:rFonts w:ascii="Arial Narrow" w:hAnsi="Arial Narrow" w:cs="Arial"/>
                <w:sz w:val="22"/>
                <w:szCs w:val="22"/>
              </w:rPr>
            </w:pPr>
            <w:r w:rsidRPr="00747E7F">
              <w:rPr>
                <w:rFonts w:ascii="Arial Narrow" w:hAnsi="Arial Narrow" w:cs="Arial"/>
                <w:sz w:val="22"/>
                <w:szCs w:val="22"/>
              </w:rPr>
              <w:t>52</w:t>
            </w:r>
          </w:p>
        </w:tc>
      </w:tr>
      <w:tr w:rsidR="00747E7F" w:rsidRPr="00FF3910" w14:paraId="3D532F14" w14:textId="77777777" w:rsidTr="005E22BB">
        <w:trPr>
          <w:trHeight w:val="283"/>
        </w:trPr>
        <w:tc>
          <w:tcPr>
            <w:tcW w:w="726" w:type="dxa"/>
            <w:vMerge/>
            <w:tcBorders>
              <w:left w:val="single" w:sz="8" w:space="0" w:color="auto"/>
              <w:bottom w:val="single" w:sz="4" w:space="0" w:color="auto"/>
              <w:right w:val="single" w:sz="8" w:space="0" w:color="auto"/>
            </w:tcBorders>
            <w:noWrap/>
            <w:vAlign w:val="center"/>
          </w:tcPr>
          <w:p w14:paraId="211DE60E" w14:textId="77777777" w:rsidR="00747E7F" w:rsidRDefault="00747E7F" w:rsidP="00657C8A">
            <w:pPr>
              <w:ind w:left="0" w:firstLine="0"/>
              <w:jc w:val="center"/>
              <w:rPr>
                <w:rFonts w:ascii="Arial Narrow" w:hAnsi="Arial Narrow" w:cs="Arial"/>
                <w:bCs/>
                <w:sz w:val="22"/>
                <w:szCs w:val="22"/>
              </w:rPr>
            </w:pPr>
          </w:p>
        </w:tc>
        <w:tc>
          <w:tcPr>
            <w:tcW w:w="2626" w:type="dxa"/>
            <w:vMerge/>
            <w:tcBorders>
              <w:left w:val="nil"/>
              <w:bottom w:val="single" w:sz="4" w:space="0" w:color="auto"/>
              <w:right w:val="single" w:sz="4" w:space="0" w:color="auto"/>
            </w:tcBorders>
            <w:vAlign w:val="center"/>
          </w:tcPr>
          <w:p w14:paraId="130F5EC3" w14:textId="77777777" w:rsidR="00747E7F" w:rsidRPr="00747E7F" w:rsidRDefault="00747E7F" w:rsidP="00657C8A">
            <w:pPr>
              <w:ind w:left="0" w:firstLine="0"/>
              <w:jc w:val="center"/>
              <w:rPr>
                <w:rFonts w:ascii="Arial Narrow" w:hAnsi="Arial Narrow" w:cs="Arial"/>
                <w:b/>
                <w:bCs/>
                <w:sz w:val="22"/>
                <w:szCs w:val="22"/>
              </w:rPr>
            </w:pPr>
          </w:p>
        </w:tc>
        <w:tc>
          <w:tcPr>
            <w:tcW w:w="1892" w:type="dxa"/>
            <w:tcBorders>
              <w:top w:val="single" w:sz="8" w:space="0" w:color="auto"/>
              <w:left w:val="nil"/>
              <w:bottom w:val="single" w:sz="4" w:space="0" w:color="auto"/>
              <w:right w:val="nil"/>
            </w:tcBorders>
            <w:vAlign w:val="center"/>
          </w:tcPr>
          <w:p w14:paraId="4FB310BE" w14:textId="77777777" w:rsidR="00747E7F" w:rsidRDefault="00747E7F" w:rsidP="00657C8A">
            <w:pPr>
              <w:ind w:left="0" w:firstLine="0"/>
              <w:jc w:val="center"/>
              <w:rPr>
                <w:rFonts w:ascii="Arial Narrow" w:hAnsi="Arial Narrow" w:cs="Arial"/>
                <w:sz w:val="22"/>
                <w:szCs w:val="22"/>
              </w:rPr>
            </w:pPr>
            <w:r>
              <w:rPr>
                <w:rFonts w:ascii="Arial Narrow" w:hAnsi="Arial Narrow" w:cs="Arial"/>
                <w:sz w:val="22"/>
                <w:szCs w:val="22"/>
              </w:rPr>
              <w:t>bioodpady</w:t>
            </w:r>
          </w:p>
        </w:tc>
        <w:tc>
          <w:tcPr>
            <w:tcW w:w="1560" w:type="dxa"/>
            <w:tcBorders>
              <w:top w:val="single" w:sz="8" w:space="0" w:color="auto"/>
              <w:left w:val="single" w:sz="4" w:space="0" w:color="auto"/>
              <w:bottom w:val="single" w:sz="4" w:space="0" w:color="auto"/>
              <w:right w:val="single" w:sz="4" w:space="0" w:color="auto"/>
            </w:tcBorders>
            <w:shd w:val="clear" w:color="auto" w:fill="FFFFFF"/>
            <w:noWrap/>
            <w:vAlign w:val="center"/>
          </w:tcPr>
          <w:p w14:paraId="239621D1" w14:textId="77777777" w:rsidR="00747E7F" w:rsidRPr="00747E7F" w:rsidRDefault="00747E7F" w:rsidP="00657C8A">
            <w:pPr>
              <w:ind w:left="0" w:firstLine="0"/>
              <w:jc w:val="center"/>
              <w:rPr>
                <w:rFonts w:ascii="Arial Narrow" w:hAnsi="Arial Narrow" w:cs="Arial"/>
                <w:sz w:val="22"/>
                <w:szCs w:val="22"/>
              </w:rPr>
            </w:pPr>
            <w:r w:rsidRPr="00747E7F">
              <w:rPr>
                <w:rFonts w:ascii="Arial Narrow" w:hAnsi="Arial Narrow" w:cs="Arial"/>
                <w:sz w:val="22"/>
                <w:szCs w:val="22"/>
              </w:rPr>
              <w:t>120 l</w:t>
            </w:r>
          </w:p>
        </w:tc>
        <w:tc>
          <w:tcPr>
            <w:tcW w:w="1134" w:type="dxa"/>
            <w:tcBorders>
              <w:top w:val="single" w:sz="8" w:space="0" w:color="auto"/>
              <w:left w:val="nil"/>
              <w:bottom w:val="single" w:sz="4" w:space="0" w:color="auto"/>
              <w:right w:val="single" w:sz="4" w:space="0" w:color="auto"/>
            </w:tcBorders>
            <w:shd w:val="clear" w:color="auto" w:fill="FFFFFF"/>
            <w:noWrap/>
            <w:vAlign w:val="center"/>
          </w:tcPr>
          <w:p w14:paraId="519C0BC4" w14:textId="77777777" w:rsidR="00747E7F" w:rsidRPr="00747E7F" w:rsidRDefault="00747E7F" w:rsidP="00657C8A">
            <w:pPr>
              <w:ind w:left="0" w:firstLine="0"/>
              <w:jc w:val="center"/>
              <w:rPr>
                <w:rFonts w:ascii="Arial Narrow" w:hAnsi="Arial Narrow" w:cs="Arial"/>
                <w:sz w:val="22"/>
                <w:szCs w:val="22"/>
              </w:rPr>
            </w:pPr>
            <w:r w:rsidRPr="00747E7F">
              <w:rPr>
                <w:rFonts w:ascii="Arial Narrow" w:hAnsi="Arial Narrow" w:cs="Arial"/>
                <w:sz w:val="22"/>
                <w:szCs w:val="22"/>
              </w:rPr>
              <w:t>1</w:t>
            </w:r>
          </w:p>
        </w:tc>
        <w:tc>
          <w:tcPr>
            <w:tcW w:w="1326" w:type="dxa"/>
            <w:tcBorders>
              <w:top w:val="single" w:sz="8" w:space="0" w:color="auto"/>
              <w:left w:val="nil"/>
              <w:bottom w:val="single" w:sz="4" w:space="0" w:color="auto"/>
              <w:right w:val="single" w:sz="8" w:space="0" w:color="auto"/>
            </w:tcBorders>
            <w:shd w:val="clear" w:color="auto" w:fill="FFFFFF"/>
            <w:noWrap/>
            <w:vAlign w:val="center"/>
          </w:tcPr>
          <w:p w14:paraId="6A7C4AEC" w14:textId="77777777" w:rsidR="00747E7F" w:rsidRPr="00747E7F" w:rsidRDefault="00747E7F" w:rsidP="00657C8A">
            <w:pPr>
              <w:ind w:left="0" w:firstLine="0"/>
              <w:jc w:val="center"/>
              <w:rPr>
                <w:rFonts w:ascii="Arial Narrow" w:hAnsi="Arial Narrow" w:cs="Arial"/>
                <w:sz w:val="22"/>
                <w:szCs w:val="22"/>
              </w:rPr>
            </w:pPr>
            <w:r w:rsidRPr="00747E7F">
              <w:rPr>
                <w:rFonts w:ascii="Arial Narrow" w:hAnsi="Arial Narrow" w:cs="Arial"/>
                <w:sz w:val="22"/>
                <w:szCs w:val="22"/>
              </w:rPr>
              <w:t>52</w:t>
            </w:r>
          </w:p>
        </w:tc>
      </w:tr>
      <w:tr w:rsidR="00747E7F" w:rsidRPr="00FF3910" w14:paraId="1E2281DA" w14:textId="77777777" w:rsidTr="005E22BB">
        <w:trPr>
          <w:trHeight w:val="283"/>
        </w:trPr>
        <w:tc>
          <w:tcPr>
            <w:tcW w:w="726" w:type="dxa"/>
            <w:vMerge w:val="restart"/>
            <w:tcBorders>
              <w:left w:val="single" w:sz="8" w:space="0" w:color="auto"/>
              <w:right w:val="single" w:sz="8" w:space="0" w:color="auto"/>
            </w:tcBorders>
            <w:noWrap/>
            <w:vAlign w:val="center"/>
          </w:tcPr>
          <w:p w14:paraId="3B41E8F5" w14:textId="77777777" w:rsidR="00747E7F" w:rsidRDefault="00747E7F" w:rsidP="00657C8A">
            <w:pPr>
              <w:ind w:left="0" w:firstLine="0"/>
              <w:jc w:val="center"/>
              <w:rPr>
                <w:rFonts w:ascii="Arial Narrow" w:hAnsi="Arial Narrow" w:cs="Arial"/>
                <w:bCs/>
                <w:sz w:val="22"/>
                <w:szCs w:val="22"/>
              </w:rPr>
            </w:pPr>
            <w:r>
              <w:rPr>
                <w:rFonts w:ascii="Arial Narrow" w:hAnsi="Arial Narrow" w:cs="Arial"/>
                <w:bCs/>
                <w:sz w:val="22"/>
                <w:szCs w:val="22"/>
              </w:rPr>
              <w:t>74</w:t>
            </w:r>
          </w:p>
        </w:tc>
        <w:tc>
          <w:tcPr>
            <w:tcW w:w="2626" w:type="dxa"/>
            <w:vMerge w:val="restart"/>
            <w:tcBorders>
              <w:left w:val="nil"/>
              <w:right w:val="single" w:sz="4" w:space="0" w:color="auto"/>
            </w:tcBorders>
            <w:vAlign w:val="center"/>
          </w:tcPr>
          <w:p w14:paraId="6A92DEE9" w14:textId="77777777" w:rsidR="00F35404" w:rsidRDefault="00747E7F" w:rsidP="00657C8A">
            <w:pPr>
              <w:ind w:left="0" w:firstLine="0"/>
              <w:jc w:val="center"/>
              <w:rPr>
                <w:rFonts w:ascii="Arial Narrow" w:hAnsi="Arial Narrow" w:cs="Arial"/>
                <w:b/>
                <w:sz w:val="22"/>
                <w:szCs w:val="22"/>
              </w:rPr>
            </w:pPr>
            <w:r w:rsidRPr="00747E7F">
              <w:rPr>
                <w:rFonts w:ascii="Arial Narrow" w:hAnsi="Arial Narrow" w:cs="Arial"/>
                <w:b/>
                <w:sz w:val="22"/>
                <w:szCs w:val="22"/>
              </w:rPr>
              <w:t>Miejska Górka</w:t>
            </w:r>
          </w:p>
          <w:p w14:paraId="1F7E7DAB" w14:textId="77777777" w:rsidR="00747E7F" w:rsidRPr="00747E7F" w:rsidRDefault="00747E7F" w:rsidP="00657C8A">
            <w:pPr>
              <w:ind w:left="0" w:firstLine="0"/>
              <w:jc w:val="center"/>
              <w:rPr>
                <w:rFonts w:ascii="Arial Narrow" w:hAnsi="Arial Narrow" w:cs="Arial"/>
                <w:b/>
                <w:bCs/>
                <w:sz w:val="22"/>
                <w:szCs w:val="22"/>
              </w:rPr>
            </w:pPr>
            <w:r w:rsidRPr="00747E7F">
              <w:rPr>
                <w:rFonts w:ascii="Arial Narrow" w:hAnsi="Arial Narrow" w:cs="Arial"/>
                <w:sz w:val="22"/>
                <w:szCs w:val="22"/>
              </w:rPr>
              <w:t>ul. Kobylińska 42</w:t>
            </w:r>
          </w:p>
        </w:tc>
        <w:tc>
          <w:tcPr>
            <w:tcW w:w="1892" w:type="dxa"/>
            <w:tcBorders>
              <w:top w:val="single" w:sz="8" w:space="0" w:color="auto"/>
              <w:left w:val="nil"/>
              <w:bottom w:val="single" w:sz="4" w:space="0" w:color="auto"/>
              <w:right w:val="nil"/>
            </w:tcBorders>
            <w:vAlign w:val="center"/>
          </w:tcPr>
          <w:p w14:paraId="52A7C79C" w14:textId="77777777" w:rsidR="00747E7F" w:rsidRDefault="00747E7F" w:rsidP="00657C8A">
            <w:pPr>
              <w:ind w:left="0" w:firstLine="0"/>
              <w:jc w:val="center"/>
              <w:rPr>
                <w:rFonts w:ascii="Arial Narrow" w:hAnsi="Arial Narrow" w:cs="Arial"/>
                <w:sz w:val="22"/>
                <w:szCs w:val="22"/>
              </w:rPr>
            </w:pPr>
            <w:r>
              <w:rPr>
                <w:rFonts w:ascii="Arial Narrow" w:hAnsi="Arial Narrow" w:cs="Arial"/>
                <w:sz w:val="22"/>
                <w:szCs w:val="22"/>
              </w:rPr>
              <w:t>zmieszane</w:t>
            </w:r>
          </w:p>
        </w:tc>
        <w:tc>
          <w:tcPr>
            <w:tcW w:w="1560" w:type="dxa"/>
            <w:tcBorders>
              <w:top w:val="single" w:sz="8" w:space="0" w:color="auto"/>
              <w:left w:val="single" w:sz="4" w:space="0" w:color="auto"/>
              <w:bottom w:val="single" w:sz="4" w:space="0" w:color="auto"/>
              <w:right w:val="single" w:sz="4" w:space="0" w:color="auto"/>
            </w:tcBorders>
            <w:shd w:val="clear" w:color="auto" w:fill="FFFFFF"/>
            <w:noWrap/>
            <w:vAlign w:val="center"/>
          </w:tcPr>
          <w:p w14:paraId="09A1983F" w14:textId="77777777" w:rsidR="00747E7F" w:rsidRPr="00747E7F" w:rsidRDefault="00747E7F" w:rsidP="00657C8A">
            <w:pPr>
              <w:ind w:left="0" w:firstLine="0"/>
              <w:jc w:val="center"/>
              <w:rPr>
                <w:rFonts w:ascii="Arial Narrow" w:hAnsi="Arial Narrow" w:cs="Arial"/>
                <w:sz w:val="22"/>
                <w:szCs w:val="22"/>
              </w:rPr>
            </w:pPr>
            <w:r w:rsidRPr="00747E7F">
              <w:rPr>
                <w:rFonts w:ascii="Arial Narrow" w:hAnsi="Arial Narrow" w:cs="Arial"/>
                <w:sz w:val="22"/>
                <w:szCs w:val="22"/>
              </w:rPr>
              <w:t>120 l</w:t>
            </w:r>
          </w:p>
        </w:tc>
        <w:tc>
          <w:tcPr>
            <w:tcW w:w="1134" w:type="dxa"/>
            <w:tcBorders>
              <w:top w:val="single" w:sz="8" w:space="0" w:color="auto"/>
              <w:left w:val="nil"/>
              <w:bottom w:val="single" w:sz="4" w:space="0" w:color="auto"/>
              <w:right w:val="single" w:sz="4" w:space="0" w:color="auto"/>
            </w:tcBorders>
            <w:shd w:val="clear" w:color="auto" w:fill="FFFFFF"/>
            <w:noWrap/>
            <w:vAlign w:val="center"/>
          </w:tcPr>
          <w:p w14:paraId="175A63EF" w14:textId="77777777" w:rsidR="00747E7F" w:rsidRPr="00747E7F" w:rsidRDefault="00747E7F" w:rsidP="00657C8A">
            <w:pPr>
              <w:ind w:left="0" w:firstLine="0"/>
              <w:jc w:val="center"/>
              <w:rPr>
                <w:rFonts w:ascii="Arial Narrow" w:hAnsi="Arial Narrow" w:cs="Arial"/>
                <w:sz w:val="22"/>
                <w:szCs w:val="22"/>
              </w:rPr>
            </w:pPr>
            <w:r w:rsidRPr="00747E7F">
              <w:rPr>
                <w:rFonts w:ascii="Arial Narrow" w:hAnsi="Arial Narrow" w:cs="Arial"/>
                <w:sz w:val="22"/>
                <w:szCs w:val="22"/>
              </w:rPr>
              <w:t>1</w:t>
            </w:r>
          </w:p>
        </w:tc>
        <w:tc>
          <w:tcPr>
            <w:tcW w:w="1326" w:type="dxa"/>
            <w:tcBorders>
              <w:top w:val="single" w:sz="8" w:space="0" w:color="auto"/>
              <w:left w:val="nil"/>
              <w:bottom w:val="single" w:sz="4" w:space="0" w:color="auto"/>
              <w:right w:val="single" w:sz="8" w:space="0" w:color="auto"/>
            </w:tcBorders>
            <w:shd w:val="clear" w:color="auto" w:fill="FFFFFF"/>
            <w:noWrap/>
            <w:vAlign w:val="center"/>
          </w:tcPr>
          <w:p w14:paraId="01B88066" w14:textId="77777777" w:rsidR="00747E7F" w:rsidRPr="00747E7F" w:rsidRDefault="00747E7F" w:rsidP="00657C8A">
            <w:pPr>
              <w:ind w:left="0" w:firstLine="0"/>
              <w:jc w:val="center"/>
              <w:rPr>
                <w:rFonts w:ascii="Arial Narrow" w:hAnsi="Arial Narrow" w:cs="Arial"/>
                <w:sz w:val="22"/>
                <w:szCs w:val="22"/>
              </w:rPr>
            </w:pPr>
            <w:r w:rsidRPr="00747E7F">
              <w:rPr>
                <w:rFonts w:ascii="Arial Narrow" w:hAnsi="Arial Narrow" w:cs="Arial"/>
                <w:sz w:val="22"/>
                <w:szCs w:val="22"/>
              </w:rPr>
              <w:t>52</w:t>
            </w:r>
          </w:p>
        </w:tc>
      </w:tr>
      <w:tr w:rsidR="00747E7F" w:rsidRPr="00FF3910" w14:paraId="272D8E62" w14:textId="77777777" w:rsidTr="005E22BB">
        <w:trPr>
          <w:trHeight w:val="283"/>
        </w:trPr>
        <w:tc>
          <w:tcPr>
            <w:tcW w:w="726" w:type="dxa"/>
            <w:vMerge/>
            <w:tcBorders>
              <w:left w:val="single" w:sz="8" w:space="0" w:color="auto"/>
              <w:right w:val="single" w:sz="8" w:space="0" w:color="auto"/>
            </w:tcBorders>
            <w:noWrap/>
            <w:vAlign w:val="center"/>
          </w:tcPr>
          <w:p w14:paraId="2CDC55E6" w14:textId="77777777" w:rsidR="00747E7F" w:rsidRDefault="00747E7F"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1BD830E6" w14:textId="77777777" w:rsidR="00747E7F" w:rsidRPr="00747E7F" w:rsidRDefault="00747E7F" w:rsidP="00657C8A">
            <w:pPr>
              <w:ind w:left="0" w:firstLine="0"/>
              <w:jc w:val="center"/>
              <w:rPr>
                <w:rFonts w:ascii="Arial Narrow" w:hAnsi="Arial Narrow" w:cs="Arial"/>
                <w:b/>
                <w:bCs/>
                <w:sz w:val="22"/>
                <w:szCs w:val="22"/>
              </w:rPr>
            </w:pPr>
          </w:p>
        </w:tc>
        <w:tc>
          <w:tcPr>
            <w:tcW w:w="1892" w:type="dxa"/>
            <w:tcBorders>
              <w:top w:val="single" w:sz="8" w:space="0" w:color="auto"/>
              <w:left w:val="nil"/>
              <w:bottom w:val="single" w:sz="4" w:space="0" w:color="auto"/>
              <w:right w:val="nil"/>
            </w:tcBorders>
            <w:vAlign w:val="center"/>
          </w:tcPr>
          <w:p w14:paraId="4FD8A0F3" w14:textId="77777777" w:rsidR="00747E7F" w:rsidRDefault="00747E7F" w:rsidP="00657C8A">
            <w:pPr>
              <w:ind w:left="0" w:firstLine="0"/>
              <w:jc w:val="center"/>
              <w:rPr>
                <w:rFonts w:ascii="Arial Narrow" w:hAnsi="Arial Narrow" w:cs="Arial"/>
                <w:sz w:val="22"/>
                <w:szCs w:val="22"/>
              </w:rPr>
            </w:pPr>
            <w:r>
              <w:rPr>
                <w:rFonts w:ascii="Arial Narrow" w:hAnsi="Arial Narrow" w:cs="Arial"/>
                <w:sz w:val="22"/>
                <w:szCs w:val="22"/>
              </w:rPr>
              <w:t>papier i tektur</w:t>
            </w:r>
          </w:p>
        </w:tc>
        <w:tc>
          <w:tcPr>
            <w:tcW w:w="1560" w:type="dxa"/>
            <w:tcBorders>
              <w:top w:val="single" w:sz="8" w:space="0" w:color="auto"/>
              <w:left w:val="single" w:sz="4" w:space="0" w:color="auto"/>
              <w:bottom w:val="single" w:sz="4" w:space="0" w:color="auto"/>
              <w:right w:val="single" w:sz="4" w:space="0" w:color="auto"/>
            </w:tcBorders>
            <w:shd w:val="clear" w:color="auto" w:fill="FFFFFF"/>
            <w:noWrap/>
            <w:vAlign w:val="center"/>
          </w:tcPr>
          <w:p w14:paraId="44A3695D" w14:textId="77777777" w:rsidR="00747E7F" w:rsidRPr="00747E7F" w:rsidRDefault="00747E7F" w:rsidP="00657C8A">
            <w:pPr>
              <w:ind w:left="0" w:firstLine="0"/>
              <w:jc w:val="center"/>
              <w:rPr>
                <w:rFonts w:ascii="Arial Narrow" w:hAnsi="Arial Narrow" w:cs="Arial"/>
                <w:sz w:val="22"/>
                <w:szCs w:val="22"/>
              </w:rPr>
            </w:pPr>
            <w:r w:rsidRPr="00747E7F">
              <w:rPr>
                <w:rFonts w:ascii="Arial Narrow" w:hAnsi="Arial Narrow" w:cs="Arial"/>
                <w:sz w:val="22"/>
                <w:szCs w:val="22"/>
              </w:rPr>
              <w:t>120 l</w:t>
            </w:r>
          </w:p>
        </w:tc>
        <w:tc>
          <w:tcPr>
            <w:tcW w:w="1134" w:type="dxa"/>
            <w:tcBorders>
              <w:top w:val="single" w:sz="8" w:space="0" w:color="auto"/>
              <w:left w:val="nil"/>
              <w:bottom w:val="single" w:sz="4" w:space="0" w:color="auto"/>
              <w:right w:val="single" w:sz="4" w:space="0" w:color="auto"/>
            </w:tcBorders>
            <w:shd w:val="clear" w:color="auto" w:fill="FFFFFF"/>
            <w:noWrap/>
            <w:vAlign w:val="center"/>
          </w:tcPr>
          <w:p w14:paraId="4C0DDB84" w14:textId="77777777" w:rsidR="00747E7F" w:rsidRPr="00747E7F" w:rsidRDefault="00747E7F" w:rsidP="00657C8A">
            <w:pPr>
              <w:ind w:left="0" w:firstLine="0"/>
              <w:jc w:val="center"/>
              <w:rPr>
                <w:rFonts w:ascii="Arial Narrow" w:hAnsi="Arial Narrow" w:cs="Arial"/>
                <w:sz w:val="22"/>
                <w:szCs w:val="22"/>
              </w:rPr>
            </w:pPr>
            <w:r w:rsidRPr="00747E7F">
              <w:rPr>
                <w:rFonts w:ascii="Arial Narrow" w:hAnsi="Arial Narrow" w:cs="Arial"/>
                <w:sz w:val="22"/>
                <w:szCs w:val="22"/>
              </w:rPr>
              <w:t>1</w:t>
            </w:r>
          </w:p>
        </w:tc>
        <w:tc>
          <w:tcPr>
            <w:tcW w:w="1326" w:type="dxa"/>
            <w:tcBorders>
              <w:top w:val="single" w:sz="8" w:space="0" w:color="auto"/>
              <w:left w:val="nil"/>
              <w:bottom w:val="single" w:sz="4" w:space="0" w:color="auto"/>
              <w:right w:val="single" w:sz="8" w:space="0" w:color="auto"/>
            </w:tcBorders>
            <w:shd w:val="clear" w:color="auto" w:fill="FFFFFF"/>
            <w:noWrap/>
            <w:vAlign w:val="center"/>
          </w:tcPr>
          <w:p w14:paraId="4AAB42C6" w14:textId="77777777" w:rsidR="00747E7F" w:rsidRPr="00747E7F" w:rsidRDefault="00747E7F" w:rsidP="00657C8A">
            <w:pPr>
              <w:ind w:left="0" w:firstLine="0"/>
              <w:jc w:val="center"/>
              <w:rPr>
                <w:rFonts w:ascii="Arial Narrow" w:hAnsi="Arial Narrow" w:cs="Arial"/>
                <w:sz w:val="22"/>
                <w:szCs w:val="22"/>
              </w:rPr>
            </w:pPr>
            <w:r w:rsidRPr="00747E7F">
              <w:rPr>
                <w:rFonts w:ascii="Arial Narrow" w:hAnsi="Arial Narrow" w:cs="Arial"/>
                <w:sz w:val="22"/>
                <w:szCs w:val="22"/>
              </w:rPr>
              <w:t>26</w:t>
            </w:r>
          </w:p>
        </w:tc>
      </w:tr>
      <w:tr w:rsidR="00747E7F" w:rsidRPr="00FF3910" w14:paraId="378A2B92" w14:textId="77777777" w:rsidTr="005E22BB">
        <w:trPr>
          <w:trHeight w:val="283"/>
        </w:trPr>
        <w:tc>
          <w:tcPr>
            <w:tcW w:w="726" w:type="dxa"/>
            <w:vMerge/>
            <w:tcBorders>
              <w:left w:val="single" w:sz="8" w:space="0" w:color="auto"/>
              <w:right w:val="single" w:sz="8" w:space="0" w:color="auto"/>
            </w:tcBorders>
            <w:noWrap/>
            <w:vAlign w:val="center"/>
          </w:tcPr>
          <w:p w14:paraId="19BC0106" w14:textId="77777777" w:rsidR="00747E7F" w:rsidRDefault="00747E7F"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5C7FF83A" w14:textId="77777777" w:rsidR="00747E7F" w:rsidRPr="00747E7F" w:rsidRDefault="00747E7F" w:rsidP="00657C8A">
            <w:pPr>
              <w:ind w:left="0" w:firstLine="0"/>
              <w:jc w:val="center"/>
              <w:rPr>
                <w:rFonts w:ascii="Arial Narrow" w:hAnsi="Arial Narrow" w:cs="Arial"/>
                <w:b/>
                <w:bCs/>
                <w:sz w:val="22"/>
                <w:szCs w:val="22"/>
              </w:rPr>
            </w:pPr>
          </w:p>
        </w:tc>
        <w:tc>
          <w:tcPr>
            <w:tcW w:w="1892" w:type="dxa"/>
            <w:tcBorders>
              <w:top w:val="single" w:sz="8" w:space="0" w:color="auto"/>
              <w:left w:val="nil"/>
              <w:bottom w:val="single" w:sz="4" w:space="0" w:color="auto"/>
              <w:right w:val="nil"/>
            </w:tcBorders>
            <w:vAlign w:val="center"/>
          </w:tcPr>
          <w:p w14:paraId="3462B9FD" w14:textId="77777777" w:rsidR="00747E7F" w:rsidRDefault="00747E7F" w:rsidP="00657C8A">
            <w:pPr>
              <w:ind w:left="0" w:firstLine="0"/>
              <w:jc w:val="center"/>
              <w:rPr>
                <w:rFonts w:ascii="Arial Narrow" w:hAnsi="Arial Narrow" w:cs="Arial"/>
                <w:sz w:val="22"/>
                <w:szCs w:val="22"/>
              </w:rPr>
            </w:pPr>
            <w:r>
              <w:rPr>
                <w:rFonts w:ascii="Arial Narrow" w:hAnsi="Arial Narrow" w:cs="Arial"/>
                <w:sz w:val="22"/>
                <w:szCs w:val="22"/>
              </w:rPr>
              <w:t>szkło</w:t>
            </w:r>
          </w:p>
        </w:tc>
        <w:tc>
          <w:tcPr>
            <w:tcW w:w="1560" w:type="dxa"/>
            <w:tcBorders>
              <w:top w:val="single" w:sz="8" w:space="0" w:color="auto"/>
              <w:left w:val="single" w:sz="4" w:space="0" w:color="auto"/>
              <w:bottom w:val="single" w:sz="4" w:space="0" w:color="auto"/>
              <w:right w:val="single" w:sz="4" w:space="0" w:color="auto"/>
            </w:tcBorders>
            <w:shd w:val="clear" w:color="auto" w:fill="FFFFFF"/>
            <w:noWrap/>
            <w:vAlign w:val="center"/>
          </w:tcPr>
          <w:p w14:paraId="4A85EE7C" w14:textId="77777777" w:rsidR="00747E7F" w:rsidRPr="00747E7F" w:rsidRDefault="00747E7F" w:rsidP="00657C8A">
            <w:pPr>
              <w:ind w:left="0" w:firstLine="0"/>
              <w:jc w:val="center"/>
              <w:rPr>
                <w:rFonts w:ascii="Arial Narrow" w:hAnsi="Arial Narrow" w:cs="Arial"/>
                <w:sz w:val="22"/>
                <w:szCs w:val="22"/>
              </w:rPr>
            </w:pPr>
            <w:r w:rsidRPr="00747E7F">
              <w:rPr>
                <w:rFonts w:ascii="Arial Narrow" w:hAnsi="Arial Narrow" w:cs="Arial"/>
                <w:sz w:val="22"/>
                <w:szCs w:val="22"/>
              </w:rPr>
              <w:t>120 l</w:t>
            </w:r>
          </w:p>
        </w:tc>
        <w:tc>
          <w:tcPr>
            <w:tcW w:w="1134" w:type="dxa"/>
            <w:tcBorders>
              <w:top w:val="single" w:sz="8" w:space="0" w:color="auto"/>
              <w:left w:val="nil"/>
              <w:bottom w:val="single" w:sz="4" w:space="0" w:color="auto"/>
              <w:right w:val="single" w:sz="4" w:space="0" w:color="auto"/>
            </w:tcBorders>
            <w:shd w:val="clear" w:color="auto" w:fill="FFFFFF"/>
            <w:noWrap/>
            <w:vAlign w:val="center"/>
          </w:tcPr>
          <w:p w14:paraId="0F1AE125" w14:textId="77777777" w:rsidR="00747E7F" w:rsidRPr="00747E7F" w:rsidRDefault="00747E7F" w:rsidP="00657C8A">
            <w:pPr>
              <w:ind w:left="0" w:firstLine="0"/>
              <w:jc w:val="center"/>
              <w:rPr>
                <w:rFonts w:ascii="Arial Narrow" w:hAnsi="Arial Narrow" w:cs="Arial"/>
                <w:sz w:val="22"/>
                <w:szCs w:val="22"/>
              </w:rPr>
            </w:pPr>
            <w:r w:rsidRPr="00747E7F">
              <w:rPr>
                <w:rFonts w:ascii="Arial Narrow" w:hAnsi="Arial Narrow" w:cs="Arial"/>
                <w:sz w:val="22"/>
                <w:szCs w:val="22"/>
              </w:rPr>
              <w:t>1</w:t>
            </w:r>
          </w:p>
        </w:tc>
        <w:tc>
          <w:tcPr>
            <w:tcW w:w="1326" w:type="dxa"/>
            <w:tcBorders>
              <w:top w:val="single" w:sz="8" w:space="0" w:color="auto"/>
              <w:left w:val="nil"/>
              <w:bottom w:val="single" w:sz="4" w:space="0" w:color="auto"/>
              <w:right w:val="single" w:sz="8" w:space="0" w:color="auto"/>
            </w:tcBorders>
            <w:shd w:val="clear" w:color="auto" w:fill="FFFFFF"/>
            <w:noWrap/>
            <w:vAlign w:val="center"/>
          </w:tcPr>
          <w:p w14:paraId="153BF09B" w14:textId="77777777" w:rsidR="00747E7F" w:rsidRPr="00747E7F" w:rsidRDefault="00747E7F" w:rsidP="00657C8A">
            <w:pPr>
              <w:ind w:left="0" w:firstLine="0"/>
              <w:jc w:val="center"/>
              <w:rPr>
                <w:rFonts w:ascii="Arial Narrow" w:hAnsi="Arial Narrow" w:cs="Arial"/>
                <w:sz w:val="22"/>
                <w:szCs w:val="22"/>
              </w:rPr>
            </w:pPr>
            <w:r w:rsidRPr="00747E7F">
              <w:rPr>
                <w:rFonts w:ascii="Arial Narrow" w:hAnsi="Arial Narrow" w:cs="Arial"/>
                <w:sz w:val="22"/>
                <w:szCs w:val="22"/>
              </w:rPr>
              <w:t>26</w:t>
            </w:r>
          </w:p>
        </w:tc>
      </w:tr>
      <w:tr w:rsidR="00747E7F" w:rsidRPr="00FF3910" w14:paraId="1039EFC0" w14:textId="77777777" w:rsidTr="005E22BB">
        <w:trPr>
          <w:trHeight w:val="283"/>
        </w:trPr>
        <w:tc>
          <w:tcPr>
            <w:tcW w:w="726" w:type="dxa"/>
            <w:vMerge/>
            <w:tcBorders>
              <w:left w:val="single" w:sz="8" w:space="0" w:color="auto"/>
              <w:right w:val="single" w:sz="8" w:space="0" w:color="auto"/>
            </w:tcBorders>
            <w:noWrap/>
            <w:vAlign w:val="center"/>
          </w:tcPr>
          <w:p w14:paraId="4AB661E5" w14:textId="77777777" w:rsidR="00747E7F" w:rsidRDefault="00747E7F"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51D67092" w14:textId="77777777" w:rsidR="00747E7F" w:rsidRPr="00747E7F" w:rsidRDefault="00747E7F" w:rsidP="00657C8A">
            <w:pPr>
              <w:ind w:left="0" w:firstLine="0"/>
              <w:jc w:val="center"/>
              <w:rPr>
                <w:rFonts w:ascii="Arial Narrow" w:hAnsi="Arial Narrow" w:cs="Arial"/>
                <w:b/>
                <w:bCs/>
                <w:sz w:val="22"/>
                <w:szCs w:val="22"/>
              </w:rPr>
            </w:pPr>
          </w:p>
        </w:tc>
        <w:tc>
          <w:tcPr>
            <w:tcW w:w="1892" w:type="dxa"/>
            <w:tcBorders>
              <w:top w:val="single" w:sz="8" w:space="0" w:color="auto"/>
              <w:left w:val="nil"/>
              <w:bottom w:val="single" w:sz="4" w:space="0" w:color="auto"/>
              <w:right w:val="nil"/>
            </w:tcBorders>
            <w:vAlign w:val="center"/>
          </w:tcPr>
          <w:p w14:paraId="2AA97DD6" w14:textId="77777777" w:rsidR="00747E7F" w:rsidRDefault="00747E7F" w:rsidP="00657C8A">
            <w:pPr>
              <w:ind w:left="0" w:firstLine="0"/>
              <w:jc w:val="center"/>
              <w:rPr>
                <w:rFonts w:ascii="Arial Narrow" w:hAnsi="Arial Narrow" w:cs="Arial"/>
                <w:sz w:val="22"/>
                <w:szCs w:val="22"/>
              </w:rPr>
            </w:pPr>
            <w:r>
              <w:rPr>
                <w:rFonts w:ascii="Arial Narrow" w:hAnsi="Arial Narrow" w:cs="Arial"/>
                <w:sz w:val="22"/>
                <w:szCs w:val="22"/>
              </w:rPr>
              <w:t>tworzywo sztuczne</w:t>
            </w:r>
          </w:p>
        </w:tc>
        <w:tc>
          <w:tcPr>
            <w:tcW w:w="1560" w:type="dxa"/>
            <w:tcBorders>
              <w:top w:val="single" w:sz="8" w:space="0" w:color="auto"/>
              <w:left w:val="single" w:sz="4" w:space="0" w:color="auto"/>
              <w:bottom w:val="single" w:sz="4" w:space="0" w:color="auto"/>
              <w:right w:val="single" w:sz="4" w:space="0" w:color="auto"/>
            </w:tcBorders>
            <w:shd w:val="clear" w:color="auto" w:fill="FFFFFF"/>
            <w:noWrap/>
            <w:vAlign w:val="center"/>
          </w:tcPr>
          <w:p w14:paraId="434D4AB1" w14:textId="77777777" w:rsidR="00747E7F" w:rsidRPr="00747E7F" w:rsidRDefault="00747E7F" w:rsidP="00657C8A">
            <w:pPr>
              <w:ind w:left="0" w:firstLine="0"/>
              <w:jc w:val="center"/>
              <w:rPr>
                <w:rFonts w:ascii="Arial Narrow" w:hAnsi="Arial Narrow" w:cs="Arial"/>
                <w:sz w:val="22"/>
                <w:szCs w:val="22"/>
              </w:rPr>
            </w:pPr>
            <w:r w:rsidRPr="00747E7F">
              <w:rPr>
                <w:rFonts w:ascii="Arial Narrow" w:hAnsi="Arial Narrow" w:cs="Arial"/>
                <w:sz w:val="22"/>
                <w:szCs w:val="22"/>
              </w:rPr>
              <w:t>120 l</w:t>
            </w:r>
          </w:p>
        </w:tc>
        <w:tc>
          <w:tcPr>
            <w:tcW w:w="1134" w:type="dxa"/>
            <w:tcBorders>
              <w:top w:val="single" w:sz="8" w:space="0" w:color="auto"/>
              <w:left w:val="nil"/>
              <w:bottom w:val="single" w:sz="4" w:space="0" w:color="auto"/>
              <w:right w:val="single" w:sz="4" w:space="0" w:color="auto"/>
            </w:tcBorders>
            <w:shd w:val="clear" w:color="auto" w:fill="FFFFFF"/>
            <w:noWrap/>
            <w:vAlign w:val="center"/>
          </w:tcPr>
          <w:p w14:paraId="07373AE0" w14:textId="77777777" w:rsidR="00747E7F" w:rsidRPr="00747E7F" w:rsidRDefault="00747E7F" w:rsidP="00657C8A">
            <w:pPr>
              <w:ind w:left="0" w:firstLine="0"/>
              <w:jc w:val="center"/>
              <w:rPr>
                <w:rFonts w:ascii="Arial Narrow" w:hAnsi="Arial Narrow" w:cs="Arial"/>
                <w:sz w:val="22"/>
                <w:szCs w:val="22"/>
              </w:rPr>
            </w:pPr>
            <w:r w:rsidRPr="00747E7F">
              <w:rPr>
                <w:rFonts w:ascii="Arial Narrow" w:hAnsi="Arial Narrow" w:cs="Arial"/>
                <w:sz w:val="22"/>
                <w:szCs w:val="22"/>
              </w:rPr>
              <w:t>1</w:t>
            </w:r>
          </w:p>
        </w:tc>
        <w:tc>
          <w:tcPr>
            <w:tcW w:w="1326" w:type="dxa"/>
            <w:tcBorders>
              <w:top w:val="single" w:sz="8" w:space="0" w:color="auto"/>
              <w:left w:val="nil"/>
              <w:bottom w:val="single" w:sz="4" w:space="0" w:color="auto"/>
              <w:right w:val="single" w:sz="8" w:space="0" w:color="auto"/>
            </w:tcBorders>
            <w:shd w:val="clear" w:color="auto" w:fill="FFFFFF"/>
            <w:noWrap/>
            <w:vAlign w:val="center"/>
          </w:tcPr>
          <w:p w14:paraId="6CDA5D4B" w14:textId="77777777" w:rsidR="00747E7F" w:rsidRPr="00747E7F" w:rsidRDefault="00747E7F" w:rsidP="00657C8A">
            <w:pPr>
              <w:ind w:left="0" w:firstLine="0"/>
              <w:jc w:val="center"/>
              <w:rPr>
                <w:rFonts w:ascii="Arial Narrow" w:hAnsi="Arial Narrow" w:cs="Arial"/>
                <w:sz w:val="22"/>
                <w:szCs w:val="22"/>
              </w:rPr>
            </w:pPr>
            <w:r w:rsidRPr="00747E7F">
              <w:rPr>
                <w:rFonts w:ascii="Arial Narrow" w:hAnsi="Arial Narrow" w:cs="Arial"/>
                <w:sz w:val="22"/>
                <w:szCs w:val="22"/>
              </w:rPr>
              <w:t>26</w:t>
            </w:r>
          </w:p>
        </w:tc>
      </w:tr>
      <w:tr w:rsidR="00747E7F" w:rsidRPr="00FF3910" w14:paraId="66EED657" w14:textId="77777777" w:rsidTr="005E22BB">
        <w:trPr>
          <w:trHeight w:val="283"/>
        </w:trPr>
        <w:tc>
          <w:tcPr>
            <w:tcW w:w="726" w:type="dxa"/>
            <w:vMerge/>
            <w:tcBorders>
              <w:left w:val="single" w:sz="8" w:space="0" w:color="auto"/>
              <w:bottom w:val="single" w:sz="4" w:space="0" w:color="auto"/>
              <w:right w:val="single" w:sz="8" w:space="0" w:color="auto"/>
            </w:tcBorders>
            <w:noWrap/>
            <w:vAlign w:val="center"/>
          </w:tcPr>
          <w:p w14:paraId="19AF42A3" w14:textId="77777777" w:rsidR="00747E7F" w:rsidRDefault="00747E7F" w:rsidP="00657C8A">
            <w:pPr>
              <w:ind w:left="0" w:firstLine="0"/>
              <w:jc w:val="center"/>
              <w:rPr>
                <w:rFonts w:ascii="Arial Narrow" w:hAnsi="Arial Narrow" w:cs="Arial"/>
                <w:bCs/>
                <w:sz w:val="22"/>
                <w:szCs w:val="22"/>
              </w:rPr>
            </w:pPr>
          </w:p>
        </w:tc>
        <w:tc>
          <w:tcPr>
            <w:tcW w:w="2626" w:type="dxa"/>
            <w:vMerge/>
            <w:tcBorders>
              <w:left w:val="nil"/>
              <w:bottom w:val="single" w:sz="4" w:space="0" w:color="auto"/>
              <w:right w:val="single" w:sz="4" w:space="0" w:color="auto"/>
            </w:tcBorders>
            <w:vAlign w:val="center"/>
          </w:tcPr>
          <w:p w14:paraId="739C2F4B" w14:textId="77777777" w:rsidR="00747E7F" w:rsidRPr="00747E7F" w:rsidRDefault="00747E7F" w:rsidP="00657C8A">
            <w:pPr>
              <w:ind w:left="0" w:firstLine="0"/>
              <w:jc w:val="center"/>
              <w:rPr>
                <w:rFonts w:ascii="Arial Narrow" w:hAnsi="Arial Narrow" w:cs="Arial"/>
                <w:b/>
                <w:bCs/>
                <w:sz w:val="22"/>
                <w:szCs w:val="22"/>
              </w:rPr>
            </w:pPr>
          </w:p>
        </w:tc>
        <w:tc>
          <w:tcPr>
            <w:tcW w:w="1892" w:type="dxa"/>
            <w:tcBorders>
              <w:top w:val="single" w:sz="8" w:space="0" w:color="auto"/>
              <w:left w:val="nil"/>
              <w:bottom w:val="single" w:sz="4" w:space="0" w:color="auto"/>
              <w:right w:val="nil"/>
            </w:tcBorders>
            <w:vAlign w:val="center"/>
          </w:tcPr>
          <w:p w14:paraId="49CF4668" w14:textId="77777777" w:rsidR="00747E7F" w:rsidRDefault="00747E7F" w:rsidP="00657C8A">
            <w:pPr>
              <w:ind w:left="0" w:firstLine="0"/>
              <w:jc w:val="center"/>
              <w:rPr>
                <w:rFonts w:ascii="Arial Narrow" w:hAnsi="Arial Narrow" w:cs="Arial"/>
                <w:sz w:val="22"/>
                <w:szCs w:val="22"/>
              </w:rPr>
            </w:pPr>
            <w:r>
              <w:rPr>
                <w:rFonts w:ascii="Arial Narrow" w:hAnsi="Arial Narrow" w:cs="Arial"/>
                <w:sz w:val="22"/>
                <w:szCs w:val="22"/>
              </w:rPr>
              <w:t>bioodpady</w:t>
            </w:r>
          </w:p>
        </w:tc>
        <w:tc>
          <w:tcPr>
            <w:tcW w:w="1560" w:type="dxa"/>
            <w:tcBorders>
              <w:top w:val="single" w:sz="8" w:space="0" w:color="auto"/>
              <w:left w:val="single" w:sz="4" w:space="0" w:color="auto"/>
              <w:bottom w:val="single" w:sz="4" w:space="0" w:color="auto"/>
              <w:right w:val="single" w:sz="4" w:space="0" w:color="auto"/>
            </w:tcBorders>
            <w:shd w:val="clear" w:color="auto" w:fill="FFFFFF"/>
            <w:noWrap/>
            <w:vAlign w:val="center"/>
          </w:tcPr>
          <w:p w14:paraId="2FCCEEDB" w14:textId="77777777" w:rsidR="00747E7F" w:rsidRPr="00747E7F" w:rsidRDefault="00747E7F" w:rsidP="00657C8A">
            <w:pPr>
              <w:ind w:left="0" w:firstLine="0"/>
              <w:jc w:val="center"/>
              <w:rPr>
                <w:rFonts w:ascii="Arial Narrow" w:hAnsi="Arial Narrow" w:cs="Arial"/>
                <w:sz w:val="22"/>
                <w:szCs w:val="22"/>
              </w:rPr>
            </w:pPr>
            <w:r w:rsidRPr="00747E7F">
              <w:rPr>
                <w:rFonts w:ascii="Arial Narrow" w:hAnsi="Arial Narrow" w:cs="Arial"/>
                <w:sz w:val="22"/>
                <w:szCs w:val="22"/>
              </w:rPr>
              <w:t>120 l</w:t>
            </w:r>
          </w:p>
        </w:tc>
        <w:tc>
          <w:tcPr>
            <w:tcW w:w="1134" w:type="dxa"/>
            <w:tcBorders>
              <w:top w:val="single" w:sz="8" w:space="0" w:color="auto"/>
              <w:left w:val="nil"/>
              <w:bottom w:val="single" w:sz="4" w:space="0" w:color="auto"/>
              <w:right w:val="single" w:sz="4" w:space="0" w:color="auto"/>
            </w:tcBorders>
            <w:shd w:val="clear" w:color="auto" w:fill="FFFFFF"/>
            <w:noWrap/>
            <w:vAlign w:val="center"/>
          </w:tcPr>
          <w:p w14:paraId="63F410B0" w14:textId="77777777" w:rsidR="00747E7F" w:rsidRPr="00747E7F" w:rsidRDefault="00747E7F" w:rsidP="00657C8A">
            <w:pPr>
              <w:ind w:left="0" w:firstLine="0"/>
              <w:jc w:val="center"/>
              <w:rPr>
                <w:rFonts w:ascii="Arial Narrow" w:hAnsi="Arial Narrow" w:cs="Arial"/>
                <w:sz w:val="22"/>
                <w:szCs w:val="22"/>
              </w:rPr>
            </w:pPr>
            <w:r w:rsidRPr="00747E7F">
              <w:rPr>
                <w:rFonts w:ascii="Arial Narrow" w:hAnsi="Arial Narrow" w:cs="Arial"/>
                <w:sz w:val="22"/>
                <w:szCs w:val="22"/>
              </w:rPr>
              <w:t>1</w:t>
            </w:r>
          </w:p>
        </w:tc>
        <w:tc>
          <w:tcPr>
            <w:tcW w:w="1326" w:type="dxa"/>
            <w:tcBorders>
              <w:top w:val="single" w:sz="8" w:space="0" w:color="auto"/>
              <w:left w:val="nil"/>
              <w:bottom w:val="single" w:sz="4" w:space="0" w:color="auto"/>
              <w:right w:val="single" w:sz="8" w:space="0" w:color="auto"/>
            </w:tcBorders>
            <w:shd w:val="clear" w:color="auto" w:fill="FFFFFF"/>
            <w:noWrap/>
            <w:vAlign w:val="center"/>
          </w:tcPr>
          <w:p w14:paraId="25311491" w14:textId="77777777" w:rsidR="00747E7F" w:rsidRPr="00747E7F" w:rsidRDefault="00747E7F" w:rsidP="00657C8A">
            <w:pPr>
              <w:ind w:left="0" w:firstLine="0"/>
              <w:jc w:val="center"/>
              <w:rPr>
                <w:rFonts w:ascii="Arial Narrow" w:hAnsi="Arial Narrow" w:cs="Arial"/>
                <w:sz w:val="22"/>
                <w:szCs w:val="22"/>
              </w:rPr>
            </w:pPr>
            <w:r w:rsidRPr="00747E7F">
              <w:rPr>
                <w:rFonts w:ascii="Arial Narrow" w:hAnsi="Arial Narrow" w:cs="Arial"/>
                <w:sz w:val="22"/>
                <w:szCs w:val="22"/>
              </w:rPr>
              <w:t>52</w:t>
            </w:r>
          </w:p>
        </w:tc>
      </w:tr>
      <w:tr w:rsidR="00747E7F" w:rsidRPr="00FF3910" w14:paraId="304E474E" w14:textId="77777777" w:rsidTr="005E22BB">
        <w:trPr>
          <w:trHeight w:val="283"/>
        </w:trPr>
        <w:tc>
          <w:tcPr>
            <w:tcW w:w="726" w:type="dxa"/>
            <w:vMerge w:val="restart"/>
            <w:tcBorders>
              <w:left w:val="single" w:sz="8" w:space="0" w:color="auto"/>
              <w:right w:val="single" w:sz="8" w:space="0" w:color="auto"/>
            </w:tcBorders>
            <w:noWrap/>
            <w:vAlign w:val="center"/>
          </w:tcPr>
          <w:p w14:paraId="73A1B55F" w14:textId="77777777" w:rsidR="00747E7F" w:rsidRDefault="00747E7F" w:rsidP="00657C8A">
            <w:pPr>
              <w:ind w:left="0" w:firstLine="0"/>
              <w:jc w:val="center"/>
              <w:rPr>
                <w:rFonts w:ascii="Arial Narrow" w:hAnsi="Arial Narrow" w:cs="Arial"/>
                <w:bCs/>
                <w:sz w:val="22"/>
                <w:szCs w:val="22"/>
              </w:rPr>
            </w:pPr>
            <w:r>
              <w:rPr>
                <w:rFonts w:ascii="Arial Narrow" w:hAnsi="Arial Narrow" w:cs="Arial"/>
                <w:bCs/>
                <w:sz w:val="22"/>
                <w:szCs w:val="22"/>
              </w:rPr>
              <w:t>75</w:t>
            </w:r>
          </w:p>
        </w:tc>
        <w:tc>
          <w:tcPr>
            <w:tcW w:w="2626" w:type="dxa"/>
            <w:vMerge w:val="restart"/>
            <w:tcBorders>
              <w:left w:val="nil"/>
              <w:right w:val="single" w:sz="4" w:space="0" w:color="auto"/>
            </w:tcBorders>
            <w:vAlign w:val="center"/>
          </w:tcPr>
          <w:p w14:paraId="1DB801B0" w14:textId="77777777" w:rsidR="00F35404" w:rsidRDefault="00747E7F" w:rsidP="00657C8A">
            <w:pPr>
              <w:ind w:left="0" w:firstLine="0"/>
              <w:jc w:val="center"/>
              <w:rPr>
                <w:rFonts w:ascii="Arial Narrow" w:hAnsi="Arial Narrow" w:cs="Arial"/>
                <w:b/>
                <w:sz w:val="22"/>
                <w:szCs w:val="22"/>
              </w:rPr>
            </w:pPr>
            <w:r w:rsidRPr="00747E7F">
              <w:rPr>
                <w:rFonts w:ascii="Arial Narrow" w:hAnsi="Arial Narrow" w:cs="Arial"/>
                <w:b/>
                <w:sz w:val="22"/>
                <w:szCs w:val="22"/>
              </w:rPr>
              <w:t xml:space="preserve">Pakosław  </w:t>
            </w:r>
          </w:p>
          <w:p w14:paraId="3725804D" w14:textId="77777777" w:rsidR="00747E7F" w:rsidRPr="00747E7F" w:rsidRDefault="00747E7F" w:rsidP="00657C8A">
            <w:pPr>
              <w:ind w:left="0" w:firstLine="0"/>
              <w:jc w:val="center"/>
              <w:rPr>
                <w:rFonts w:ascii="Arial Narrow" w:hAnsi="Arial Narrow" w:cs="Arial"/>
                <w:b/>
                <w:bCs/>
                <w:sz w:val="22"/>
                <w:szCs w:val="22"/>
              </w:rPr>
            </w:pPr>
            <w:r w:rsidRPr="00747E7F">
              <w:rPr>
                <w:rFonts w:ascii="Arial Narrow" w:hAnsi="Arial Narrow" w:cs="Arial"/>
                <w:sz w:val="22"/>
                <w:szCs w:val="22"/>
              </w:rPr>
              <w:t>ul. 22 Stycznia 30</w:t>
            </w:r>
          </w:p>
        </w:tc>
        <w:tc>
          <w:tcPr>
            <w:tcW w:w="1892" w:type="dxa"/>
            <w:tcBorders>
              <w:top w:val="single" w:sz="8" w:space="0" w:color="auto"/>
              <w:left w:val="nil"/>
              <w:bottom w:val="single" w:sz="4" w:space="0" w:color="auto"/>
              <w:right w:val="nil"/>
            </w:tcBorders>
            <w:vAlign w:val="center"/>
          </w:tcPr>
          <w:p w14:paraId="34B7C8C3" w14:textId="77777777" w:rsidR="00747E7F" w:rsidRDefault="00747E7F" w:rsidP="00657C8A">
            <w:pPr>
              <w:ind w:left="0" w:firstLine="0"/>
              <w:jc w:val="center"/>
              <w:rPr>
                <w:rFonts w:ascii="Arial Narrow" w:hAnsi="Arial Narrow" w:cs="Arial"/>
                <w:sz w:val="22"/>
                <w:szCs w:val="22"/>
              </w:rPr>
            </w:pPr>
            <w:r>
              <w:rPr>
                <w:rFonts w:ascii="Arial Narrow" w:hAnsi="Arial Narrow" w:cs="Arial"/>
                <w:sz w:val="22"/>
                <w:szCs w:val="22"/>
              </w:rPr>
              <w:t>zmieszane</w:t>
            </w:r>
          </w:p>
        </w:tc>
        <w:tc>
          <w:tcPr>
            <w:tcW w:w="1560" w:type="dxa"/>
            <w:tcBorders>
              <w:top w:val="single" w:sz="8" w:space="0" w:color="auto"/>
              <w:left w:val="single" w:sz="4" w:space="0" w:color="auto"/>
              <w:bottom w:val="single" w:sz="4" w:space="0" w:color="auto"/>
              <w:right w:val="single" w:sz="4" w:space="0" w:color="auto"/>
            </w:tcBorders>
            <w:shd w:val="clear" w:color="auto" w:fill="FFFFFF"/>
            <w:noWrap/>
            <w:vAlign w:val="center"/>
          </w:tcPr>
          <w:p w14:paraId="099DC2ED" w14:textId="77777777" w:rsidR="00747E7F" w:rsidRPr="00747E7F" w:rsidRDefault="00747E7F" w:rsidP="00657C8A">
            <w:pPr>
              <w:ind w:left="0" w:firstLine="0"/>
              <w:jc w:val="center"/>
              <w:rPr>
                <w:rFonts w:ascii="Arial Narrow" w:hAnsi="Arial Narrow" w:cs="Arial"/>
                <w:sz w:val="22"/>
                <w:szCs w:val="22"/>
              </w:rPr>
            </w:pPr>
            <w:r w:rsidRPr="00747E7F">
              <w:rPr>
                <w:rFonts w:ascii="Arial Narrow" w:hAnsi="Arial Narrow" w:cs="Arial"/>
                <w:sz w:val="22"/>
                <w:szCs w:val="22"/>
              </w:rPr>
              <w:t>120 l</w:t>
            </w:r>
          </w:p>
        </w:tc>
        <w:tc>
          <w:tcPr>
            <w:tcW w:w="1134" w:type="dxa"/>
            <w:tcBorders>
              <w:top w:val="single" w:sz="8" w:space="0" w:color="auto"/>
              <w:left w:val="nil"/>
              <w:bottom w:val="single" w:sz="4" w:space="0" w:color="auto"/>
              <w:right w:val="single" w:sz="4" w:space="0" w:color="auto"/>
            </w:tcBorders>
            <w:shd w:val="clear" w:color="auto" w:fill="FFFFFF"/>
            <w:noWrap/>
            <w:vAlign w:val="center"/>
          </w:tcPr>
          <w:p w14:paraId="044BA8A9" w14:textId="77777777" w:rsidR="00747E7F" w:rsidRPr="00747E7F" w:rsidRDefault="00747E7F" w:rsidP="00657C8A">
            <w:pPr>
              <w:ind w:left="0" w:firstLine="0"/>
              <w:jc w:val="center"/>
              <w:rPr>
                <w:rFonts w:ascii="Arial Narrow" w:hAnsi="Arial Narrow" w:cs="Arial"/>
                <w:sz w:val="22"/>
                <w:szCs w:val="22"/>
              </w:rPr>
            </w:pPr>
            <w:r w:rsidRPr="00747E7F">
              <w:rPr>
                <w:rFonts w:ascii="Arial Narrow" w:hAnsi="Arial Narrow" w:cs="Arial"/>
                <w:sz w:val="22"/>
                <w:szCs w:val="22"/>
              </w:rPr>
              <w:t>1</w:t>
            </w:r>
          </w:p>
        </w:tc>
        <w:tc>
          <w:tcPr>
            <w:tcW w:w="1326" w:type="dxa"/>
            <w:tcBorders>
              <w:top w:val="single" w:sz="8" w:space="0" w:color="auto"/>
              <w:left w:val="nil"/>
              <w:bottom w:val="single" w:sz="4" w:space="0" w:color="auto"/>
              <w:right w:val="single" w:sz="8" w:space="0" w:color="auto"/>
            </w:tcBorders>
            <w:shd w:val="clear" w:color="auto" w:fill="FFFFFF"/>
            <w:noWrap/>
            <w:vAlign w:val="center"/>
          </w:tcPr>
          <w:p w14:paraId="65921576" w14:textId="77777777" w:rsidR="00747E7F" w:rsidRPr="00747E7F" w:rsidRDefault="00747E7F" w:rsidP="00657C8A">
            <w:pPr>
              <w:ind w:left="0" w:firstLine="0"/>
              <w:jc w:val="center"/>
              <w:rPr>
                <w:rFonts w:ascii="Arial Narrow" w:hAnsi="Arial Narrow" w:cs="Arial"/>
                <w:sz w:val="22"/>
                <w:szCs w:val="22"/>
              </w:rPr>
            </w:pPr>
            <w:r w:rsidRPr="00747E7F">
              <w:rPr>
                <w:rFonts w:ascii="Arial Narrow" w:hAnsi="Arial Narrow" w:cs="Arial"/>
                <w:sz w:val="22"/>
                <w:szCs w:val="22"/>
              </w:rPr>
              <w:t>26</w:t>
            </w:r>
          </w:p>
        </w:tc>
      </w:tr>
      <w:tr w:rsidR="00747E7F" w:rsidRPr="00FF3910" w14:paraId="17E844E2" w14:textId="77777777" w:rsidTr="005E22BB">
        <w:trPr>
          <w:trHeight w:val="283"/>
        </w:trPr>
        <w:tc>
          <w:tcPr>
            <w:tcW w:w="726" w:type="dxa"/>
            <w:vMerge/>
            <w:tcBorders>
              <w:left w:val="single" w:sz="8" w:space="0" w:color="auto"/>
              <w:right w:val="single" w:sz="8" w:space="0" w:color="auto"/>
            </w:tcBorders>
            <w:noWrap/>
            <w:vAlign w:val="center"/>
          </w:tcPr>
          <w:p w14:paraId="46124358" w14:textId="77777777" w:rsidR="00747E7F" w:rsidRDefault="00747E7F"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45AE4FCD" w14:textId="77777777" w:rsidR="00747E7F" w:rsidRPr="00747E7F" w:rsidRDefault="00747E7F" w:rsidP="00657C8A">
            <w:pPr>
              <w:ind w:left="0" w:firstLine="0"/>
              <w:jc w:val="center"/>
              <w:rPr>
                <w:rFonts w:ascii="Arial Narrow" w:hAnsi="Arial Narrow" w:cs="Arial"/>
                <w:b/>
                <w:bCs/>
                <w:sz w:val="22"/>
                <w:szCs w:val="22"/>
              </w:rPr>
            </w:pPr>
          </w:p>
        </w:tc>
        <w:tc>
          <w:tcPr>
            <w:tcW w:w="1892" w:type="dxa"/>
            <w:tcBorders>
              <w:top w:val="single" w:sz="8" w:space="0" w:color="auto"/>
              <w:left w:val="nil"/>
              <w:bottom w:val="single" w:sz="4" w:space="0" w:color="auto"/>
              <w:right w:val="nil"/>
            </w:tcBorders>
            <w:vAlign w:val="center"/>
          </w:tcPr>
          <w:p w14:paraId="4B38343A" w14:textId="77777777" w:rsidR="00747E7F" w:rsidRDefault="00747E7F" w:rsidP="00657C8A">
            <w:pPr>
              <w:ind w:left="0" w:firstLine="0"/>
              <w:jc w:val="center"/>
              <w:rPr>
                <w:rFonts w:ascii="Arial Narrow" w:hAnsi="Arial Narrow" w:cs="Arial"/>
                <w:sz w:val="22"/>
                <w:szCs w:val="22"/>
              </w:rPr>
            </w:pPr>
            <w:r>
              <w:rPr>
                <w:rFonts w:ascii="Arial Narrow" w:hAnsi="Arial Narrow" w:cs="Arial"/>
                <w:sz w:val="22"/>
                <w:szCs w:val="22"/>
              </w:rPr>
              <w:t>papier i tektur</w:t>
            </w:r>
          </w:p>
        </w:tc>
        <w:tc>
          <w:tcPr>
            <w:tcW w:w="1560" w:type="dxa"/>
            <w:tcBorders>
              <w:top w:val="single" w:sz="8" w:space="0" w:color="auto"/>
              <w:left w:val="single" w:sz="4" w:space="0" w:color="auto"/>
              <w:bottom w:val="single" w:sz="4" w:space="0" w:color="auto"/>
              <w:right w:val="single" w:sz="4" w:space="0" w:color="auto"/>
            </w:tcBorders>
            <w:shd w:val="clear" w:color="auto" w:fill="FFFFFF"/>
            <w:noWrap/>
            <w:vAlign w:val="center"/>
          </w:tcPr>
          <w:p w14:paraId="46387D38" w14:textId="77777777" w:rsidR="00747E7F" w:rsidRPr="00747E7F" w:rsidRDefault="00747E7F" w:rsidP="00657C8A">
            <w:pPr>
              <w:ind w:left="0" w:firstLine="0"/>
              <w:jc w:val="center"/>
              <w:rPr>
                <w:rFonts w:ascii="Arial Narrow" w:hAnsi="Arial Narrow" w:cs="Arial"/>
                <w:sz w:val="22"/>
                <w:szCs w:val="22"/>
              </w:rPr>
            </w:pPr>
            <w:r w:rsidRPr="00747E7F">
              <w:rPr>
                <w:rFonts w:ascii="Arial Narrow" w:hAnsi="Arial Narrow" w:cs="Arial"/>
                <w:sz w:val="22"/>
                <w:szCs w:val="22"/>
              </w:rPr>
              <w:t>120 l</w:t>
            </w:r>
          </w:p>
        </w:tc>
        <w:tc>
          <w:tcPr>
            <w:tcW w:w="1134" w:type="dxa"/>
            <w:tcBorders>
              <w:top w:val="single" w:sz="8" w:space="0" w:color="auto"/>
              <w:left w:val="nil"/>
              <w:bottom w:val="single" w:sz="4" w:space="0" w:color="auto"/>
              <w:right w:val="single" w:sz="4" w:space="0" w:color="auto"/>
            </w:tcBorders>
            <w:shd w:val="clear" w:color="auto" w:fill="FFFFFF"/>
            <w:noWrap/>
            <w:vAlign w:val="center"/>
          </w:tcPr>
          <w:p w14:paraId="0028B99F" w14:textId="77777777" w:rsidR="00747E7F" w:rsidRPr="00747E7F" w:rsidRDefault="00747E7F" w:rsidP="00657C8A">
            <w:pPr>
              <w:ind w:left="0" w:firstLine="0"/>
              <w:jc w:val="center"/>
              <w:rPr>
                <w:rFonts w:ascii="Arial Narrow" w:hAnsi="Arial Narrow" w:cs="Arial"/>
                <w:sz w:val="22"/>
                <w:szCs w:val="22"/>
              </w:rPr>
            </w:pPr>
            <w:r w:rsidRPr="00747E7F">
              <w:rPr>
                <w:rFonts w:ascii="Arial Narrow" w:hAnsi="Arial Narrow" w:cs="Arial"/>
                <w:sz w:val="22"/>
                <w:szCs w:val="22"/>
              </w:rPr>
              <w:t>1</w:t>
            </w:r>
          </w:p>
        </w:tc>
        <w:tc>
          <w:tcPr>
            <w:tcW w:w="1326" w:type="dxa"/>
            <w:tcBorders>
              <w:top w:val="single" w:sz="8" w:space="0" w:color="auto"/>
              <w:left w:val="nil"/>
              <w:bottom w:val="single" w:sz="4" w:space="0" w:color="auto"/>
              <w:right w:val="single" w:sz="8" w:space="0" w:color="auto"/>
            </w:tcBorders>
            <w:shd w:val="clear" w:color="auto" w:fill="FFFFFF"/>
            <w:noWrap/>
            <w:vAlign w:val="center"/>
          </w:tcPr>
          <w:p w14:paraId="3565A7EF" w14:textId="77777777" w:rsidR="00747E7F" w:rsidRPr="00747E7F" w:rsidRDefault="00747E7F" w:rsidP="00657C8A">
            <w:pPr>
              <w:ind w:left="0" w:firstLine="0"/>
              <w:jc w:val="center"/>
              <w:rPr>
                <w:rFonts w:ascii="Arial Narrow" w:hAnsi="Arial Narrow" w:cs="Arial"/>
                <w:sz w:val="22"/>
                <w:szCs w:val="22"/>
              </w:rPr>
            </w:pPr>
            <w:r w:rsidRPr="00747E7F">
              <w:rPr>
                <w:rFonts w:ascii="Arial Narrow" w:hAnsi="Arial Narrow" w:cs="Arial"/>
                <w:sz w:val="22"/>
                <w:szCs w:val="22"/>
              </w:rPr>
              <w:t>26</w:t>
            </w:r>
          </w:p>
        </w:tc>
      </w:tr>
      <w:tr w:rsidR="00747E7F" w:rsidRPr="00FF3910" w14:paraId="3347793C" w14:textId="77777777" w:rsidTr="005E22BB">
        <w:trPr>
          <w:trHeight w:val="283"/>
        </w:trPr>
        <w:tc>
          <w:tcPr>
            <w:tcW w:w="726" w:type="dxa"/>
            <w:vMerge/>
            <w:tcBorders>
              <w:left w:val="single" w:sz="8" w:space="0" w:color="auto"/>
              <w:right w:val="single" w:sz="8" w:space="0" w:color="auto"/>
            </w:tcBorders>
            <w:noWrap/>
            <w:vAlign w:val="center"/>
          </w:tcPr>
          <w:p w14:paraId="44A757C9" w14:textId="77777777" w:rsidR="00747E7F" w:rsidRDefault="00747E7F"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62DF9102" w14:textId="77777777" w:rsidR="00747E7F" w:rsidRPr="00747E7F" w:rsidRDefault="00747E7F" w:rsidP="00657C8A">
            <w:pPr>
              <w:ind w:left="0" w:firstLine="0"/>
              <w:jc w:val="center"/>
              <w:rPr>
                <w:rFonts w:ascii="Arial Narrow" w:hAnsi="Arial Narrow" w:cs="Arial"/>
                <w:b/>
                <w:bCs/>
                <w:sz w:val="22"/>
                <w:szCs w:val="22"/>
              </w:rPr>
            </w:pPr>
          </w:p>
        </w:tc>
        <w:tc>
          <w:tcPr>
            <w:tcW w:w="1892" w:type="dxa"/>
            <w:tcBorders>
              <w:top w:val="single" w:sz="8" w:space="0" w:color="auto"/>
              <w:left w:val="nil"/>
              <w:bottom w:val="single" w:sz="4" w:space="0" w:color="auto"/>
              <w:right w:val="nil"/>
            </w:tcBorders>
            <w:vAlign w:val="center"/>
          </w:tcPr>
          <w:p w14:paraId="35CAF582" w14:textId="77777777" w:rsidR="00747E7F" w:rsidRDefault="00747E7F" w:rsidP="00657C8A">
            <w:pPr>
              <w:ind w:left="0" w:firstLine="0"/>
              <w:jc w:val="center"/>
              <w:rPr>
                <w:rFonts w:ascii="Arial Narrow" w:hAnsi="Arial Narrow" w:cs="Arial"/>
                <w:sz w:val="22"/>
                <w:szCs w:val="22"/>
              </w:rPr>
            </w:pPr>
            <w:r>
              <w:rPr>
                <w:rFonts w:ascii="Arial Narrow" w:hAnsi="Arial Narrow" w:cs="Arial"/>
                <w:sz w:val="22"/>
                <w:szCs w:val="22"/>
              </w:rPr>
              <w:t>szkło</w:t>
            </w:r>
          </w:p>
        </w:tc>
        <w:tc>
          <w:tcPr>
            <w:tcW w:w="1560" w:type="dxa"/>
            <w:tcBorders>
              <w:top w:val="single" w:sz="8" w:space="0" w:color="auto"/>
              <w:left w:val="single" w:sz="4" w:space="0" w:color="auto"/>
              <w:bottom w:val="single" w:sz="4" w:space="0" w:color="auto"/>
              <w:right w:val="single" w:sz="4" w:space="0" w:color="auto"/>
            </w:tcBorders>
            <w:shd w:val="clear" w:color="auto" w:fill="FFFFFF"/>
            <w:noWrap/>
            <w:vAlign w:val="center"/>
          </w:tcPr>
          <w:p w14:paraId="463958C3" w14:textId="77777777" w:rsidR="00747E7F" w:rsidRPr="00747E7F" w:rsidRDefault="00747E7F" w:rsidP="00657C8A">
            <w:pPr>
              <w:ind w:left="0" w:firstLine="0"/>
              <w:jc w:val="center"/>
              <w:rPr>
                <w:rFonts w:ascii="Arial Narrow" w:hAnsi="Arial Narrow" w:cs="Arial"/>
                <w:sz w:val="22"/>
                <w:szCs w:val="22"/>
              </w:rPr>
            </w:pPr>
            <w:r w:rsidRPr="00747E7F">
              <w:rPr>
                <w:rFonts w:ascii="Arial Narrow" w:hAnsi="Arial Narrow" w:cs="Arial"/>
                <w:sz w:val="22"/>
                <w:szCs w:val="22"/>
              </w:rPr>
              <w:t>120 l</w:t>
            </w:r>
          </w:p>
        </w:tc>
        <w:tc>
          <w:tcPr>
            <w:tcW w:w="1134" w:type="dxa"/>
            <w:tcBorders>
              <w:top w:val="single" w:sz="8" w:space="0" w:color="auto"/>
              <w:left w:val="nil"/>
              <w:bottom w:val="single" w:sz="4" w:space="0" w:color="auto"/>
              <w:right w:val="single" w:sz="4" w:space="0" w:color="auto"/>
            </w:tcBorders>
            <w:shd w:val="clear" w:color="auto" w:fill="FFFFFF"/>
            <w:noWrap/>
            <w:vAlign w:val="center"/>
          </w:tcPr>
          <w:p w14:paraId="210F1732" w14:textId="77777777" w:rsidR="00747E7F" w:rsidRPr="00747E7F" w:rsidRDefault="00747E7F" w:rsidP="00657C8A">
            <w:pPr>
              <w:ind w:left="0" w:firstLine="0"/>
              <w:jc w:val="center"/>
              <w:rPr>
                <w:rFonts w:ascii="Arial Narrow" w:hAnsi="Arial Narrow" w:cs="Arial"/>
                <w:sz w:val="22"/>
                <w:szCs w:val="22"/>
              </w:rPr>
            </w:pPr>
            <w:r w:rsidRPr="00747E7F">
              <w:rPr>
                <w:rFonts w:ascii="Arial Narrow" w:hAnsi="Arial Narrow" w:cs="Arial"/>
                <w:sz w:val="22"/>
                <w:szCs w:val="22"/>
              </w:rPr>
              <w:t>1</w:t>
            </w:r>
          </w:p>
        </w:tc>
        <w:tc>
          <w:tcPr>
            <w:tcW w:w="1326" w:type="dxa"/>
            <w:tcBorders>
              <w:top w:val="single" w:sz="8" w:space="0" w:color="auto"/>
              <w:left w:val="nil"/>
              <w:bottom w:val="single" w:sz="4" w:space="0" w:color="auto"/>
              <w:right w:val="single" w:sz="8" w:space="0" w:color="auto"/>
            </w:tcBorders>
            <w:shd w:val="clear" w:color="auto" w:fill="FFFFFF"/>
            <w:noWrap/>
            <w:vAlign w:val="center"/>
          </w:tcPr>
          <w:p w14:paraId="5AF99149" w14:textId="77777777" w:rsidR="00747E7F" w:rsidRPr="00747E7F" w:rsidRDefault="00747E7F" w:rsidP="00657C8A">
            <w:pPr>
              <w:ind w:left="0" w:firstLine="0"/>
              <w:jc w:val="center"/>
              <w:rPr>
                <w:rFonts w:ascii="Arial Narrow" w:hAnsi="Arial Narrow" w:cs="Arial"/>
                <w:sz w:val="22"/>
                <w:szCs w:val="22"/>
              </w:rPr>
            </w:pPr>
            <w:r w:rsidRPr="00747E7F">
              <w:rPr>
                <w:rFonts w:ascii="Arial Narrow" w:hAnsi="Arial Narrow" w:cs="Arial"/>
                <w:sz w:val="22"/>
                <w:szCs w:val="22"/>
              </w:rPr>
              <w:t>26</w:t>
            </w:r>
          </w:p>
        </w:tc>
      </w:tr>
      <w:tr w:rsidR="00747E7F" w:rsidRPr="00FF3910" w14:paraId="5E768F3B" w14:textId="77777777" w:rsidTr="005E22BB">
        <w:trPr>
          <w:trHeight w:val="283"/>
        </w:trPr>
        <w:tc>
          <w:tcPr>
            <w:tcW w:w="726" w:type="dxa"/>
            <w:vMerge/>
            <w:tcBorders>
              <w:left w:val="single" w:sz="8" w:space="0" w:color="auto"/>
              <w:right w:val="single" w:sz="8" w:space="0" w:color="auto"/>
            </w:tcBorders>
            <w:noWrap/>
            <w:vAlign w:val="center"/>
          </w:tcPr>
          <w:p w14:paraId="5802B2DC" w14:textId="77777777" w:rsidR="00747E7F" w:rsidRDefault="00747E7F"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7A94875F" w14:textId="77777777" w:rsidR="00747E7F" w:rsidRPr="00747E7F" w:rsidRDefault="00747E7F" w:rsidP="00657C8A">
            <w:pPr>
              <w:ind w:left="0" w:firstLine="0"/>
              <w:jc w:val="center"/>
              <w:rPr>
                <w:rFonts w:ascii="Arial Narrow" w:hAnsi="Arial Narrow" w:cs="Arial"/>
                <w:b/>
                <w:bCs/>
                <w:sz w:val="22"/>
                <w:szCs w:val="22"/>
              </w:rPr>
            </w:pPr>
          </w:p>
        </w:tc>
        <w:tc>
          <w:tcPr>
            <w:tcW w:w="1892" w:type="dxa"/>
            <w:tcBorders>
              <w:top w:val="single" w:sz="8" w:space="0" w:color="auto"/>
              <w:left w:val="nil"/>
              <w:bottom w:val="single" w:sz="4" w:space="0" w:color="auto"/>
              <w:right w:val="nil"/>
            </w:tcBorders>
            <w:vAlign w:val="center"/>
          </w:tcPr>
          <w:p w14:paraId="2F1A4578" w14:textId="77777777" w:rsidR="00747E7F" w:rsidRDefault="00747E7F" w:rsidP="00657C8A">
            <w:pPr>
              <w:ind w:left="0" w:firstLine="0"/>
              <w:jc w:val="center"/>
              <w:rPr>
                <w:rFonts w:ascii="Arial Narrow" w:hAnsi="Arial Narrow" w:cs="Arial"/>
                <w:sz w:val="22"/>
                <w:szCs w:val="22"/>
              </w:rPr>
            </w:pPr>
            <w:r>
              <w:rPr>
                <w:rFonts w:ascii="Arial Narrow" w:hAnsi="Arial Narrow" w:cs="Arial"/>
                <w:sz w:val="22"/>
                <w:szCs w:val="22"/>
              </w:rPr>
              <w:t>tworzywo sztuczne</w:t>
            </w:r>
          </w:p>
        </w:tc>
        <w:tc>
          <w:tcPr>
            <w:tcW w:w="1560" w:type="dxa"/>
            <w:tcBorders>
              <w:top w:val="single" w:sz="8" w:space="0" w:color="auto"/>
              <w:left w:val="single" w:sz="4" w:space="0" w:color="auto"/>
              <w:bottom w:val="single" w:sz="4" w:space="0" w:color="auto"/>
              <w:right w:val="single" w:sz="4" w:space="0" w:color="auto"/>
            </w:tcBorders>
            <w:shd w:val="clear" w:color="auto" w:fill="FFFFFF"/>
            <w:noWrap/>
            <w:vAlign w:val="center"/>
          </w:tcPr>
          <w:p w14:paraId="1DE7CD1C" w14:textId="77777777" w:rsidR="00747E7F" w:rsidRPr="00747E7F" w:rsidRDefault="00747E7F" w:rsidP="00657C8A">
            <w:pPr>
              <w:ind w:left="0" w:firstLine="0"/>
              <w:jc w:val="center"/>
              <w:rPr>
                <w:rFonts w:ascii="Arial Narrow" w:hAnsi="Arial Narrow" w:cs="Arial"/>
                <w:sz w:val="22"/>
                <w:szCs w:val="22"/>
              </w:rPr>
            </w:pPr>
            <w:r w:rsidRPr="00747E7F">
              <w:rPr>
                <w:rFonts w:ascii="Arial Narrow" w:hAnsi="Arial Narrow" w:cs="Arial"/>
                <w:sz w:val="22"/>
                <w:szCs w:val="22"/>
              </w:rPr>
              <w:t>120 l</w:t>
            </w:r>
          </w:p>
        </w:tc>
        <w:tc>
          <w:tcPr>
            <w:tcW w:w="1134" w:type="dxa"/>
            <w:tcBorders>
              <w:top w:val="single" w:sz="8" w:space="0" w:color="auto"/>
              <w:left w:val="nil"/>
              <w:bottom w:val="single" w:sz="4" w:space="0" w:color="auto"/>
              <w:right w:val="single" w:sz="4" w:space="0" w:color="auto"/>
            </w:tcBorders>
            <w:shd w:val="clear" w:color="auto" w:fill="FFFFFF"/>
            <w:noWrap/>
            <w:vAlign w:val="center"/>
          </w:tcPr>
          <w:p w14:paraId="60B46DB5" w14:textId="77777777" w:rsidR="00747E7F" w:rsidRPr="00747E7F" w:rsidRDefault="00747E7F" w:rsidP="00657C8A">
            <w:pPr>
              <w:ind w:left="0" w:firstLine="0"/>
              <w:jc w:val="center"/>
              <w:rPr>
                <w:rFonts w:ascii="Arial Narrow" w:hAnsi="Arial Narrow" w:cs="Arial"/>
                <w:sz w:val="22"/>
                <w:szCs w:val="22"/>
              </w:rPr>
            </w:pPr>
            <w:r w:rsidRPr="00747E7F">
              <w:rPr>
                <w:rFonts w:ascii="Arial Narrow" w:hAnsi="Arial Narrow" w:cs="Arial"/>
                <w:sz w:val="22"/>
                <w:szCs w:val="22"/>
              </w:rPr>
              <w:t>1</w:t>
            </w:r>
          </w:p>
        </w:tc>
        <w:tc>
          <w:tcPr>
            <w:tcW w:w="1326" w:type="dxa"/>
            <w:tcBorders>
              <w:top w:val="single" w:sz="8" w:space="0" w:color="auto"/>
              <w:left w:val="nil"/>
              <w:bottom w:val="single" w:sz="4" w:space="0" w:color="auto"/>
              <w:right w:val="single" w:sz="8" w:space="0" w:color="auto"/>
            </w:tcBorders>
            <w:shd w:val="clear" w:color="auto" w:fill="FFFFFF"/>
            <w:noWrap/>
            <w:vAlign w:val="center"/>
          </w:tcPr>
          <w:p w14:paraId="04E19DFC" w14:textId="77777777" w:rsidR="00747E7F" w:rsidRPr="00747E7F" w:rsidRDefault="00747E7F" w:rsidP="00657C8A">
            <w:pPr>
              <w:ind w:left="0" w:firstLine="0"/>
              <w:jc w:val="center"/>
              <w:rPr>
                <w:rFonts w:ascii="Arial Narrow" w:hAnsi="Arial Narrow" w:cs="Arial"/>
                <w:sz w:val="22"/>
                <w:szCs w:val="22"/>
              </w:rPr>
            </w:pPr>
            <w:r w:rsidRPr="00747E7F">
              <w:rPr>
                <w:rFonts w:ascii="Arial Narrow" w:hAnsi="Arial Narrow" w:cs="Arial"/>
                <w:sz w:val="22"/>
                <w:szCs w:val="22"/>
              </w:rPr>
              <w:t>26</w:t>
            </w:r>
          </w:p>
        </w:tc>
      </w:tr>
      <w:tr w:rsidR="00747E7F" w:rsidRPr="00FF3910" w14:paraId="2998A74A" w14:textId="77777777" w:rsidTr="005E22BB">
        <w:trPr>
          <w:trHeight w:val="283"/>
        </w:trPr>
        <w:tc>
          <w:tcPr>
            <w:tcW w:w="726" w:type="dxa"/>
            <w:vMerge/>
            <w:tcBorders>
              <w:left w:val="single" w:sz="8" w:space="0" w:color="auto"/>
              <w:bottom w:val="single" w:sz="4" w:space="0" w:color="auto"/>
              <w:right w:val="single" w:sz="8" w:space="0" w:color="auto"/>
            </w:tcBorders>
            <w:noWrap/>
            <w:vAlign w:val="center"/>
          </w:tcPr>
          <w:p w14:paraId="0561BD9A" w14:textId="77777777" w:rsidR="00747E7F" w:rsidRDefault="00747E7F" w:rsidP="00657C8A">
            <w:pPr>
              <w:ind w:left="0" w:firstLine="0"/>
              <w:jc w:val="center"/>
              <w:rPr>
                <w:rFonts w:ascii="Arial Narrow" w:hAnsi="Arial Narrow" w:cs="Arial"/>
                <w:bCs/>
                <w:sz w:val="22"/>
                <w:szCs w:val="22"/>
              </w:rPr>
            </w:pPr>
          </w:p>
        </w:tc>
        <w:tc>
          <w:tcPr>
            <w:tcW w:w="2626" w:type="dxa"/>
            <w:vMerge/>
            <w:tcBorders>
              <w:left w:val="nil"/>
              <w:bottom w:val="single" w:sz="4" w:space="0" w:color="auto"/>
              <w:right w:val="single" w:sz="4" w:space="0" w:color="auto"/>
            </w:tcBorders>
            <w:vAlign w:val="center"/>
          </w:tcPr>
          <w:p w14:paraId="11B37764" w14:textId="77777777" w:rsidR="00747E7F" w:rsidRPr="00747E7F" w:rsidRDefault="00747E7F" w:rsidP="00657C8A">
            <w:pPr>
              <w:ind w:left="0" w:firstLine="0"/>
              <w:jc w:val="center"/>
              <w:rPr>
                <w:rFonts w:ascii="Arial Narrow" w:hAnsi="Arial Narrow" w:cs="Arial"/>
                <w:b/>
                <w:bCs/>
                <w:sz w:val="22"/>
                <w:szCs w:val="22"/>
              </w:rPr>
            </w:pPr>
          </w:p>
        </w:tc>
        <w:tc>
          <w:tcPr>
            <w:tcW w:w="1892" w:type="dxa"/>
            <w:tcBorders>
              <w:top w:val="single" w:sz="8" w:space="0" w:color="auto"/>
              <w:left w:val="nil"/>
              <w:bottom w:val="single" w:sz="4" w:space="0" w:color="auto"/>
              <w:right w:val="nil"/>
            </w:tcBorders>
            <w:vAlign w:val="center"/>
          </w:tcPr>
          <w:p w14:paraId="2CF804E1" w14:textId="77777777" w:rsidR="00747E7F" w:rsidRDefault="00747E7F" w:rsidP="00657C8A">
            <w:pPr>
              <w:ind w:left="0" w:firstLine="0"/>
              <w:jc w:val="center"/>
              <w:rPr>
                <w:rFonts w:ascii="Arial Narrow" w:hAnsi="Arial Narrow" w:cs="Arial"/>
                <w:sz w:val="22"/>
                <w:szCs w:val="22"/>
              </w:rPr>
            </w:pPr>
            <w:r>
              <w:rPr>
                <w:rFonts w:ascii="Arial Narrow" w:hAnsi="Arial Narrow" w:cs="Arial"/>
                <w:sz w:val="22"/>
                <w:szCs w:val="22"/>
              </w:rPr>
              <w:t>bioodpady</w:t>
            </w:r>
          </w:p>
        </w:tc>
        <w:tc>
          <w:tcPr>
            <w:tcW w:w="1560" w:type="dxa"/>
            <w:tcBorders>
              <w:top w:val="single" w:sz="8" w:space="0" w:color="auto"/>
              <w:left w:val="single" w:sz="4" w:space="0" w:color="auto"/>
              <w:bottom w:val="single" w:sz="4" w:space="0" w:color="auto"/>
              <w:right w:val="single" w:sz="4" w:space="0" w:color="auto"/>
            </w:tcBorders>
            <w:shd w:val="clear" w:color="auto" w:fill="FFFFFF"/>
            <w:noWrap/>
            <w:vAlign w:val="center"/>
          </w:tcPr>
          <w:p w14:paraId="41E00581" w14:textId="77777777" w:rsidR="00747E7F" w:rsidRPr="00747E7F" w:rsidRDefault="00747E7F" w:rsidP="00657C8A">
            <w:pPr>
              <w:ind w:left="0" w:firstLine="0"/>
              <w:jc w:val="center"/>
              <w:rPr>
                <w:rFonts w:ascii="Arial Narrow" w:hAnsi="Arial Narrow" w:cs="Arial"/>
                <w:sz w:val="22"/>
                <w:szCs w:val="22"/>
              </w:rPr>
            </w:pPr>
            <w:r w:rsidRPr="00747E7F">
              <w:rPr>
                <w:rFonts w:ascii="Arial Narrow" w:hAnsi="Arial Narrow" w:cs="Arial"/>
                <w:sz w:val="22"/>
                <w:szCs w:val="22"/>
              </w:rPr>
              <w:t>120 l</w:t>
            </w:r>
          </w:p>
        </w:tc>
        <w:tc>
          <w:tcPr>
            <w:tcW w:w="1134" w:type="dxa"/>
            <w:tcBorders>
              <w:top w:val="single" w:sz="8" w:space="0" w:color="auto"/>
              <w:left w:val="nil"/>
              <w:bottom w:val="single" w:sz="4" w:space="0" w:color="auto"/>
              <w:right w:val="single" w:sz="4" w:space="0" w:color="auto"/>
            </w:tcBorders>
            <w:shd w:val="clear" w:color="auto" w:fill="FFFFFF"/>
            <w:noWrap/>
            <w:vAlign w:val="center"/>
          </w:tcPr>
          <w:p w14:paraId="4A3FF091" w14:textId="77777777" w:rsidR="00747E7F" w:rsidRPr="00747E7F" w:rsidRDefault="00747E7F" w:rsidP="00657C8A">
            <w:pPr>
              <w:ind w:left="0" w:firstLine="0"/>
              <w:jc w:val="center"/>
              <w:rPr>
                <w:rFonts w:ascii="Arial Narrow" w:hAnsi="Arial Narrow" w:cs="Arial"/>
                <w:sz w:val="22"/>
                <w:szCs w:val="22"/>
              </w:rPr>
            </w:pPr>
            <w:r w:rsidRPr="00747E7F">
              <w:rPr>
                <w:rFonts w:ascii="Arial Narrow" w:hAnsi="Arial Narrow" w:cs="Arial"/>
                <w:sz w:val="22"/>
                <w:szCs w:val="22"/>
              </w:rPr>
              <w:t>1</w:t>
            </w:r>
          </w:p>
        </w:tc>
        <w:tc>
          <w:tcPr>
            <w:tcW w:w="1326" w:type="dxa"/>
            <w:tcBorders>
              <w:top w:val="single" w:sz="8" w:space="0" w:color="auto"/>
              <w:left w:val="nil"/>
              <w:bottom w:val="single" w:sz="4" w:space="0" w:color="auto"/>
              <w:right w:val="single" w:sz="8" w:space="0" w:color="auto"/>
            </w:tcBorders>
            <w:shd w:val="clear" w:color="auto" w:fill="FFFFFF"/>
            <w:noWrap/>
            <w:vAlign w:val="center"/>
          </w:tcPr>
          <w:p w14:paraId="11FCC830" w14:textId="77777777" w:rsidR="00747E7F" w:rsidRPr="00747E7F" w:rsidRDefault="00747E7F" w:rsidP="00657C8A">
            <w:pPr>
              <w:ind w:left="0" w:firstLine="0"/>
              <w:jc w:val="center"/>
              <w:rPr>
                <w:rFonts w:ascii="Arial Narrow" w:hAnsi="Arial Narrow" w:cs="Arial"/>
                <w:sz w:val="22"/>
                <w:szCs w:val="22"/>
              </w:rPr>
            </w:pPr>
            <w:r w:rsidRPr="00747E7F">
              <w:rPr>
                <w:rFonts w:ascii="Arial Narrow" w:hAnsi="Arial Narrow" w:cs="Arial"/>
                <w:sz w:val="22"/>
                <w:szCs w:val="22"/>
              </w:rPr>
              <w:t>52</w:t>
            </w:r>
          </w:p>
        </w:tc>
      </w:tr>
      <w:tr w:rsidR="00747E7F" w:rsidRPr="00FF3910" w14:paraId="24431CA1" w14:textId="77777777" w:rsidTr="005E22BB">
        <w:trPr>
          <w:trHeight w:val="283"/>
        </w:trPr>
        <w:tc>
          <w:tcPr>
            <w:tcW w:w="726" w:type="dxa"/>
            <w:vMerge w:val="restart"/>
            <w:tcBorders>
              <w:left w:val="single" w:sz="8" w:space="0" w:color="auto"/>
              <w:right w:val="single" w:sz="8" w:space="0" w:color="auto"/>
            </w:tcBorders>
            <w:noWrap/>
            <w:vAlign w:val="center"/>
          </w:tcPr>
          <w:p w14:paraId="60569128" w14:textId="77777777" w:rsidR="00747E7F" w:rsidRDefault="00747E7F" w:rsidP="00657C8A">
            <w:pPr>
              <w:ind w:left="0" w:firstLine="0"/>
              <w:jc w:val="center"/>
              <w:rPr>
                <w:rFonts w:ascii="Arial Narrow" w:hAnsi="Arial Narrow" w:cs="Arial"/>
                <w:bCs/>
                <w:sz w:val="22"/>
                <w:szCs w:val="22"/>
              </w:rPr>
            </w:pPr>
            <w:r>
              <w:rPr>
                <w:rFonts w:ascii="Arial Narrow" w:hAnsi="Arial Narrow" w:cs="Arial"/>
                <w:bCs/>
                <w:sz w:val="22"/>
                <w:szCs w:val="22"/>
              </w:rPr>
              <w:t>76</w:t>
            </w:r>
          </w:p>
        </w:tc>
        <w:tc>
          <w:tcPr>
            <w:tcW w:w="2626" w:type="dxa"/>
            <w:vMerge w:val="restart"/>
            <w:tcBorders>
              <w:left w:val="nil"/>
              <w:right w:val="single" w:sz="4" w:space="0" w:color="auto"/>
            </w:tcBorders>
            <w:vAlign w:val="center"/>
          </w:tcPr>
          <w:p w14:paraId="740B8C1C" w14:textId="77777777" w:rsidR="00747E7F" w:rsidRPr="00747E7F" w:rsidRDefault="00747E7F" w:rsidP="00657C8A">
            <w:pPr>
              <w:ind w:left="0" w:firstLine="0"/>
              <w:jc w:val="center"/>
              <w:rPr>
                <w:rFonts w:ascii="Arial Narrow" w:hAnsi="Arial Narrow" w:cs="Arial"/>
                <w:b/>
                <w:sz w:val="22"/>
                <w:szCs w:val="22"/>
              </w:rPr>
            </w:pPr>
            <w:r w:rsidRPr="00747E7F">
              <w:rPr>
                <w:rFonts w:ascii="Arial Narrow" w:hAnsi="Arial Narrow" w:cs="Arial"/>
                <w:b/>
                <w:sz w:val="22"/>
                <w:szCs w:val="22"/>
              </w:rPr>
              <w:t>Jutrosin</w:t>
            </w:r>
          </w:p>
          <w:p w14:paraId="7A0B138A" w14:textId="77777777" w:rsidR="00747E7F" w:rsidRPr="00747E7F" w:rsidRDefault="00747E7F" w:rsidP="00657C8A">
            <w:pPr>
              <w:ind w:left="0" w:firstLine="0"/>
              <w:jc w:val="center"/>
              <w:rPr>
                <w:rFonts w:ascii="Arial Narrow" w:hAnsi="Arial Narrow" w:cs="Arial"/>
                <w:bCs/>
                <w:sz w:val="22"/>
                <w:szCs w:val="22"/>
              </w:rPr>
            </w:pPr>
            <w:r w:rsidRPr="00747E7F">
              <w:rPr>
                <w:rFonts w:ascii="Arial Narrow" w:hAnsi="Arial Narrow" w:cs="Arial"/>
                <w:sz w:val="22"/>
                <w:szCs w:val="22"/>
              </w:rPr>
              <w:t xml:space="preserve"> ul. Mickiewicza 12</w:t>
            </w:r>
          </w:p>
        </w:tc>
        <w:tc>
          <w:tcPr>
            <w:tcW w:w="1892" w:type="dxa"/>
            <w:tcBorders>
              <w:top w:val="single" w:sz="8" w:space="0" w:color="auto"/>
              <w:left w:val="nil"/>
              <w:bottom w:val="single" w:sz="4" w:space="0" w:color="auto"/>
              <w:right w:val="nil"/>
            </w:tcBorders>
            <w:vAlign w:val="center"/>
          </w:tcPr>
          <w:p w14:paraId="15F9A1A0" w14:textId="77777777" w:rsidR="00747E7F" w:rsidRDefault="00747E7F" w:rsidP="00657C8A">
            <w:pPr>
              <w:ind w:left="0" w:firstLine="0"/>
              <w:jc w:val="center"/>
              <w:rPr>
                <w:rFonts w:ascii="Arial Narrow" w:hAnsi="Arial Narrow" w:cs="Arial"/>
                <w:sz w:val="22"/>
                <w:szCs w:val="22"/>
              </w:rPr>
            </w:pPr>
            <w:r>
              <w:rPr>
                <w:rFonts w:ascii="Arial Narrow" w:hAnsi="Arial Narrow" w:cs="Arial"/>
                <w:sz w:val="22"/>
                <w:szCs w:val="22"/>
              </w:rPr>
              <w:t>zmieszane</w:t>
            </w:r>
          </w:p>
        </w:tc>
        <w:tc>
          <w:tcPr>
            <w:tcW w:w="1560" w:type="dxa"/>
            <w:tcBorders>
              <w:top w:val="single" w:sz="8" w:space="0" w:color="auto"/>
              <w:left w:val="single" w:sz="4" w:space="0" w:color="auto"/>
              <w:bottom w:val="single" w:sz="4" w:space="0" w:color="auto"/>
              <w:right w:val="single" w:sz="4" w:space="0" w:color="auto"/>
            </w:tcBorders>
            <w:shd w:val="clear" w:color="auto" w:fill="FFFFFF"/>
            <w:noWrap/>
            <w:vAlign w:val="center"/>
          </w:tcPr>
          <w:p w14:paraId="24BA40C8" w14:textId="77777777" w:rsidR="00747E7F" w:rsidRPr="00747E7F" w:rsidRDefault="00747E7F" w:rsidP="00657C8A">
            <w:pPr>
              <w:ind w:left="0" w:firstLine="0"/>
              <w:jc w:val="center"/>
              <w:rPr>
                <w:rFonts w:ascii="Arial Narrow" w:hAnsi="Arial Narrow" w:cs="Arial"/>
                <w:sz w:val="22"/>
                <w:szCs w:val="22"/>
              </w:rPr>
            </w:pPr>
            <w:r w:rsidRPr="00747E7F">
              <w:rPr>
                <w:rFonts w:ascii="Arial Narrow" w:hAnsi="Arial Narrow" w:cs="Arial"/>
                <w:sz w:val="22"/>
                <w:szCs w:val="22"/>
              </w:rPr>
              <w:t>120 l</w:t>
            </w:r>
          </w:p>
        </w:tc>
        <w:tc>
          <w:tcPr>
            <w:tcW w:w="1134" w:type="dxa"/>
            <w:tcBorders>
              <w:top w:val="single" w:sz="8" w:space="0" w:color="auto"/>
              <w:left w:val="nil"/>
              <w:bottom w:val="single" w:sz="4" w:space="0" w:color="auto"/>
              <w:right w:val="single" w:sz="4" w:space="0" w:color="auto"/>
            </w:tcBorders>
            <w:shd w:val="clear" w:color="auto" w:fill="FFFFFF"/>
            <w:noWrap/>
            <w:vAlign w:val="center"/>
          </w:tcPr>
          <w:p w14:paraId="18540157" w14:textId="77777777" w:rsidR="00747E7F" w:rsidRPr="00747E7F" w:rsidRDefault="00747E7F" w:rsidP="00657C8A">
            <w:pPr>
              <w:ind w:left="0" w:firstLine="0"/>
              <w:jc w:val="center"/>
              <w:rPr>
                <w:rFonts w:ascii="Arial Narrow" w:hAnsi="Arial Narrow" w:cs="Arial"/>
                <w:sz w:val="22"/>
                <w:szCs w:val="22"/>
              </w:rPr>
            </w:pPr>
            <w:r w:rsidRPr="00747E7F">
              <w:rPr>
                <w:rFonts w:ascii="Arial Narrow" w:hAnsi="Arial Narrow" w:cs="Arial"/>
                <w:sz w:val="22"/>
                <w:szCs w:val="22"/>
              </w:rPr>
              <w:t>1</w:t>
            </w:r>
          </w:p>
        </w:tc>
        <w:tc>
          <w:tcPr>
            <w:tcW w:w="1326" w:type="dxa"/>
            <w:tcBorders>
              <w:top w:val="single" w:sz="8" w:space="0" w:color="auto"/>
              <w:left w:val="nil"/>
              <w:bottom w:val="single" w:sz="4" w:space="0" w:color="auto"/>
              <w:right w:val="single" w:sz="8" w:space="0" w:color="auto"/>
            </w:tcBorders>
            <w:shd w:val="clear" w:color="auto" w:fill="FFFFFF"/>
            <w:noWrap/>
            <w:vAlign w:val="center"/>
          </w:tcPr>
          <w:p w14:paraId="69C4216C" w14:textId="77777777" w:rsidR="00747E7F" w:rsidRPr="00747E7F" w:rsidRDefault="00747E7F" w:rsidP="00657C8A">
            <w:pPr>
              <w:ind w:left="0" w:firstLine="0"/>
              <w:jc w:val="center"/>
              <w:rPr>
                <w:rFonts w:ascii="Arial Narrow" w:hAnsi="Arial Narrow" w:cs="Arial"/>
                <w:sz w:val="22"/>
                <w:szCs w:val="22"/>
              </w:rPr>
            </w:pPr>
            <w:r w:rsidRPr="00747E7F">
              <w:rPr>
                <w:rFonts w:ascii="Arial Narrow" w:hAnsi="Arial Narrow" w:cs="Arial"/>
                <w:sz w:val="22"/>
                <w:szCs w:val="22"/>
              </w:rPr>
              <w:t>26</w:t>
            </w:r>
          </w:p>
        </w:tc>
      </w:tr>
      <w:tr w:rsidR="00747E7F" w:rsidRPr="00FF3910" w14:paraId="583DDBD1" w14:textId="77777777" w:rsidTr="005E22BB">
        <w:trPr>
          <w:trHeight w:val="283"/>
        </w:trPr>
        <w:tc>
          <w:tcPr>
            <w:tcW w:w="726" w:type="dxa"/>
            <w:vMerge/>
            <w:tcBorders>
              <w:left w:val="single" w:sz="8" w:space="0" w:color="auto"/>
              <w:right w:val="single" w:sz="8" w:space="0" w:color="auto"/>
            </w:tcBorders>
            <w:noWrap/>
            <w:vAlign w:val="center"/>
          </w:tcPr>
          <w:p w14:paraId="3DAE11A6" w14:textId="77777777" w:rsidR="00747E7F" w:rsidRDefault="00747E7F"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59E7D9E1" w14:textId="77777777" w:rsidR="00747E7F" w:rsidRPr="00AE6E7D" w:rsidRDefault="00747E7F" w:rsidP="00657C8A">
            <w:pPr>
              <w:ind w:left="0" w:firstLine="0"/>
              <w:jc w:val="center"/>
              <w:rPr>
                <w:rFonts w:ascii="Arial Narrow" w:hAnsi="Arial Narrow" w:cs="Arial"/>
                <w:b/>
                <w:bCs/>
                <w:sz w:val="22"/>
                <w:szCs w:val="22"/>
              </w:rPr>
            </w:pPr>
          </w:p>
        </w:tc>
        <w:tc>
          <w:tcPr>
            <w:tcW w:w="1892" w:type="dxa"/>
            <w:tcBorders>
              <w:top w:val="single" w:sz="8" w:space="0" w:color="auto"/>
              <w:left w:val="nil"/>
              <w:bottom w:val="single" w:sz="4" w:space="0" w:color="auto"/>
              <w:right w:val="nil"/>
            </w:tcBorders>
            <w:vAlign w:val="center"/>
          </w:tcPr>
          <w:p w14:paraId="2E9E7F01" w14:textId="77777777" w:rsidR="00747E7F" w:rsidRDefault="00747E7F" w:rsidP="00657C8A">
            <w:pPr>
              <w:ind w:left="0" w:firstLine="0"/>
              <w:jc w:val="center"/>
              <w:rPr>
                <w:rFonts w:ascii="Arial Narrow" w:hAnsi="Arial Narrow" w:cs="Arial"/>
                <w:sz w:val="22"/>
                <w:szCs w:val="22"/>
              </w:rPr>
            </w:pPr>
            <w:r>
              <w:rPr>
                <w:rFonts w:ascii="Arial Narrow" w:hAnsi="Arial Narrow" w:cs="Arial"/>
                <w:sz w:val="22"/>
                <w:szCs w:val="22"/>
              </w:rPr>
              <w:t>papier i tektur</w:t>
            </w:r>
          </w:p>
        </w:tc>
        <w:tc>
          <w:tcPr>
            <w:tcW w:w="1560" w:type="dxa"/>
            <w:tcBorders>
              <w:top w:val="single" w:sz="8" w:space="0" w:color="auto"/>
              <w:left w:val="single" w:sz="4" w:space="0" w:color="auto"/>
              <w:bottom w:val="single" w:sz="4" w:space="0" w:color="auto"/>
              <w:right w:val="single" w:sz="4" w:space="0" w:color="auto"/>
            </w:tcBorders>
            <w:shd w:val="clear" w:color="auto" w:fill="FFFFFF"/>
            <w:noWrap/>
            <w:vAlign w:val="center"/>
          </w:tcPr>
          <w:p w14:paraId="117B2348" w14:textId="77777777" w:rsidR="00747E7F" w:rsidRPr="00747E7F" w:rsidRDefault="00747E7F" w:rsidP="00657C8A">
            <w:pPr>
              <w:ind w:left="0" w:firstLine="0"/>
              <w:jc w:val="center"/>
              <w:rPr>
                <w:rFonts w:ascii="Arial Narrow" w:hAnsi="Arial Narrow" w:cs="Arial"/>
                <w:sz w:val="22"/>
                <w:szCs w:val="22"/>
              </w:rPr>
            </w:pPr>
            <w:r w:rsidRPr="00747E7F">
              <w:rPr>
                <w:rFonts w:ascii="Arial Narrow" w:hAnsi="Arial Narrow" w:cs="Arial"/>
                <w:sz w:val="22"/>
                <w:szCs w:val="22"/>
              </w:rPr>
              <w:t>120 l</w:t>
            </w:r>
          </w:p>
        </w:tc>
        <w:tc>
          <w:tcPr>
            <w:tcW w:w="1134" w:type="dxa"/>
            <w:tcBorders>
              <w:top w:val="single" w:sz="8" w:space="0" w:color="auto"/>
              <w:left w:val="nil"/>
              <w:bottom w:val="single" w:sz="4" w:space="0" w:color="auto"/>
              <w:right w:val="single" w:sz="4" w:space="0" w:color="auto"/>
            </w:tcBorders>
            <w:shd w:val="clear" w:color="auto" w:fill="FFFFFF"/>
            <w:noWrap/>
            <w:vAlign w:val="center"/>
          </w:tcPr>
          <w:p w14:paraId="3C05336F" w14:textId="77777777" w:rsidR="00747E7F" w:rsidRPr="00747E7F" w:rsidRDefault="00747E7F" w:rsidP="00657C8A">
            <w:pPr>
              <w:ind w:left="0" w:firstLine="0"/>
              <w:jc w:val="center"/>
              <w:rPr>
                <w:rFonts w:ascii="Arial Narrow" w:hAnsi="Arial Narrow" w:cs="Arial"/>
                <w:sz w:val="22"/>
                <w:szCs w:val="22"/>
              </w:rPr>
            </w:pPr>
            <w:r w:rsidRPr="00747E7F">
              <w:rPr>
                <w:rFonts w:ascii="Arial Narrow" w:hAnsi="Arial Narrow" w:cs="Arial"/>
                <w:sz w:val="22"/>
                <w:szCs w:val="22"/>
              </w:rPr>
              <w:t>1</w:t>
            </w:r>
          </w:p>
        </w:tc>
        <w:tc>
          <w:tcPr>
            <w:tcW w:w="1326" w:type="dxa"/>
            <w:tcBorders>
              <w:top w:val="single" w:sz="8" w:space="0" w:color="auto"/>
              <w:left w:val="nil"/>
              <w:bottom w:val="single" w:sz="4" w:space="0" w:color="auto"/>
              <w:right w:val="single" w:sz="8" w:space="0" w:color="auto"/>
            </w:tcBorders>
            <w:shd w:val="clear" w:color="auto" w:fill="FFFFFF"/>
            <w:noWrap/>
            <w:vAlign w:val="center"/>
          </w:tcPr>
          <w:p w14:paraId="2E92FE98" w14:textId="77777777" w:rsidR="00747E7F" w:rsidRPr="00747E7F" w:rsidRDefault="00747E7F" w:rsidP="00657C8A">
            <w:pPr>
              <w:ind w:left="0" w:firstLine="0"/>
              <w:jc w:val="center"/>
              <w:rPr>
                <w:rFonts w:ascii="Arial Narrow" w:hAnsi="Arial Narrow" w:cs="Arial"/>
                <w:sz w:val="22"/>
                <w:szCs w:val="22"/>
              </w:rPr>
            </w:pPr>
            <w:r w:rsidRPr="00747E7F">
              <w:rPr>
                <w:rFonts w:ascii="Arial Narrow" w:hAnsi="Arial Narrow" w:cs="Arial"/>
                <w:sz w:val="22"/>
                <w:szCs w:val="22"/>
              </w:rPr>
              <w:t>26</w:t>
            </w:r>
          </w:p>
        </w:tc>
      </w:tr>
      <w:tr w:rsidR="00747E7F" w:rsidRPr="00FF3910" w14:paraId="24A2872D" w14:textId="77777777" w:rsidTr="005E22BB">
        <w:trPr>
          <w:trHeight w:val="283"/>
        </w:trPr>
        <w:tc>
          <w:tcPr>
            <w:tcW w:w="726" w:type="dxa"/>
            <w:vMerge/>
            <w:tcBorders>
              <w:left w:val="single" w:sz="8" w:space="0" w:color="auto"/>
              <w:right w:val="single" w:sz="8" w:space="0" w:color="auto"/>
            </w:tcBorders>
            <w:noWrap/>
            <w:vAlign w:val="center"/>
          </w:tcPr>
          <w:p w14:paraId="5826CF85" w14:textId="77777777" w:rsidR="00747E7F" w:rsidRDefault="00747E7F"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63F3FF0D" w14:textId="77777777" w:rsidR="00747E7F" w:rsidRPr="00AE6E7D" w:rsidRDefault="00747E7F" w:rsidP="00657C8A">
            <w:pPr>
              <w:ind w:left="0" w:firstLine="0"/>
              <w:jc w:val="center"/>
              <w:rPr>
                <w:rFonts w:ascii="Arial Narrow" w:hAnsi="Arial Narrow" w:cs="Arial"/>
                <w:b/>
                <w:bCs/>
                <w:sz w:val="22"/>
                <w:szCs w:val="22"/>
              </w:rPr>
            </w:pPr>
          </w:p>
        </w:tc>
        <w:tc>
          <w:tcPr>
            <w:tcW w:w="1892" w:type="dxa"/>
            <w:tcBorders>
              <w:top w:val="single" w:sz="8" w:space="0" w:color="auto"/>
              <w:left w:val="nil"/>
              <w:bottom w:val="single" w:sz="4" w:space="0" w:color="auto"/>
              <w:right w:val="nil"/>
            </w:tcBorders>
            <w:vAlign w:val="center"/>
          </w:tcPr>
          <w:p w14:paraId="228C787B" w14:textId="77777777" w:rsidR="00747E7F" w:rsidRDefault="00747E7F" w:rsidP="00657C8A">
            <w:pPr>
              <w:ind w:left="0" w:firstLine="0"/>
              <w:jc w:val="center"/>
              <w:rPr>
                <w:rFonts w:ascii="Arial Narrow" w:hAnsi="Arial Narrow" w:cs="Arial"/>
                <w:sz w:val="22"/>
                <w:szCs w:val="22"/>
              </w:rPr>
            </w:pPr>
            <w:r>
              <w:rPr>
                <w:rFonts w:ascii="Arial Narrow" w:hAnsi="Arial Narrow" w:cs="Arial"/>
                <w:sz w:val="22"/>
                <w:szCs w:val="22"/>
              </w:rPr>
              <w:t>szkło</w:t>
            </w:r>
          </w:p>
        </w:tc>
        <w:tc>
          <w:tcPr>
            <w:tcW w:w="1560" w:type="dxa"/>
            <w:tcBorders>
              <w:top w:val="single" w:sz="8" w:space="0" w:color="auto"/>
              <w:left w:val="single" w:sz="4" w:space="0" w:color="auto"/>
              <w:bottom w:val="single" w:sz="4" w:space="0" w:color="auto"/>
              <w:right w:val="single" w:sz="4" w:space="0" w:color="auto"/>
            </w:tcBorders>
            <w:shd w:val="clear" w:color="auto" w:fill="FFFFFF"/>
            <w:noWrap/>
            <w:vAlign w:val="center"/>
          </w:tcPr>
          <w:p w14:paraId="01F6C999" w14:textId="77777777" w:rsidR="00747E7F" w:rsidRPr="00747E7F" w:rsidRDefault="00747E7F" w:rsidP="00657C8A">
            <w:pPr>
              <w:ind w:left="0" w:firstLine="0"/>
              <w:jc w:val="center"/>
              <w:rPr>
                <w:rFonts w:ascii="Arial Narrow" w:hAnsi="Arial Narrow" w:cs="Arial"/>
                <w:sz w:val="22"/>
                <w:szCs w:val="22"/>
              </w:rPr>
            </w:pPr>
            <w:r w:rsidRPr="00747E7F">
              <w:rPr>
                <w:rFonts w:ascii="Arial Narrow" w:hAnsi="Arial Narrow" w:cs="Arial"/>
                <w:sz w:val="22"/>
                <w:szCs w:val="22"/>
              </w:rPr>
              <w:t>120 l</w:t>
            </w:r>
          </w:p>
        </w:tc>
        <w:tc>
          <w:tcPr>
            <w:tcW w:w="1134" w:type="dxa"/>
            <w:tcBorders>
              <w:top w:val="single" w:sz="8" w:space="0" w:color="auto"/>
              <w:left w:val="nil"/>
              <w:bottom w:val="single" w:sz="4" w:space="0" w:color="auto"/>
              <w:right w:val="single" w:sz="4" w:space="0" w:color="auto"/>
            </w:tcBorders>
            <w:shd w:val="clear" w:color="auto" w:fill="FFFFFF"/>
            <w:noWrap/>
            <w:vAlign w:val="center"/>
          </w:tcPr>
          <w:p w14:paraId="73A0ADEC" w14:textId="77777777" w:rsidR="00747E7F" w:rsidRPr="00747E7F" w:rsidRDefault="00747E7F" w:rsidP="00657C8A">
            <w:pPr>
              <w:ind w:left="0" w:firstLine="0"/>
              <w:jc w:val="center"/>
              <w:rPr>
                <w:rFonts w:ascii="Arial Narrow" w:hAnsi="Arial Narrow" w:cs="Arial"/>
                <w:sz w:val="22"/>
                <w:szCs w:val="22"/>
              </w:rPr>
            </w:pPr>
            <w:r w:rsidRPr="00747E7F">
              <w:rPr>
                <w:rFonts w:ascii="Arial Narrow" w:hAnsi="Arial Narrow" w:cs="Arial"/>
                <w:sz w:val="22"/>
                <w:szCs w:val="22"/>
              </w:rPr>
              <w:t>1</w:t>
            </w:r>
          </w:p>
        </w:tc>
        <w:tc>
          <w:tcPr>
            <w:tcW w:w="1326" w:type="dxa"/>
            <w:tcBorders>
              <w:top w:val="single" w:sz="8" w:space="0" w:color="auto"/>
              <w:left w:val="nil"/>
              <w:bottom w:val="single" w:sz="4" w:space="0" w:color="auto"/>
              <w:right w:val="single" w:sz="8" w:space="0" w:color="auto"/>
            </w:tcBorders>
            <w:shd w:val="clear" w:color="auto" w:fill="FFFFFF"/>
            <w:noWrap/>
            <w:vAlign w:val="center"/>
          </w:tcPr>
          <w:p w14:paraId="763D318B" w14:textId="77777777" w:rsidR="00747E7F" w:rsidRPr="00747E7F" w:rsidRDefault="00747E7F" w:rsidP="00657C8A">
            <w:pPr>
              <w:ind w:left="0" w:firstLine="0"/>
              <w:jc w:val="center"/>
              <w:rPr>
                <w:rFonts w:ascii="Arial Narrow" w:hAnsi="Arial Narrow" w:cs="Arial"/>
                <w:sz w:val="22"/>
                <w:szCs w:val="22"/>
              </w:rPr>
            </w:pPr>
            <w:r w:rsidRPr="00747E7F">
              <w:rPr>
                <w:rFonts w:ascii="Arial Narrow" w:hAnsi="Arial Narrow" w:cs="Arial"/>
                <w:sz w:val="22"/>
                <w:szCs w:val="22"/>
              </w:rPr>
              <w:t>26</w:t>
            </w:r>
          </w:p>
        </w:tc>
      </w:tr>
      <w:tr w:rsidR="00747E7F" w:rsidRPr="00FF3910" w14:paraId="3F154F77" w14:textId="77777777" w:rsidTr="005E22BB">
        <w:trPr>
          <w:trHeight w:val="283"/>
        </w:trPr>
        <w:tc>
          <w:tcPr>
            <w:tcW w:w="726" w:type="dxa"/>
            <w:vMerge/>
            <w:tcBorders>
              <w:left w:val="single" w:sz="8" w:space="0" w:color="auto"/>
              <w:right w:val="single" w:sz="8" w:space="0" w:color="auto"/>
            </w:tcBorders>
            <w:noWrap/>
            <w:vAlign w:val="center"/>
          </w:tcPr>
          <w:p w14:paraId="0A288F8F" w14:textId="77777777" w:rsidR="00747E7F" w:rsidRDefault="00747E7F"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51181BFE" w14:textId="77777777" w:rsidR="00747E7F" w:rsidRPr="00AE6E7D" w:rsidRDefault="00747E7F" w:rsidP="00657C8A">
            <w:pPr>
              <w:ind w:left="0" w:firstLine="0"/>
              <w:jc w:val="center"/>
              <w:rPr>
                <w:rFonts w:ascii="Arial Narrow" w:hAnsi="Arial Narrow" w:cs="Arial"/>
                <w:b/>
                <w:bCs/>
                <w:sz w:val="22"/>
                <w:szCs w:val="22"/>
              </w:rPr>
            </w:pPr>
          </w:p>
        </w:tc>
        <w:tc>
          <w:tcPr>
            <w:tcW w:w="1892" w:type="dxa"/>
            <w:tcBorders>
              <w:top w:val="single" w:sz="8" w:space="0" w:color="auto"/>
              <w:left w:val="nil"/>
              <w:bottom w:val="single" w:sz="4" w:space="0" w:color="auto"/>
              <w:right w:val="nil"/>
            </w:tcBorders>
            <w:vAlign w:val="center"/>
          </w:tcPr>
          <w:p w14:paraId="24F6BE36" w14:textId="77777777" w:rsidR="00747E7F" w:rsidRDefault="00747E7F" w:rsidP="00657C8A">
            <w:pPr>
              <w:ind w:left="0" w:firstLine="0"/>
              <w:jc w:val="center"/>
              <w:rPr>
                <w:rFonts w:ascii="Arial Narrow" w:hAnsi="Arial Narrow" w:cs="Arial"/>
                <w:sz w:val="22"/>
                <w:szCs w:val="22"/>
              </w:rPr>
            </w:pPr>
            <w:r>
              <w:rPr>
                <w:rFonts w:ascii="Arial Narrow" w:hAnsi="Arial Narrow" w:cs="Arial"/>
                <w:sz w:val="22"/>
                <w:szCs w:val="22"/>
              </w:rPr>
              <w:t>tworzywo sztuczne</w:t>
            </w:r>
          </w:p>
        </w:tc>
        <w:tc>
          <w:tcPr>
            <w:tcW w:w="1560" w:type="dxa"/>
            <w:tcBorders>
              <w:top w:val="single" w:sz="8" w:space="0" w:color="auto"/>
              <w:left w:val="single" w:sz="4" w:space="0" w:color="auto"/>
              <w:bottom w:val="single" w:sz="4" w:space="0" w:color="auto"/>
              <w:right w:val="single" w:sz="4" w:space="0" w:color="auto"/>
            </w:tcBorders>
            <w:shd w:val="clear" w:color="auto" w:fill="FFFFFF"/>
            <w:noWrap/>
            <w:vAlign w:val="center"/>
          </w:tcPr>
          <w:p w14:paraId="28EBD66A" w14:textId="77777777" w:rsidR="00747E7F" w:rsidRPr="00747E7F" w:rsidRDefault="00747E7F" w:rsidP="00657C8A">
            <w:pPr>
              <w:ind w:left="0" w:firstLine="0"/>
              <w:jc w:val="center"/>
              <w:rPr>
                <w:rFonts w:ascii="Arial Narrow" w:hAnsi="Arial Narrow" w:cs="Arial"/>
                <w:sz w:val="22"/>
                <w:szCs w:val="22"/>
              </w:rPr>
            </w:pPr>
            <w:r w:rsidRPr="00747E7F">
              <w:rPr>
                <w:rFonts w:ascii="Arial Narrow" w:hAnsi="Arial Narrow" w:cs="Arial"/>
                <w:sz w:val="22"/>
                <w:szCs w:val="22"/>
              </w:rPr>
              <w:t>120 l</w:t>
            </w:r>
          </w:p>
        </w:tc>
        <w:tc>
          <w:tcPr>
            <w:tcW w:w="1134" w:type="dxa"/>
            <w:tcBorders>
              <w:top w:val="single" w:sz="8" w:space="0" w:color="auto"/>
              <w:left w:val="nil"/>
              <w:bottom w:val="single" w:sz="4" w:space="0" w:color="auto"/>
              <w:right w:val="single" w:sz="4" w:space="0" w:color="auto"/>
            </w:tcBorders>
            <w:shd w:val="clear" w:color="auto" w:fill="FFFFFF"/>
            <w:noWrap/>
            <w:vAlign w:val="center"/>
          </w:tcPr>
          <w:p w14:paraId="7A8D6E35" w14:textId="77777777" w:rsidR="00747E7F" w:rsidRPr="00747E7F" w:rsidRDefault="00747E7F" w:rsidP="00657C8A">
            <w:pPr>
              <w:ind w:left="0" w:firstLine="0"/>
              <w:jc w:val="center"/>
              <w:rPr>
                <w:rFonts w:ascii="Arial Narrow" w:hAnsi="Arial Narrow" w:cs="Arial"/>
                <w:sz w:val="22"/>
                <w:szCs w:val="22"/>
              </w:rPr>
            </w:pPr>
            <w:r w:rsidRPr="00747E7F">
              <w:rPr>
                <w:rFonts w:ascii="Arial Narrow" w:hAnsi="Arial Narrow" w:cs="Arial"/>
                <w:sz w:val="22"/>
                <w:szCs w:val="22"/>
              </w:rPr>
              <w:t>1</w:t>
            </w:r>
          </w:p>
        </w:tc>
        <w:tc>
          <w:tcPr>
            <w:tcW w:w="1326" w:type="dxa"/>
            <w:tcBorders>
              <w:top w:val="single" w:sz="8" w:space="0" w:color="auto"/>
              <w:left w:val="nil"/>
              <w:bottom w:val="single" w:sz="4" w:space="0" w:color="auto"/>
              <w:right w:val="single" w:sz="8" w:space="0" w:color="auto"/>
            </w:tcBorders>
            <w:shd w:val="clear" w:color="auto" w:fill="FFFFFF"/>
            <w:noWrap/>
            <w:vAlign w:val="center"/>
          </w:tcPr>
          <w:p w14:paraId="1EC9CEF5" w14:textId="77777777" w:rsidR="00747E7F" w:rsidRPr="00747E7F" w:rsidRDefault="00747E7F" w:rsidP="00657C8A">
            <w:pPr>
              <w:ind w:left="0" w:firstLine="0"/>
              <w:jc w:val="center"/>
              <w:rPr>
                <w:rFonts w:ascii="Arial Narrow" w:hAnsi="Arial Narrow" w:cs="Arial"/>
                <w:sz w:val="22"/>
                <w:szCs w:val="22"/>
              </w:rPr>
            </w:pPr>
            <w:r w:rsidRPr="00747E7F">
              <w:rPr>
                <w:rFonts w:ascii="Arial Narrow" w:hAnsi="Arial Narrow" w:cs="Arial"/>
                <w:sz w:val="22"/>
                <w:szCs w:val="22"/>
              </w:rPr>
              <w:t>26</w:t>
            </w:r>
          </w:p>
        </w:tc>
      </w:tr>
      <w:tr w:rsidR="00747E7F" w:rsidRPr="00FF3910" w14:paraId="2A538531" w14:textId="77777777" w:rsidTr="005E22BB">
        <w:trPr>
          <w:trHeight w:val="283"/>
        </w:trPr>
        <w:tc>
          <w:tcPr>
            <w:tcW w:w="726" w:type="dxa"/>
            <w:vMerge/>
            <w:tcBorders>
              <w:left w:val="single" w:sz="8" w:space="0" w:color="auto"/>
              <w:bottom w:val="single" w:sz="4" w:space="0" w:color="auto"/>
              <w:right w:val="single" w:sz="8" w:space="0" w:color="auto"/>
            </w:tcBorders>
            <w:noWrap/>
            <w:vAlign w:val="center"/>
          </w:tcPr>
          <w:p w14:paraId="2F96667E" w14:textId="77777777" w:rsidR="00747E7F" w:rsidRDefault="00747E7F" w:rsidP="00657C8A">
            <w:pPr>
              <w:ind w:left="0" w:firstLine="0"/>
              <w:jc w:val="center"/>
              <w:rPr>
                <w:rFonts w:ascii="Arial Narrow" w:hAnsi="Arial Narrow" w:cs="Arial"/>
                <w:bCs/>
                <w:sz w:val="22"/>
                <w:szCs w:val="22"/>
              </w:rPr>
            </w:pPr>
          </w:p>
        </w:tc>
        <w:tc>
          <w:tcPr>
            <w:tcW w:w="2626" w:type="dxa"/>
            <w:vMerge/>
            <w:tcBorders>
              <w:left w:val="nil"/>
              <w:bottom w:val="single" w:sz="4" w:space="0" w:color="auto"/>
              <w:right w:val="single" w:sz="4" w:space="0" w:color="auto"/>
            </w:tcBorders>
            <w:vAlign w:val="center"/>
          </w:tcPr>
          <w:p w14:paraId="37E6B695" w14:textId="77777777" w:rsidR="00747E7F" w:rsidRPr="00AE6E7D" w:rsidRDefault="00747E7F" w:rsidP="00657C8A">
            <w:pPr>
              <w:ind w:left="0" w:firstLine="0"/>
              <w:jc w:val="center"/>
              <w:rPr>
                <w:rFonts w:ascii="Arial Narrow" w:hAnsi="Arial Narrow" w:cs="Arial"/>
                <w:b/>
                <w:bCs/>
                <w:sz w:val="22"/>
                <w:szCs w:val="22"/>
              </w:rPr>
            </w:pPr>
          </w:p>
        </w:tc>
        <w:tc>
          <w:tcPr>
            <w:tcW w:w="1892" w:type="dxa"/>
            <w:tcBorders>
              <w:top w:val="single" w:sz="8" w:space="0" w:color="auto"/>
              <w:left w:val="nil"/>
              <w:bottom w:val="single" w:sz="4" w:space="0" w:color="auto"/>
              <w:right w:val="nil"/>
            </w:tcBorders>
            <w:vAlign w:val="center"/>
          </w:tcPr>
          <w:p w14:paraId="28F73E8F" w14:textId="77777777" w:rsidR="00747E7F" w:rsidRDefault="00747E7F" w:rsidP="00657C8A">
            <w:pPr>
              <w:ind w:left="0" w:firstLine="0"/>
              <w:jc w:val="center"/>
              <w:rPr>
                <w:rFonts w:ascii="Arial Narrow" w:hAnsi="Arial Narrow" w:cs="Arial"/>
                <w:sz w:val="22"/>
                <w:szCs w:val="22"/>
              </w:rPr>
            </w:pPr>
            <w:r>
              <w:rPr>
                <w:rFonts w:ascii="Arial Narrow" w:hAnsi="Arial Narrow" w:cs="Arial"/>
                <w:sz w:val="22"/>
                <w:szCs w:val="22"/>
              </w:rPr>
              <w:t>bioodpady</w:t>
            </w:r>
          </w:p>
        </w:tc>
        <w:tc>
          <w:tcPr>
            <w:tcW w:w="1560" w:type="dxa"/>
            <w:tcBorders>
              <w:top w:val="single" w:sz="8" w:space="0" w:color="auto"/>
              <w:left w:val="single" w:sz="4" w:space="0" w:color="auto"/>
              <w:bottom w:val="single" w:sz="4" w:space="0" w:color="auto"/>
              <w:right w:val="single" w:sz="4" w:space="0" w:color="auto"/>
            </w:tcBorders>
            <w:shd w:val="clear" w:color="auto" w:fill="FFFFFF"/>
            <w:noWrap/>
            <w:vAlign w:val="center"/>
          </w:tcPr>
          <w:p w14:paraId="3027B1EB" w14:textId="77777777" w:rsidR="00747E7F" w:rsidRPr="00747E7F" w:rsidRDefault="00747E7F" w:rsidP="00657C8A">
            <w:pPr>
              <w:ind w:left="0" w:firstLine="0"/>
              <w:jc w:val="center"/>
              <w:rPr>
                <w:rFonts w:ascii="Arial Narrow" w:hAnsi="Arial Narrow" w:cs="Arial"/>
                <w:sz w:val="22"/>
                <w:szCs w:val="22"/>
              </w:rPr>
            </w:pPr>
            <w:r w:rsidRPr="00747E7F">
              <w:rPr>
                <w:rFonts w:ascii="Arial Narrow" w:hAnsi="Arial Narrow" w:cs="Arial"/>
                <w:sz w:val="22"/>
                <w:szCs w:val="22"/>
              </w:rPr>
              <w:t>120 l</w:t>
            </w:r>
          </w:p>
        </w:tc>
        <w:tc>
          <w:tcPr>
            <w:tcW w:w="1134" w:type="dxa"/>
            <w:tcBorders>
              <w:top w:val="single" w:sz="8" w:space="0" w:color="auto"/>
              <w:left w:val="nil"/>
              <w:bottom w:val="single" w:sz="4" w:space="0" w:color="auto"/>
              <w:right w:val="single" w:sz="4" w:space="0" w:color="auto"/>
            </w:tcBorders>
            <w:shd w:val="clear" w:color="auto" w:fill="FFFFFF"/>
            <w:noWrap/>
            <w:vAlign w:val="center"/>
          </w:tcPr>
          <w:p w14:paraId="7DE14029" w14:textId="77777777" w:rsidR="00747E7F" w:rsidRPr="00747E7F" w:rsidRDefault="00747E7F" w:rsidP="00657C8A">
            <w:pPr>
              <w:ind w:left="0" w:firstLine="0"/>
              <w:jc w:val="center"/>
              <w:rPr>
                <w:rFonts w:ascii="Arial Narrow" w:hAnsi="Arial Narrow" w:cs="Arial"/>
                <w:sz w:val="22"/>
                <w:szCs w:val="22"/>
              </w:rPr>
            </w:pPr>
            <w:r w:rsidRPr="00747E7F">
              <w:rPr>
                <w:rFonts w:ascii="Arial Narrow" w:hAnsi="Arial Narrow" w:cs="Arial"/>
                <w:sz w:val="22"/>
                <w:szCs w:val="22"/>
              </w:rPr>
              <w:t>1</w:t>
            </w:r>
          </w:p>
        </w:tc>
        <w:tc>
          <w:tcPr>
            <w:tcW w:w="1326" w:type="dxa"/>
            <w:tcBorders>
              <w:top w:val="single" w:sz="8" w:space="0" w:color="auto"/>
              <w:left w:val="nil"/>
              <w:bottom w:val="single" w:sz="4" w:space="0" w:color="auto"/>
              <w:right w:val="single" w:sz="8" w:space="0" w:color="auto"/>
            </w:tcBorders>
            <w:shd w:val="clear" w:color="auto" w:fill="FFFFFF"/>
            <w:noWrap/>
            <w:vAlign w:val="center"/>
          </w:tcPr>
          <w:p w14:paraId="45676326" w14:textId="77777777" w:rsidR="00747E7F" w:rsidRPr="00747E7F" w:rsidRDefault="00747E7F" w:rsidP="00657C8A">
            <w:pPr>
              <w:ind w:left="0" w:firstLine="0"/>
              <w:jc w:val="center"/>
              <w:rPr>
                <w:rFonts w:ascii="Arial Narrow" w:hAnsi="Arial Narrow" w:cs="Arial"/>
                <w:sz w:val="22"/>
                <w:szCs w:val="22"/>
              </w:rPr>
            </w:pPr>
            <w:r w:rsidRPr="00747E7F">
              <w:rPr>
                <w:rFonts w:ascii="Arial Narrow" w:hAnsi="Arial Narrow" w:cs="Arial"/>
                <w:sz w:val="22"/>
                <w:szCs w:val="22"/>
              </w:rPr>
              <w:t>26</w:t>
            </w:r>
          </w:p>
        </w:tc>
      </w:tr>
      <w:tr w:rsidR="00D166B5" w:rsidRPr="00FF3910" w14:paraId="104F01B6" w14:textId="77777777" w:rsidTr="005E22BB">
        <w:trPr>
          <w:trHeight w:val="340"/>
        </w:trPr>
        <w:tc>
          <w:tcPr>
            <w:tcW w:w="9264" w:type="dxa"/>
            <w:gridSpan w:val="6"/>
            <w:tcBorders>
              <w:top w:val="single" w:sz="4" w:space="0" w:color="auto"/>
              <w:left w:val="single" w:sz="8" w:space="0" w:color="auto"/>
              <w:bottom w:val="single" w:sz="4" w:space="0" w:color="auto"/>
              <w:right w:val="single" w:sz="8" w:space="0" w:color="auto"/>
            </w:tcBorders>
            <w:shd w:val="clear" w:color="auto" w:fill="D9D9D9"/>
            <w:noWrap/>
            <w:vAlign w:val="center"/>
            <w:hideMark/>
          </w:tcPr>
          <w:p w14:paraId="61298137" w14:textId="77777777" w:rsidR="00D166B5" w:rsidRPr="00FF3910" w:rsidRDefault="00D166B5" w:rsidP="00657C8A">
            <w:pPr>
              <w:ind w:left="0" w:firstLine="0"/>
              <w:jc w:val="center"/>
              <w:rPr>
                <w:rFonts w:ascii="Arial Narrow" w:hAnsi="Arial Narrow" w:cs="Arial"/>
                <w:sz w:val="22"/>
                <w:szCs w:val="22"/>
              </w:rPr>
            </w:pPr>
            <w:r w:rsidRPr="00FF3910">
              <w:rPr>
                <w:rFonts w:ascii="Arial Narrow" w:hAnsi="Arial Narrow" w:cs="Arial"/>
                <w:b/>
                <w:sz w:val="22"/>
                <w:szCs w:val="22"/>
              </w:rPr>
              <w:t>POWIAT SŁUPECKI</w:t>
            </w:r>
          </w:p>
        </w:tc>
      </w:tr>
      <w:tr w:rsidR="00635B64" w:rsidRPr="00FF3910" w14:paraId="37B051B9" w14:textId="77777777" w:rsidTr="005E22BB">
        <w:trPr>
          <w:trHeight w:val="283"/>
        </w:trPr>
        <w:tc>
          <w:tcPr>
            <w:tcW w:w="726" w:type="dxa"/>
            <w:vMerge w:val="restart"/>
            <w:tcBorders>
              <w:top w:val="single" w:sz="4" w:space="0" w:color="auto"/>
              <w:left w:val="single" w:sz="8" w:space="0" w:color="auto"/>
              <w:right w:val="single" w:sz="8" w:space="0" w:color="auto"/>
            </w:tcBorders>
            <w:noWrap/>
            <w:vAlign w:val="center"/>
          </w:tcPr>
          <w:p w14:paraId="420157B8" w14:textId="77777777" w:rsidR="00635B64" w:rsidRPr="00FF3910" w:rsidRDefault="00635B64" w:rsidP="00657C8A">
            <w:pPr>
              <w:ind w:left="0" w:firstLine="0"/>
              <w:jc w:val="center"/>
              <w:rPr>
                <w:rFonts w:ascii="Arial Narrow" w:hAnsi="Arial Narrow" w:cs="Arial"/>
                <w:bCs/>
                <w:sz w:val="22"/>
                <w:szCs w:val="22"/>
              </w:rPr>
            </w:pPr>
            <w:r>
              <w:rPr>
                <w:rFonts w:ascii="Arial Narrow" w:hAnsi="Arial Narrow" w:cs="Arial"/>
                <w:bCs/>
                <w:sz w:val="22"/>
                <w:szCs w:val="22"/>
              </w:rPr>
              <w:t>77</w:t>
            </w:r>
          </w:p>
        </w:tc>
        <w:tc>
          <w:tcPr>
            <w:tcW w:w="2626" w:type="dxa"/>
            <w:vMerge w:val="restart"/>
            <w:tcBorders>
              <w:top w:val="single" w:sz="4" w:space="0" w:color="auto"/>
              <w:left w:val="nil"/>
              <w:right w:val="single" w:sz="4" w:space="0" w:color="auto"/>
            </w:tcBorders>
            <w:vAlign w:val="center"/>
            <w:hideMark/>
          </w:tcPr>
          <w:p w14:paraId="488EF4F3" w14:textId="77777777" w:rsidR="00F35404" w:rsidRDefault="00635B64" w:rsidP="00657C8A">
            <w:pPr>
              <w:ind w:left="0" w:firstLine="0"/>
              <w:jc w:val="center"/>
              <w:rPr>
                <w:rFonts w:ascii="Arial Narrow" w:hAnsi="Arial Narrow" w:cs="Arial"/>
                <w:b/>
                <w:sz w:val="22"/>
                <w:szCs w:val="22"/>
              </w:rPr>
            </w:pPr>
            <w:r w:rsidRPr="00635B64">
              <w:rPr>
                <w:rFonts w:ascii="Arial Narrow" w:hAnsi="Arial Narrow" w:cs="Arial"/>
                <w:b/>
                <w:sz w:val="22"/>
                <w:szCs w:val="22"/>
              </w:rPr>
              <w:t xml:space="preserve">Strzałkowo </w:t>
            </w:r>
          </w:p>
          <w:p w14:paraId="2F57F694" w14:textId="77777777" w:rsidR="00635B64" w:rsidRPr="00FF3910" w:rsidRDefault="00635B64" w:rsidP="00657C8A">
            <w:pPr>
              <w:ind w:left="0" w:firstLine="0"/>
              <w:jc w:val="center"/>
              <w:rPr>
                <w:rFonts w:ascii="Arial Narrow" w:hAnsi="Arial Narrow" w:cs="Arial"/>
                <w:sz w:val="22"/>
                <w:szCs w:val="22"/>
              </w:rPr>
            </w:pPr>
            <w:r w:rsidRPr="00FF3910">
              <w:rPr>
                <w:rFonts w:ascii="Arial Narrow" w:hAnsi="Arial Narrow" w:cs="Arial"/>
                <w:sz w:val="22"/>
                <w:szCs w:val="22"/>
              </w:rPr>
              <w:t>ul. Wyszyńskiego 6</w:t>
            </w:r>
          </w:p>
        </w:tc>
        <w:tc>
          <w:tcPr>
            <w:tcW w:w="1892" w:type="dxa"/>
            <w:tcBorders>
              <w:top w:val="single" w:sz="4" w:space="0" w:color="auto"/>
              <w:left w:val="nil"/>
              <w:bottom w:val="single" w:sz="4" w:space="0" w:color="auto"/>
              <w:right w:val="nil"/>
            </w:tcBorders>
            <w:vAlign w:val="center"/>
            <w:hideMark/>
          </w:tcPr>
          <w:p w14:paraId="5C9B5F9C" w14:textId="77777777" w:rsidR="00635B64" w:rsidRPr="00FF3910" w:rsidRDefault="00635B64" w:rsidP="00657C8A">
            <w:pPr>
              <w:ind w:left="0" w:firstLine="0"/>
              <w:jc w:val="center"/>
              <w:rPr>
                <w:rFonts w:ascii="Arial Narrow" w:hAnsi="Arial Narrow" w:cs="Arial"/>
                <w:sz w:val="22"/>
                <w:szCs w:val="22"/>
              </w:rPr>
            </w:pPr>
            <w:r>
              <w:rPr>
                <w:rFonts w:ascii="Arial Narrow" w:hAnsi="Arial Narrow" w:cs="Arial"/>
                <w:sz w:val="22"/>
                <w:szCs w:val="22"/>
              </w:rPr>
              <w:t>zmieszane</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FAFC753" w14:textId="77777777" w:rsidR="00635B64" w:rsidRPr="00635B64" w:rsidRDefault="00635B64" w:rsidP="00657C8A">
            <w:pPr>
              <w:ind w:left="0" w:firstLine="0"/>
              <w:jc w:val="center"/>
              <w:rPr>
                <w:rFonts w:ascii="Arial Narrow" w:hAnsi="Arial Narrow" w:cs="Arial"/>
                <w:sz w:val="22"/>
                <w:szCs w:val="22"/>
              </w:rPr>
            </w:pPr>
            <w:r w:rsidRPr="00635B64">
              <w:rPr>
                <w:rFonts w:ascii="Arial Narrow" w:hAnsi="Arial Narrow" w:cs="Arial"/>
                <w:sz w:val="22"/>
                <w:szCs w:val="22"/>
              </w:rPr>
              <w:t>240 l</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14:paraId="257EAB52" w14:textId="77777777" w:rsidR="00635B64" w:rsidRPr="00635B64" w:rsidRDefault="00635B64" w:rsidP="00657C8A">
            <w:pPr>
              <w:ind w:left="0" w:firstLine="0"/>
              <w:jc w:val="center"/>
              <w:rPr>
                <w:rFonts w:ascii="Arial Narrow" w:hAnsi="Arial Narrow" w:cs="Arial"/>
                <w:sz w:val="22"/>
                <w:szCs w:val="22"/>
              </w:rPr>
            </w:pPr>
            <w:r w:rsidRPr="00635B64">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hideMark/>
          </w:tcPr>
          <w:p w14:paraId="077F3F69" w14:textId="77777777" w:rsidR="00635B64" w:rsidRPr="00635B64" w:rsidRDefault="00635B64" w:rsidP="00657C8A">
            <w:pPr>
              <w:ind w:left="0" w:firstLine="0"/>
              <w:jc w:val="center"/>
              <w:rPr>
                <w:rFonts w:ascii="Arial Narrow" w:hAnsi="Arial Narrow" w:cs="Arial"/>
                <w:sz w:val="22"/>
                <w:szCs w:val="22"/>
              </w:rPr>
            </w:pPr>
            <w:r w:rsidRPr="00635B64">
              <w:rPr>
                <w:rFonts w:ascii="Arial Narrow" w:hAnsi="Arial Narrow" w:cs="Arial"/>
                <w:sz w:val="22"/>
                <w:szCs w:val="22"/>
              </w:rPr>
              <w:t>26</w:t>
            </w:r>
          </w:p>
        </w:tc>
      </w:tr>
      <w:tr w:rsidR="00635B64" w:rsidRPr="00FF3910" w14:paraId="0B2E18A0" w14:textId="77777777" w:rsidTr="005E22BB">
        <w:trPr>
          <w:trHeight w:val="283"/>
        </w:trPr>
        <w:tc>
          <w:tcPr>
            <w:tcW w:w="726" w:type="dxa"/>
            <w:vMerge/>
            <w:tcBorders>
              <w:left w:val="single" w:sz="8" w:space="0" w:color="auto"/>
              <w:right w:val="single" w:sz="8" w:space="0" w:color="auto"/>
            </w:tcBorders>
            <w:noWrap/>
            <w:vAlign w:val="center"/>
          </w:tcPr>
          <w:p w14:paraId="023BF0FD" w14:textId="77777777" w:rsidR="00635B64" w:rsidRDefault="00635B64"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5098D806" w14:textId="77777777" w:rsidR="00635B64" w:rsidRPr="00FF3910" w:rsidRDefault="00635B64" w:rsidP="00657C8A">
            <w:pPr>
              <w:ind w:left="0" w:firstLine="0"/>
              <w:jc w:val="center"/>
              <w:rPr>
                <w:rFonts w:ascii="Arial Narrow" w:hAnsi="Arial Narrow" w:cs="Arial"/>
                <w:sz w:val="22"/>
                <w:szCs w:val="22"/>
              </w:rPr>
            </w:pPr>
          </w:p>
        </w:tc>
        <w:tc>
          <w:tcPr>
            <w:tcW w:w="1892" w:type="dxa"/>
            <w:tcBorders>
              <w:top w:val="single" w:sz="4" w:space="0" w:color="auto"/>
              <w:left w:val="nil"/>
              <w:bottom w:val="single" w:sz="4" w:space="0" w:color="auto"/>
              <w:right w:val="nil"/>
            </w:tcBorders>
            <w:vAlign w:val="center"/>
          </w:tcPr>
          <w:p w14:paraId="12A44E47" w14:textId="77777777" w:rsidR="00635B64" w:rsidRPr="00FF3910" w:rsidRDefault="00635B64" w:rsidP="00657C8A">
            <w:pPr>
              <w:ind w:left="0" w:firstLine="0"/>
              <w:jc w:val="center"/>
              <w:rPr>
                <w:rFonts w:ascii="Arial Narrow" w:hAnsi="Arial Narrow" w:cs="Arial"/>
                <w:sz w:val="22"/>
                <w:szCs w:val="22"/>
              </w:rPr>
            </w:pPr>
            <w:r>
              <w:rPr>
                <w:rFonts w:ascii="Arial Narrow" w:hAnsi="Arial Narrow" w:cs="Arial"/>
                <w:sz w:val="22"/>
                <w:szCs w:val="22"/>
              </w:rPr>
              <w:t>papier i tektur</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45BBA15" w14:textId="77777777" w:rsidR="00635B64" w:rsidRPr="00635B64" w:rsidRDefault="00635B64" w:rsidP="00657C8A">
            <w:pPr>
              <w:ind w:left="0" w:firstLine="0"/>
              <w:jc w:val="center"/>
              <w:rPr>
                <w:rFonts w:ascii="Arial Narrow" w:hAnsi="Arial Narrow" w:cs="Arial"/>
                <w:sz w:val="22"/>
                <w:szCs w:val="22"/>
              </w:rPr>
            </w:pPr>
            <w:r w:rsidRPr="00635B64">
              <w:rPr>
                <w:rFonts w:ascii="Arial Narrow" w:hAnsi="Arial Narrow" w:cs="Arial"/>
                <w:sz w:val="22"/>
                <w:szCs w:val="22"/>
              </w:rPr>
              <w:t>120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0DFE8BA0" w14:textId="77777777" w:rsidR="00635B64" w:rsidRPr="00635B64" w:rsidRDefault="00635B64" w:rsidP="00657C8A">
            <w:pPr>
              <w:ind w:left="0" w:firstLine="0"/>
              <w:jc w:val="center"/>
              <w:rPr>
                <w:rFonts w:ascii="Arial Narrow" w:hAnsi="Arial Narrow" w:cs="Arial"/>
                <w:sz w:val="22"/>
                <w:szCs w:val="22"/>
              </w:rPr>
            </w:pPr>
            <w:r w:rsidRPr="00635B64">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793F445A" w14:textId="77777777" w:rsidR="00635B64" w:rsidRPr="00635B64" w:rsidRDefault="00635B64" w:rsidP="00657C8A">
            <w:pPr>
              <w:ind w:left="0" w:firstLine="0"/>
              <w:jc w:val="center"/>
              <w:rPr>
                <w:rFonts w:ascii="Arial Narrow" w:hAnsi="Arial Narrow" w:cs="Arial"/>
                <w:sz w:val="22"/>
                <w:szCs w:val="22"/>
              </w:rPr>
            </w:pPr>
            <w:r w:rsidRPr="00635B64">
              <w:rPr>
                <w:rFonts w:ascii="Arial Narrow" w:hAnsi="Arial Narrow" w:cs="Arial"/>
                <w:sz w:val="22"/>
                <w:szCs w:val="22"/>
              </w:rPr>
              <w:t>26</w:t>
            </w:r>
          </w:p>
        </w:tc>
      </w:tr>
      <w:tr w:rsidR="00635B64" w:rsidRPr="00FF3910" w14:paraId="2CD9A77C" w14:textId="77777777" w:rsidTr="005E22BB">
        <w:trPr>
          <w:trHeight w:val="283"/>
        </w:trPr>
        <w:tc>
          <w:tcPr>
            <w:tcW w:w="726" w:type="dxa"/>
            <w:vMerge/>
            <w:tcBorders>
              <w:left w:val="single" w:sz="8" w:space="0" w:color="auto"/>
              <w:right w:val="single" w:sz="8" w:space="0" w:color="auto"/>
            </w:tcBorders>
            <w:noWrap/>
            <w:vAlign w:val="center"/>
          </w:tcPr>
          <w:p w14:paraId="02736335" w14:textId="77777777" w:rsidR="00635B64" w:rsidRDefault="00635B64"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1FB19AC2" w14:textId="77777777" w:rsidR="00635B64" w:rsidRPr="00FF3910" w:rsidRDefault="00635B64" w:rsidP="00657C8A">
            <w:pPr>
              <w:ind w:left="0" w:firstLine="0"/>
              <w:jc w:val="center"/>
              <w:rPr>
                <w:rFonts w:ascii="Arial Narrow" w:hAnsi="Arial Narrow" w:cs="Arial"/>
                <w:sz w:val="22"/>
                <w:szCs w:val="22"/>
              </w:rPr>
            </w:pPr>
          </w:p>
        </w:tc>
        <w:tc>
          <w:tcPr>
            <w:tcW w:w="1892" w:type="dxa"/>
            <w:tcBorders>
              <w:top w:val="single" w:sz="4" w:space="0" w:color="auto"/>
              <w:left w:val="nil"/>
              <w:bottom w:val="single" w:sz="4" w:space="0" w:color="auto"/>
              <w:right w:val="nil"/>
            </w:tcBorders>
            <w:vAlign w:val="center"/>
          </w:tcPr>
          <w:p w14:paraId="7B8AC849" w14:textId="77777777" w:rsidR="00635B64" w:rsidRPr="00FF3910" w:rsidRDefault="00635B64" w:rsidP="00657C8A">
            <w:pPr>
              <w:ind w:left="0" w:firstLine="0"/>
              <w:jc w:val="center"/>
              <w:rPr>
                <w:rFonts w:ascii="Arial Narrow" w:hAnsi="Arial Narrow" w:cs="Arial"/>
                <w:sz w:val="22"/>
                <w:szCs w:val="22"/>
              </w:rPr>
            </w:pPr>
            <w:r>
              <w:rPr>
                <w:rFonts w:ascii="Arial Narrow" w:hAnsi="Arial Narrow" w:cs="Arial"/>
                <w:sz w:val="22"/>
                <w:szCs w:val="22"/>
              </w:rPr>
              <w:t>szkło</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6329820" w14:textId="77777777" w:rsidR="00635B64" w:rsidRPr="00635B64" w:rsidRDefault="00635B64" w:rsidP="00657C8A">
            <w:pPr>
              <w:ind w:left="0" w:firstLine="0"/>
              <w:jc w:val="center"/>
              <w:rPr>
                <w:rFonts w:ascii="Arial Narrow" w:hAnsi="Arial Narrow" w:cs="Arial"/>
                <w:sz w:val="22"/>
                <w:szCs w:val="22"/>
              </w:rPr>
            </w:pPr>
            <w:r w:rsidRPr="00635B64">
              <w:rPr>
                <w:rFonts w:ascii="Arial Narrow" w:hAnsi="Arial Narrow" w:cs="Arial"/>
                <w:sz w:val="22"/>
                <w:szCs w:val="22"/>
              </w:rPr>
              <w:t>120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2E02C3FD" w14:textId="77777777" w:rsidR="00635B64" w:rsidRPr="00635B64" w:rsidRDefault="00635B64" w:rsidP="00657C8A">
            <w:pPr>
              <w:ind w:left="0" w:firstLine="0"/>
              <w:jc w:val="center"/>
              <w:rPr>
                <w:rFonts w:ascii="Arial Narrow" w:hAnsi="Arial Narrow" w:cs="Arial"/>
                <w:sz w:val="22"/>
                <w:szCs w:val="22"/>
              </w:rPr>
            </w:pPr>
            <w:r w:rsidRPr="00635B64">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3B259BE0" w14:textId="77777777" w:rsidR="00635B64" w:rsidRPr="00635B64" w:rsidRDefault="00635B64" w:rsidP="00657C8A">
            <w:pPr>
              <w:ind w:left="0" w:firstLine="0"/>
              <w:jc w:val="center"/>
              <w:rPr>
                <w:rFonts w:ascii="Arial Narrow" w:hAnsi="Arial Narrow" w:cs="Arial"/>
                <w:sz w:val="22"/>
                <w:szCs w:val="22"/>
              </w:rPr>
            </w:pPr>
            <w:r w:rsidRPr="00635B64">
              <w:rPr>
                <w:rFonts w:ascii="Arial Narrow" w:hAnsi="Arial Narrow" w:cs="Arial"/>
                <w:sz w:val="22"/>
                <w:szCs w:val="22"/>
              </w:rPr>
              <w:t>26</w:t>
            </w:r>
          </w:p>
        </w:tc>
      </w:tr>
      <w:tr w:rsidR="00635B64" w:rsidRPr="00FF3910" w14:paraId="55748E24" w14:textId="77777777" w:rsidTr="005E22BB">
        <w:trPr>
          <w:trHeight w:val="283"/>
        </w:trPr>
        <w:tc>
          <w:tcPr>
            <w:tcW w:w="726" w:type="dxa"/>
            <w:vMerge/>
            <w:tcBorders>
              <w:left w:val="single" w:sz="8" w:space="0" w:color="auto"/>
              <w:right w:val="single" w:sz="8" w:space="0" w:color="auto"/>
            </w:tcBorders>
            <w:noWrap/>
            <w:vAlign w:val="center"/>
          </w:tcPr>
          <w:p w14:paraId="34FB01FC" w14:textId="77777777" w:rsidR="00635B64" w:rsidRDefault="00635B64"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1C87F465" w14:textId="77777777" w:rsidR="00635B64" w:rsidRPr="00FF3910" w:rsidRDefault="00635B64" w:rsidP="00657C8A">
            <w:pPr>
              <w:ind w:left="0" w:firstLine="0"/>
              <w:jc w:val="center"/>
              <w:rPr>
                <w:rFonts w:ascii="Arial Narrow" w:hAnsi="Arial Narrow" w:cs="Arial"/>
                <w:sz w:val="22"/>
                <w:szCs w:val="22"/>
              </w:rPr>
            </w:pPr>
          </w:p>
        </w:tc>
        <w:tc>
          <w:tcPr>
            <w:tcW w:w="1892" w:type="dxa"/>
            <w:tcBorders>
              <w:top w:val="single" w:sz="4" w:space="0" w:color="auto"/>
              <w:left w:val="nil"/>
              <w:bottom w:val="single" w:sz="4" w:space="0" w:color="auto"/>
              <w:right w:val="nil"/>
            </w:tcBorders>
            <w:vAlign w:val="center"/>
          </w:tcPr>
          <w:p w14:paraId="26B783FC" w14:textId="77777777" w:rsidR="00635B64" w:rsidRPr="00FF3910" w:rsidRDefault="00635B64" w:rsidP="00657C8A">
            <w:pPr>
              <w:ind w:left="0" w:firstLine="0"/>
              <w:jc w:val="center"/>
              <w:rPr>
                <w:rFonts w:ascii="Arial Narrow" w:hAnsi="Arial Narrow" w:cs="Arial"/>
                <w:sz w:val="22"/>
                <w:szCs w:val="22"/>
              </w:rPr>
            </w:pPr>
            <w:r>
              <w:rPr>
                <w:rFonts w:ascii="Arial Narrow" w:hAnsi="Arial Narrow" w:cs="Arial"/>
                <w:sz w:val="22"/>
                <w:szCs w:val="22"/>
              </w:rPr>
              <w:t>tworzywo sztuczne</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94F2459" w14:textId="77777777" w:rsidR="00635B64" w:rsidRPr="00635B64" w:rsidRDefault="00635B64" w:rsidP="00657C8A">
            <w:pPr>
              <w:ind w:left="0" w:firstLine="0"/>
              <w:jc w:val="center"/>
              <w:rPr>
                <w:rFonts w:ascii="Arial Narrow" w:hAnsi="Arial Narrow" w:cs="Arial"/>
                <w:sz w:val="22"/>
                <w:szCs w:val="22"/>
              </w:rPr>
            </w:pPr>
            <w:r w:rsidRPr="00635B64">
              <w:rPr>
                <w:rFonts w:ascii="Arial Narrow" w:hAnsi="Arial Narrow" w:cs="Arial"/>
                <w:sz w:val="22"/>
                <w:szCs w:val="22"/>
              </w:rPr>
              <w:t>120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1C326751" w14:textId="77777777" w:rsidR="00635B64" w:rsidRPr="00635B64" w:rsidRDefault="00635B64" w:rsidP="00657C8A">
            <w:pPr>
              <w:ind w:left="0" w:firstLine="0"/>
              <w:jc w:val="center"/>
              <w:rPr>
                <w:rFonts w:ascii="Arial Narrow" w:hAnsi="Arial Narrow" w:cs="Arial"/>
                <w:sz w:val="22"/>
                <w:szCs w:val="22"/>
              </w:rPr>
            </w:pPr>
            <w:r w:rsidRPr="00635B64">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54B24100" w14:textId="77777777" w:rsidR="00635B64" w:rsidRPr="00635B64" w:rsidRDefault="00635B64" w:rsidP="00657C8A">
            <w:pPr>
              <w:ind w:left="0" w:firstLine="0"/>
              <w:jc w:val="center"/>
              <w:rPr>
                <w:rFonts w:ascii="Arial Narrow" w:hAnsi="Arial Narrow" w:cs="Arial"/>
                <w:sz w:val="22"/>
                <w:szCs w:val="22"/>
              </w:rPr>
            </w:pPr>
            <w:r w:rsidRPr="00635B64">
              <w:rPr>
                <w:rFonts w:ascii="Arial Narrow" w:hAnsi="Arial Narrow" w:cs="Arial"/>
                <w:sz w:val="22"/>
                <w:szCs w:val="22"/>
              </w:rPr>
              <w:t>26</w:t>
            </w:r>
          </w:p>
        </w:tc>
      </w:tr>
      <w:tr w:rsidR="00635B64" w:rsidRPr="00FF3910" w14:paraId="57B55920" w14:textId="77777777" w:rsidTr="00DA5E3F">
        <w:trPr>
          <w:trHeight w:val="283"/>
        </w:trPr>
        <w:tc>
          <w:tcPr>
            <w:tcW w:w="726" w:type="dxa"/>
            <w:vMerge/>
            <w:tcBorders>
              <w:left w:val="single" w:sz="8" w:space="0" w:color="auto"/>
              <w:bottom w:val="single" w:sz="4" w:space="0" w:color="auto"/>
              <w:right w:val="single" w:sz="8" w:space="0" w:color="auto"/>
            </w:tcBorders>
            <w:noWrap/>
            <w:vAlign w:val="center"/>
          </w:tcPr>
          <w:p w14:paraId="737DDF8E" w14:textId="77777777" w:rsidR="00635B64" w:rsidRDefault="00635B64" w:rsidP="00657C8A">
            <w:pPr>
              <w:ind w:left="0" w:firstLine="0"/>
              <w:jc w:val="center"/>
              <w:rPr>
                <w:rFonts w:ascii="Arial Narrow" w:hAnsi="Arial Narrow" w:cs="Arial"/>
                <w:bCs/>
                <w:sz w:val="22"/>
                <w:szCs w:val="22"/>
              </w:rPr>
            </w:pPr>
          </w:p>
        </w:tc>
        <w:tc>
          <w:tcPr>
            <w:tcW w:w="2626" w:type="dxa"/>
            <w:vMerge/>
            <w:tcBorders>
              <w:left w:val="nil"/>
              <w:bottom w:val="single" w:sz="4" w:space="0" w:color="auto"/>
              <w:right w:val="single" w:sz="4" w:space="0" w:color="auto"/>
            </w:tcBorders>
            <w:vAlign w:val="center"/>
          </w:tcPr>
          <w:p w14:paraId="3EF63AAE" w14:textId="77777777" w:rsidR="00635B64" w:rsidRPr="00FF3910" w:rsidRDefault="00635B64" w:rsidP="00657C8A">
            <w:pPr>
              <w:ind w:left="0" w:firstLine="0"/>
              <w:jc w:val="center"/>
              <w:rPr>
                <w:rFonts w:ascii="Arial Narrow" w:hAnsi="Arial Narrow" w:cs="Arial"/>
                <w:sz w:val="22"/>
                <w:szCs w:val="22"/>
              </w:rPr>
            </w:pPr>
          </w:p>
        </w:tc>
        <w:tc>
          <w:tcPr>
            <w:tcW w:w="1892" w:type="dxa"/>
            <w:tcBorders>
              <w:top w:val="single" w:sz="4" w:space="0" w:color="auto"/>
              <w:left w:val="nil"/>
              <w:bottom w:val="single" w:sz="4" w:space="0" w:color="auto"/>
              <w:right w:val="nil"/>
            </w:tcBorders>
            <w:vAlign w:val="center"/>
          </w:tcPr>
          <w:p w14:paraId="0735F4DD" w14:textId="77777777" w:rsidR="00635B64" w:rsidRPr="00FF3910" w:rsidRDefault="00635B64" w:rsidP="00657C8A">
            <w:pPr>
              <w:ind w:left="0" w:firstLine="0"/>
              <w:jc w:val="center"/>
              <w:rPr>
                <w:rFonts w:ascii="Arial Narrow" w:hAnsi="Arial Narrow" w:cs="Arial"/>
                <w:sz w:val="22"/>
                <w:szCs w:val="22"/>
              </w:rPr>
            </w:pPr>
            <w:r>
              <w:rPr>
                <w:rFonts w:ascii="Arial Narrow" w:hAnsi="Arial Narrow" w:cs="Arial"/>
                <w:sz w:val="22"/>
                <w:szCs w:val="22"/>
              </w:rPr>
              <w:t>bioodpady</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BFF78FC" w14:textId="77777777" w:rsidR="00635B64" w:rsidRPr="00635B64" w:rsidRDefault="00635B64" w:rsidP="00657C8A">
            <w:pPr>
              <w:ind w:left="0" w:firstLine="0"/>
              <w:jc w:val="center"/>
              <w:rPr>
                <w:rFonts w:ascii="Arial Narrow" w:hAnsi="Arial Narrow" w:cs="Arial"/>
                <w:sz w:val="22"/>
                <w:szCs w:val="22"/>
              </w:rPr>
            </w:pPr>
            <w:r w:rsidRPr="00635B64">
              <w:rPr>
                <w:rFonts w:ascii="Arial Narrow" w:hAnsi="Arial Narrow" w:cs="Arial"/>
                <w:sz w:val="22"/>
                <w:szCs w:val="22"/>
              </w:rPr>
              <w:t>120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52D125F3" w14:textId="77777777" w:rsidR="00635B64" w:rsidRPr="00635B64" w:rsidRDefault="00635B64" w:rsidP="00657C8A">
            <w:pPr>
              <w:ind w:left="0" w:firstLine="0"/>
              <w:jc w:val="center"/>
              <w:rPr>
                <w:rFonts w:ascii="Arial Narrow" w:hAnsi="Arial Narrow" w:cs="Arial"/>
                <w:sz w:val="22"/>
                <w:szCs w:val="22"/>
              </w:rPr>
            </w:pPr>
            <w:r w:rsidRPr="00635B64">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3CA9C347" w14:textId="77777777" w:rsidR="00635B64" w:rsidRPr="00635B64" w:rsidRDefault="00635B64" w:rsidP="00657C8A">
            <w:pPr>
              <w:ind w:left="0" w:firstLine="0"/>
              <w:jc w:val="center"/>
              <w:rPr>
                <w:rFonts w:ascii="Arial Narrow" w:hAnsi="Arial Narrow" w:cs="Arial"/>
                <w:sz w:val="22"/>
                <w:szCs w:val="22"/>
              </w:rPr>
            </w:pPr>
            <w:r w:rsidRPr="00635B64">
              <w:rPr>
                <w:rFonts w:ascii="Arial Narrow" w:hAnsi="Arial Narrow" w:cs="Arial"/>
                <w:sz w:val="22"/>
                <w:szCs w:val="22"/>
              </w:rPr>
              <w:t>26</w:t>
            </w:r>
          </w:p>
        </w:tc>
      </w:tr>
      <w:tr w:rsidR="00635B64" w:rsidRPr="00FF3910" w14:paraId="56958A2D" w14:textId="77777777" w:rsidTr="00DA5E3F">
        <w:trPr>
          <w:trHeight w:val="283"/>
        </w:trPr>
        <w:tc>
          <w:tcPr>
            <w:tcW w:w="726" w:type="dxa"/>
            <w:vMerge w:val="restart"/>
            <w:tcBorders>
              <w:top w:val="single" w:sz="4" w:space="0" w:color="auto"/>
              <w:left w:val="single" w:sz="8" w:space="0" w:color="auto"/>
              <w:bottom w:val="single" w:sz="4" w:space="0" w:color="auto"/>
              <w:right w:val="single" w:sz="8" w:space="0" w:color="auto"/>
            </w:tcBorders>
            <w:noWrap/>
            <w:vAlign w:val="center"/>
          </w:tcPr>
          <w:p w14:paraId="632914C3" w14:textId="77777777" w:rsidR="00635B64" w:rsidRPr="00FF3910" w:rsidRDefault="00635B64" w:rsidP="00657C8A">
            <w:pPr>
              <w:ind w:left="0" w:firstLine="0"/>
              <w:jc w:val="center"/>
              <w:rPr>
                <w:rFonts w:ascii="Arial Narrow" w:hAnsi="Arial Narrow" w:cs="Arial"/>
                <w:bCs/>
                <w:sz w:val="22"/>
                <w:szCs w:val="22"/>
              </w:rPr>
            </w:pPr>
            <w:r>
              <w:rPr>
                <w:rFonts w:ascii="Arial Narrow" w:hAnsi="Arial Narrow" w:cs="Arial"/>
                <w:bCs/>
                <w:sz w:val="22"/>
                <w:szCs w:val="22"/>
              </w:rPr>
              <w:t>78</w:t>
            </w:r>
          </w:p>
        </w:tc>
        <w:tc>
          <w:tcPr>
            <w:tcW w:w="2626" w:type="dxa"/>
            <w:vMerge w:val="restart"/>
            <w:tcBorders>
              <w:top w:val="single" w:sz="4" w:space="0" w:color="auto"/>
              <w:left w:val="nil"/>
              <w:bottom w:val="single" w:sz="4" w:space="0" w:color="auto"/>
              <w:right w:val="single" w:sz="4" w:space="0" w:color="auto"/>
            </w:tcBorders>
            <w:vAlign w:val="center"/>
            <w:hideMark/>
          </w:tcPr>
          <w:p w14:paraId="3A0E6B82" w14:textId="77777777" w:rsidR="00F35404" w:rsidRDefault="00635B64" w:rsidP="00657C8A">
            <w:pPr>
              <w:ind w:left="0" w:firstLine="0"/>
              <w:jc w:val="center"/>
              <w:rPr>
                <w:rFonts w:ascii="Arial Narrow" w:hAnsi="Arial Narrow" w:cs="Arial"/>
                <w:sz w:val="22"/>
                <w:szCs w:val="22"/>
              </w:rPr>
            </w:pPr>
            <w:r w:rsidRPr="00635B64">
              <w:rPr>
                <w:rFonts w:ascii="Arial Narrow" w:hAnsi="Arial Narrow" w:cs="Arial"/>
                <w:b/>
                <w:sz w:val="22"/>
                <w:szCs w:val="22"/>
              </w:rPr>
              <w:t>Zagórów</w:t>
            </w:r>
            <w:r w:rsidRPr="00FF3910">
              <w:rPr>
                <w:rFonts w:ascii="Arial Narrow" w:hAnsi="Arial Narrow" w:cs="Arial"/>
                <w:sz w:val="22"/>
                <w:szCs w:val="22"/>
              </w:rPr>
              <w:t xml:space="preserve">  </w:t>
            </w:r>
          </w:p>
          <w:p w14:paraId="563F3EEE" w14:textId="77777777" w:rsidR="00635B64" w:rsidRPr="00FF3910" w:rsidRDefault="00F35404" w:rsidP="00657C8A">
            <w:pPr>
              <w:ind w:left="0" w:firstLine="0"/>
              <w:jc w:val="center"/>
              <w:rPr>
                <w:rFonts w:ascii="Arial Narrow" w:hAnsi="Arial Narrow" w:cs="Arial"/>
                <w:b/>
                <w:bCs/>
                <w:sz w:val="22"/>
                <w:szCs w:val="22"/>
              </w:rPr>
            </w:pPr>
            <w:r>
              <w:rPr>
                <w:rFonts w:ascii="Arial Narrow" w:hAnsi="Arial Narrow" w:cs="Arial"/>
                <w:sz w:val="22"/>
                <w:szCs w:val="22"/>
              </w:rPr>
              <w:t>u</w:t>
            </w:r>
            <w:r w:rsidR="00635B64" w:rsidRPr="00FF3910">
              <w:rPr>
                <w:rFonts w:ascii="Arial Narrow" w:hAnsi="Arial Narrow" w:cs="Arial"/>
                <w:sz w:val="22"/>
                <w:szCs w:val="22"/>
              </w:rPr>
              <w:t>l. Rzeczna 18</w:t>
            </w:r>
          </w:p>
        </w:tc>
        <w:tc>
          <w:tcPr>
            <w:tcW w:w="1892" w:type="dxa"/>
            <w:tcBorders>
              <w:top w:val="single" w:sz="4" w:space="0" w:color="auto"/>
              <w:left w:val="nil"/>
              <w:bottom w:val="single" w:sz="4" w:space="0" w:color="auto"/>
              <w:right w:val="nil"/>
            </w:tcBorders>
            <w:vAlign w:val="center"/>
            <w:hideMark/>
          </w:tcPr>
          <w:p w14:paraId="535E0F18" w14:textId="77777777" w:rsidR="00635B64" w:rsidRPr="00FF3910" w:rsidRDefault="00635B64" w:rsidP="00657C8A">
            <w:pPr>
              <w:ind w:left="0" w:firstLine="0"/>
              <w:jc w:val="center"/>
              <w:rPr>
                <w:rFonts w:ascii="Arial Narrow" w:hAnsi="Arial Narrow" w:cs="Arial"/>
                <w:sz w:val="22"/>
                <w:szCs w:val="22"/>
              </w:rPr>
            </w:pPr>
            <w:r>
              <w:rPr>
                <w:rFonts w:ascii="Arial Narrow" w:hAnsi="Arial Narrow" w:cs="Arial"/>
                <w:sz w:val="22"/>
                <w:szCs w:val="22"/>
              </w:rPr>
              <w:t>zmieszane</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A75F55E" w14:textId="77777777" w:rsidR="00635B64" w:rsidRPr="00635B64" w:rsidRDefault="00635B64" w:rsidP="00657C8A">
            <w:pPr>
              <w:ind w:left="0" w:firstLine="0"/>
              <w:jc w:val="center"/>
              <w:rPr>
                <w:rFonts w:ascii="Arial Narrow" w:hAnsi="Arial Narrow" w:cs="Arial"/>
                <w:sz w:val="22"/>
                <w:szCs w:val="22"/>
              </w:rPr>
            </w:pPr>
            <w:r w:rsidRPr="00635B64">
              <w:rPr>
                <w:rFonts w:ascii="Arial Narrow" w:hAnsi="Arial Narrow" w:cs="Arial"/>
                <w:sz w:val="22"/>
                <w:szCs w:val="22"/>
              </w:rPr>
              <w:t>240 l</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14:paraId="7A52F554" w14:textId="77777777" w:rsidR="00635B64" w:rsidRPr="00635B64" w:rsidRDefault="00635B64" w:rsidP="00657C8A">
            <w:pPr>
              <w:ind w:left="0" w:firstLine="0"/>
              <w:jc w:val="center"/>
              <w:rPr>
                <w:rFonts w:ascii="Arial Narrow" w:hAnsi="Arial Narrow" w:cs="Arial"/>
                <w:sz w:val="22"/>
                <w:szCs w:val="22"/>
              </w:rPr>
            </w:pPr>
            <w:r w:rsidRPr="00635B64">
              <w:rPr>
                <w:rFonts w:ascii="Arial Narrow" w:hAnsi="Arial Narrow" w:cs="Arial"/>
                <w:sz w:val="22"/>
                <w:szCs w:val="22"/>
              </w:rPr>
              <w:t>2</w:t>
            </w:r>
          </w:p>
        </w:tc>
        <w:tc>
          <w:tcPr>
            <w:tcW w:w="1326" w:type="dxa"/>
            <w:tcBorders>
              <w:top w:val="single" w:sz="4" w:space="0" w:color="auto"/>
              <w:left w:val="nil"/>
              <w:bottom w:val="single" w:sz="4" w:space="0" w:color="auto"/>
              <w:right w:val="single" w:sz="8" w:space="0" w:color="auto"/>
            </w:tcBorders>
            <w:shd w:val="clear" w:color="auto" w:fill="FFFFFF"/>
            <w:noWrap/>
            <w:vAlign w:val="center"/>
            <w:hideMark/>
          </w:tcPr>
          <w:p w14:paraId="5B9AA414" w14:textId="77777777" w:rsidR="00635B64" w:rsidRPr="00635B64" w:rsidRDefault="00635B64" w:rsidP="00657C8A">
            <w:pPr>
              <w:ind w:left="0" w:firstLine="0"/>
              <w:jc w:val="center"/>
              <w:rPr>
                <w:rFonts w:ascii="Arial Narrow" w:hAnsi="Arial Narrow" w:cs="Arial"/>
                <w:sz w:val="22"/>
                <w:szCs w:val="22"/>
              </w:rPr>
            </w:pPr>
            <w:r w:rsidRPr="00635B64">
              <w:rPr>
                <w:rFonts w:ascii="Arial Narrow" w:hAnsi="Arial Narrow" w:cs="Arial"/>
                <w:sz w:val="22"/>
                <w:szCs w:val="22"/>
              </w:rPr>
              <w:t>26</w:t>
            </w:r>
          </w:p>
        </w:tc>
      </w:tr>
      <w:tr w:rsidR="00635B64" w:rsidRPr="00FF3910" w14:paraId="2365F5AE" w14:textId="77777777" w:rsidTr="00DA5E3F">
        <w:trPr>
          <w:trHeight w:val="283"/>
        </w:trPr>
        <w:tc>
          <w:tcPr>
            <w:tcW w:w="726" w:type="dxa"/>
            <w:vMerge/>
            <w:tcBorders>
              <w:top w:val="single" w:sz="8" w:space="0" w:color="auto"/>
              <w:left w:val="single" w:sz="8" w:space="0" w:color="auto"/>
              <w:bottom w:val="single" w:sz="4" w:space="0" w:color="auto"/>
              <w:right w:val="single" w:sz="8" w:space="0" w:color="auto"/>
            </w:tcBorders>
            <w:noWrap/>
            <w:vAlign w:val="center"/>
          </w:tcPr>
          <w:p w14:paraId="41E2C44D" w14:textId="77777777" w:rsidR="00635B64" w:rsidRDefault="00635B64" w:rsidP="00657C8A">
            <w:pPr>
              <w:ind w:left="0" w:firstLine="0"/>
              <w:jc w:val="center"/>
              <w:rPr>
                <w:rFonts w:ascii="Arial Narrow" w:hAnsi="Arial Narrow" w:cs="Arial"/>
                <w:bCs/>
                <w:sz w:val="22"/>
                <w:szCs w:val="22"/>
              </w:rPr>
            </w:pPr>
          </w:p>
        </w:tc>
        <w:tc>
          <w:tcPr>
            <w:tcW w:w="2626" w:type="dxa"/>
            <w:vMerge/>
            <w:tcBorders>
              <w:top w:val="single" w:sz="8" w:space="0" w:color="auto"/>
              <w:left w:val="nil"/>
              <w:bottom w:val="single" w:sz="4" w:space="0" w:color="auto"/>
              <w:right w:val="single" w:sz="4" w:space="0" w:color="auto"/>
            </w:tcBorders>
            <w:vAlign w:val="center"/>
          </w:tcPr>
          <w:p w14:paraId="3391A3A7" w14:textId="77777777" w:rsidR="00635B64" w:rsidRPr="00FF3910" w:rsidRDefault="00635B64" w:rsidP="00657C8A">
            <w:pPr>
              <w:ind w:left="0" w:firstLine="0"/>
              <w:jc w:val="center"/>
              <w:rPr>
                <w:rFonts w:ascii="Arial Narrow" w:hAnsi="Arial Narrow" w:cs="Arial"/>
                <w:sz w:val="22"/>
                <w:szCs w:val="22"/>
              </w:rPr>
            </w:pPr>
          </w:p>
        </w:tc>
        <w:tc>
          <w:tcPr>
            <w:tcW w:w="1892" w:type="dxa"/>
            <w:tcBorders>
              <w:top w:val="single" w:sz="4" w:space="0" w:color="auto"/>
              <w:left w:val="nil"/>
              <w:bottom w:val="single" w:sz="4" w:space="0" w:color="auto"/>
              <w:right w:val="nil"/>
            </w:tcBorders>
            <w:vAlign w:val="center"/>
          </w:tcPr>
          <w:p w14:paraId="754003CC" w14:textId="77777777" w:rsidR="00635B64" w:rsidRPr="00FF3910" w:rsidRDefault="00635B64" w:rsidP="00657C8A">
            <w:pPr>
              <w:ind w:left="0" w:firstLine="0"/>
              <w:jc w:val="center"/>
              <w:rPr>
                <w:rFonts w:ascii="Arial Narrow" w:hAnsi="Arial Narrow" w:cs="Arial"/>
                <w:sz w:val="22"/>
                <w:szCs w:val="22"/>
              </w:rPr>
            </w:pPr>
            <w:r>
              <w:rPr>
                <w:rFonts w:ascii="Arial Narrow" w:hAnsi="Arial Narrow" w:cs="Arial"/>
                <w:sz w:val="22"/>
                <w:szCs w:val="22"/>
              </w:rPr>
              <w:t>papier i tektur</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3DEA9EA" w14:textId="77777777" w:rsidR="00635B64" w:rsidRPr="00635B64" w:rsidRDefault="00635B64" w:rsidP="00657C8A">
            <w:pPr>
              <w:ind w:left="0" w:firstLine="0"/>
              <w:jc w:val="center"/>
              <w:rPr>
                <w:rFonts w:ascii="Arial Narrow" w:hAnsi="Arial Narrow" w:cs="Arial"/>
                <w:sz w:val="22"/>
                <w:szCs w:val="22"/>
              </w:rPr>
            </w:pPr>
            <w:r w:rsidRPr="00635B64">
              <w:rPr>
                <w:rFonts w:ascii="Arial Narrow" w:hAnsi="Arial Narrow" w:cs="Arial"/>
                <w:sz w:val="22"/>
                <w:szCs w:val="22"/>
              </w:rPr>
              <w:t>120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002932C7" w14:textId="77777777" w:rsidR="00635B64" w:rsidRPr="00635B64" w:rsidRDefault="00635B64" w:rsidP="00657C8A">
            <w:pPr>
              <w:ind w:left="0" w:firstLine="0"/>
              <w:jc w:val="center"/>
              <w:rPr>
                <w:rFonts w:ascii="Arial Narrow" w:hAnsi="Arial Narrow" w:cs="Arial"/>
                <w:sz w:val="22"/>
                <w:szCs w:val="22"/>
              </w:rPr>
            </w:pPr>
            <w:r w:rsidRPr="00635B64">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478DBBAF" w14:textId="77777777" w:rsidR="00635B64" w:rsidRPr="00635B64" w:rsidRDefault="00635B64" w:rsidP="00657C8A">
            <w:pPr>
              <w:ind w:left="0" w:firstLine="0"/>
              <w:jc w:val="center"/>
              <w:rPr>
                <w:rFonts w:ascii="Arial Narrow" w:hAnsi="Arial Narrow" w:cs="Arial"/>
                <w:sz w:val="22"/>
                <w:szCs w:val="22"/>
              </w:rPr>
            </w:pPr>
            <w:r w:rsidRPr="00635B64">
              <w:rPr>
                <w:rFonts w:ascii="Arial Narrow" w:hAnsi="Arial Narrow" w:cs="Arial"/>
                <w:sz w:val="22"/>
                <w:szCs w:val="22"/>
              </w:rPr>
              <w:t>26</w:t>
            </w:r>
          </w:p>
        </w:tc>
      </w:tr>
      <w:tr w:rsidR="00635B64" w:rsidRPr="00FF3910" w14:paraId="62345EE7" w14:textId="77777777" w:rsidTr="00DA5E3F">
        <w:trPr>
          <w:trHeight w:val="283"/>
        </w:trPr>
        <w:tc>
          <w:tcPr>
            <w:tcW w:w="726" w:type="dxa"/>
            <w:vMerge/>
            <w:tcBorders>
              <w:top w:val="single" w:sz="8" w:space="0" w:color="auto"/>
              <w:left w:val="single" w:sz="8" w:space="0" w:color="auto"/>
              <w:bottom w:val="single" w:sz="4" w:space="0" w:color="auto"/>
              <w:right w:val="single" w:sz="8" w:space="0" w:color="auto"/>
            </w:tcBorders>
            <w:noWrap/>
            <w:vAlign w:val="center"/>
          </w:tcPr>
          <w:p w14:paraId="198ED28E" w14:textId="77777777" w:rsidR="00635B64" w:rsidRDefault="00635B64" w:rsidP="00657C8A">
            <w:pPr>
              <w:ind w:left="0" w:firstLine="0"/>
              <w:jc w:val="center"/>
              <w:rPr>
                <w:rFonts w:ascii="Arial Narrow" w:hAnsi="Arial Narrow" w:cs="Arial"/>
                <w:bCs/>
                <w:sz w:val="22"/>
                <w:szCs w:val="22"/>
              </w:rPr>
            </w:pPr>
          </w:p>
        </w:tc>
        <w:tc>
          <w:tcPr>
            <w:tcW w:w="2626" w:type="dxa"/>
            <w:vMerge/>
            <w:tcBorders>
              <w:top w:val="single" w:sz="8" w:space="0" w:color="auto"/>
              <w:left w:val="nil"/>
              <w:bottom w:val="single" w:sz="4" w:space="0" w:color="auto"/>
              <w:right w:val="single" w:sz="4" w:space="0" w:color="auto"/>
            </w:tcBorders>
            <w:vAlign w:val="center"/>
          </w:tcPr>
          <w:p w14:paraId="173049DC" w14:textId="77777777" w:rsidR="00635B64" w:rsidRPr="00FF3910" w:rsidRDefault="00635B64" w:rsidP="00657C8A">
            <w:pPr>
              <w:ind w:left="0" w:firstLine="0"/>
              <w:jc w:val="center"/>
              <w:rPr>
                <w:rFonts w:ascii="Arial Narrow" w:hAnsi="Arial Narrow" w:cs="Arial"/>
                <w:sz w:val="22"/>
                <w:szCs w:val="22"/>
              </w:rPr>
            </w:pPr>
          </w:p>
        </w:tc>
        <w:tc>
          <w:tcPr>
            <w:tcW w:w="1892" w:type="dxa"/>
            <w:tcBorders>
              <w:top w:val="single" w:sz="4" w:space="0" w:color="auto"/>
              <w:left w:val="nil"/>
              <w:bottom w:val="single" w:sz="4" w:space="0" w:color="auto"/>
              <w:right w:val="nil"/>
            </w:tcBorders>
            <w:vAlign w:val="center"/>
          </w:tcPr>
          <w:p w14:paraId="328E4035" w14:textId="77777777" w:rsidR="00635B64" w:rsidRPr="00FF3910" w:rsidRDefault="00635B64" w:rsidP="00657C8A">
            <w:pPr>
              <w:ind w:left="0" w:firstLine="0"/>
              <w:jc w:val="center"/>
              <w:rPr>
                <w:rFonts w:ascii="Arial Narrow" w:hAnsi="Arial Narrow" w:cs="Arial"/>
                <w:sz w:val="22"/>
                <w:szCs w:val="22"/>
              </w:rPr>
            </w:pPr>
            <w:r>
              <w:rPr>
                <w:rFonts w:ascii="Arial Narrow" w:hAnsi="Arial Narrow" w:cs="Arial"/>
                <w:sz w:val="22"/>
                <w:szCs w:val="22"/>
              </w:rPr>
              <w:t>szkło</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6420F71" w14:textId="77777777" w:rsidR="00635B64" w:rsidRPr="00635B64" w:rsidRDefault="00635B64" w:rsidP="00657C8A">
            <w:pPr>
              <w:ind w:left="0" w:firstLine="0"/>
              <w:jc w:val="center"/>
              <w:rPr>
                <w:rFonts w:ascii="Arial Narrow" w:hAnsi="Arial Narrow" w:cs="Arial"/>
                <w:sz w:val="22"/>
                <w:szCs w:val="22"/>
              </w:rPr>
            </w:pPr>
            <w:r w:rsidRPr="00635B64">
              <w:rPr>
                <w:rFonts w:ascii="Arial Narrow" w:hAnsi="Arial Narrow" w:cs="Arial"/>
                <w:sz w:val="22"/>
                <w:szCs w:val="22"/>
              </w:rPr>
              <w:t>120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7F5721E3" w14:textId="77777777" w:rsidR="00635B64" w:rsidRPr="00635B64" w:rsidRDefault="00635B64" w:rsidP="00657C8A">
            <w:pPr>
              <w:ind w:left="0" w:firstLine="0"/>
              <w:jc w:val="center"/>
              <w:rPr>
                <w:rFonts w:ascii="Arial Narrow" w:hAnsi="Arial Narrow" w:cs="Arial"/>
                <w:sz w:val="22"/>
                <w:szCs w:val="22"/>
              </w:rPr>
            </w:pPr>
            <w:r w:rsidRPr="00635B64">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4CBBF860" w14:textId="77777777" w:rsidR="00635B64" w:rsidRPr="00635B64" w:rsidRDefault="00635B64" w:rsidP="00657C8A">
            <w:pPr>
              <w:ind w:left="0" w:firstLine="0"/>
              <w:jc w:val="center"/>
              <w:rPr>
                <w:rFonts w:ascii="Arial Narrow" w:hAnsi="Arial Narrow" w:cs="Arial"/>
                <w:sz w:val="22"/>
                <w:szCs w:val="22"/>
              </w:rPr>
            </w:pPr>
            <w:r w:rsidRPr="00635B64">
              <w:rPr>
                <w:rFonts w:ascii="Arial Narrow" w:hAnsi="Arial Narrow" w:cs="Arial"/>
                <w:sz w:val="22"/>
                <w:szCs w:val="22"/>
              </w:rPr>
              <w:t>26</w:t>
            </w:r>
          </w:p>
        </w:tc>
      </w:tr>
      <w:tr w:rsidR="00635B64" w:rsidRPr="00FF3910" w14:paraId="193936B4" w14:textId="77777777" w:rsidTr="00DA5E3F">
        <w:trPr>
          <w:trHeight w:val="283"/>
        </w:trPr>
        <w:tc>
          <w:tcPr>
            <w:tcW w:w="726" w:type="dxa"/>
            <w:vMerge/>
            <w:tcBorders>
              <w:top w:val="single" w:sz="8" w:space="0" w:color="auto"/>
              <w:left w:val="single" w:sz="8" w:space="0" w:color="auto"/>
              <w:bottom w:val="single" w:sz="4" w:space="0" w:color="auto"/>
              <w:right w:val="single" w:sz="8" w:space="0" w:color="auto"/>
            </w:tcBorders>
            <w:noWrap/>
            <w:vAlign w:val="center"/>
          </w:tcPr>
          <w:p w14:paraId="0E29B091" w14:textId="77777777" w:rsidR="00635B64" w:rsidRDefault="00635B64" w:rsidP="00657C8A">
            <w:pPr>
              <w:ind w:left="0" w:firstLine="0"/>
              <w:jc w:val="center"/>
              <w:rPr>
                <w:rFonts w:ascii="Arial Narrow" w:hAnsi="Arial Narrow" w:cs="Arial"/>
                <w:bCs/>
                <w:sz w:val="22"/>
                <w:szCs w:val="22"/>
              </w:rPr>
            </w:pPr>
          </w:p>
        </w:tc>
        <w:tc>
          <w:tcPr>
            <w:tcW w:w="2626" w:type="dxa"/>
            <w:vMerge/>
            <w:tcBorders>
              <w:top w:val="single" w:sz="8" w:space="0" w:color="auto"/>
              <w:left w:val="nil"/>
              <w:bottom w:val="single" w:sz="4" w:space="0" w:color="auto"/>
              <w:right w:val="single" w:sz="4" w:space="0" w:color="auto"/>
            </w:tcBorders>
            <w:vAlign w:val="center"/>
          </w:tcPr>
          <w:p w14:paraId="70676CAF" w14:textId="77777777" w:rsidR="00635B64" w:rsidRPr="00FF3910" w:rsidRDefault="00635B64" w:rsidP="00657C8A">
            <w:pPr>
              <w:ind w:left="0" w:firstLine="0"/>
              <w:jc w:val="center"/>
              <w:rPr>
                <w:rFonts w:ascii="Arial Narrow" w:hAnsi="Arial Narrow" w:cs="Arial"/>
                <w:sz w:val="22"/>
                <w:szCs w:val="22"/>
              </w:rPr>
            </w:pPr>
          </w:p>
        </w:tc>
        <w:tc>
          <w:tcPr>
            <w:tcW w:w="1892" w:type="dxa"/>
            <w:tcBorders>
              <w:top w:val="single" w:sz="4" w:space="0" w:color="auto"/>
              <w:left w:val="nil"/>
              <w:bottom w:val="single" w:sz="4" w:space="0" w:color="auto"/>
              <w:right w:val="nil"/>
            </w:tcBorders>
            <w:vAlign w:val="center"/>
          </w:tcPr>
          <w:p w14:paraId="4AC176C0" w14:textId="77777777" w:rsidR="00635B64" w:rsidRPr="00FF3910" w:rsidRDefault="00635B64" w:rsidP="00657C8A">
            <w:pPr>
              <w:ind w:left="0" w:firstLine="0"/>
              <w:jc w:val="center"/>
              <w:rPr>
                <w:rFonts w:ascii="Arial Narrow" w:hAnsi="Arial Narrow" w:cs="Arial"/>
                <w:sz w:val="22"/>
                <w:szCs w:val="22"/>
              </w:rPr>
            </w:pPr>
            <w:r>
              <w:rPr>
                <w:rFonts w:ascii="Arial Narrow" w:hAnsi="Arial Narrow" w:cs="Arial"/>
                <w:sz w:val="22"/>
                <w:szCs w:val="22"/>
              </w:rPr>
              <w:t>tworzywo sztuczne</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AF58348" w14:textId="77777777" w:rsidR="00635B64" w:rsidRPr="00635B64" w:rsidRDefault="00635B64" w:rsidP="00657C8A">
            <w:pPr>
              <w:ind w:left="0" w:firstLine="0"/>
              <w:jc w:val="center"/>
              <w:rPr>
                <w:rFonts w:ascii="Arial Narrow" w:hAnsi="Arial Narrow" w:cs="Arial"/>
                <w:sz w:val="22"/>
                <w:szCs w:val="22"/>
              </w:rPr>
            </w:pPr>
            <w:r w:rsidRPr="00635B64">
              <w:rPr>
                <w:rFonts w:ascii="Arial Narrow" w:hAnsi="Arial Narrow" w:cs="Arial"/>
                <w:sz w:val="22"/>
                <w:szCs w:val="22"/>
              </w:rPr>
              <w:t>120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37BA51B3" w14:textId="77777777" w:rsidR="00635B64" w:rsidRPr="00635B64" w:rsidRDefault="00635B64" w:rsidP="00657C8A">
            <w:pPr>
              <w:ind w:left="0" w:firstLine="0"/>
              <w:jc w:val="center"/>
              <w:rPr>
                <w:rFonts w:ascii="Arial Narrow" w:hAnsi="Arial Narrow" w:cs="Arial"/>
                <w:sz w:val="22"/>
                <w:szCs w:val="22"/>
              </w:rPr>
            </w:pPr>
            <w:r w:rsidRPr="00635B64">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01DD1347" w14:textId="77777777" w:rsidR="00635B64" w:rsidRPr="00635B64" w:rsidRDefault="00635B64" w:rsidP="00657C8A">
            <w:pPr>
              <w:ind w:left="0" w:firstLine="0"/>
              <w:jc w:val="center"/>
              <w:rPr>
                <w:rFonts w:ascii="Arial Narrow" w:hAnsi="Arial Narrow" w:cs="Arial"/>
                <w:sz w:val="22"/>
                <w:szCs w:val="22"/>
              </w:rPr>
            </w:pPr>
            <w:r w:rsidRPr="00635B64">
              <w:rPr>
                <w:rFonts w:ascii="Arial Narrow" w:hAnsi="Arial Narrow" w:cs="Arial"/>
                <w:sz w:val="22"/>
                <w:szCs w:val="22"/>
              </w:rPr>
              <w:t>26</w:t>
            </w:r>
          </w:p>
        </w:tc>
      </w:tr>
      <w:tr w:rsidR="00635B64" w:rsidRPr="00FF3910" w14:paraId="7ACC972E" w14:textId="77777777" w:rsidTr="00DA5E3F">
        <w:trPr>
          <w:trHeight w:val="283"/>
        </w:trPr>
        <w:tc>
          <w:tcPr>
            <w:tcW w:w="726" w:type="dxa"/>
            <w:vMerge/>
            <w:tcBorders>
              <w:top w:val="single" w:sz="8" w:space="0" w:color="auto"/>
              <w:left w:val="single" w:sz="8" w:space="0" w:color="auto"/>
              <w:bottom w:val="single" w:sz="4" w:space="0" w:color="auto"/>
              <w:right w:val="single" w:sz="8" w:space="0" w:color="auto"/>
            </w:tcBorders>
            <w:noWrap/>
            <w:vAlign w:val="center"/>
          </w:tcPr>
          <w:p w14:paraId="42F45BCD" w14:textId="77777777" w:rsidR="00635B64" w:rsidRDefault="00635B64" w:rsidP="00657C8A">
            <w:pPr>
              <w:ind w:left="0" w:firstLine="0"/>
              <w:jc w:val="center"/>
              <w:rPr>
                <w:rFonts w:ascii="Arial Narrow" w:hAnsi="Arial Narrow" w:cs="Arial"/>
                <w:bCs/>
                <w:sz w:val="22"/>
                <w:szCs w:val="22"/>
              </w:rPr>
            </w:pPr>
          </w:p>
        </w:tc>
        <w:tc>
          <w:tcPr>
            <w:tcW w:w="2626" w:type="dxa"/>
            <w:vMerge/>
            <w:tcBorders>
              <w:top w:val="single" w:sz="8" w:space="0" w:color="auto"/>
              <w:left w:val="nil"/>
              <w:bottom w:val="single" w:sz="4" w:space="0" w:color="auto"/>
              <w:right w:val="single" w:sz="4" w:space="0" w:color="auto"/>
            </w:tcBorders>
            <w:vAlign w:val="center"/>
          </w:tcPr>
          <w:p w14:paraId="3372B219" w14:textId="77777777" w:rsidR="00635B64" w:rsidRPr="00FF3910" w:rsidRDefault="00635B64" w:rsidP="00657C8A">
            <w:pPr>
              <w:ind w:left="0" w:firstLine="0"/>
              <w:jc w:val="center"/>
              <w:rPr>
                <w:rFonts w:ascii="Arial Narrow" w:hAnsi="Arial Narrow" w:cs="Arial"/>
                <w:sz w:val="22"/>
                <w:szCs w:val="22"/>
              </w:rPr>
            </w:pPr>
          </w:p>
        </w:tc>
        <w:tc>
          <w:tcPr>
            <w:tcW w:w="1892" w:type="dxa"/>
            <w:tcBorders>
              <w:top w:val="single" w:sz="4" w:space="0" w:color="auto"/>
              <w:left w:val="nil"/>
              <w:bottom w:val="single" w:sz="4" w:space="0" w:color="auto"/>
              <w:right w:val="nil"/>
            </w:tcBorders>
            <w:vAlign w:val="center"/>
          </w:tcPr>
          <w:p w14:paraId="52272EC4" w14:textId="77777777" w:rsidR="00635B64" w:rsidRPr="00FF3910" w:rsidRDefault="00635B64" w:rsidP="00657C8A">
            <w:pPr>
              <w:ind w:left="0" w:firstLine="0"/>
              <w:jc w:val="center"/>
              <w:rPr>
                <w:rFonts w:ascii="Arial Narrow" w:hAnsi="Arial Narrow" w:cs="Arial"/>
                <w:sz w:val="22"/>
                <w:szCs w:val="22"/>
              </w:rPr>
            </w:pPr>
            <w:r>
              <w:rPr>
                <w:rFonts w:ascii="Arial Narrow" w:hAnsi="Arial Narrow" w:cs="Arial"/>
                <w:sz w:val="22"/>
                <w:szCs w:val="22"/>
              </w:rPr>
              <w:t>bioodpady</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439EC32" w14:textId="77777777" w:rsidR="00635B64" w:rsidRPr="00635B64" w:rsidRDefault="00635B64" w:rsidP="00657C8A">
            <w:pPr>
              <w:ind w:left="0" w:firstLine="0"/>
              <w:jc w:val="center"/>
              <w:rPr>
                <w:rFonts w:ascii="Arial Narrow" w:hAnsi="Arial Narrow" w:cs="Arial"/>
                <w:sz w:val="22"/>
                <w:szCs w:val="22"/>
              </w:rPr>
            </w:pPr>
            <w:r w:rsidRPr="00635B64">
              <w:rPr>
                <w:rFonts w:ascii="Arial Narrow" w:hAnsi="Arial Narrow" w:cs="Arial"/>
                <w:sz w:val="22"/>
                <w:szCs w:val="22"/>
              </w:rPr>
              <w:t>120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7D270F94" w14:textId="77777777" w:rsidR="00635B64" w:rsidRPr="00635B64" w:rsidRDefault="00635B64" w:rsidP="00657C8A">
            <w:pPr>
              <w:ind w:left="0" w:firstLine="0"/>
              <w:jc w:val="center"/>
              <w:rPr>
                <w:rFonts w:ascii="Arial Narrow" w:hAnsi="Arial Narrow" w:cs="Arial"/>
                <w:sz w:val="22"/>
                <w:szCs w:val="22"/>
              </w:rPr>
            </w:pPr>
            <w:r w:rsidRPr="00635B64">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5E8DA3AA" w14:textId="77777777" w:rsidR="00635B64" w:rsidRPr="00635B64" w:rsidRDefault="00635B64" w:rsidP="00657C8A">
            <w:pPr>
              <w:ind w:left="0" w:firstLine="0"/>
              <w:jc w:val="center"/>
              <w:rPr>
                <w:rFonts w:ascii="Arial Narrow" w:hAnsi="Arial Narrow" w:cs="Arial"/>
                <w:sz w:val="22"/>
                <w:szCs w:val="22"/>
              </w:rPr>
            </w:pPr>
            <w:r w:rsidRPr="00635B64">
              <w:rPr>
                <w:rFonts w:ascii="Arial Narrow" w:hAnsi="Arial Narrow" w:cs="Arial"/>
                <w:sz w:val="22"/>
                <w:szCs w:val="22"/>
              </w:rPr>
              <w:t>26</w:t>
            </w:r>
          </w:p>
        </w:tc>
      </w:tr>
    </w:tbl>
    <w:p w14:paraId="15D0CB88" w14:textId="77777777" w:rsidR="00DA5E3F" w:rsidRDefault="00DA5E3F" w:rsidP="00657C8A"/>
    <w:p w14:paraId="061CD1CA" w14:textId="77777777" w:rsidR="00DA5E3F" w:rsidRDefault="00DA5E3F" w:rsidP="00657C8A"/>
    <w:p w14:paraId="1AA8DA66" w14:textId="77777777" w:rsidR="00DA5E3F" w:rsidRDefault="00DA5E3F" w:rsidP="00657C8A"/>
    <w:p w14:paraId="5ACF2E61" w14:textId="77777777" w:rsidR="00DA5E3F" w:rsidRDefault="00DA5E3F" w:rsidP="00657C8A"/>
    <w:p w14:paraId="59332956" w14:textId="77777777" w:rsidR="00DA5E3F" w:rsidRDefault="00DA5E3F" w:rsidP="00657C8A"/>
    <w:p w14:paraId="1AC5A9E0" w14:textId="77777777" w:rsidR="00DA5E3F" w:rsidRDefault="00DA5E3F" w:rsidP="00657C8A"/>
    <w:tbl>
      <w:tblPr>
        <w:tblW w:w="9264" w:type="dxa"/>
        <w:tblInd w:w="416" w:type="dxa"/>
        <w:tblLayout w:type="fixed"/>
        <w:tblCellMar>
          <w:left w:w="70" w:type="dxa"/>
          <w:right w:w="70" w:type="dxa"/>
        </w:tblCellMar>
        <w:tblLook w:val="0400" w:firstRow="0" w:lastRow="0" w:firstColumn="0" w:lastColumn="0" w:noHBand="0" w:noVBand="1"/>
      </w:tblPr>
      <w:tblGrid>
        <w:gridCol w:w="726"/>
        <w:gridCol w:w="2626"/>
        <w:gridCol w:w="1892"/>
        <w:gridCol w:w="1560"/>
        <w:gridCol w:w="1134"/>
        <w:gridCol w:w="1326"/>
      </w:tblGrid>
      <w:tr w:rsidR="00D166B5" w:rsidRPr="00FF3910" w14:paraId="66F054FD" w14:textId="77777777" w:rsidTr="005E22BB">
        <w:trPr>
          <w:trHeight w:val="340"/>
        </w:trPr>
        <w:tc>
          <w:tcPr>
            <w:tcW w:w="9264" w:type="dxa"/>
            <w:gridSpan w:val="6"/>
            <w:tcBorders>
              <w:top w:val="single" w:sz="4" w:space="0" w:color="auto"/>
              <w:left w:val="single" w:sz="8" w:space="0" w:color="auto"/>
              <w:bottom w:val="nil"/>
              <w:right w:val="single" w:sz="8" w:space="0" w:color="auto"/>
            </w:tcBorders>
            <w:shd w:val="clear" w:color="auto" w:fill="D9D9D9"/>
            <w:noWrap/>
            <w:vAlign w:val="center"/>
            <w:hideMark/>
          </w:tcPr>
          <w:p w14:paraId="2C12C3DA" w14:textId="77777777" w:rsidR="00D166B5" w:rsidRPr="00FF3910" w:rsidRDefault="00D166B5" w:rsidP="00657C8A">
            <w:pPr>
              <w:ind w:left="0" w:firstLine="0"/>
              <w:jc w:val="center"/>
              <w:rPr>
                <w:rFonts w:ascii="Arial Narrow" w:hAnsi="Arial Narrow" w:cs="Arial"/>
                <w:sz w:val="22"/>
                <w:szCs w:val="22"/>
              </w:rPr>
            </w:pPr>
            <w:r w:rsidRPr="00FF3910">
              <w:rPr>
                <w:rFonts w:ascii="Arial Narrow" w:hAnsi="Arial Narrow" w:cs="Arial"/>
                <w:b/>
                <w:sz w:val="22"/>
                <w:szCs w:val="22"/>
              </w:rPr>
              <w:lastRenderedPageBreak/>
              <w:t>POWIAT SZAMOTULSKI</w:t>
            </w:r>
          </w:p>
        </w:tc>
      </w:tr>
      <w:tr w:rsidR="00635B64" w:rsidRPr="00FF3910" w14:paraId="2A256BB3" w14:textId="77777777" w:rsidTr="005E22BB">
        <w:trPr>
          <w:trHeight w:val="283"/>
        </w:trPr>
        <w:tc>
          <w:tcPr>
            <w:tcW w:w="726" w:type="dxa"/>
            <w:vMerge w:val="restart"/>
            <w:tcBorders>
              <w:top w:val="single" w:sz="4" w:space="0" w:color="auto"/>
              <w:left w:val="single" w:sz="8" w:space="0" w:color="auto"/>
              <w:right w:val="single" w:sz="8" w:space="0" w:color="auto"/>
            </w:tcBorders>
            <w:noWrap/>
            <w:vAlign w:val="center"/>
          </w:tcPr>
          <w:p w14:paraId="2CF96319" w14:textId="77777777" w:rsidR="00635B64" w:rsidRPr="00FF3910" w:rsidRDefault="00635B64" w:rsidP="00657C8A">
            <w:pPr>
              <w:ind w:left="0" w:firstLine="0"/>
              <w:jc w:val="center"/>
              <w:rPr>
                <w:rFonts w:ascii="Arial Narrow" w:hAnsi="Arial Narrow" w:cs="Arial"/>
                <w:bCs/>
                <w:sz w:val="22"/>
                <w:szCs w:val="22"/>
              </w:rPr>
            </w:pPr>
            <w:r>
              <w:rPr>
                <w:rFonts w:ascii="Arial Narrow" w:hAnsi="Arial Narrow" w:cs="Arial"/>
                <w:bCs/>
                <w:sz w:val="22"/>
                <w:szCs w:val="22"/>
              </w:rPr>
              <w:t>79</w:t>
            </w:r>
          </w:p>
        </w:tc>
        <w:tc>
          <w:tcPr>
            <w:tcW w:w="2626" w:type="dxa"/>
            <w:vMerge w:val="restart"/>
            <w:tcBorders>
              <w:top w:val="single" w:sz="4" w:space="0" w:color="auto"/>
              <w:left w:val="nil"/>
              <w:right w:val="single" w:sz="4" w:space="0" w:color="auto"/>
            </w:tcBorders>
            <w:vAlign w:val="center"/>
          </w:tcPr>
          <w:p w14:paraId="765B9337" w14:textId="77777777" w:rsidR="00635B64" w:rsidRPr="00635B64" w:rsidRDefault="00635B64" w:rsidP="00657C8A">
            <w:pPr>
              <w:ind w:left="0" w:firstLine="0"/>
              <w:jc w:val="center"/>
              <w:rPr>
                <w:rFonts w:ascii="Arial Narrow" w:hAnsi="Arial Narrow" w:cs="Arial"/>
                <w:b/>
                <w:sz w:val="22"/>
                <w:szCs w:val="22"/>
              </w:rPr>
            </w:pPr>
            <w:r w:rsidRPr="00635B64">
              <w:rPr>
                <w:rFonts w:ascii="Arial Narrow" w:hAnsi="Arial Narrow" w:cs="Arial"/>
                <w:b/>
                <w:sz w:val="22"/>
                <w:szCs w:val="22"/>
              </w:rPr>
              <w:t xml:space="preserve">Szamotuły </w:t>
            </w:r>
          </w:p>
          <w:p w14:paraId="322B9CB8" w14:textId="77777777" w:rsidR="00635B64" w:rsidRPr="00635B64" w:rsidRDefault="00635B64" w:rsidP="00657C8A">
            <w:pPr>
              <w:ind w:left="0" w:firstLine="0"/>
              <w:jc w:val="center"/>
              <w:rPr>
                <w:rFonts w:ascii="Arial Narrow" w:hAnsi="Arial Narrow" w:cs="Arial"/>
                <w:sz w:val="22"/>
                <w:szCs w:val="22"/>
              </w:rPr>
            </w:pPr>
            <w:r w:rsidRPr="00635B64">
              <w:rPr>
                <w:rFonts w:ascii="Arial Narrow" w:hAnsi="Arial Narrow" w:cs="Arial"/>
                <w:sz w:val="22"/>
                <w:szCs w:val="22"/>
              </w:rPr>
              <w:t>ul. Polna 3</w:t>
            </w:r>
          </w:p>
        </w:tc>
        <w:tc>
          <w:tcPr>
            <w:tcW w:w="1892" w:type="dxa"/>
            <w:tcBorders>
              <w:top w:val="single" w:sz="4" w:space="0" w:color="auto"/>
              <w:left w:val="nil"/>
              <w:bottom w:val="single" w:sz="4" w:space="0" w:color="auto"/>
              <w:right w:val="nil"/>
            </w:tcBorders>
            <w:vAlign w:val="center"/>
          </w:tcPr>
          <w:p w14:paraId="4E27FC82" w14:textId="77777777" w:rsidR="00635B64" w:rsidRPr="00FF3910" w:rsidRDefault="00635B64" w:rsidP="00657C8A">
            <w:pPr>
              <w:ind w:left="0" w:firstLine="0"/>
              <w:jc w:val="center"/>
              <w:rPr>
                <w:rFonts w:ascii="Arial Narrow" w:hAnsi="Arial Narrow" w:cs="Arial"/>
                <w:sz w:val="22"/>
                <w:szCs w:val="22"/>
              </w:rPr>
            </w:pPr>
            <w:r>
              <w:rPr>
                <w:rFonts w:ascii="Arial Narrow" w:hAnsi="Arial Narrow" w:cs="Arial"/>
                <w:sz w:val="22"/>
                <w:szCs w:val="22"/>
              </w:rPr>
              <w:t>zmieszane</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F0EF3DF" w14:textId="77777777" w:rsidR="00635B64" w:rsidRPr="00635B64" w:rsidRDefault="00635B64" w:rsidP="00657C8A">
            <w:pPr>
              <w:ind w:left="0" w:firstLine="0"/>
              <w:jc w:val="center"/>
              <w:rPr>
                <w:rFonts w:ascii="Arial Narrow" w:hAnsi="Arial Narrow" w:cs="Arial"/>
                <w:sz w:val="22"/>
                <w:szCs w:val="22"/>
              </w:rPr>
            </w:pPr>
            <w:r w:rsidRPr="00635B64">
              <w:rPr>
                <w:rFonts w:ascii="Arial Narrow" w:hAnsi="Arial Narrow" w:cs="Arial"/>
                <w:sz w:val="22"/>
                <w:szCs w:val="22"/>
              </w:rPr>
              <w:t>1100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2BAE9A63" w14:textId="77777777" w:rsidR="00635B64" w:rsidRPr="00635B64" w:rsidRDefault="00635B64" w:rsidP="00657C8A">
            <w:pPr>
              <w:ind w:left="0" w:firstLine="0"/>
              <w:jc w:val="center"/>
              <w:rPr>
                <w:rFonts w:ascii="Arial Narrow" w:hAnsi="Arial Narrow" w:cs="Arial"/>
                <w:sz w:val="22"/>
                <w:szCs w:val="22"/>
              </w:rPr>
            </w:pPr>
            <w:r w:rsidRPr="00635B64">
              <w:rPr>
                <w:rFonts w:ascii="Arial Narrow" w:hAnsi="Arial Narrow" w:cs="Arial"/>
                <w:sz w:val="22"/>
                <w:szCs w:val="22"/>
              </w:rPr>
              <w:t>2</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6465A2DA" w14:textId="77777777" w:rsidR="00635B64" w:rsidRPr="00635B64" w:rsidRDefault="00635B64" w:rsidP="00657C8A">
            <w:pPr>
              <w:ind w:left="0" w:firstLine="0"/>
              <w:jc w:val="center"/>
              <w:rPr>
                <w:rFonts w:ascii="Arial Narrow" w:hAnsi="Arial Narrow" w:cs="Arial"/>
                <w:sz w:val="22"/>
                <w:szCs w:val="22"/>
              </w:rPr>
            </w:pPr>
            <w:r w:rsidRPr="00635B64">
              <w:rPr>
                <w:rFonts w:ascii="Arial Narrow" w:hAnsi="Arial Narrow" w:cs="Arial"/>
                <w:sz w:val="22"/>
                <w:szCs w:val="22"/>
              </w:rPr>
              <w:t>52</w:t>
            </w:r>
          </w:p>
        </w:tc>
      </w:tr>
      <w:tr w:rsidR="00635B64" w:rsidRPr="00FF3910" w14:paraId="676F96E2" w14:textId="77777777" w:rsidTr="005E22BB">
        <w:trPr>
          <w:trHeight w:val="283"/>
        </w:trPr>
        <w:tc>
          <w:tcPr>
            <w:tcW w:w="726" w:type="dxa"/>
            <w:vMerge/>
            <w:tcBorders>
              <w:left w:val="single" w:sz="8" w:space="0" w:color="auto"/>
              <w:right w:val="single" w:sz="8" w:space="0" w:color="auto"/>
            </w:tcBorders>
            <w:noWrap/>
            <w:vAlign w:val="center"/>
          </w:tcPr>
          <w:p w14:paraId="78A17815" w14:textId="77777777" w:rsidR="00635B64" w:rsidRPr="00FF3910" w:rsidRDefault="00635B64"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6588B776" w14:textId="77777777" w:rsidR="00635B64" w:rsidRPr="00FF3910" w:rsidRDefault="00635B64" w:rsidP="00657C8A">
            <w:pPr>
              <w:ind w:left="0" w:firstLine="0"/>
              <w:jc w:val="center"/>
              <w:rPr>
                <w:rFonts w:ascii="Arial Narrow" w:hAnsi="Arial Narrow" w:cs="Arial"/>
                <w:sz w:val="22"/>
                <w:szCs w:val="22"/>
              </w:rPr>
            </w:pPr>
          </w:p>
        </w:tc>
        <w:tc>
          <w:tcPr>
            <w:tcW w:w="1892" w:type="dxa"/>
            <w:tcBorders>
              <w:top w:val="single" w:sz="4" w:space="0" w:color="auto"/>
              <w:left w:val="nil"/>
              <w:bottom w:val="single" w:sz="4" w:space="0" w:color="auto"/>
              <w:right w:val="nil"/>
            </w:tcBorders>
            <w:vAlign w:val="center"/>
          </w:tcPr>
          <w:p w14:paraId="48F31131" w14:textId="77777777" w:rsidR="00635B64" w:rsidRPr="00FF3910" w:rsidRDefault="00635B64" w:rsidP="00657C8A">
            <w:pPr>
              <w:ind w:left="0" w:firstLine="0"/>
              <w:jc w:val="center"/>
              <w:rPr>
                <w:rFonts w:ascii="Arial Narrow" w:hAnsi="Arial Narrow" w:cs="Arial"/>
                <w:sz w:val="22"/>
                <w:szCs w:val="22"/>
              </w:rPr>
            </w:pPr>
            <w:r>
              <w:rPr>
                <w:rFonts w:ascii="Arial Narrow" w:hAnsi="Arial Narrow" w:cs="Arial"/>
                <w:sz w:val="22"/>
                <w:szCs w:val="22"/>
              </w:rPr>
              <w:t>papier i tektur</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FE77126" w14:textId="77777777" w:rsidR="00635B64" w:rsidRPr="00635B64" w:rsidRDefault="00635B64" w:rsidP="00657C8A">
            <w:pPr>
              <w:ind w:left="0" w:firstLine="0"/>
              <w:jc w:val="center"/>
              <w:rPr>
                <w:rFonts w:ascii="Arial Narrow" w:hAnsi="Arial Narrow" w:cs="Arial"/>
                <w:sz w:val="22"/>
                <w:szCs w:val="22"/>
              </w:rPr>
            </w:pPr>
            <w:r w:rsidRPr="00635B64">
              <w:rPr>
                <w:rFonts w:ascii="Arial Narrow" w:hAnsi="Arial Narrow" w:cs="Arial"/>
                <w:sz w:val="22"/>
                <w:szCs w:val="22"/>
              </w:rPr>
              <w:t>240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5CEC8B4E" w14:textId="77777777" w:rsidR="00635B64" w:rsidRPr="00635B64" w:rsidRDefault="00635B64" w:rsidP="00657C8A">
            <w:pPr>
              <w:ind w:left="0" w:firstLine="0"/>
              <w:jc w:val="center"/>
              <w:rPr>
                <w:rFonts w:ascii="Arial Narrow" w:hAnsi="Arial Narrow" w:cs="Arial"/>
                <w:sz w:val="22"/>
                <w:szCs w:val="22"/>
              </w:rPr>
            </w:pPr>
            <w:r w:rsidRPr="00635B64">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79A91AA1" w14:textId="77777777" w:rsidR="00635B64" w:rsidRPr="00635B64" w:rsidRDefault="00635B64" w:rsidP="00657C8A">
            <w:pPr>
              <w:ind w:left="0" w:firstLine="0"/>
              <w:jc w:val="center"/>
              <w:rPr>
                <w:rFonts w:ascii="Arial Narrow" w:hAnsi="Arial Narrow" w:cs="Arial"/>
                <w:sz w:val="22"/>
                <w:szCs w:val="22"/>
              </w:rPr>
            </w:pPr>
            <w:r w:rsidRPr="00635B64">
              <w:rPr>
                <w:rFonts w:ascii="Arial Narrow" w:hAnsi="Arial Narrow" w:cs="Arial"/>
                <w:sz w:val="22"/>
                <w:szCs w:val="22"/>
              </w:rPr>
              <w:t>52</w:t>
            </w:r>
          </w:p>
        </w:tc>
      </w:tr>
      <w:tr w:rsidR="00635B64" w:rsidRPr="00FF3910" w14:paraId="5FAAB8FA" w14:textId="77777777" w:rsidTr="005E22BB">
        <w:trPr>
          <w:trHeight w:val="283"/>
        </w:trPr>
        <w:tc>
          <w:tcPr>
            <w:tcW w:w="726" w:type="dxa"/>
            <w:vMerge/>
            <w:tcBorders>
              <w:left w:val="single" w:sz="8" w:space="0" w:color="auto"/>
              <w:right w:val="single" w:sz="8" w:space="0" w:color="auto"/>
            </w:tcBorders>
            <w:noWrap/>
            <w:vAlign w:val="center"/>
          </w:tcPr>
          <w:p w14:paraId="3EFC5ACE" w14:textId="77777777" w:rsidR="00635B64" w:rsidRPr="00FF3910" w:rsidRDefault="00635B64"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72347097" w14:textId="77777777" w:rsidR="00635B64" w:rsidRPr="00FF3910" w:rsidRDefault="00635B64" w:rsidP="00657C8A">
            <w:pPr>
              <w:ind w:left="0" w:firstLine="0"/>
              <w:jc w:val="center"/>
              <w:rPr>
                <w:rFonts w:ascii="Arial Narrow" w:hAnsi="Arial Narrow" w:cs="Arial"/>
                <w:sz w:val="22"/>
                <w:szCs w:val="22"/>
              </w:rPr>
            </w:pPr>
          </w:p>
        </w:tc>
        <w:tc>
          <w:tcPr>
            <w:tcW w:w="1892" w:type="dxa"/>
            <w:tcBorders>
              <w:top w:val="single" w:sz="4" w:space="0" w:color="auto"/>
              <w:left w:val="nil"/>
              <w:bottom w:val="single" w:sz="4" w:space="0" w:color="auto"/>
              <w:right w:val="nil"/>
            </w:tcBorders>
            <w:vAlign w:val="center"/>
          </w:tcPr>
          <w:p w14:paraId="60D0564D" w14:textId="77777777" w:rsidR="00635B64" w:rsidRPr="00FF3910" w:rsidRDefault="00635B64" w:rsidP="00657C8A">
            <w:pPr>
              <w:ind w:left="0" w:firstLine="0"/>
              <w:jc w:val="center"/>
              <w:rPr>
                <w:rFonts w:ascii="Arial Narrow" w:hAnsi="Arial Narrow" w:cs="Arial"/>
                <w:sz w:val="22"/>
                <w:szCs w:val="22"/>
              </w:rPr>
            </w:pPr>
            <w:r>
              <w:rPr>
                <w:rFonts w:ascii="Arial Narrow" w:hAnsi="Arial Narrow" w:cs="Arial"/>
                <w:sz w:val="22"/>
                <w:szCs w:val="22"/>
              </w:rPr>
              <w:t>szkło</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38BB525" w14:textId="77777777" w:rsidR="00635B64" w:rsidRPr="00635B64" w:rsidRDefault="00635B64" w:rsidP="00657C8A">
            <w:pPr>
              <w:ind w:left="0" w:firstLine="0"/>
              <w:jc w:val="center"/>
              <w:rPr>
                <w:rFonts w:ascii="Arial Narrow" w:hAnsi="Arial Narrow" w:cs="Arial"/>
                <w:sz w:val="22"/>
                <w:szCs w:val="22"/>
              </w:rPr>
            </w:pPr>
            <w:r w:rsidRPr="00635B64">
              <w:rPr>
                <w:rFonts w:ascii="Arial Narrow" w:hAnsi="Arial Narrow" w:cs="Arial"/>
                <w:sz w:val="22"/>
                <w:szCs w:val="22"/>
              </w:rPr>
              <w:t>240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11B118DF" w14:textId="77777777" w:rsidR="00635B64" w:rsidRPr="00635B64" w:rsidRDefault="00635B64" w:rsidP="00657C8A">
            <w:pPr>
              <w:ind w:left="0" w:firstLine="0"/>
              <w:jc w:val="center"/>
              <w:rPr>
                <w:rFonts w:ascii="Arial Narrow" w:hAnsi="Arial Narrow" w:cs="Arial"/>
                <w:sz w:val="22"/>
                <w:szCs w:val="22"/>
              </w:rPr>
            </w:pPr>
            <w:r w:rsidRPr="00635B64">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5213E0FA" w14:textId="77777777" w:rsidR="00635B64" w:rsidRPr="00635B64" w:rsidRDefault="00635B64" w:rsidP="00657C8A">
            <w:pPr>
              <w:ind w:left="0" w:firstLine="0"/>
              <w:jc w:val="center"/>
              <w:rPr>
                <w:rFonts w:ascii="Arial Narrow" w:hAnsi="Arial Narrow" w:cs="Arial"/>
                <w:sz w:val="22"/>
                <w:szCs w:val="22"/>
              </w:rPr>
            </w:pPr>
            <w:r w:rsidRPr="00635B64">
              <w:rPr>
                <w:rFonts w:ascii="Arial Narrow" w:hAnsi="Arial Narrow" w:cs="Arial"/>
                <w:sz w:val="22"/>
                <w:szCs w:val="22"/>
              </w:rPr>
              <w:t>26</w:t>
            </w:r>
          </w:p>
        </w:tc>
      </w:tr>
      <w:tr w:rsidR="00635B64" w:rsidRPr="00FF3910" w14:paraId="50C0CCBC" w14:textId="77777777" w:rsidTr="005E22BB">
        <w:trPr>
          <w:trHeight w:val="283"/>
        </w:trPr>
        <w:tc>
          <w:tcPr>
            <w:tcW w:w="726" w:type="dxa"/>
            <w:vMerge/>
            <w:tcBorders>
              <w:left w:val="single" w:sz="8" w:space="0" w:color="auto"/>
              <w:right w:val="single" w:sz="8" w:space="0" w:color="auto"/>
            </w:tcBorders>
            <w:noWrap/>
            <w:vAlign w:val="center"/>
          </w:tcPr>
          <w:p w14:paraId="338726B6" w14:textId="77777777" w:rsidR="00635B64" w:rsidRPr="00FF3910" w:rsidRDefault="00635B64"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62E4F06D" w14:textId="77777777" w:rsidR="00635B64" w:rsidRPr="00FF3910" w:rsidRDefault="00635B64" w:rsidP="00657C8A">
            <w:pPr>
              <w:ind w:left="0" w:firstLine="0"/>
              <w:jc w:val="center"/>
              <w:rPr>
                <w:rFonts w:ascii="Arial Narrow" w:hAnsi="Arial Narrow" w:cs="Arial"/>
                <w:sz w:val="22"/>
                <w:szCs w:val="22"/>
              </w:rPr>
            </w:pPr>
          </w:p>
        </w:tc>
        <w:tc>
          <w:tcPr>
            <w:tcW w:w="1892" w:type="dxa"/>
            <w:tcBorders>
              <w:top w:val="single" w:sz="4" w:space="0" w:color="auto"/>
              <w:left w:val="nil"/>
              <w:bottom w:val="single" w:sz="4" w:space="0" w:color="auto"/>
              <w:right w:val="nil"/>
            </w:tcBorders>
            <w:vAlign w:val="center"/>
          </w:tcPr>
          <w:p w14:paraId="03E87D69" w14:textId="77777777" w:rsidR="00635B64" w:rsidRPr="00FF3910" w:rsidRDefault="00635B64" w:rsidP="00657C8A">
            <w:pPr>
              <w:ind w:left="0" w:firstLine="0"/>
              <w:jc w:val="center"/>
              <w:rPr>
                <w:rFonts w:ascii="Arial Narrow" w:hAnsi="Arial Narrow" w:cs="Arial"/>
                <w:sz w:val="22"/>
                <w:szCs w:val="22"/>
              </w:rPr>
            </w:pPr>
            <w:r>
              <w:rPr>
                <w:rFonts w:ascii="Arial Narrow" w:hAnsi="Arial Narrow" w:cs="Arial"/>
                <w:sz w:val="22"/>
                <w:szCs w:val="22"/>
              </w:rPr>
              <w:t>tworzywo sztuczne</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91FE9A2" w14:textId="77777777" w:rsidR="00635B64" w:rsidRPr="00635B64" w:rsidRDefault="00635B64" w:rsidP="00657C8A">
            <w:pPr>
              <w:ind w:left="0" w:firstLine="0"/>
              <w:jc w:val="center"/>
              <w:rPr>
                <w:rFonts w:ascii="Arial Narrow" w:hAnsi="Arial Narrow" w:cs="Arial"/>
                <w:sz w:val="22"/>
                <w:szCs w:val="22"/>
              </w:rPr>
            </w:pPr>
            <w:r w:rsidRPr="00635B64">
              <w:rPr>
                <w:rFonts w:ascii="Arial Narrow" w:hAnsi="Arial Narrow" w:cs="Arial"/>
                <w:sz w:val="22"/>
                <w:szCs w:val="22"/>
              </w:rPr>
              <w:t>240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2852A014" w14:textId="77777777" w:rsidR="00635B64" w:rsidRPr="00635B64" w:rsidRDefault="00635B64" w:rsidP="00657C8A">
            <w:pPr>
              <w:ind w:left="0" w:firstLine="0"/>
              <w:jc w:val="center"/>
              <w:rPr>
                <w:rFonts w:ascii="Arial Narrow" w:hAnsi="Arial Narrow" w:cs="Arial"/>
                <w:sz w:val="22"/>
                <w:szCs w:val="22"/>
              </w:rPr>
            </w:pPr>
            <w:r w:rsidRPr="00635B64">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04D3E9E6" w14:textId="77777777" w:rsidR="00635B64" w:rsidRPr="00635B64" w:rsidRDefault="00635B64" w:rsidP="00657C8A">
            <w:pPr>
              <w:ind w:left="0" w:firstLine="0"/>
              <w:jc w:val="center"/>
              <w:rPr>
                <w:rFonts w:ascii="Arial Narrow" w:hAnsi="Arial Narrow" w:cs="Arial"/>
                <w:sz w:val="22"/>
                <w:szCs w:val="22"/>
              </w:rPr>
            </w:pPr>
            <w:r w:rsidRPr="00635B64">
              <w:rPr>
                <w:rFonts w:ascii="Arial Narrow" w:hAnsi="Arial Narrow" w:cs="Arial"/>
                <w:sz w:val="22"/>
                <w:szCs w:val="22"/>
              </w:rPr>
              <w:t>52</w:t>
            </w:r>
          </w:p>
        </w:tc>
      </w:tr>
      <w:tr w:rsidR="00635B64" w:rsidRPr="00FF3910" w14:paraId="475746B8" w14:textId="77777777" w:rsidTr="005E22BB">
        <w:trPr>
          <w:trHeight w:val="283"/>
        </w:trPr>
        <w:tc>
          <w:tcPr>
            <w:tcW w:w="726" w:type="dxa"/>
            <w:vMerge/>
            <w:tcBorders>
              <w:left w:val="single" w:sz="8" w:space="0" w:color="auto"/>
              <w:right w:val="single" w:sz="8" w:space="0" w:color="auto"/>
            </w:tcBorders>
            <w:noWrap/>
            <w:vAlign w:val="center"/>
          </w:tcPr>
          <w:p w14:paraId="0F7B1A46" w14:textId="77777777" w:rsidR="00635B64" w:rsidRPr="00FF3910" w:rsidRDefault="00635B64"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00AB97F8" w14:textId="77777777" w:rsidR="00635B64" w:rsidRPr="00FF3910" w:rsidRDefault="00635B64" w:rsidP="00657C8A">
            <w:pPr>
              <w:ind w:left="0" w:firstLine="0"/>
              <w:jc w:val="center"/>
              <w:rPr>
                <w:rFonts w:ascii="Arial Narrow" w:hAnsi="Arial Narrow" w:cs="Arial"/>
                <w:sz w:val="22"/>
                <w:szCs w:val="22"/>
              </w:rPr>
            </w:pPr>
          </w:p>
        </w:tc>
        <w:tc>
          <w:tcPr>
            <w:tcW w:w="1892" w:type="dxa"/>
            <w:tcBorders>
              <w:top w:val="single" w:sz="4" w:space="0" w:color="auto"/>
              <w:left w:val="nil"/>
              <w:bottom w:val="single" w:sz="4" w:space="0" w:color="auto"/>
              <w:right w:val="nil"/>
            </w:tcBorders>
            <w:vAlign w:val="center"/>
          </w:tcPr>
          <w:p w14:paraId="51F1C2D5" w14:textId="77777777" w:rsidR="00635B64" w:rsidRPr="00FF3910" w:rsidRDefault="00635B64" w:rsidP="00657C8A">
            <w:pPr>
              <w:ind w:left="0" w:firstLine="0"/>
              <w:jc w:val="center"/>
              <w:rPr>
                <w:rFonts w:ascii="Arial Narrow" w:hAnsi="Arial Narrow" w:cs="Arial"/>
                <w:sz w:val="22"/>
                <w:szCs w:val="22"/>
              </w:rPr>
            </w:pPr>
            <w:r>
              <w:rPr>
                <w:rFonts w:ascii="Arial Narrow" w:hAnsi="Arial Narrow" w:cs="Arial"/>
                <w:sz w:val="22"/>
                <w:szCs w:val="22"/>
              </w:rPr>
              <w:t>bioodpady</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2CC58FF" w14:textId="77777777" w:rsidR="00635B64" w:rsidRPr="00635B64" w:rsidRDefault="00635B64" w:rsidP="00657C8A">
            <w:pPr>
              <w:ind w:left="0" w:firstLine="0"/>
              <w:jc w:val="center"/>
              <w:rPr>
                <w:rFonts w:ascii="Arial Narrow" w:hAnsi="Arial Narrow" w:cs="Arial"/>
                <w:sz w:val="22"/>
                <w:szCs w:val="22"/>
              </w:rPr>
            </w:pPr>
            <w:r w:rsidRPr="00635B64">
              <w:rPr>
                <w:rFonts w:ascii="Arial Narrow" w:hAnsi="Arial Narrow" w:cs="Arial"/>
                <w:sz w:val="22"/>
                <w:szCs w:val="22"/>
              </w:rPr>
              <w:t>120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347EF7FE" w14:textId="77777777" w:rsidR="00635B64" w:rsidRPr="00635B64" w:rsidRDefault="00635B64" w:rsidP="00657C8A">
            <w:pPr>
              <w:ind w:left="0" w:firstLine="0"/>
              <w:jc w:val="center"/>
              <w:rPr>
                <w:rFonts w:ascii="Arial Narrow" w:hAnsi="Arial Narrow" w:cs="Arial"/>
                <w:sz w:val="22"/>
                <w:szCs w:val="22"/>
              </w:rPr>
            </w:pPr>
            <w:r w:rsidRPr="00635B64">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05FC9E73" w14:textId="77777777" w:rsidR="00635B64" w:rsidRPr="00635B64" w:rsidRDefault="00635B64" w:rsidP="00657C8A">
            <w:pPr>
              <w:ind w:left="0" w:firstLine="0"/>
              <w:jc w:val="center"/>
              <w:rPr>
                <w:rFonts w:ascii="Arial Narrow" w:hAnsi="Arial Narrow" w:cs="Arial"/>
                <w:sz w:val="22"/>
                <w:szCs w:val="22"/>
              </w:rPr>
            </w:pPr>
            <w:r w:rsidRPr="00635B64">
              <w:rPr>
                <w:rFonts w:ascii="Arial Narrow" w:hAnsi="Arial Narrow" w:cs="Arial"/>
                <w:sz w:val="22"/>
                <w:szCs w:val="22"/>
              </w:rPr>
              <w:t>52</w:t>
            </w:r>
          </w:p>
        </w:tc>
      </w:tr>
      <w:tr w:rsidR="00635B64" w:rsidRPr="00FF3910" w14:paraId="55A90706" w14:textId="77777777" w:rsidTr="005E22BB">
        <w:trPr>
          <w:trHeight w:val="283"/>
        </w:trPr>
        <w:tc>
          <w:tcPr>
            <w:tcW w:w="726" w:type="dxa"/>
            <w:vMerge w:val="restart"/>
            <w:tcBorders>
              <w:top w:val="single" w:sz="4" w:space="0" w:color="auto"/>
              <w:left w:val="single" w:sz="8" w:space="0" w:color="auto"/>
              <w:right w:val="single" w:sz="8" w:space="0" w:color="auto"/>
            </w:tcBorders>
            <w:noWrap/>
            <w:vAlign w:val="center"/>
            <w:hideMark/>
          </w:tcPr>
          <w:p w14:paraId="7A40C95F" w14:textId="77777777" w:rsidR="00635B64" w:rsidRPr="00FF3910" w:rsidRDefault="00635B64" w:rsidP="00657C8A">
            <w:pPr>
              <w:ind w:left="0" w:firstLine="0"/>
              <w:jc w:val="center"/>
              <w:rPr>
                <w:rFonts w:ascii="Arial Narrow" w:hAnsi="Arial Narrow" w:cs="Arial"/>
                <w:bCs/>
                <w:sz w:val="22"/>
                <w:szCs w:val="22"/>
              </w:rPr>
            </w:pPr>
            <w:r>
              <w:rPr>
                <w:rFonts w:ascii="Arial Narrow" w:hAnsi="Arial Narrow" w:cs="Arial"/>
                <w:bCs/>
                <w:sz w:val="22"/>
                <w:szCs w:val="22"/>
              </w:rPr>
              <w:t>80</w:t>
            </w:r>
          </w:p>
        </w:tc>
        <w:tc>
          <w:tcPr>
            <w:tcW w:w="2626" w:type="dxa"/>
            <w:vMerge w:val="restart"/>
            <w:tcBorders>
              <w:top w:val="single" w:sz="4" w:space="0" w:color="auto"/>
              <w:left w:val="nil"/>
              <w:right w:val="single" w:sz="4" w:space="0" w:color="auto"/>
            </w:tcBorders>
            <w:vAlign w:val="center"/>
            <w:hideMark/>
          </w:tcPr>
          <w:p w14:paraId="227A3B1F" w14:textId="77777777" w:rsidR="00635B64" w:rsidRPr="00FF3910" w:rsidRDefault="00635B64" w:rsidP="00657C8A">
            <w:pPr>
              <w:ind w:left="0" w:firstLine="0"/>
              <w:jc w:val="center"/>
              <w:rPr>
                <w:rFonts w:ascii="Arial Narrow" w:hAnsi="Arial Narrow" w:cs="Arial"/>
                <w:sz w:val="22"/>
                <w:szCs w:val="22"/>
              </w:rPr>
            </w:pPr>
            <w:r w:rsidRPr="00792C20">
              <w:rPr>
                <w:rFonts w:ascii="Arial Narrow" w:hAnsi="Arial Narrow" w:cs="Arial"/>
                <w:b/>
                <w:sz w:val="22"/>
                <w:szCs w:val="22"/>
              </w:rPr>
              <w:t xml:space="preserve">Duszniki </w:t>
            </w:r>
            <w:r w:rsidRPr="00FF3910">
              <w:rPr>
                <w:rFonts w:ascii="Arial Narrow" w:hAnsi="Arial Narrow" w:cs="Arial"/>
                <w:sz w:val="22"/>
                <w:szCs w:val="22"/>
              </w:rPr>
              <w:br/>
              <w:t xml:space="preserve">ul. </w:t>
            </w:r>
            <w:r w:rsidR="00347E32">
              <w:rPr>
                <w:rFonts w:ascii="Arial Narrow" w:hAnsi="Arial Narrow" w:cs="Arial"/>
                <w:sz w:val="22"/>
                <w:szCs w:val="22"/>
              </w:rPr>
              <w:t>L</w:t>
            </w:r>
            <w:r w:rsidRPr="00FF3910">
              <w:rPr>
                <w:rFonts w:ascii="Arial Narrow" w:hAnsi="Arial Narrow" w:cs="Arial"/>
                <w:sz w:val="22"/>
                <w:szCs w:val="22"/>
              </w:rPr>
              <w:t>ipowa 6</w:t>
            </w:r>
          </w:p>
        </w:tc>
        <w:tc>
          <w:tcPr>
            <w:tcW w:w="1892" w:type="dxa"/>
            <w:tcBorders>
              <w:top w:val="single" w:sz="4" w:space="0" w:color="auto"/>
              <w:left w:val="nil"/>
              <w:bottom w:val="single" w:sz="4" w:space="0" w:color="auto"/>
              <w:right w:val="nil"/>
            </w:tcBorders>
            <w:vAlign w:val="center"/>
            <w:hideMark/>
          </w:tcPr>
          <w:p w14:paraId="463AE69C" w14:textId="77777777" w:rsidR="00635B64" w:rsidRPr="00FF3910" w:rsidRDefault="00635B64" w:rsidP="00657C8A">
            <w:pPr>
              <w:ind w:left="0" w:firstLine="0"/>
              <w:jc w:val="center"/>
              <w:rPr>
                <w:rFonts w:ascii="Arial Narrow" w:hAnsi="Arial Narrow" w:cs="Arial"/>
                <w:sz w:val="22"/>
                <w:szCs w:val="22"/>
              </w:rPr>
            </w:pPr>
            <w:r>
              <w:rPr>
                <w:rFonts w:ascii="Arial Narrow" w:hAnsi="Arial Narrow" w:cs="Arial"/>
                <w:sz w:val="22"/>
                <w:szCs w:val="22"/>
              </w:rPr>
              <w:t>zmieszane</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CADBA0C" w14:textId="77777777" w:rsidR="00635B64" w:rsidRPr="00635B64" w:rsidRDefault="00635B64" w:rsidP="00657C8A">
            <w:pPr>
              <w:ind w:left="0" w:firstLine="0"/>
              <w:jc w:val="center"/>
              <w:rPr>
                <w:rFonts w:ascii="Arial Narrow" w:hAnsi="Arial Narrow" w:cs="Arial"/>
                <w:sz w:val="22"/>
                <w:szCs w:val="22"/>
              </w:rPr>
            </w:pPr>
            <w:r w:rsidRPr="00635B64">
              <w:rPr>
                <w:rFonts w:ascii="Arial Narrow" w:hAnsi="Arial Narrow" w:cs="Arial"/>
                <w:sz w:val="22"/>
                <w:szCs w:val="22"/>
              </w:rPr>
              <w:t>120 l</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14:paraId="0FC7543A" w14:textId="77777777" w:rsidR="00635B64" w:rsidRPr="00635B64" w:rsidRDefault="00635B64" w:rsidP="00657C8A">
            <w:pPr>
              <w:ind w:left="0" w:firstLine="0"/>
              <w:jc w:val="center"/>
              <w:rPr>
                <w:rFonts w:ascii="Arial Narrow" w:hAnsi="Arial Narrow" w:cs="Arial"/>
                <w:sz w:val="22"/>
                <w:szCs w:val="22"/>
              </w:rPr>
            </w:pPr>
            <w:r w:rsidRPr="00635B64">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hideMark/>
          </w:tcPr>
          <w:p w14:paraId="6CF6DDD4" w14:textId="77777777" w:rsidR="00635B64" w:rsidRPr="00635B64" w:rsidRDefault="00635B64" w:rsidP="00657C8A">
            <w:pPr>
              <w:ind w:left="0" w:firstLine="0"/>
              <w:jc w:val="center"/>
              <w:rPr>
                <w:rFonts w:ascii="Arial Narrow" w:hAnsi="Arial Narrow" w:cs="Arial"/>
                <w:sz w:val="22"/>
                <w:szCs w:val="22"/>
              </w:rPr>
            </w:pPr>
            <w:r w:rsidRPr="00635B64">
              <w:rPr>
                <w:rFonts w:ascii="Arial Narrow" w:hAnsi="Arial Narrow" w:cs="Arial"/>
                <w:sz w:val="22"/>
                <w:szCs w:val="22"/>
              </w:rPr>
              <w:t>52</w:t>
            </w:r>
          </w:p>
        </w:tc>
      </w:tr>
      <w:tr w:rsidR="00635B64" w:rsidRPr="00FF3910" w14:paraId="75658788" w14:textId="77777777" w:rsidTr="005E22BB">
        <w:trPr>
          <w:trHeight w:val="283"/>
        </w:trPr>
        <w:tc>
          <w:tcPr>
            <w:tcW w:w="726" w:type="dxa"/>
            <w:vMerge/>
            <w:tcBorders>
              <w:left w:val="single" w:sz="8" w:space="0" w:color="auto"/>
              <w:right w:val="single" w:sz="8" w:space="0" w:color="auto"/>
            </w:tcBorders>
            <w:noWrap/>
            <w:vAlign w:val="center"/>
          </w:tcPr>
          <w:p w14:paraId="507F5881" w14:textId="77777777" w:rsidR="00635B64" w:rsidRPr="00FF3910" w:rsidRDefault="00635B64"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40733936" w14:textId="77777777" w:rsidR="00635B64" w:rsidRPr="00FF3910" w:rsidRDefault="00635B64" w:rsidP="00657C8A">
            <w:pPr>
              <w:ind w:left="0" w:firstLine="0"/>
              <w:jc w:val="center"/>
              <w:rPr>
                <w:rFonts w:ascii="Arial Narrow" w:hAnsi="Arial Narrow" w:cs="Arial"/>
                <w:sz w:val="22"/>
                <w:szCs w:val="22"/>
              </w:rPr>
            </w:pPr>
          </w:p>
        </w:tc>
        <w:tc>
          <w:tcPr>
            <w:tcW w:w="1892" w:type="dxa"/>
            <w:tcBorders>
              <w:top w:val="single" w:sz="4" w:space="0" w:color="auto"/>
              <w:left w:val="nil"/>
              <w:bottom w:val="single" w:sz="4" w:space="0" w:color="auto"/>
              <w:right w:val="nil"/>
            </w:tcBorders>
            <w:vAlign w:val="center"/>
          </w:tcPr>
          <w:p w14:paraId="1F66991F" w14:textId="77777777" w:rsidR="00635B64" w:rsidRPr="00FF3910" w:rsidRDefault="00635B64" w:rsidP="00657C8A">
            <w:pPr>
              <w:ind w:left="0" w:firstLine="0"/>
              <w:jc w:val="center"/>
              <w:rPr>
                <w:rFonts w:ascii="Arial Narrow" w:hAnsi="Arial Narrow" w:cs="Arial"/>
                <w:sz w:val="22"/>
                <w:szCs w:val="22"/>
              </w:rPr>
            </w:pPr>
            <w:r>
              <w:rPr>
                <w:rFonts w:ascii="Arial Narrow" w:hAnsi="Arial Narrow" w:cs="Arial"/>
                <w:sz w:val="22"/>
                <w:szCs w:val="22"/>
              </w:rPr>
              <w:t>papier i tektur</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E0CFF32" w14:textId="77777777" w:rsidR="00635B64" w:rsidRPr="00635B64" w:rsidRDefault="00635B64" w:rsidP="00657C8A">
            <w:pPr>
              <w:ind w:left="0" w:firstLine="0"/>
              <w:jc w:val="center"/>
              <w:rPr>
                <w:rFonts w:ascii="Arial Narrow" w:hAnsi="Arial Narrow" w:cs="Arial"/>
                <w:sz w:val="22"/>
                <w:szCs w:val="22"/>
              </w:rPr>
            </w:pPr>
            <w:r w:rsidRPr="00635B64">
              <w:rPr>
                <w:rFonts w:ascii="Arial Narrow" w:hAnsi="Arial Narrow" w:cs="Arial"/>
                <w:sz w:val="22"/>
                <w:szCs w:val="22"/>
              </w:rPr>
              <w:t>120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13A6FF34" w14:textId="77777777" w:rsidR="00635B64" w:rsidRPr="00635B64" w:rsidRDefault="00635B64" w:rsidP="00657C8A">
            <w:pPr>
              <w:ind w:left="0" w:firstLine="0"/>
              <w:jc w:val="center"/>
              <w:rPr>
                <w:rFonts w:ascii="Arial Narrow" w:hAnsi="Arial Narrow" w:cs="Arial"/>
                <w:sz w:val="22"/>
                <w:szCs w:val="22"/>
              </w:rPr>
            </w:pPr>
            <w:r w:rsidRPr="00635B64">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08991FCC" w14:textId="77777777" w:rsidR="00635B64" w:rsidRPr="00635B64" w:rsidRDefault="00635B64" w:rsidP="00657C8A">
            <w:pPr>
              <w:ind w:left="0" w:firstLine="0"/>
              <w:jc w:val="center"/>
              <w:rPr>
                <w:rFonts w:ascii="Arial Narrow" w:hAnsi="Arial Narrow" w:cs="Arial"/>
                <w:sz w:val="22"/>
                <w:szCs w:val="22"/>
              </w:rPr>
            </w:pPr>
            <w:r w:rsidRPr="00635B64">
              <w:rPr>
                <w:rFonts w:ascii="Arial Narrow" w:hAnsi="Arial Narrow" w:cs="Arial"/>
                <w:sz w:val="22"/>
                <w:szCs w:val="22"/>
              </w:rPr>
              <w:t>26</w:t>
            </w:r>
          </w:p>
        </w:tc>
      </w:tr>
      <w:tr w:rsidR="00635B64" w:rsidRPr="00FF3910" w14:paraId="068F36CA" w14:textId="77777777" w:rsidTr="005E22BB">
        <w:trPr>
          <w:trHeight w:val="283"/>
        </w:trPr>
        <w:tc>
          <w:tcPr>
            <w:tcW w:w="726" w:type="dxa"/>
            <w:vMerge/>
            <w:tcBorders>
              <w:left w:val="single" w:sz="8" w:space="0" w:color="auto"/>
              <w:right w:val="single" w:sz="8" w:space="0" w:color="auto"/>
            </w:tcBorders>
            <w:noWrap/>
            <w:vAlign w:val="center"/>
          </w:tcPr>
          <w:p w14:paraId="530D75F9" w14:textId="77777777" w:rsidR="00635B64" w:rsidRPr="00FF3910" w:rsidRDefault="00635B64"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4673BE2E" w14:textId="77777777" w:rsidR="00635B64" w:rsidRPr="00FF3910" w:rsidRDefault="00635B64" w:rsidP="00657C8A">
            <w:pPr>
              <w:ind w:left="0" w:firstLine="0"/>
              <w:jc w:val="center"/>
              <w:rPr>
                <w:rFonts w:ascii="Arial Narrow" w:hAnsi="Arial Narrow" w:cs="Arial"/>
                <w:sz w:val="22"/>
                <w:szCs w:val="22"/>
              </w:rPr>
            </w:pPr>
          </w:p>
        </w:tc>
        <w:tc>
          <w:tcPr>
            <w:tcW w:w="1892" w:type="dxa"/>
            <w:tcBorders>
              <w:top w:val="single" w:sz="4" w:space="0" w:color="auto"/>
              <w:left w:val="nil"/>
              <w:bottom w:val="single" w:sz="4" w:space="0" w:color="auto"/>
              <w:right w:val="nil"/>
            </w:tcBorders>
            <w:vAlign w:val="center"/>
          </w:tcPr>
          <w:p w14:paraId="6153B3B0" w14:textId="77777777" w:rsidR="00635B64" w:rsidRPr="00FF3910" w:rsidRDefault="00635B64" w:rsidP="00657C8A">
            <w:pPr>
              <w:ind w:left="0" w:firstLine="0"/>
              <w:jc w:val="center"/>
              <w:rPr>
                <w:rFonts w:ascii="Arial Narrow" w:hAnsi="Arial Narrow" w:cs="Arial"/>
                <w:sz w:val="22"/>
                <w:szCs w:val="22"/>
              </w:rPr>
            </w:pPr>
            <w:r>
              <w:rPr>
                <w:rFonts w:ascii="Arial Narrow" w:hAnsi="Arial Narrow" w:cs="Arial"/>
                <w:sz w:val="22"/>
                <w:szCs w:val="22"/>
              </w:rPr>
              <w:t>szkło</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32163FE" w14:textId="77777777" w:rsidR="00635B64" w:rsidRPr="00635B64" w:rsidRDefault="00635B64" w:rsidP="00657C8A">
            <w:pPr>
              <w:ind w:left="0" w:firstLine="0"/>
              <w:jc w:val="center"/>
              <w:rPr>
                <w:rFonts w:ascii="Arial Narrow" w:hAnsi="Arial Narrow" w:cs="Arial"/>
                <w:sz w:val="22"/>
                <w:szCs w:val="22"/>
              </w:rPr>
            </w:pPr>
            <w:r w:rsidRPr="00635B64">
              <w:rPr>
                <w:rFonts w:ascii="Arial Narrow" w:hAnsi="Arial Narrow" w:cs="Arial"/>
                <w:sz w:val="22"/>
                <w:szCs w:val="22"/>
              </w:rPr>
              <w:t>120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1305E72F" w14:textId="77777777" w:rsidR="00635B64" w:rsidRPr="00635B64" w:rsidRDefault="00635B64" w:rsidP="00657C8A">
            <w:pPr>
              <w:ind w:left="0" w:firstLine="0"/>
              <w:jc w:val="center"/>
              <w:rPr>
                <w:rFonts w:ascii="Arial Narrow" w:hAnsi="Arial Narrow" w:cs="Arial"/>
                <w:sz w:val="22"/>
                <w:szCs w:val="22"/>
              </w:rPr>
            </w:pPr>
            <w:r w:rsidRPr="00635B64">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6482BCBB" w14:textId="77777777" w:rsidR="00635B64" w:rsidRPr="00635B64" w:rsidRDefault="00635B64" w:rsidP="00657C8A">
            <w:pPr>
              <w:ind w:left="0" w:firstLine="0"/>
              <w:jc w:val="center"/>
              <w:rPr>
                <w:rFonts w:ascii="Arial Narrow" w:hAnsi="Arial Narrow" w:cs="Arial"/>
                <w:sz w:val="22"/>
                <w:szCs w:val="22"/>
              </w:rPr>
            </w:pPr>
            <w:r w:rsidRPr="00635B64">
              <w:rPr>
                <w:rFonts w:ascii="Arial Narrow" w:hAnsi="Arial Narrow" w:cs="Arial"/>
                <w:sz w:val="22"/>
                <w:szCs w:val="22"/>
              </w:rPr>
              <w:t>26</w:t>
            </w:r>
          </w:p>
        </w:tc>
      </w:tr>
      <w:tr w:rsidR="00635B64" w:rsidRPr="00FF3910" w14:paraId="45312A58" w14:textId="77777777" w:rsidTr="005E22BB">
        <w:trPr>
          <w:trHeight w:val="283"/>
        </w:trPr>
        <w:tc>
          <w:tcPr>
            <w:tcW w:w="726" w:type="dxa"/>
            <w:vMerge/>
            <w:tcBorders>
              <w:left w:val="single" w:sz="8" w:space="0" w:color="auto"/>
              <w:right w:val="single" w:sz="8" w:space="0" w:color="auto"/>
            </w:tcBorders>
            <w:noWrap/>
            <w:vAlign w:val="center"/>
          </w:tcPr>
          <w:p w14:paraId="3F35A997" w14:textId="77777777" w:rsidR="00635B64" w:rsidRPr="00FF3910" w:rsidRDefault="00635B64"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08B7E744" w14:textId="77777777" w:rsidR="00635B64" w:rsidRPr="00FF3910" w:rsidRDefault="00635B64" w:rsidP="00657C8A">
            <w:pPr>
              <w:ind w:left="0" w:firstLine="0"/>
              <w:jc w:val="center"/>
              <w:rPr>
                <w:rFonts w:ascii="Arial Narrow" w:hAnsi="Arial Narrow" w:cs="Arial"/>
                <w:sz w:val="22"/>
                <w:szCs w:val="22"/>
              </w:rPr>
            </w:pPr>
          </w:p>
        </w:tc>
        <w:tc>
          <w:tcPr>
            <w:tcW w:w="1892" w:type="dxa"/>
            <w:tcBorders>
              <w:top w:val="single" w:sz="4" w:space="0" w:color="auto"/>
              <w:left w:val="nil"/>
              <w:bottom w:val="single" w:sz="4" w:space="0" w:color="auto"/>
              <w:right w:val="nil"/>
            </w:tcBorders>
            <w:vAlign w:val="center"/>
          </w:tcPr>
          <w:p w14:paraId="122FD447" w14:textId="77777777" w:rsidR="00635B64" w:rsidRPr="00FF3910" w:rsidRDefault="00635B64" w:rsidP="00657C8A">
            <w:pPr>
              <w:ind w:left="0" w:firstLine="0"/>
              <w:jc w:val="center"/>
              <w:rPr>
                <w:rFonts w:ascii="Arial Narrow" w:hAnsi="Arial Narrow" w:cs="Arial"/>
                <w:sz w:val="22"/>
                <w:szCs w:val="22"/>
              </w:rPr>
            </w:pPr>
            <w:r>
              <w:rPr>
                <w:rFonts w:ascii="Arial Narrow" w:hAnsi="Arial Narrow" w:cs="Arial"/>
                <w:sz w:val="22"/>
                <w:szCs w:val="22"/>
              </w:rPr>
              <w:t>tworzywo sztuczne</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FEF6097" w14:textId="77777777" w:rsidR="00635B64" w:rsidRPr="00635B64" w:rsidRDefault="00635B64" w:rsidP="00657C8A">
            <w:pPr>
              <w:ind w:left="0" w:firstLine="0"/>
              <w:jc w:val="center"/>
              <w:rPr>
                <w:rFonts w:ascii="Arial Narrow" w:hAnsi="Arial Narrow" w:cs="Arial"/>
                <w:sz w:val="22"/>
                <w:szCs w:val="22"/>
              </w:rPr>
            </w:pPr>
            <w:r w:rsidRPr="00635B64">
              <w:rPr>
                <w:rFonts w:ascii="Arial Narrow" w:hAnsi="Arial Narrow" w:cs="Arial"/>
                <w:sz w:val="22"/>
                <w:szCs w:val="22"/>
              </w:rPr>
              <w:t>120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2D594E8F" w14:textId="77777777" w:rsidR="00635B64" w:rsidRPr="00635B64" w:rsidRDefault="00635B64" w:rsidP="00657C8A">
            <w:pPr>
              <w:ind w:left="0" w:firstLine="0"/>
              <w:jc w:val="center"/>
              <w:rPr>
                <w:rFonts w:ascii="Arial Narrow" w:hAnsi="Arial Narrow" w:cs="Arial"/>
                <w:sz w:val="22"/>
                <w:szCs w:val="22"/>
              </w:rPr>
            </w:pPr>
            <w:r w:rsidRPr="00635B64">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56278549" w14:textId="77777777" w:rsidR="00635B64" w:rsidRPr="00635B64" w:rsidRDefault="00635B64" w:rsidP="00657C8A">
            <w:pPr>
              <w:ind w:left="0" w:firstLine="0"/>
              <w:jc w:val="center"/>
              <w:rPr>
                <w:rFonts w:ascii="Arial Narrow" w:hAnsi="Arial Narrow" w:cs="Arial"/>
                <w:sz w:val="22"/>
                <w:szCs w:val="22"/>
              </w:rPr>
            </w:pPr>
            <w:r w:rsidRPr="00635B64">
              <w:rPr>
                <w:rFonts w:ascii="Arial Narrow" w:hAnsi="Arial Narrow" w:cs="Arial"/>
                <w:sz w:val="22"/>
                <w:szCs w:val="22"/>
              </w:rPr>
              <w:t>26</w:t>
            </w:r>
          </w:p>
        </w:tc>
      </w:tr>
      <w:tr w:rsidR="00635B64" w:rsidRPr="00FF3910" w14:paraId="2AEE5278" w14:textId="77777777" w:rsidTr="005E22BB">
        <w:trPr>
          <w:trHeight w:val="283"/>
        </w:trPr>
        <w:tc>
          <w:tcPr>
            <w:tcW w:w="726" w:type="dxa"/>
            <w:vMerge/>
            <w:tcBorders>
              <w:left w:val="single" w:sz="8" w:space="0" w:color="auto"/>
              <w:bottom w:val="single" w:sz="8" w:space="0" w:color="auto"/>
              <w:right w:val="single" w:sz="8" w:space="0" w:color="auto"/>
            </w:tcBorders>
            <w:noWrap/>
            <w:vAlign w:val="center"/>
          </w:tcPr>
          <w:p w14:paraId="0A32503B" w14:textId="77777777" w:rsidR="00635B64" w:rsidRPr="00FF3910" w:rsidRDefault="00635B64" w:rsidP="00657C8A">
            <w:pPr>
              <w:ind w:left="0" w:firstLine="0"/>
              <w:jc w:val="center"/>
              <w:rPr>
                <w:rFonts w:ascii="Arial Narrow" w:hAnsi="Arial Narrow" w:cs="Arial"/>
                <w:bCs/>
                <w:sz w:val="22"/>
                <w:szCs w:val="22"/>
              </w:rPr>
            </w:pPr>
          </w:p>
        </w:tc>
        <w:tc>
          <w:tcPr>
            <w:tcW w:w="2626" w:type="dxa"/>
            <w:vMerge/>
            <w:tcBorders>
              <w:left w:val="nil"/>
              <w:bottom w:val="single" w:sz="8" w:space="0" w:color="auto"/>
              <w:right w:val="single" w:sz="4" w:space="0" w:color="auto"/>
            </w:tcBorders>
            <w:vAlign w:val="center"/>
          </w:tcPr>
          <w:p w14:paraId="473CAE3E" w14:textId="77777777" w:rsidR="00635B64" w:rsidRPr="00FF3910" w:rsidRDefault="00635B64" w:rsidP="00657C8A">
            <w:pPr>
              <w:ind w:left="0" w:firstLine="0"/>
              <w:jc w:val="center"/>
              <w:rPr>
                <w:rFonts w:ascii="Arial Narrow" w:hAnsi="Arial Narrow" w:cs="Arial"/>
                <w:sz w:val="22"/>
                <w:szCs w:val="22"/>
              </w:rPr>
            </w:pPr>
          </w:p>
        </w:tc>
        <w:tc>
          <w:tcPr>
            <w:tcW w:w="1892" w:type="dxa"/>
            <w:tcBorders>
              <w:top w:val="single" w:sz="4" w:space="0" w:color="auto"/>
              <w:left w:val="nil"/>
              <w:bottom w:val="single" w:sz="4" w:space="0" w:color="auto"/>
              <w:right w:val="nil"/>
            </w:tcBorders>
            <w:vAlign w:val="center"/>
          </w:tcPr>
          <w:p w14:paraId="7DF54CF2" w14:textId="77777777" w:rsidR="00635B64" w:rsidRPr="00FF3910" w:rsidRDefault="00635B64" w:rsidP="00657C8A">
            <w:pPr>
              <w:ind w:left="0" w:firstLine="0"/>
              <w:jc w:val="center"/>
              <w:rPr>
                <w:rFonts w:ascii="Arial Narrow" w:hAnsi="Arial Narrow" w:cs="Arial"/>
                <w:sz w:val="22"/>
                <w:szCs w:val="22"/>
              </w:rPr>
            </w:pPr>
            <w:r>
              <w:rPr>
                <w:rFonts w:ascii="Arial Narrow" w:hAnsi="Arial Narrow" w:cs="Arial"/>
                <w:sz w:val="22"/>
                <w:szCs w:val="22"/>
              </w:rPr>
              <w:t>bioodpady</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695EA9B" w14:textId="77777777" w:rsidR="00635B64" w:rsidRPr="00635B64" w:rsidRDefault="00635B64" w:rsidP="00657C8A">
            <w:pPr>
              <w:ind w:left="0" w:firstLine="0"/>
              <w:jc w:val="center"/>
              <w:rPr>
                <w:rFonts w:ascii="Arial Narrow" w:hAnsi="Arial Narrow" w:cs="Arial"/>
                <w:sz w:val="22"/>
                <w:szCs w:val="22"/>
              </w:rPr>
            </w:pPr>
            <w:r w:rsidRPr="00635B64">
              <w:rPr>
                <w:rFonts w:ascii="Arial Narrow" w:hAnsi="Arial Narrow" w:cs="Arial"/>
                <w:sz w:val="22"/>
                <w:szCs w:val="22"/>
              </w:rPr>
              <w:t>120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00561E8B" w14:textId="77777777" w:rsidR="00635B64" w:rsidRPr="00635B64" w:rsidRDefault="00635B64" w:rsidP="00657C8A">
            <w:pPr>
              <w:ind w:left="0" w:firstLine="0"/>
              <w:jc w:val="center"/>
              <w:rPr>
                <w:rFonts w:ascii="Arial Narrow" w:hAnsi="Arial Narrow" w:cs="Arial"/>
                <w:sz w:val="22"/>
                <w:szCs w:val="22"/>
              </w:rPr>
            </w:pPr>
            <w:r w:rsidRPr="00635B64">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02DE72FF" w14:textId="77777777" w:rsidR="00635B64" w:rsidRPr="00635B64" w:rsidRDefault="00635B64" w:rsidP="00657C8A">
            <w:pPr>
              <w:ind w:left="0" w:firstLine="0"/>
              <w:jc w:val="center"/>
              <w:rPr>
                <w:rFonts w:ascii="Arial Narrow" w:hAnsi="Arial Narrow" w:cs="Arial"/>
                <w:sz w:val="22"/>
                <w:szCs w:val="22"/>
              </w:rPr>
            </w:pPr>
            <w:r w:rsidRPr="00635B64">
              <w:rPr>
                <w:rFonts w:ascii="Arial Narrow" w:hAnsi="Arial Narrow" w:cs="Arial"/>
                <w:sz w:val="22"/>
                <w:szCs w:val="22"/>
              </w:rPr>
              <w:t>26</w:t>
            </w:r>
          </w:p>
        </w:tc>
      </w:tr>
      <w:tr w:rsidR="00635B64" w:rsidRPr="00FF3910" w14:paraId="328EDBA6" w14:textId="77777777" w:rsidTr="005E22BB">
        <w:trPr>
          <w:trHeight w:val="283"/>
        </w:trPr>
        <w:tc>
          <w:tcPr>
            <w:tcW w:w="726" w:type="dxa"/>
            <w:vMerge w:val="restart"/>
            <w:tcBorders>
              <w:top w:val="single" w:sz="8" w:space="0" w:color="auto"/>
              <w:left w:val="single" w:sz="8" w:space="0" w:color="auto"/>
              <w:bottom w:val="single" w:sz="8" w:space="0" w:color="auto"/>
              <w:right w:val="single" w:sz="8" w:space="0" w:color="auto"/>
            </w:tcBorders>
            <w:noWrap/>
            <w:vAlign w:val="center"/>
          </w:tcPr>
          <w:p w14:paraId="13DE7F6E" w14:textId="77777777" w:rsidR="00635B64" w:rsidRPr="00FF3910" w:rsidRDefault="00635B64" w:rsidP="00657C8A">
            <w:pPr>
              <w:ind w:left="0" w:firstLine="0"/>
              <w:jc w:val="center"/>
              <w:rPr>
                <w:rFonts w:ascii="Arial Narrow" w:hAnsi="Arial Narrow" w:cs="Arial"/>
                <w:bCs/>
                <w:sz w:val="22"/>
                <w:szCs w:val="22"/>
              </w:rPr>
            </w:pPr>
            <w:r>
              <w:rPr>
                <w:rFonts w:ascii="Arial Narrow" w:hAnsi="Arial Narrow" w:cs="Arial"/>
                <w:bCs/>
                <w:sz w:val="22"/>
                <w:szCs w:val="22"/>
              </w:rPr>
              <w:t>81</w:t>
            </w:r>
          </w:p>
        </w:tc>
        <w:tc>
          <w:tcPr>
            <w:tcW w:w="2626" w:type="dxa"/>
            <w:vMerge w:val="restart"/>
            <w:tcBorders>
              <w:top w:val="single" w:sz="8" w:space="0" w:color="auto"/>
              <w:left w:val="nil"/>
              <w:bottom w:val="single" w:sz="8" w:space="0" w:color="auto"/>
              <w:right w:val="single" w:sz="4" w:space="0" w:color="auto"/>
            </w:tcBorders>
            <w:vAlign w:val="center"/>
          </w:tcPr>
          <w:p w14:paraId="59CB5B3D" w14:textId="77777777" w:rsidR="00635B64" w:rsidRPr="00635B64" w:rsidRDefault="00635B64" w:rsidP="00657C8A">
            <w:pPr>
              <w:ind w:left="0" w:firstLine="0"/>
              <w:jc w:val="center"/>
              <w:rPr>
                <w:rFonts w:ascii="Arial Narrow" w:hAnsi="Arial Narrow" w:cs="Arial"/>
                <w:b/>
                <w:sz w:val="22"/>
                <w:szCs w:val="16"/>
              </w:rPr>
            </w:pPr>
            <w:r w:rsidRPr="00635B64">
              <w:rPr>
                <w:rFonts w:ascii="Arial Narrow" w:hAnsi="Arial Narrow" w:cs="Arial"/>
                <w:b/>
                <w:sz w:val="22"/>
                <w:szCs w:val="16"/>
              </w:rPr>
              <w:t xml:space="preserve">Obrzycko </w:t>
            </w:r>
          </w:p>
          <w:p w14:paraId="69782529" w14:textId="77777777" w:rsidR="00635B64" w:rsidRPr="00635B64" w:rsidRDefault="00635B64" w:rsidP="00657C8A">
            <w:pPr>
              <w:ind w:left="0" w:firstLine="0"/>
              <w:jc w:val="center"/>
              <w:rPr>
                <w:rFonts w:ascii="Arial Narrow" w:hAnsi="Arial Narrow" w:cs="Arial"/>
                <w:sz w:val="22"/>
                <w:szCs w:val="22"/>
              </w:rPr>
            </w:pPr>
            <w:r w:rsidRPr="00635B64">
              <w:rPr>
                <w:rFonts w:ascii="Arial Narrow" w:hAnsi="Arial Narrow" w:cs="Arial"/>
                <w:sz w:val="22"/>
                <w:szCs w:val="16"/>
              </w:rPr>
              <w:t>ul. Prusa 7</w:t>
            </w:r>
          </w:p>
        </w:tc>
        <w:tc>
          <w:tcPr>
            <w:tcW w:w="1892" w:type="dxa"/>
            <w:tcBorders>
              <w:top w:val="single" w:sz="4" w:space="0" w:color="auto"/>
              <w:left w:val="nil"/>
              <w:bottom w:val="single" w:sz="4" w:space="0" w:color="auto"/>
              <w:right w:val="nil"/>
            </w:tcBorders>
            <w:vAlign w:val="center"/>
          </w:tcPr>
          <w:p w14:paraId="413690ED" w14:textId="77777777" w:rsidR="00635B64" w:rsidRDefault="00635B64" w:rsidP="00657C8A">
            <w:pPr>
              <w:ind w:left="0" w:firstLine="0"/>
              <w:jc w:val="center"/>
              <w:rPr>
                <w:rFonts w:ascii="Arial Narrow" w:hAnsi="Arial Narrow" w:cs="Arial"/>
                <w:sz w:val="22"/>
                <w:szCs w:val="22"/>
              </w:rPr>
            </w:pPr>
            <w:r>
              <w:rPr>
                <w:rFonts w:ascii="Arial Narrow" w:hAnsi="Arial Narrow" w:cs="Arial"/>
                <w:sz w:val="22"/>
                <w:szCs w:val="22"/>
              </w:rPr>
              <w:t>zmieszane</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62B7AD" w14:textId="77777777" w:rsidR="00635B64" w:rsidRPr="00635B64" w:rsidRDefault="00635B64" w:rsidP="00657C8A">
            <w:pPr>
              <w:ind w:left="0" w:firstLine="0"/>
              <w:jc w:val="center"/>
              <w:rPr>
                <w:rFonts w:ascii="Arial Narrow" w:hAnsi="Arial Narrow" w:cs="Arial"/>
                <w:sz w:val="22"/>
                <w:szCs w:val="22"/>
              </w:rPr>
            </w:pPr>
            <w:r w:rsidRPr="00635B64">
              <w:rPr>
                <w:rFonts w:ascii="Arial Narrow" w:hAnsi="Arial Narrow" w:cs="Arial"/>
                <w:sz w:val="22"/>
                <w:szCs w:val="22"/>
              </w:rPr>
              <w:t>1100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172D510D" w14:textId="77777777" w:rsidR="00635B64" w:rsidRPr="00635B64" w:rsidRDefault="00635B64" w:rsidP="00657C8A">
            <w:pPr>
              <w:ind w:left="0" w:firstLine="0"/>
              <w:jc w:val="center"/>
              <w:rPr>
                <w:rFonts w:ascii="Arial Narrow" w:hAnsi="Arial Narrow" w:cs="Arial"/>
                <w:sz w:val="22"/>
                <w:szCs w:val="22"/>
              </w:rPr>
            </w:pPr>
            <w:r w:rsidRPr="00635B64">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408B1419" w14:textId="77777777" w:rsidR="00635B64" w:rsidRPr="00635B64" w:rsidRDefault="00635B64" w:rsidP="00657C8A">
            <w:pPr>
              <w:ind w:left="0" w:firstLine="0"/>
              <w:jc w:val="center"/>
              <w:rPr>
                <w:rFonts w:ascii="Arial Narrow" w:hAnsi="Arial Narrow" w:cs="Arial"/>
                <w:sz w:val="22"/>
                <w:szCs w:val="22"/>
              </w:rPr>
            </w:pPr>
            <w:r w:rsidRPr="00635B64">
              <w:rPr>
                <w:rFonts w:ascii="Arial Narrow" w:hAnsi="Arial Narrow" w:cs="Arial"/>
                <w:sz w:val="22"/>
                <w:szCs w:val="22"/>
              </w:rPr>
              <w:t>26</w:t>
            </w:r>
          </w:p>
        </w:tc>
      </w:tr>
      <w:tr w:rsidR="00635B64" w:rsidRPr="00FF3910" w14:paraId="5BCAA512" w14:textId="77777777" w:rsidTr="005E22BB">
        <w:trPr>
          <w:trHeight w:val="283"/>
        </w:trPr>
        <w:tc>
          <w:tcPr>
            <w:tcW w:w="726" w:type="dxa"/>
            <w:vMerge/>
            <w:tcBorders>
              <w:top w:val="single" w:sz="8" w:space="0" w:color="auto"/>
              <w:left w:val="single" w:sz="8" w:space="0" w:color="auto"/>
              <w:bottom w:val="single" w:sz="8" w:space="0" w:color="auto"/>
              <w:right w:val="single" w:sz="8" w:space="0" w:color="auto"/>
            </w:tcBorders>
            <w:noWrap/>
            <w:vAlign w:val="center"/>
          </w:tcPr>
          <w:p w14:paraId="2D8D3D9B" w14:textId="77777777" w:rsidR="00635B64" w:rsidRPr="00FF3910" w:rsidRDefault="00635B64" w:rsidP="00657C8A">
            <w:pPr>
              <w:ind w:left="0" w:firstLine="0"/>
              <w:jc w:val="center"/>
              <w:rPr>
                <w:rFonts w:ascii="Arial Narrow" w:hAnsi="Arial Narrow" w:cs="Arial"/>
                <w:bCs/>
                <w:sz w:val="22"/>
                <w:szCs w:val="22"/>
              </w:rPr>
            </w:pPr>
          </w:p>
        </w:tc>
        <w:tc>
          <w:tcPr>
            <w:tcW w:w="2626" w:type="dxa"/>
            <w:vMerge/>
            <w:tcBorders>
              <w:top w:val="single" w:sz="8" w:space="0" w:color="auto"/>
              <w:left w:val="nil"/>
              <w:bottom w:val="single" w:sz="8" w:space="0" w:color="auto"/>
              <w:right w:val="single" w:sz="4" w:space="0" w:color="auto"/>
            </w:tcBorders>
            <w:vAlign w:val="center"/>
          </w:tcPr>
          <w:p w14:paraId="1E813608" w14:textId="77777777" w:rsidR="00635B64" w:rsidRPr="00635B64" w:rsidRDefault="00635B64" w:rsidP="00657C8A">
            <w:pPr>
              <w:ind w:left="0" w:firstLine="0"/>
              <w:jc w:val="center"/>
              <w:rPr>
                <w:rFonts w:ascii="Arial Narrow" w:hAnsi="Arial Narrow" w:cs="Arial"/>
                <w:sz w:val="22"/>
                <w:szCs w:val="22"/>
              </w:rPr>
            </w:pPr>
          </w:p>
        </w:tc>
        <w:tc>
          <w:tcPr>
            <w:tcW w:w="1892" w:type="dxa"/>
            <w:tcBorders>
              <w:top w:val="single" w:sz="4" w:space="0" w:color="auto"/>
              <w:left w:val="nil"/>
              <w:bottom w:val="single" w:sz="4" w:space="0" w:color="auto"/>
              <w:right w:val="nil"/>
            </w:tcBorders>
            <w:vAlign w:val="center"/>
          </w:tcPr>
          <w:p w14:paraId="5E0298C3" w14:textId="77777777" w:rsidR="00635B64" w:rsidRDefault="00635B64" w:rsidP="00657C8A">
            <w:pPr>
              <w:ind w:left="0" w:firstLine="0"/>
              <w:jc w:val="center"/>
              <w:rPr>
                <w:rFonts w:ascii="Arial Narrow" w:hAnsi="Arial Narrow" w:cs="Arial"/>
                <w:sz w:val="22"/>
                <w:szCs w:val="22"/>
              </w:rPr>
            </w:pPr>
            <w:r>
              <w:rPr>
                <w:rFonts w:ascii="Arial Narrow" w:hAnsi="Arial Narrow" w:cs="Arial"/>
                <w:sz w:val="22"/>
                <w:szCs w:val="22"/>
              </w:rPr>
              <w:t>papier i tektur</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4AB5219" w14:textId="77777777" w:rsidR="00635B64" w:rsidRPr="00635B64" w:rsidRDefault="00635B64" w:rsidP="00657C8A">
            <w:pPr>
              <w:ind w:left="0" w:firstLine="0"/>
              <w:jc w:val="center"/>
              <w:rPr>
                <w:rFonts w:ascii="Arial Narrow" w:hAnsi="Arial Narrow" w:cs="Arial"/>
                <w:sz w:val="22"/>
                <w:szCs w:val="22"/>
              </w:rPr>
            </w:pPr>
            <w:r w:rsidRPr="00635B64">
              <w:rPr>
                <w:rFonts w:ascii="Arial Narrow" w:hAnsi="Arial Narrow" w:cs="Arial"/>
                <w:sz w:val="22"/>
                <w:szCs w:val="22"/>
              </w:rPr>
              <w:t>120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5B795A14" w14:textId="77777777" w:rsidR="00635B64" w:rsidRPr="00635B64" w:rsidRDefault="00635B64" w:rsidP="00657C8A">
            <w:pPr>
              <w:ind w:left="0" w:firstLine="0"/>
              <w:jc w:val="center"/>
              <w:rPr>
                <w:rFonts w:ascii="Arial Narrow" w:hAnsi="Arial Narrow" w:cs="Arial"/>
                <w:sz w:val="22"/>
                <w:szCs w:val="22"/>
              </w:rPr>
            </w:pPr>
            <w:r w:rsidRPr="00635B64">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598198AA" w14:textId="77777777" w:rsidR="00635B64" w:rsidRPr="00635B64" w:rsidRDefault="00635B64" w:rsidP="00657C8A">
            <w:pPr>
              <w:ind w:left="0" w:firstLine="0"/>
              <w:jc w:val="center"/>
              <w:rPr>
                <w:rFonts w:ascii="Arial Narrow" w:hAnsi="Arial Narrow" w:cs="Arial"/>
                <w:sz w:val="22"/>
                <w:szCs w:val="22"/>
              </w:rPr>
            </w:pPr>
            <w:r w:rsidRPr="00635B64">
              <w:rPr>
                <w:rFonts w:ascii="Arial Narrow" w:hAnsi="Arial Narrow" w:cs="Arial"/>
                <w:sz w:val="22"/>
                <w:szCs w:val="22"/>
              </w:rPr>
              <w:t>26</w:t>
            </w:r>
          </w:p>
        </w:tc>
      </w:tr>
      <w:tr w:rsidR="00635B64" w:rsidRPr="00FF3910" w14:paraId="4F3CCBA6" w14:textId="77777777" w:rsidTr="005E22BB">
        <w:trPr>
          <w:trHeight w:val="283"/>
        </w:trPr>
        <w:tc>
          <w:tcPr>
            <w:tcW w:w="726" w:type="dxa"/>
            <w:vMerge/>
            <w:tcBorders>
              <w:top w:val="single" w:sz="8" w:space="0" w:color="auto"/>
              <w:left w:val="single" w:sz="8" w:space="0" w:color="auto"/>
              <w:bottom w:val="single" w:sz="8" w:space="0" w:color="auto"/>
              <w:right w:val="single" w:sz="8" w:space="0" w:color="auto"/>
            </w:tcBorders>
            <w:noWrap/>
            <w:vAlign w:val="center"/>
          </w:tcPr>
          <w:p w14:paraId="082B9249" w14:textId="77777777" w:rsidR="00635B64" w:rsidRPr="00FF3910" w:rsidRDefault="00635B64" w:rsidP="00657C8A">
            <w:pPr>
              <w:ind w:left="0" w:firstLine="0"/>
              <w:jc w:val="center"/>
              <w:rPr>
                <w:rFonts w:ascii="Arial Narrow" w:hAnsi="Arial Narrow" w:cs="Arial"/>
                <w:bCs/>
                <w:sz w:val="22"/>
                <w:szCs w:val="22"/>
              </w:rPr>
            </w:pPr>
          </w:p>
        </w:tc>
        <w:tc>
          <w:tcPr>
            <w:tcW w:w="2626" w:type="dxa"/>
            <w:vMerge/>
            <w:tcBorders>
              <w:top w:val="single" w:sz="8" w:space="0" w:color="auto"/>
              <w:left w:val="nil"/>
              <w:bottom w:val="single" w:sz="8" w:space="0" w:color="auto"/>
              <w:right w:val="single" w:sz="4" w:space="0" w:color="auto"/>
            </w:tcBorders>
            <w:vAlign w:val="center"/>
          </w:tcPr>
          <w:p w14:paraId="0A97BFD5" w14:textId="77777777" w:rsidR="00635B64" w:rsidRPr="00635B64" w:rsidRDefault="00635B64" w:rsidP="00657C8A">
            <w:pPr>
              <w:ind w:left="0" w:firstLine="0"/>
              <w:jc w:val="center"/>
              <w:rPr>
                <w:rFonts w:ascii="Arial Narrow" w:hAnsi="Arial Narrow" w:cs="Arial"/>
                <w:sz w:val="22"/>
                <w:szCs w:val="22"/>
              </w:rPr>
            </w:pPr>
          </w:p>
        </w:tc>
        <w:tc>
          <w:tcPr>
            <w:tcW w:w="1892" w:type="dxa"/>
            <w:tcBorders>
              <w:top w:val="single" w:sz="4" w:space="0" w:color="auto"/>
              <w:left w:val="nil"/>
              <w:bottom w:val="single" w:sz="4" w:space="0" w:color="auto"/>
              <w:right w:val="nil"/>
            </w:tcBorders>
            <w:vAlign w:val="center"/>
          </w:tcPr>
          <w:p w14:paraId="7AA70287" w14:textId="77777777" w:rsidR="00635B64" w:rsidRDefault="00635B64" w:rsidP="00657C8A">
            <w:pPr>
              <w:ind w:left="0" w:firstLine="0"/>
              <w:jc w:val="center"/>
              <w:rPr>
                <w:rFonts w:ascii="Arial Narrow" w:hAnsi="Arial Narrow" w:cs="Arial"/>
                <w:sz w:val="22"/>
                <w:szCs w:val="22"/>
              </w:rPr>
            </w:pPr>
            <w:r>
              <w:rPr>
                <w:rFonts w:ascii="Arial Narrow" w:hAnsi="Arial Narrow" w:cs="Arial"/>
                <w:sz w:val="22"/>
                <w:szCs w:val="22"/>
              </w:rPr>
              <w:t>szkło</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418DF10" w14:textId="77777777" w:rsidR="00635B64" w:rsidRPr="00635B64" w:rsidRDefault="00635B64" w:rsidP="00657C8A">
            <w:pPr>
              <w:ind w:left="0" w:firstLine="0"/>
              <w:jc w:val="center"/>
              <w:rPr>
                <w:rFonts w:ascii="Arial Narrow" w:hAnsi="Arial Narrow" w:cs="Arial"/>
                <w:sz w:val="22"/>
                <w:szCs w:val="22"/>
              </w:rPr>
            </w:pPr>
            <w:r w:rsidRPr="00635B64">
              <w:rPr>
                <w:rFonts w:ascii="Arial Narrow" w:hAnsi="Arial Narrow" w:cs="Arial"/>
                <w:sz w:val="22"/>
                <w:szCs w:val="22"/>
              </w:rPr>
              <w:t>120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793269E9" w14:textId="77777777" w:rsidR="00635B64" w:rsidRPr="00635B64" w:rsidRDefault="00635B64" w:rsidP="00657C8A">
            <w:pPr>
              <w:ind w:left="0" w:firstLine="0"/>
              <w:jc w:val="center"/>
              <w:rPr>
                <w:rFonts w:ascii="Arial Narrow" w:hAnsi="Arial Narrow" w:cs="Arial"/>
                <w:sz w:val="22"/>
                <w:szCs w:val="22"/>
              </w:rPr>
            </w:pPr>
            <w:r w:rsidRPr="00635B64">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1E160EA6" w14:textId="77777777" w:rsidR="00635B64" w:rsidRPr="00635B64" w:rsidRDefault="00635B64" w:rsidP="00657C8A">
            <w:pPr>
              <w:ind w:left="0" w:firstLine="0"/>
              <w:jc w:val="center"/>
              <w:rPr>
                <w:rFonts w:ascii="Arial Narrow" w:hAnsi="Arial Narrow" w:cs="Arial"/>
                <w:sz w:val="22"/>
                <w:szCs w:val="22"/>
              </w:rPr>
            </w:pPr>
            <w:r w:rsidRPr="00635B64">
              <w:rPr>
                <w:rFonts w:ascii="Arial Narrow" w:hAnsi="Arial Narrow" w:cs="Arial"/>
                <w:sz w:val="22"/>
                <w:szCs w:val="22"/>
              </w:rPr>
              <w:t>26</w:t>
            </w:r>
          </w:p>
        </w:tc>
      </w:tr>
      <w:tr w:rsidR="00635B64" w:rsidRPr="00FF3910" w14:paraId="05FC240F" w14:textId="77777777" w:rsidTr="005E22BB">
        <w:trPr>
          <w:trHeight w:val="283"/>
        </w:trPr>
        <w:tc>
          <w:tcPr>
            <w:tcW w:w="726" w:type="dxa"/>
            <w:vMerge/>
            <w:tcBorders>
              <w:top w:val="single" w:sz="8" w:space="0" w:color="auto"/>
              <w:left w:val="single" w:sz="8" w:space="0" w:color="auto"/>
              <w:bottom w:val="single" w:sz="8" w:space="0" w:color="auto"/>
              <w:right w:val="single" w:sz="8" w:space="0" w:color="auto"/>
            </w:tcBorders>
            <w:noWrap/>
            <w:vAlign w:val="center"/>
          </w:tcPr>
          <w:p w14:paraId="6A5D74DF" w14:textId="77777777" w:rsidR="00635B64" w:rsidRPr="00FF3910" w:rsidRDefault="00635B64" w:rsidP="00657C8A">
            <w:pPr>
              <w:ind w:left="0" w:firstLine="0"/>
              <w:jc w:val="center"/>
              <w:rPr>
                <w:rFonts w:ascii="Arial Narrow" w:hAnsi="Arial Narrow" w:cs="Arial"/>
                <w:bCs/>
                <w:sz w:val="22"/>
                <w:szCs w:val="22"/>
              </w:rPr>
            </w:pPr>
          </w:p>
        </w:tc>
        <w:tc>
          <w:tcPr>
            <w:tcW w:w="2626" w:type="dxa"/>
            <w:vMerge/>
            <w:tcBorders>
              <w:top w:val="single" w:sz="8" w:space="0" w:color="auto"/>
              <w:left w:val="nil"/>
              <w:bottom w:val="single" w:sz="8" w:space="0" w:color="auto"/>
              <w:right w:val="single" w:sz="4" w:space="0" w:color="auto"/>
            </w:tcBorders>
            <w:vAlign w:val="center"/>
          </w:tcPr>
          <w:p w14:paraId="1E59797D" w14:textId="77777777" w:rsidR="00635B64" w:rsidRPr="00635B64" w:rsidRDefault="00635B64" w:rsidP="00657C8A">
            <w:pPr>
              <w:ind w:left="0" w:firstLine="0"/>
              <w:jc w:val="center"/>
              <w:rPr>
                <w:rFonts w:ascii="Arial Narrow" w:hAnsi="Arial Narrow" w:cs="Arial"/>
                <w:sz w:val="22"/>
                <w:szCs w:val="22"/>
              </w:rPr>
            </w:pPr>
          </w:p>
        </w:tc>
        <w:tc>
          <w:tcPr>
            <w:tcW w:w="1892" w:type="dxa"/>
            <w:tcBorders>
              <w:top w:val="single" w:sz="4" w:space="0" w:color="auto"/>
              <w:left w:val="nil"/>
              <w:bottom w:val="single" w:sz="4" w:space="0" w:color="auto"/>
              <w:right w:val="nil"/>
            </w:tcBorders>
            <w:vAlign w:val="center"/>
          </w:tcPr>
          <w:p w14:paraId="69966828" w14:textId="77777777" w:rsidR="00635B64" w:rsidRDefault="00635B64" w:rsidP="00657C8A">
            <w:pPr>
              <w:ind w:left="0" w:firstLine="0"/>
              <w:jc w:val="center"/>
              <w:rPr>
                <w:rFonts w:ascii="Arial Narrow" w:hAnsi="Arial Narrow" w:cs="Arial"/>
                <w:sz w:val="22"/>
                <w:szCs w:val="22"/>
              </w:rPr>
            </w:pPr>
            <w:r>
              <w:rPr>
                <w:rFonts w:ascii="Arial Narrow" w:hAnsi="Arial Narrow" w:cs="Arial"/>
                <w:sz w:val="22"/>
                <w:szCs w:val="22"/>
              </w:rPr>
              <w:t>tworzywo sztuczne</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A26A5C4" w14:textId="77777777" w:rsidR="00635B64" w:rsidRPr="00635B64" w:rsidRDefault="00635B64" w:rsidP="00657C8A">
            <w:pPr>
              <w:ind w:left="0" w:firstLine="0"/>
              <w:jc w:val="center"/>
              <w:rPr>
                <w:rFonts w:ascii="Arial Narrow" w:hAnsi="Arial Narrow" w:cs="Arial"/>
                <w:sz w:val="22"/>
                <w:szCs w:val="22"/>
              </w:rPr>
            </w:pPr>
            <w:r w:rsidRPr="00635B64">
              <w:rPr>
                <w:rFonts w:ascii="Arial Narrow" w:hAnsi="Arial Narrow" w:cs="Arial"/>
                <w:sz w:val="22"/>
                <w:szCs w:val="22"/>
              </w:rPr>
              <w:t>120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47B224DF" w14:textId="77777777" w:rsidR="00635B64" w:rsidRPr="00635B64" w:rsidRDefault="00635B64" w:rsidP="00657C8A">
            <w:pPr>
              <w:ind w:left="0" w:firstLine="0"/>
              <w:jc w:val="center"/>
              <w:rPr>
                <w:rFonts w:ascii="Arial Narrow" w:hAnsi="Arial Narrow" w:cs="Arial"/>
                <w:sz w:val="22"/>
                <w:szCs w:val="22"/>
              </w:rPr>
            </w:pPr>
            <w:r w:rsidRPr="00635B64">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183D6298" w14:textId="77777777" w:rsidR="00635B64" w:rsidRPr="00635B64" w:rsidRDefault="00635B64" w:rsidP="00657C8A">
            <w:pPr>
              <w:ind w:left="0" w:firstLine="0"/>
              <w:jc w:val="center"/>
              <w:rPr>
                <w:rFonts w:ascii="Arial Narrow" w:hAnsi="Arial Narrow" w:cs="Arial"/>
                <w:sz w:val="22"/>
                <w:szCs w:val="22"/>
              </w:rPr>
            </w:pPr>
            <w:r w:rsidRPr="00635B64">
              <w:rPr>
                <w:rFonts w:ascii="Arial Narrow" w:hAnsi="Arial Narrow" w:cs="Arial"/>
                <w:sz w:val="22"/>
                <w:szCs w:val="22"/>
              </w:rPr>
              <w:t>26</w:t>
            </w:r>
          </w:p>
        </w:tc>
      </w:tr>
      <w:tr w:rsidR="00635B64" w:rsidRPr="00FF3910" w14:paraId="188E473F" w14:textId="77777777" w:rsidTr="005E22BB">
        <w:trPr>
          <w:trHeight w:val="283"/>
        </w:trPr>
        <w:tc>
          <w:tcPr>
            <w:tcW w:w="726" w:type="dxa"/>
            <w:vMerge/>
            <w:tcBorders>
              <w:top w:val="single" w:sz="8" w:space="0" w:color="auto"/>
              <w:left w:val="single" w:sz="8" w:space="0" w:color="auto"/>
              <w:bottom w:val="single" w:sz="8" w:space="0" w:color="auto"/>
              <w:right w:val="single" w:sz="8" w:space="0" w:color="auto"/>
            </w:tcBorders>
            <w:noWrap/>
            <w:vAlign w:val="center"/>
          </w:tcPr>
          <w:p w14:paraId="350007D3" w14:textId="77777777" w:rsidR="00635B64" w:rsidRPr="00FF3910" w:rsidRDefault="00635B64" w:rsidP="00657C8A">
            <w:pPr>
              <w:ind w:left="0" w:firstLine="0"/>
              <w:jc w:val="center"/>
              <w:rPr>
                <w:rFonts w:ascii="Arial Narrow" w:hAnsi="Arial Narrow" w:cs="Arial"/>
                <w:bCs/>
                <w:sz w:val="22"/>
                <w:szCs w:val="22"/>
              </w:rPr>
            </w:pPr>
          </w:p>
        </w:tc>
        <w:tc>
          <w:tcPr>
            <w:tcW w:w="2626" w:type="dxa"/>
            <w:vMerge/>
            <w:tcBorders>
              <w:top w:val="single" w:sz="8" w:space="0" w:color="auto"/>
              <w:left w:val="nil"/>
              <w:bottom w:val="single" w:sz="8" w:space="0" w:color="auto"/>
              <w:right w:val="single" w:sz="4" w:space="0" w:color="auto"/>
            </w:tcBorders>
            <w:vAlign w:val="center"/>
          </w:tcPr>
          <w:p w14:paraId="5D390237" w14:textId="77777777" w:rsidR="00635B64" w:rsidRPr="00635B64" w:rsidRDefault="00635B64" w:rsidP="00657C8A">
            <w:pPr>
              <w:ind w:left="0" w:firstLine="0"/>
              <w:jc w:val="center"/>
              <w:rPr>
                <w:rFonts w:ascii="Arial Narrow" w:hAnsi="Arial Narrow" w:cs="Arial"/>
                <w:sz w:val="22"/>
                <w:szCs w:val="22"/>
              </w:rPr>
            </w:pPr>
          </w:p>
        </w:tc>
        <w:tc>
          <w:tcPr>
            <w:tcW w:w="1892" w:type="dxa"/>
            <w:tcBorders>
              <w:top w:val="single" w:sz="4" w:space="0" w:color="auto"/>
              <w:left w:val="nil"/>
              <w:bottom w:val="single" w:sz="4" w:space="0" w:color="auto"/>
              <w:right w:val="nil"/>
            </w:tcBorders>
            <w:vAlign w:val="center"/>
          </w:tcPr>
          <w:p w14:paraId="6F16ECA4" w14:textId="77777777" w:rsidR="00635B64" w:rsidRDefault="00635B64" w:rsidP="00657C8A">
            <w:pPr>
              <w:ind w:left="0" w:firstLine="0"/>
              <w:jc w:val="center"/>
              <w:rPr>
                <w:rFonts w:ascii="Arial Narrow" w:hAnsi="Arial Narrow" w:cs="Arial"/>
                <w:sz w:val="22"/>
                <w:szCs w:val="22"/>
              </w:rPr>
            </w:pPr>
            <w:r>
              <w:rPr>
                <w:rFonts w:ascii="Arial Narrow" w:hAnsi="Arial Narrow" w:cs="Arial"/>
                <w:sz w:val="22"/>
                <w:szCs w:val="22"/>
              </w:rPr>
              <w:t>bioodpady</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D8148A9" w14:textId="77777777" w:rsidR="00635B64" w:rsidRPr="00635B64" w:rsidRDefault="00635B64" w:rsidP="00657C8A">
            <w:pPr>
              <w:ind w:left="0" w:firstLine="0"/>
              <w:jc w:val="center"/>
              <w:rPr>
                <w:rFonts w:ascii="Arial Narrow" w:hAnsi="Arial Narrow" w:cs="Arial"/>
                <w:sz w:val="22"/>
                <w:szCs w:val="22"/>
              </w:rPr>
            </w:pPr>
            <w:r w:rsidRPr="00635B64">
              <w:rPr>
                <w:rFonts w:ascii="Arial Narrow" w:hAnsi="Arial Narrow" w:cs="Arial"/>
                <w:sz w:val="22"/>
                <w:szCs w:val="22"/>
              </w:rPr>
              <w:t>120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43CD699D" w14:textId="77777777" w:rsidR="00635B64" w:rsidRPr="00635B64" w:rsidRDefault="00635B64" w:rsidP="00657C8A">
            <w:pPr>
              <w:ind w:left="0" w:firstLine="0"/>
              <w:jc w:val="center"/>
              <w:rPr>
                <w:rFonts w:ascii="Arial Narrow" w:hAnsi="Arial Narrow" w:cs="Arial"/>
                <w:sz w:val="22"/>
                <w:szCs w:val="22"/>
              </w:rPr>
            </w:pPr>
            <w:r w:rsidRPr="00635B64">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3A598D4B" w14:textId="77777777" w:rsidR="00635B64" w:rsidRPr="00635B64" w:rsidRDefault="00635B64" w:rsidP="00657C8A">
            <w:pPr>
              <w:ind w:left="0" w:firstLine="0"/>
              <w:jc w:val="center"/>
              <w:rPr>
                <w:rFonts w:ascii="Arial Narrow" w:hAnsi="Arial Narrow" w:cs="Arial"/>
                <w:sz w:val="22"/>
                <w:szCs w:val="22"/>
              </w:rPr>
            </w:pPr>
            <w:r w:rsidRPr="00635B64">
              <w:rPr>
                <w:rFonts w:ascii="Arial Narrow" w:hAnsi="Arial Narrow" w:cs="Arial"/>
                <w:sz w:val="22"/>
                <w:szCs w:val="22"/>
              </w:rPr>
              <w:t>26</w:t>
            </w:r>
          </w:p>
        </w:tc>
      </w:tr>
      <w:tr w:rsidR="00635B64" w:rsidRPr="00FF3910" w14:paraId="39F1C61E" w14:textId="77777777" w:rsidTr="005E22BB">
        <w:trPr>
          <w:trHeight w:val="283"/>
        </w:trPr>
        <w:tc>
          <w:tcPr>
            <w:tcW w:w="726" w:type="dxa"/>
            <w:vMerge w:val="restart"/>
            <w:tcBorders>
              <w:top w:val="single" w:sz="8" w:space="0" w:color="auto"/>
              <w:left w:val="single" w:sz="8" w:space="0" w:color="auto"/>
              <w:right w:val="single" w:sz="8" w:space="0" w:color="auto"/>
            </w:tcBorders>
            <w:noWrap/>
            <w:vAlign w:val="center"/>
          </w:tcPr>
          <w:p w14:paraId="254FFCED" w14:textId="77777777" w:rsidR="00635B64" w:rsidRPr="00FF3910" w:rsidRDefault="00635B64" w:rsidP="00657C8A">
            <w:pPr>
              <w:ind w:left="0" w:firstLine="0"/>
              <w:jc w:val="center"/>
              <w:rPr>
                <w:rFonts w:ascii="Arial Narrow" w:hAnsi="Arial Narrow" w:cs="Arial"/>
                <w:bCs/>
                <w:sz w:val="22"/>
                <w:szCs w:val="22"/>
              </w:rPr>
            </w:pPr>
            <w:r>
              <w:rPr>
                <w:rFonts w:ascii="Arial Narrow" w:hAnsi="Arial Narrow" w:cs="Arial"/>
                <w:bCs/>
                <w:sz w:val="22"/>
                <w:szCs w:val="22"/>
              </w:rPr>
              <w:t>82</w:t>
            </w:r>
          </w:p>
        </w:tc>
        <w:tc>
          <w:tcPr>
            <w:tcW w:w="2626" w:type="dxa"/>
            <w:vMerge w:val="restart"/>
            <w:tcBorders>
              <w:top w:val="single" w:sz="8" w:space="0" w:color="auto"/>
              <w:left w:val="nil"/>
              <w:right w:val="single" w:sz="4" w:space="0" w:color="auto"/>
            </w:tcBorders>
            <w:vAlign w:val="center"/>
          </w:tcPr>
          <w:p w14:paraId="08A6DD0D" w14:textId="77777777" w:rsidR="00635B64" w:rsidRPr="00635B64" w:rsidRDefault="00635B64" w:rsidP="00657C8A">
            <w:pPr>
              <w:ind w:left="0" w:firstLine="0"/>
              <w:jc w:val="center"/>
              <w:rPr>
                <w:rFonts w:ascii="Arial Narrow" w:hAnsi="Arial Narrow" w:cs="Arial"/>
                <w:b/>
                <w:sz w:val="22"/>
                <w:szCs w:val="16"/>
              </w:rPr>
            </w:pPr>
            <w:r w:rsidRPr="00635B64">
              <w:rPr>
                <w:rFonts w:ascii="Arial Narrow" w:hAnsi="Arial Narrow" w:cs="Arial"/>
                <w:b/>
                <w:sz w:val="22"/>
                <w:szCs w:val="16"/>
              </w:rPr>
              <w:t xml:space="preserve">Wronki </w:t>
            </w:r>
          </w:p>
          <w:p w14:paraId="047B041B" w14:textId="77777777" w:rsidR="00635B64" w:rsidRPr="00635B64" w:rsidRDefault="00635B64" w:rsidP="00657C8A">
            <w:pPr>
              <w:ind w:left="0" w:firstLine="0"/>
              <w:jc w:val="center"/>
              <w:rPr>
                <w:rFonts w:ascii="Arial Narrow" w:hAnsi="Arial Narrow" w:cs="Arial"/>
                <w:sz w:val="22"/>
                <w:szCs w:val="22"/>
              </w:rPr>
            </w:pPr>
            <w:r w:rsidRPr="00635B64">
              <w:rPr>
                <w:rFonts w:ascii="Arial Narrow" w:hAnsi="Arial Narrow" w:cs="Arial"/>
                <w:sz w:val="22"/>
                <w:szCs w:val="16"/>
              </w:rPr>
              <w:t>ul. Dworcowa 11</w:t>
            </w:r>
          </w:p>
        </w:tc>
        <w:tc>
          <w:tcPr>
            <w:tcW w:w="1892" w:type="dxa"/>
            <w:tcBorders>
              <w:top w:val="single" w:sz="4" w:space="0" w:color="auto"/>
              <w:left w:val="nil"/>
              <w:bottom w:val="single" w:sz="4" w:space="0" w:color="auto"/>
              <w:right w:val="nil"/>
            </w:tcBorders>
            <w:vAlign w:val="center"/>
          </w:tcPr>
          <w:p w14:paraId="7E59451D" w14:textId="77777777" w:rsidR="00635B64" w:rsidRDefault="00635B64" w:rsidP="00657C8A">
            <w:pPr>
              <w:ind w:left="0" w:firstLine="0"/>
              <w:jc w:val="center"/>
              <w:rPr>
                <w:rFonts w:ascii="Arial Narrow" w:hAnsi="Arial Narrow" w:cs="Arial"/>
                <w:sz w:val="22"/>
                <w:szCs w:val="22"/>
              </w:rPr>
            </w:pPr>
            <w:r>
              <w:rPr>
                <w:rFonts w:ascii="Arial Narrow" w:hAnsi="Arial Narrow" w:cs="Arial"/>
                <w:sz w:val="22"/>
                <w:szCs w:val="22"/>
              </w:rPr>
              <w:t>zmieszane</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1BD6A69" w14:textId="77777777" w:rsidR="00635B64" w:rsidRPr="00635B64" w:rsidRDefault="00635B64" w:rsidP="00657C8A">
            <w:pPr>
              <w:ind w:left="0" w:firstLine="0"/>
              <w:jc w:val="center"/>
              <w:rPr>
                <w:rFonts w:ascii="Arial Narrow" w:hAnsi="Arial Narrow" w:cs="Arial"/>
                <w:sz w:val="22"/>
                <w:szCs w:val="22"/>
              </w:rPr>
            </w:pPr>
            <w:r w:rsidRPr="00635B64">
              <w:rPr>
                <w:rFonts w:ascii="Arial Narrow" w:hAnsi="Arial Narrow" w:cs="Arial"/>
                <w:sz w:val="22"/>
                <w:szCs w:val="22"/>
              </w:rPr>
              <w:t>240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1AA8282C" w14:textId="77777777" w:rsidR="00635B64" w:rsidRPr="00635B64" w:rsidRDefault="00635B64" w:rsidP="00657C8A">
            <w:pPr>
              <w:ind w:left="0" w:firstLine="0"/>
              <w:jc w:val="center"/>
              <w:rPr>
                <w:rFonts w:ascii="Arial Narrow" w:hAnsi="Arial Narrow" w:cs="Arial"/>
                <w:sz w:val="22"/>
                <w:szCs w:val="22"/>
              </w:rPr>
            </w:pPr>
            <w:r w:rsidRPr="00635B64">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4019D449" w14:textId="77777777" w:rsidR="00635B64" w:rsidRPr="00635B64" w:rsidRDefault="00635B64" w:rsidP="00657C8A">
            <w:pPr>
              <w:ind w:left="0" w:firstLine="0"/>
              <w:jc w:val="center"/>
              <w:rPr>
                <w:rFonts w:ascii="Arial Narrow" w:hAnsi="Arial Narrow" w:cs="Arial"/>
                <w:sz w:val="22"/>
                <w:szCs w:val="22"/>
              </w:rPr>
            </w:pPr>
            <w:r w:rsidRPr="00635B64">
              <w:rPr>
                <w:rFonts w:ascii="Arial Narrow" w:hAnsi="Arial Narrow" w:cs="Arial"/>
                <w:sz w:val="22"/>
                <w:szCs w:val="22"/>
              </w:rPr>
              <w:t>52</w:t>
            </w:r>
          </w:p>
        </w:tc>
      </w:tr>
      <w:tr w:rsidR="00635B64" w:rsidRPr="00FF3910" w14:paraId="62B83169" w14:textId="77777777" w:rsidTr="005E22BB">
        <w:trPr>
          <w:trHeight w:val="283"/>
        </w:trPr>
        <w:tc>
          <w:tcPr>
            <w:tcW w:w="726" w:type="dxa"/>
            <w:vMerge/>
            <w:tcBorders>
              <w:left w:val="single" w:sz="8" w:space="0" w:color="auto"/>
              <w:right w:val="single" w:sz="8" w:space="0" w:color="auto"/>
            </w:tcBorders>
            <w:noWrap/>
            <w:vAlign w:val="center"/>
          </w:tcPr>
          <w:p w14:paraId="0B4A3F53" w14:textId="77777777" w:rsidR="00635B64" w:rsidRPr="00FF3910" w:rsidRDefault="00635B64"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3A6BFF23" w14:textId="77777777" w:rsidR="00635B64" w:rsidRPr="00FF3910" w:rsidRDefault="00635B64" w:rsidP="00657C8A">
            <w:pPr>
              <w:ind w:left="0" w:firstLine="0"/>
              <w:jc w:val="center"/>
              <w:rPr>
                <w:rFonts w:ascii="Arial Narrow" w:hAnsi="Arial Narrow" w:cs="Arial"/>
                <w:sz w:val="22"/>
                <w:szCs w:val="22"/>
              </w:rPr>
            </w:pPr>
          </w:p>
        </w:tc>
        <w:tc>
          <w:tcPr>
            <w:tcW w:w="1892" w:type="dxa"/>
            <w:tcBorders>
              <w:top w:val="single" w:sz="4" w:space="0" w:color="auto"/>
              <w:left w:val="nil"/>
              <w:bottom w:val="single" w:sz="4" w:space="0" w:color="auto"/>
              <w:right w:val="nil"/>
            </w:tcBorders>
            <w:vAlign w:val="center"/>
          </w:tcPr>
          <w:p w14:paraId="5C27AD17" w14:textId="77777777" w:rsidR="00635B64" w:rsidRDefault="00635B64" w:rsidP="00657C8A">
            <w:pPr>
              <w:ind w:left="0" w:firstLine="0"/>
              <w:jc w:val="center"/>
              <w:rPr>
                <w:rFonts w:ascii="Arial Narrow" w:hAnsi="Arial Narrow" w:cs="Arial"/>
                <w:sz w:val="22"/>
                <w:szCs w:val="22"/>
              </w:rPr>
            </w:pPr>
            <w:r>
              <w:rPr>
                <w:rFonts w:ascii="Arial Narrow" w:hAnsi="Arial Narrow" w:cs="Arial"/>
                <w:sz w:val="22"/>
                <w:szCs w:val="22"/>
              </w:rPr>
              <w:t>papier i tektur</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9284137" w14:textId="77777777" w:rsidR="00635B64" w:rsidRPr="00635B64" w:rsidRDefault="00635B64" w:rsidP="00657C8A">
            <w:pPr>
              <w:ind w:left="0" w:firstLine="0"/>
              <w:jc w:val="center"/>
              <w:rPr>
                <w:rFonts w:ascii="Arial Narrow" w:hAnsi="Arial Narrow" w:cs="Arial"/>
                <w:sz w:val="22"/>
                <w:szCs w:val="22"/>
              </w:rPr>
            </w:pPr>
            <w:r w:rsidRPr="00635B64">
              <w:rPr>
                <w:rFonts w:ascii="Arial Narrow" w:hAnsi="Arial Narrow" w:cs="Arial"/>
                <w:sz w:val="22"/>
                <w:szCs w:val="22"/>
              </w:rPr>
              <w:t>120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185AD079" w14:textId="77777777" w:rsidR="00635B64" w:rsidRPr="00635B64" w:rsidRDefault="00635B64" w:rsidP="00657C8A">
            <w:pPr>
              <w:ind w:left="0" w:firstLine="0"/>
              <w:jc w:val="center"/>
              <w:rPr>
                <w:rFonts w:ascii="Arial Narrow" w:hAnsi="Arial Narrow" w:cs="Arial"/>
                <w:sz w:val="22"/>
                <w:szCs w:val="22"/>
              </w:rPr>
            </w:pPr>
            <w:r w:rsidRPr="00635B64">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6EFC5E3D" w14:textId="77777777" w:rsidR="00635B64" w:rsidRPr="00635B64" w:rsidRDefault="00635B64" w:rsidP="00657C8A">
            <w:pPr>
              <w:ind w:left="0" w:firstLine="0"/>
              <w:jc w:val="center"/>
              <w:rPr>
                <w:rFonts w:ascii="Arial Narrow" w:hAnsi="Arial Narrow" w:cs="Arial"/>
                <w:sz w:val="22"/>
                <w:szCs w:val="22"/>
              </w:rPr>
            </w:pPr>
            <w:r w:rsidRPr="00635B64">
              <w:rPr>
                <w:rFonts w:ascii="Arial Narrow" w:hAnsi="Arial Narrow" w:cs="Arial"/>
                <w:sz w:val="22"/>
                <w:szCs w:val="22"/>
              </w:rPr>
              <w:t>26</w:t>
            </w:r>
          </w:p>
        </w:tc>
      </w:tr>
      <w:tr w:rsidR="00635B64" w:rsidRPr="00FF3910" w14:paraId="38496AD2" w14:textId="77777777" w:rsidTr="005E22BB">
        <w:trPr>
          <w:trHeight w:val="283"/>
        </w:trPr>
        <w:tc>
          <w:tcPr>
            <w:tcW w:w="726" w:type="dxa"/>
            <w:vMerge/>
            <w:tcBorders>
              <w:left w:val="single" w:sz="8" w:space="0" w:color="auto"/>
              <w:right w:val="single" w:sz="8" w:space="0" w:color="auto"/>
            </w:tcBorders>
            <w:noWrap/>
            <w:vAlign w:val="center"/>
          </w:tcPr>
          <w:p w14:paraId="4F4C6EAC" w14:textId="77777777" w:rsidR="00635B64" w:rsidRPr="00FF3910" w:rsidRDefault="00635B64"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423E9B0B" w14:textId="77777777" w:rsidR="00635B64" w:rsidRPr="00FF3910" w:rsidRDefault="00635B64" w:rsidP="00657C8A">
            <w:pPr>
              <w:ind w:left="0" w:firstLine="0"/>
              <w:jc w:val="center"/>
              <w:rPr>
                <w:rFonts w:ascii="Arial Narrow" w:hAnsi="Arial Narrow" w:cs="Arial"/>
                <w:sz w:val="22"/>
                <w:szCs w:val="22"/>
              </w:rPr>
            </w:pPr>
          </w:p>
        </w:tc>
        <w:tc>
          <w:tcPr>
            <w:tcW w:w="1892" w:type="dxa"/>
            <w:tcBorders>
              <w:top w:val="single" w:sz="4" w:space="0" w:color="auto"/>
              <w:left w:val="nil"/>
              <w:bottom w:val="single" w:sz="4" w:space="0" w:color="auto"/>
              <w:right w:val="nil"/>
            </w:tcBorders>
            <w:vAlign w:val="center"/>
          </w:tcPr>
          <w:p w14:paraId="76CED7AC" w14:textId="77777777" w:rsidR="00635B64" w:rsidRDefault="00635B64" w:rsidP="00657C8A">
            <w:pPr>
              <w:ind w:left="0" w:firstLine="0"/>
              <w:jc w:val="center"/>
              <w:rPr>
                <w:rFonts w:ascii="Arial Narrow" w:hAnsi="Arial Narrow" w:cs="Arial"/>
                <w:sz w:val="22"/>
                <w:szCs w:val="22"/>
              </w:rPr>
            </w:pPr>
            <w:r>
              <w:rPr>
                <w:rFonts w:ascii="Arial Narrow" w:hAnsi="Arial Narrow" w:cs="Arial"/>
                <w:sz w:val="22"/>
                <w:szCs w:val="22"/>
              </w:rPr>
              <w:t>szkło</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834EA27" w14:textId="77777777" w:rsidR="00635B64" w:rsidRPr="00635B64" w:rsidRDefault="00635B64" w:rsidP="00657C8A">
            <w:pPr>
              <w:ind w:left="0" w:firstLine="0"/>
              <w:jc w:val="center"/>
              <w:rPr>
                <w:rFonts w:ascii="Arial Narrow" w:hAnsi="Arial Narrow" w:cs="Arial"/>
                <w:sz w:val="22"/>
                <w:szCs w:val="22"/>
              </w:rPr>
            </w:pPr>
            <w:r w:rsidRPr="00635B64">
              <w:rPr>
                <w:rFonts w:ascii="Arial Narrow" w:hAnsi="Arial Narrow" w:cs="Arial"/>
                <w:sz w:val="22"/>
                <w:szCs w:val="22"/>
              </w:rPr>
              <w:t>120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2107BFFF" w14:textId="77777777" w:rsidR="00635B64" w:rsidRPr="00635B64" w:rsidRDefault="00635B64" w:rsidP="00657C8A">
            <w:pPr>
              <w:ind w:left="0" w:firstLine="0"/>
              <w:jc w:val="center"/>
              <w:rPr>
                <w:rFonts w:ascii="Arial Narrow" w:hAnsi="Arial Narrow" w:cs="Arial"/>
                <w:sz w:val="22"/>
                <w:szCs w:val="22"/>
              </w:rPr>
            </w:pPr>
            <w:r w:rsidRPr="00635B64">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415D6DC8" w14:textId="77777777" w:rsidR="00635B64" w:rsidRPr="00635B64" w:rsidRDefault="00635B64" w:rsidP="00657C8A">
            <w:pPr>
              <w:ind w:left="0" w:firstLine="0"/>
              <w:jc w:val="center"/>
              <w:rPr>
                <w:rFonts w:ascii="Arial Narrow" w:hAnsi="Arial Narrow" w:cs="Arial"/>
                <w:sz w:val="22"/>
                <w:szCs w:val="22"/>
              </w:rPr>
            </w:pPr>
            <w:r w:rsidRPr="00635B64">
              <w:rPr>
                <w:rFonts w:ascii="Arial Narrow" w:hAnsi="Arial Narrow" w:cs="Arial"/>
                <w:sz w:val="22"/>
                <w:szCs w:val="22"/>
              </w:rPr>
              <w:t>26</w:t>
            </w:r>
          </w:p>
        </w:tc>
      </w:tr>
      <w:tr w:rsidR="00635B64" w:rsidRPr="00FF3910" w14:paraId="1317FB64" w14:textId="77777777" w:rsidTr="005E22BB">
        <w:trPr>
          <w:trHeight w:val="283"/>
        </w:trPr>
        <w:tc>
          <w:tcPr>
            <w:tcW w:w="726" w:type="dxa"/>
            <w:vMerge/>
            <w:tcBorders>
              <w:left w:val="single" w:sz="8" w:space="0" w:color="auto"/>
              <w:right w:val="single" w:sz="8" w:space="0" w:color="auto"/>
            </w:tcBorders>
            <w:noWrap/>
            <w:vAlign w:val="center"/>
          </w:tcPr>
          <w:p w14:paraId="7393D9F8" w14:textId="77777777" w:rsidR="00635B64" w:rsidRPr="00FF3910" w:rsidRDefault="00635B64"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0A1DFD94" w14:textId="77777777" w:rsidR="00635B64" w:rsidRPr="00FF3910" w:rsidRDefault="00635B64" w:rsidP="00657C8A">
            <w:pPr>
              <w:ind w:left="0" w:firstLine="0"/>
              <w:jc w:val="center"/>
              <w:rPr>
                <w:rFonts w:ascii="Arial Narrow" w:hAnsi="Arial Narrow" w:cs="Arial"/>
                <w:sz w:val="22"/>
                <w:szCs w:val="22"/>
              </w:rPr>
            </w:pPr>
          </w:p>
        </w:tc>
        <w:tc>
          <w:tcPr>
            <w:tcW w:w="1892" w:type="dxa"/>
            <w:tcBorders>
              <w:top w:val="single" w:sz="4" w:space="0" w:color="auto"/>
              <w:left w:val="nil"/>
              <w:bottom w:val="single" w:sz="4" w:space="0" w:color="auto"/>
              <w:right w:val="nil"/>
            </w:tcBorders>
            <w:vAlign w:val="center"/>
          </w:tcPr>
          <w:p w14:paraId="3B95BB42" w14:textId="77777777" w:rsidR="00635B64" w:rsidRDefault="00635B64" w:rsidP="00657C8A">
            <w:pPr>
              <w:ind w:left="0" w:firstLine="0"/>
              <w:jc w:val="center"/>
              <w:rPr>
                <w:rFonts w:ascii="Arial Narrow" w:hAnsi="Arial Narrow" w:cs="Arial"/>
                <w:sz w:val="22"/>
                <w:szCs w:val="22"/>
              </w:rPr>
            </w:pPr>
            <w:r>
              <w:rPr>
                <w:rFonts w:ascii="Arial Narrow" w:hAnsi="Arial Narrow" w:cs="Arial"/>
                <w:sz w:val="22"/>
                <w:szCs w:val="22"/>
              </w:rPr>
              <w:t>tworzywo sztuczne</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A3D980F" w14:textId="77777777" w:rsidR="00635B64" w:rsidRPr="00635B64" w:rsidRDefault="00635B64" w:rsidP="00657C8A">
            <w:pPr>
              <w:ind w:left="0" w:firstLine="0"/>
              <w:jc w:val="center"/>
              <w:rPr>
                <w:rFonts w:ascii="Arial Narrow" w:hAnsi="Arial Narrow" w:cs="Arial"/>
                <w:sz w:val="22"/>
                <w:szCs w:val="22"/>
              </w:rPr>
            </w:pPr>
            <w:r w:rsidRPr="00635B64">
              <w:rPr>
                <w:rFonts w:ascii="Arial Narrow" w:hAnsi="Arial Narrow" w:cs="Arial"/>
                <w:sz w:val="22"/>
                <w:szCs w:val="22"/>
              </w:rPr>
              <w:t>120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27FF636C" w14:textId="77777777" w:rsidR="00635B64" w:rsidRPr="00635B64" w:rsidRDefault="00635B64" w:rsidP="00657C8A">
            <w:pPr>
              <w:ind w:left="0" w:firstLine="0"/>
              <w:jc w:val="center"/>
              <w:rPr>
                <w:rFonts w:ascii="Arial Narrow" w:hAnsi="Arial Narrow" w:cs="Arial"/>
                <w:sz w:val="22"/>
                <w:szCs w:val="22"/>
              </w:rPr>
            </w:pPr>
            <w:r w:rsidRPr="00635B64">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0B95F656" w14:textId="77777777" w:rsidR="00635B64" w:rsidRPr="00635B64" w:rsidRDefault="00635B64" w:rsidP="00657C8A">
            <w:pPr>
              <w:ind w:left="0" w:firstLine="0"/>
              <w:jc w:val="center"/>
              <w:rPr>
                <w:rFonts w:ascii="Arial Narrow" w:hAnsi="Arial Narrow" w:cs="Arial"/>
                <w:sz w:val="22"/>
                <w:szCs w:val="22"/>
              </w:rPr>
            </w:pPr>
            <w:r w:rsidRPr="00635B64">
              <w:rPr>
                <w:rFonts w:ascii="Arial Narrow" w:hAnsi="Arial Narrow" w:cs="Arial"/>
                <w:sz w:val="22"/>
                <w:szCs w:val="22"/>
              </w:rPr>
              <w:t>26</w:t>
            </w:r>
          </w:p>
        </w:tc>
      </w:tr>
      <w:tr w:rsidR="00635B64" w:rsidRPr="00FF3910" w14:paraId="3BDF26A8" w14:textId="77777777" w:rsidTr="005E22BB">
        <w:trPr>
          <w:trHeight w:val="283"/>
        </w:trPr>
        <w:tc>
          <w:tcPr>
            <w:tcW w:w="726" w:type="dxa"/>
            <w:vMerge/>
            <w:tcBorders>
              <w:left w:val="single" w:sz="8" w:space="0" w:color="auto"/>
              <w:bottom w:val="single" w:sz="8" w:space="0" w:color="auto"/>
              <w:right w:val="single" w:sz="8" w:space="0" w:color="auto"/>
            </w:tcBorders>
            <w:noWrap/>
            <w:vAlign w:val="center"/>
          </w:tcPr>
          <w:p w14:paraId="1A13DD02" w14:textId="77777777" w:rsidR="00635B64" w:rsidRPr="00FF3910" w:rsidRDefault="00635B64" w:rsidP="00657C8A">
            <w:pPr>
              <w:ind w:left="0" w:firstLine="0"/>
              <w:jc w:val="center"/>
              <w:rPr>
                <w:rFonts w:ascii="Arial Narrow" w:hAnsi="Arial Narrow" w:cs="Arial"/>
                <w:bCs/>
                <w:sz w:val="22"/>
                <w:szCs w:val="22"/>
              </w:rPr>
            </w:pPr>
          </w:p>
        </w:tc>
        <w:tc>
          <w:tcPr>
            <w:tcW w:w="2626" w:type="dxa"/>
            <w:vMerge/>
            <w:tcBorders>
              <w:left w:val="nil"/>
              <w:bottom w:val="single" w:sz="8" w:space="0" w:color="auto"/>
              <w:right w:val="single" w:sz="4" w:space="0" w:color="auto"/>
            </w:tcBorders>
            <w:vAlign w:val="center"/>
          </w:tcPr>
          <w:p w14:paraId="0712599E" w14:textId="77777777" w:rsidR="00635B64" w:rsidRPr="00FF3910" w:rsidRDefault="00635B64" w:rsidP="00657C8A">
            <w:pPr>
              <w:ind w:left="0" w:firstLine="0"/>
              <w:jc w:val="center"/>
              <w:rPr>
                <w:rFonts w:ascii="Arial Narrow" w:hAnsi="Arial Narrow" w:cs="Arial"/>
                <w:sz w:val="22"/>
                <w:szCs w:val="22"/>
              </w:rPr>
            </w:pPr>
          </w:p>
        </w:tc>
        <w:tc>
          <w:tcPr>
            <w:tcW w:w="1892" w:type="dxa"/>
            <w:tcBorders>
              <w:top w:val="single" w:sz="4" w:space="0" w:color="auto"/>
              <w:left w:val="nil"/>
              <w:bottom w:val="single" w:sz="4" w:space="0" w:color="auto"/>
              <w:right w:val="nil"/>
            </w:tcBorders>
            <w:vAlign w:val="center"/>
          </w:tcPr>
          <w:p w14:paraId="6604A53D" w14:textId="77777777" w:rsidR="00635B64" w:rsidRDefault="00635B64" w:rsidP="00657C8A">
            <w:pPr>
              <w:ind w:left="0" w:firstLine="0"/>
              <w:jc w:val="center"/>
              <w:rPr>
                <w:rFonts w:ascii="Arial Narrow" w:hAnsi="Arial Narrow" w:cs="Arial"/>
                <w:sz w:val="22"/>
                <w:szCs w:val="22"/>
              </w:rPr>
            </w:pPr>
            <w:r>
              <w:rPr>
                <w:rFonts w:ascii="Arial Narrow" w:hAnsi="Arial Narrow" w:cs="Arial"/>
                <w:sz w:val="22"/>
                <w:szCs w:val="22"/>
              </w:rPr>
              <w:t>bioodpady</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B4400C1" w14:textId="77777777" w:rsidR="00635B64" w:rsidRPr="00635B64" w:rsidRDefault="00635B64" w:rsidP="00657C8A">
            <w:pPr>
              <w:ind w:left="0" w:firstLine="0"/>
              <w:jc w:val="center"/>
              <w:rPr>
                <w:rFonts w:ascii="Arial Narrow" w:hAnsi="Arial Narrow" w:cs="Arial"/>
                <w:sz w:val="22"/>
                <w:szCs w:val="22"/>
              </w:rPr>
            </w:pPr>
            <w:r w:rsidRPr="00635B64">
              <w:rPr>
                <w:rFonts w:ascii="Arial Narrow" w:hAnsi="Arial Narrow" w:cs="Arial"/>
                <w:sz w:val="22"/>
                <w:szCs w:val="22"/>
              </w:rPr>
              <w:t>120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5ADDE605" w14:textId="77777777" w:rsidR="00635B64" w:rsidRPr="00635B64" w:rsidRDefault="00635B64" w:rsidP="00657C8A">
            <w:pPr>
              <w:ind w:left="0" w:firstLine="0"/>
              <w:jc w:val="center"/>
              <w:rPr>
                <w:rFonts w:ascii="Arial Narrow" w:hAnsi="Arial Narrow" w:cs="Arial"/>
                <w:sz w:val="22"/>
                <w:szCs w:val="22"/>
              </w:rPr>
            </w:pPr>
            <w:r w:rsidRPr="00635B64">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0DCE3BF7" w14:textId="77777777" w:rsidR="00635B64" w:rsidRPr="00635B64" w:rsidRDefault="00635B64" w:rsidP="00657C8A">
            <w:pPr>
              <w:ind w:left="0" w:firstLine="0"/>
              <w:jc w:val="center"/>
              <w:rPr>
                <w:rFonts w:ascii="Arial Narrow" w:hAnsi="Arial Narrow" w:cs="Arial"/>
                <w:sz w:val="22"/>
                <w:szCs w:val="22"/>
              </w:rPr>
            </w:pPr>
            <w:r w:rsidRPr="00635B64">
              <w:rPr>
                <w:rFonts w:ascii="Arial Narrow" w:hAnsi="Arial Narrow" w:cs="Arial"/>
                <w:sz w:val="22"/>
                <w:szCs w:val="22"/>
              </w:rPr>
              <w:t>26</w:t>
            </w:r>
          </w:p>
        </w:tc>
      </w:tr>
      <w:tr w:rsidR="00635B64" w:rsidRPr="00FF3910" w14:paraId="377028D5" w14:textId="77777777" w:rsidTr="005E22BB">
        <w:trPr>
          <w:trHeight w:val="340"/>
        </w:trPr>
        <w:tc>
          <w:tcPr>
            <w:tcW w:w="9264" w:type="dxa"/>
            <w:gridSpan w:val="6"/>
            <w:tcBorders>
              <w:top w:val="single" w:sz="4" w:space="0" w:color="auto"/>
              <w:left w:val="single" w:sz="8" w:space="0" w:color="auto"/>
              <w:bottom w:val="nil"/>
              <w:right w:val="single" w:sz="8" w:space="0" w:color="auto"/>
            </w:tcBorders>
            <w:shd w:val="clear" w:color="auto" w:fill="D9D9D9"/>
            <w:noWrap/>
            <w:vAlign w:val="center"/>
            <w:hideMark/>
          </w:tcPr>
          <w:p w14:paraId="7ADAD026" w14:textId="77777777" w:rsidR="00635B64" w:rsidRPr="00FF3910" w:rsidRDefault="00635B64" w:rsidP="00657C8A">
            <w:pPr>
              <w:ind w:left="0" w:firstLine="0"/>
              <w:jc w:val="center"/>
              <w:rPr>
                <w:rFonts w:ascii="Arial Narrow" w:hAnsi="Arial Narrow" w:cs="Arial"/>
                <w:sz w:val="22"/>
                <w:szCs w:val="22"/>
              </w:rPr>
            </w:pPr>
            <w:r w:rsidRPr="00FF3910">
              <w:rPr>
                <w:rFonts w:ascii="Arial Narrow" w:hAnsi="Arial Narrow" w:cs="Arial"/>
                <w:b/>
                <w:sz w:val="22"/>
                <w:szCs w:val="22"/>
              </w:rPr>
              <w:t>POWIAT ŚREMSKI</w:t>
            </w:r>
          </w:p>
        </w:tc>
      </w:tr>
      <w:tr w:rsidR="00C509FD" w:rsidRPr="00FF3910" w14:paraId="052A1427" w14:textId="77777777" w:rsidTr="005E22BB">
        <w:trPr>
          <w:trHeight w:val="283"/>
        </w:trPr>
        <w:tc>
          <w:tcPr>
            <w:tcW w:w="726" w:type="dxa"/>
            <w:vMerge w:val="restart"/>
            <w:tcBorders>
              <w:top w:val="single" w:sz="4" w:space="0" w:color="auto"/>
              <w:left w:val="single" w:sz="8" w:space="0" w:color="auto"/>
              <w:bottom w:val="nil"/>
              <w:right w:val="single" w:sz="8" w:space="0" w:color="auto"/>
            </w:tcBorders>
            <w:noWrap/>
            <w:vAlign w:val="center"/>
          </w:tcPr>
          <w:p w14:paraId="64DB43ED" w14:textId="77777777" w:rsidR="00C509FD" w:rsidRPr="00FF3910" w:rsidRDefault="00C509FD" w:rsidP="00657C8A">
            <w:pPr>
              <w:ind w:left="0" w:firstLine="0"/>
              <w:jc w:val="center"/>
              <w:rPr>
                <w:rFonts w:ascii="Arial Narrow" w:hAnsi="Arial Narrow" w:cs="Arial"/>
                <w:bCs/>
                <w:sz w:val="22"/>
                <w:szCs w:val="22"/>
              </w:rPr>
            </w:pPr>
            <w:r>
              <w:rPr>
                <w:rFonts w:ascii="Arial Narrow" w:hAnsi="Arial Narrow" w:cs="Arial"/>
                <w:bCs/>
                <w:sz w:val="22"/>
                <w:szCs w:val="22"/>
              </w:rPr>
              <w:t>83</w:t>
            </w:r>
          </w:p>
        </w:tc>
        <w:tc>
          <w:tcPr>
            <w:tcW w:w="2626" w:type="dxa"/>
            <w:vMerge w:val="restart"/>
            <w:tcBorders>
              <w:top w:val="single" w:sz="4" w:space="0" w:color="auto"/>
              <w:left w:val="nil"/>
              <w:bottom w:val="nil"/>
              <w:right w:val="single" w:sz="4" w:space="0" w:color="auto"/>
            </w:tcBorders>
            <w:vAlign w:val="center"/>
            <w:hideMark/>
          </w:tcPr>
          <w:p w14:paraId="4AC9BF0D" w14:textId="77777777" w:rsidR="00E51FD5" w:rsidRDefault="00C509FD" w:rsidP="00E51FD5">
            <w:pPr>
              <w:ind w:left="0" w:firstLine="0"/>
              <w:jc w:val="center"/>
              <w:rPr>
                <w:rFonts w:ascii="Arial Narrow" w:hAnsi="Arial Narrow" w:cs="Arial"/>
                <w:b/>
                <w:bCs/>
                <w:sz w:val="22"/>
                <w:szCs w:val="22"/>
              </w:rPr>
            </w:pPr>
            <w:r w:rsidRPr="00C509FD">
              <w:rPr>
                <w:rFonts w:ascii="Arial Narrow" w:hAnsi="Arial Narrow" w:cs="Arial"/>
                <w:b/>
                <w:bCs/>
                <w:sz w:val="22"/>
                <w:szCs w:val="22"/>
              </w:rPr>
              <w:t xml:space="preserve">Śrem  </w:t>
            </w:r>
          </w:p>
          <w:p w14:paraId="38B33B67" w14:textId="77777777" w:rsidR="00C509FD" w:rsidRPr="00FF3910" w:rsidRDefault="00E51FD5" w:rsidP="00E51FD5">
            <w:pPr>
              <w:ind w:left="0" w:firstLine="0"/>
              <w:jc w:val="center"/>
              <w:rPr>
                <w:rFonts w:ascii="Arial Narrow" w:hAnsi="Arial Narrow" w:cs="Arial"/>
                <w:bCs/>
                <w:sz w:val="22"/>
                <w:szCs w:val="22"/>
              </w:rPr>
            </w:pPr>
            <w:r w:rsidRPr="00E51FD5">
              <w:rPr>
                <w:rFonts w:ascii="Arial Narrow" w:hAnsi="Arial Narrow" w:cs="Arial"/>
                <w:bCs/>
                <w:sz w:val="22"/>
                <w:szCs w:val="22"/>
              </w:rPr>
              <w:t>u</w:t>
            </w:r>
            <w:r w:rsidR="00C509FD" w:rsidRPr="00FF3910">
              <w:rPr>
                <w:rFonts w:ascii="Arial Narrow" w:hAnsi="Arial Narrow" w:cs="Arial"/>
                <w:bCs/>
                <w:sz w:val="22"/>
                <w:szCs w:val="22"/>
              </w:rPr>
              <w:t>l. Mickiewicza 18</w:t>
            </w:r>
          </w:p>
        </w:tc>
        <w:tc>
          <w:tcPr>
            <w:tcW w:w="1892" w:type="dxa"/>
            <w:tcBorders>
              <w:top w:val="single" w:sz="4" w:space="0" w:color="auto"/>
              <w:left w:val="nil"/>
              <w:bottom w:val="single" w:sz="4" w:space="0" w:color="auto"/>
              <w:right w:val="nil"/>
            </w:tcBorders>
            <w:vAlign w:val="center"/>
            <w:hideMark/>
          </w:tcPr>
          <w:p w14:paraId="4EFAA48D" w14:textId="77777777" w:rsidR="00C509FD" w:rsidRPr="00FF3910" w:rsidRDefault="00C509FD" w:rsidP="00657C8A">
            <w:pPr>
              <w:ind w:left="0" w:firstLine="0"/>
              <w:jc w:val="center"/>
              <w:rPr>
                <w:rFonts w:ascii="Arial Narrow" w:hAnsi="Arial Narrow" w:cs="Arial"/>
                <w:sz w:val="22"/>
                <w:szCs w:val="22"/>
              </w:rPr>
            </w:pPr>
            <w:r>
              <w:rPr>
                <w:rFonts w:ascii="Arial Narrow" w:hAnsi="Arial Narrow" w:cs="Arial"/>
                <w:sz w:val="22"/>
                <w:szCs w:val="22"/>
              </w:rPr>
              <w:t>zmieszane</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0878FAA" w14:textId="77777777" w:rsidR="00C509FD" w:rsidRPr="00C509FD" w:rsidRDefault="00C509FD" w:rsidP="00657C8A">
            <w:pPr>
              <w:ind w:left="0" w:firstLine="0"/>
              <w:jc w:val="center"/>
              <w:rPr>
                <w:rFonts w:ascii="Arial Narrow" w:hAnsi="Arial Narrow" w:cs="Arial"/>
                <w:sz w:val="22"/>
                <w:szCs w:val="22"/>
              </w:rPr>
            </w:pPr>
            <w:r w:rsidRPr="00C509FD">
              <w:rPr>
                <w:rFonts w:ascii="Arial Narrow" w:hAnsi="Arial Narrow" w:cs="Arial"/>
                <w:sz w:val="22"/>
                <w:szCs w:val="16"/>
              </w:rPr>
              <w:t>1100 l</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14:paraId="6B9F2973" w14:textId="77777777" w:rsidR="00C509FD" w:rsidRPr="00C509FD" w:rsidRDefault="00C509FD" w:rsidP="00657C8A">
            <w:pPr>
              <w:ind w:left="0" w:firstLine="0"/>
              <w:jc w:val="center"/>
              <w:rPr>
                <w:rFonts w:ascii="Arial Narrow" w:hAnsi="Arial Narrow" w:cs="Arial"/>
                <w:sz w:val="22"/>
                <w:szCs w:val="22"/>
              </w:rPr>
            </w:pPr>
            <w:r w:rsidRPr="00C509FD">
              <w:rPr>
                <w:rFonts w:ascii="Arial Narrow" w:hAnsi="Arial Narrow" w:cs="Arial"/>
                <w:sz w:val="22"/>
                <w:szCs w:val="16"/>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hideMark/>
          </w:tcPr>
          <w:p w14:paraId="5405FF90" w14:textId="77777777" w:rsidR="00C509FD" w:rsidRPr="00C509FD" w:rsidRDefault="00C509FD" w:rsidP="00657C8A">
            <w:pPr>
              <w:ind w:left="0" w:firstLine="0"/>
              <w:jc w:val="center"/>
              <w:rPr>
                <w:rFonts w:ascii="Arial Narrow" w:hAnsi="Arial Narrow" w:cs="Arial"/>
                <w:sz w:val="22"/>
                <w:szCs w:val="22"/>
              </w:rPr>
            </w:pPr>
            <w:r w:rsidRPr="00C509FD">
              <w:rPr>
                <w:rFonts w:ascii="Arial Narrow" w:hAnsi="Arial Narrow" w:cs="Arial"/>
                <w:sz w:val="22"/>
                <w:szCs w:val="16"/>
              </w:rPr>
              <w:t>104</w:t>
            </w:r>
          </w:p>
        </w:tc>
      </w:tr>
      <w:tr w:rsidR="00C509FD" w:rsidRPr="00FF3910" w14:paraId="4EA1A387" w14:textId="77777777" w:rsidTr="005E22BB">
        <w:trPr>
          <w:trHeight w:val="283"/>
        </w:trPr>
        <w:tc>
          <w:tcPr>
            <w:tcW w:w="726" w:type="dxa"/>
            <w:vMerge/>
            <w:tcBorders>
              <w:top w:val="single" w:sz="4" w:space="0" w:color="auto"/>
              <w:left w:val="single" w:sz="8" w:space="0" w:color="auto"/>
              <w:bottom w:val="nil"/>
              <w:right w:val="single" w:sz="8" w:space="0" w:color="auto"/>
            </w:tcBorders>
            <w:vAlign w:val="center"/>
          </w:tcPr>
          <w:p w14:paraId="3A53D1AB" w14:textId="77777777" w:rsidR="00C509FD" w:rsidRPr="00FF3910" w:rsidRDefault="00C509FD" w:rsidP="00657C8A">
            <w:pPr>
              <w:ind w:left="0" w:firstLine="0"/>
              <w:jc w:val="left"/>
              <w:rPr>
                <w:rFonts w:ascii="Arial Narrow" w:hAnsi="Arial Narrow" w:cs="Arial"/>
                <w:bCs/>
                <w:sz w:val="22"/>
                <w:szCs w:val="22"/>
              </w:rPr>
            </w:pPr>
          </w:p>
        </w:tc>
        <w:tc>
          <w:tcPr>
            <w:tcW w:w="2626" w:type="dxa"/>
            <w:vMerge/>
            <w:tcBorders>
              <w:top w:val="single" w:sz="4" w:space="0" w:color="auto"/>
              <w:left w:val="nil"/>
              <w:bottom w:val="nil"/>
              <w:right w:val="single" w:sz="4" w:space="0" w:color="auto"/>
            </w:tcBorders>
            <w:vAlign w:val="center"/>
            <w:hideMark/>
          </w:tcPr>
          <w:p w14:paraId="3C9F5B1F" w14:textId="77777777" w:rsidR="00C509FD" w:rsidRPr="00FF3910" w:rsidRDefault="00C509FD" w:rsidP="00657C8A">
            <w:pPr>
              <w:ind w:left="0" w:firstLine="0"/>
              <w:jc w:val="left"/>
              <w:rPr>
                <w:rFonts w:ascii="Arial Narrow" w:hAnsi="Arial Narrow" w:cs="Arial"/>
                <w:bCs/>
                <w:sz w:val="22"/>
                <w:szCs w:val="22"/>
              </w:rPr>
            </w:pPr>
          </w:p>
        </w:tc>
        <w:tc>
          <w:tcPr>
            <w:tcW w:w="1892" w:type="dxa"/>
            <w:tcBorders>
              <w:top w:val="single" w:sz="4" w:space="0" w:color="auto"/>
              <w:left w:val="nil"/>
              <w:bottom w:val="single" w:sz="4" w:space="0" w:color="auto"/>
              <w:right w:val="nil"/>
            </w:tcBorders>
            <w:vAlign w:val="center"/>
            <w:hideMark/>
          </w:tcPr>
          <w:p w14:paraId="48779179" w14:textId="77777777" w:rsidR="00C509FD" w:rsidRPr="00FF3910" w:rsidRDefault="00C509FD" w:rsidP="00657C8A">
            <w:pPr>
              <w:ind w:left="0" w:firstLine="0"/>
              <w:jc w:val="center"/>
              <w:rPr>
                <w:rFonts w:ascii="Arial Narrow" w:hAnsi="Arial Narrow" w:cs="Arial"/>
                <w:sz w:val="22"/>
                <w:szCs w:val="22"/>
              </w:rPr>
            </w:pPr>
            <w:r>
              <w:rPr>
                <w:rFonts w:ascii="Arial Narrow" w:hAnsi="Arial Narrow" w:cs="Arial"/>
                <w:sz w:val="22"/>
                <w:szCs w:val="22"/>
              </w:rPr>
              <w:t>papier i tektur</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E14A74D" w14:textId="77777777" w:rsidR="00C509FD" w:rsidRPr="00C509FD" w:rsidRDefault="00C509FD" w:rsidP="00657C8A">
            <w:pPr>
              <w:ind w:left="0" w:firstLine="0"/>
              <w:jc w:val="center"/>
              <w:rPr>
                <w:rFonts w:ascii="Arial Narrow" w:hAnsi="Arial Narrow" w:cs="Arial"/>
                <w:sz w:val="22"/>
                <w:szCs w:val="22"/>
              </w:rPr>
            </w:pPr>
            <w:r w:rsidRPr="00C509FD">
              <w:rPr>
                <w:rFonts w:ascii="Arial Narrow" w:hAnsi="Arial Narrow" w:cs="Arial"/>
                <w:sz w:val="22"/>
                <w:szCs w:val="16"/>
              </w:rPr>
              <w:t>240 l</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14:paraId="6962EE5E" w14:textId="77777777" w:rsidR="00C509FD" w:rsidRPr="00C509FD" w:rsidRDefault="00C509FD" w:rsidP="00657C8A">
            <w:pPr>
              <w:ind w:left="0" w:firstLine="0"/>
              <w:jc w:val="center"/>
              <w:rPr>
                <w:rFonts w:ascii="Arial Narrow" w:hAnsi="Arial Narrow" w:cs="Arial"/>
                <w:sz w:val="22"/>
                <w:szCs w:val="22"/>
              </w:rPr>
            </w:pPr>
            <w:r w:rsidRPr="00C509FD">
              <w:rPr>
                <w:rFonts w:ascii="Arial Narrow" w:hAnsi="Arial Narrow" w:cs="Arial"/>
                <w:sz w:val="22"/>
                <w:szCs w:val="16"/>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hideMark/>
          </w:tcPr>
          <w:p w14:paraId="135F6B3C" w14:textId="77777777" w:rsidR="00C509FD" w:rsidRPr="00C509FD" w:rsidRDefault="00C509FD" w:rsidP="00657C8A">
            <w:pPr>
              <w:ind w:left="0" w:firstLine="0"/>
              <w:jc w:val="center"/>
              <w:rPr>
                <w:rFonts w:ascii="Arial Narrow" w:hAnsi="Arial Narrow" w:cs="Arial"/>
                <w:sz w:val="22"/>
                <w:szCs w:val="22"/>
              </w:rPr>
            </w:pPr>
            <w:r w:rsidRPr="00C509FD">
              <w:rPr>
                <w:rFonts w:ascii="Arial Narrow" w:hAnsi="Arial Narrow" w:cs="Arial"/>
                <w:sz w:val="22"/>
                <w:szCs w:val="16"/>
              </w:rPr>
              <w:t>52</w:t>
            </w:r>
          </w:p>
        </w:tc>
      </w:tr>
      <w:tr w:rsidR="00C509FD" w:rsidRPr="00FF3910" w14:paraId="5C733662" w14:textId="77777777" w:rsidTr="005E22BB">
        <w:trPr>
          <w:trHeight w:val="283"/>
        </w:trPr>
        <w:tc>
          <w:tcPr>
            <w:tcW w:w="726" w:type="dxa"/>
            <w:vMerge/>
            <w:tcBorders>
              <w:top w:val="single" w:sz="4" w:space="0" w:color="auto"/>
              <w:left w:val="single" w:sz="8" w:space="0" w:color="auto"/>
              <w:bottom w:val="nil"/>
              <w:right w:val="single" w:sz="8" w:space="0" w:color="auto"/>
            </w:tcBorders>
            <w:vAlign w:val="center"/>
          </w:tcPr>
          <w:p w14:paraId="2A0B5DDE" w14:textId="77777777" w:rsidR="00C509FD" w:rsidRPr="00FF3910" w:rsidRDefault="00C509FD" w:rsidP="00657C8A">
            <w:pPr>
              <w:ind w:left="0" w:firstLine="0"/>
              <w:jc w:val="left"/>
              <w:rPr>
                <w:rFonts w:ascii="Arial Narrow" w:hAnsi="Arial Narrow" w:cs="Arial"/>
                <w:bCs/>
                <w:sz w:val="22"/>
                <w:szCs w:val="22"/>
              </w:rPr>
            </w:pPr>
          </w:p>
        </w:tc>
        <w:tc>
          <w:tcPr>
            <w:tcW w:w="2626" w:type="dxa"/>
            <w:vMerge/>
            <w:tcBorders>
              <w:top w:val="single" w:sz="4" w:space="0" w:color="auto"/>
              <w:left w:val="nil"/>
              <w:bottom w:val="nil"/>
              <w:right w:val="single" w:sz="4" w:space="0" w:color="auto"/>
            </w:tcBorders>
            <w:vAlign w:val="center"/>
            <w:hideMark/>
          </w:tcPr>
          <w:p w14:paraId="111CCFBD" w14:textId="77777777" w:rsidR="00C509FD" w:rsidRPr="00FF3910" w:rsidRDefault="00C509FD" w:rsidP="00657C8A">
            <w:pPr>
              <w:ind w:left="0" w:firstLine="0"/>
              <w:jc w:val="left"/>
              <w:rPr>
                <w:rFonts w:ascii="Arial Narrow" w:hAnsi="Arial Narrow" w:cs="Arial"/>
                <w:bCs/>
                <w:sz w:val="22"/>
                <w:szCs w:val="22"/>
              </w:rPr>
            </w:pPr>
          </w:p>
        </w:tc>
        <w:tc>
          <w:tcPr>
            <w:tcW w:w="1892" w:type="dxa"/>
            <w:tcBorders>
              <w:top w:val="single" w:sz="4" w:space="0" w:color="auto"/>
              <w:left w:val="nil"/>
              <w:bottom w:val="single" w:sz="4" w:space="0" w:color="auto"/>
              <w:right w:val="nil"/>
            </w:tcBorders>
            <w:vAlign w:val="center"/>
            <w:hideMark/>
          </w:tcPr>
          <w:p w14:paraId="195A4115" w14:textId="77777777" w:rsidR="00C509FD" w:rsidRPr="00FF3910" w:rsidRDefault="00C509FD" w:rsidP="00657C8A">
            <w:pPr>
              <w:ind w:left="0" w:firstLine="0"/>
              <w:jc w:val="center"/>
              <w:rPr>
                <w:rFonts w:ascii="Arial Narrow" w:hAnsi="Arial Narrow" w:cs="Arial"/>
                <w:sz w:val="22"/>
                <w:szCs w:val="22"/>
              </w:rPr>
            </w:pPr>
            <w:r>
              <w:rPr>
                <w:rFonts w:ascii="Arial Narrow" w:hAnsi="Arial Narrow" w:cs="Arial"/>
                <w:sz w:val="22"/>
                <w:szCs w:val="22"/>
              </w:rPr>
              <w:t>szkło</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67F77AE" w14:textId="77777777" w:rsidR="00C509FD" w:rsidRPr="00C509FD" w:rsidRDefault="00C509FD" w:rsidP="00657C8A">
            <w:pPr>
              <w:ind w:left="0" w:firstLine="0"/>
              <w:jc w:val="center"/>
              <w:rPr>
                <w:rFonts w:ascii="Arial Narrow" w:hAnsi="Arial Narrow" w:cs="Arial"/>
                <w:sz w:val="22"/>
                <w:szCs w:val="22"/>
              </w:rPr>
            </w:pPr>
            <w:r w:rsidRPr="00C509FD">
              <w:rPr>
                <w:rFonts w:ascii="Arial Narrow" w:hAnsi="Arial Narrow" w:cs="Arial"/>
                <w:sz w:val="22"/>
                <w:szCs w:val="16"/>
              </w:rPr>
              <w:t>240 l</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14:paraId="531F18C4" w14:textId="77777777" w:rsidR="00C509FD" w:rsidRPr="00C509FD" w:rsidRDefault="00C509FD" w:rsidP="00657C8A">
            <w:pPr>
              <w:ind w:left="0" w:firstLine="0"/>
              <w:jc w:val="center"/>
              <w:rPr>
                <w:rFonts w:ascii="Arial Narrow" w:hAnsi="Arial Narrow" w:cs="Arial"/>
                <w:sz w:val="22"/>
                <w:szCs w:val="22"/>
              </w:rPr>
            </w:pPr>
            <w:r w:rsidRPr="00C509FD">
              <w:rPr>
                <w:rFonts w:ascii="Arial Narrow" w:hAnsi="Arial Narrow" w:cs="Arial"/>
                <w:sz w:val="22"/>
                <w:szCs w:val="16"/>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hideMark/>
          </w:tcPr>
          <w:p w14:paraId="6B05E6C6" w14:textId="77777777" w:rsidR="00C509FD" w:rsidRPr="00C509FD" w:rsidRDefault="00C509FD" w:rsidP="00657C8A">
            <w:pPr>
              <w:ind w:left="0" w:firstLine="0"/>
              <w:jc w:val="center"/>
              <w:rPr>
                <w:rFonts w:ascii="Arial Narrow" w:hAnsi="Arial Narrow" w:cs="Arial"/>
                <w:sz w:val="22"/>
                <w:szCs w:val="22"/>
              </w:rPr>
            </w:pPr>
            <w:r w:rsidRPr="00C509FD">
              <w:rPr>
                <w:rFonts w:ascii="Arial Narrow" w:hAnsi="Arial Narrow" w:cs="Arial"/>
                <w:sz w:val="22"/>
                <w:szCs w:val="16"/>
              </w:rPr>
              <w:t>26</w:t>
            </w:r>
          </w:p>
        </w:tc>
      </w:tr>
      <w:tr w:rsidR="00C509FD" w:rsidRPr="00FF3910" w14:paraId="44EC244A" w14:textId="77777777" w:rsidTr="005E22BB">
        <w:trPr>
          <w:trHeight w:val="283"/>
        </w:trPr>
        <w:tc>
          <w:tcPr>
            <w:tcW w:w="726" w:type="dxa"/>
            <w:vMerge/>
            <w:tcBorders>
              <w:top w:val="single" w:sz="4" w:space="0" w:color="auto"/>
              <w:left w:val="single" w:sz="8" w:space="0" w:color="auto"/>
              <w:bottom w:val="nil"/>
              <w:right w:val="single" w:sz="8" w:space="0" w:color="auto"/>
            </w:tcBorders>
            <w:vAlign w:val="center"/>
          </w:tcPr>
          <w:p w14:paraId="4AFA4290" w14:textId="77777777" w:rsidR="00C509FD" w:rsidRPr="00FF3910" w:rsidRDefault="00C509FD" w:rsidP="00657C8A">
            <w:pPr>
              <w:ind w:left="0" w:firstLine="0"/>
              <w:jc w:val="left"/>
              <w:rPr>
                <w:rFonts w:ascii="Arial Narrow" w:hAnsi="Arial Narrow" w:cs="Arial"/>
                <w:bCs/>
                <w:sz w:val="22"/>
                <w:szCs w:val="22"/>
              </w:rPr>
            </w:pPr>
          </w:p>
        </w:tc>
        <w:tc>
          <w:tcPr>
            <w:tcW w:w="2626" w:type="dxa"/>
            <w:vMerge/>
            <w:tcBorders>
              <w:top w:val="single" w:sz="4" w:space="0" w:color="auto"/>
              <w:left w:val="nil"/>
              <w:bottom w:val="nil"/>
              <w:right w:val="single" w:sz="4" w:space="0" w:color="auto"/>
            </w:tcBorders>
            <w:vAlign w:val="center"/>
          </w:tcPr>
          <w:p w14:paraId="7DD87CE7" w14:textId="77777777" w:rsidR="00C509FD" w:rsidRPr="00FF3910" w:rsidRDefault="00C509FD" w:rsidP="00657C8A">
            <w:pPr>
              <w:ind w:left="0" w:firstLine="0"/>
              <w:jc w:val="left"/>
              <w:rPr>
                <w:rFonts w:ascii="Arial Narrow" w:hAnsi="Arial Narrow" w:cs="Arial"/>
                <w:bCs/>
                <w:sz w:val="22"/>
                <w:szCs w:val="22"/>
              </w:rPr>
            </w:pPr>
          </w:p>
        </w:tc>
        <w:tc>
          <w:tcPr>
            <w:tcW w:w="1892" w:type="dxa"/>
            <w:tcBorders>
              <w:top w:val="single" w:sz="4" w:space="0" w:color="auto"/>
              <w:left w:val="nil"/>
              <w:bottom w:val="single" w:sz="4" w:space="0" w:color="auto"/>
              <w:right w:val="nil"/>
            </w:tcBorders>
            <w:vAlign w:val="center"/>
          </w:tcPr>
          <w:p w14:paraId="753CAE03" w14:textId="77777777" w:rsidR="00C509FD" w:rsidRPr="00FF3910" w:rsidRDefault="00C509FD" w:rsidP="00657C8A">
            <w:pPr>
              <w:ind w:left="0" w:firstLine="0"/>
              <w:jc w:val="center"/>
              <w:rPr>
                <w:rFonts w:ascii="Arial Narrow" w:hAnsi="Arial Narrow" w:cs="Arial"/>
                <w:i/>
                <w:sz w:val="22"/>
                <w:szCs w:val="22"/>
              </w:rPr>
            </w:pPr>
            <w:r>
              <w:rPr>
                <w:rFonts w:ascii="Arial Narrow" w:hAnsi="Arial Narrow" w:cs="Arial"/>
                <w:sz w:val="22"/>
                <w:szCs w:val="22"/>
              </w:rPr>
              <w:t>tworzywo sztuczne</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3ECB249" w14:textId="77777777" w:rsidR="00C509FD" w:rsidRPr="00C509FD" w:rsidRDefault="00C509FD" w:rsidP="00657C8A">
            <w:pPr>
              <w:ind w:left="0" w:firstLine="0"/>
              <w:jc w:val="center"/>
              <w:rPr>
                <w:rFonts w:ascii="Arial Narrow" w:hAnsi="Arial Narrow" w:cs="Arial"/>
                <w:sz w:val="22"/>
                <w:szCs w:val="22"/>
              </w:rPr>
            </w:pPr>
            <w:r w:rsidRPr="00C509FD">
              <w:rPr>
                <w:rFonts w:ascii="Arial Narrow" w:hAnsi="Arial Narrow" w:cs="Arial"/>
                <w:sz w:val="22"/>
                <w:szCs w:val="16"/>
              </w:rPr>
              <w:t>240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1A80647A" w14:textId="77777777" w:rsidR="00C509FD" w:rsidRPr="00C509FD" w:rsidRDefault="00C509FD" w:rsidP="00657C8A">
            <w:pPr>
              <w:ind w:left="0" w:firstLine="0"/>
              <w:jc w:val="center"/>
              <w:rPr>
                <w:rFonts w:ascii="Arial Narrow" w:hAnsi="Arial Narrow" w:cs="Arial"/>
                <w:sz w:val="22"/>
                <w:szCs w:val="22"/>
              </w:rPr>
            </w:pPr>
            <w:r w:rsidRPr="00C509FD">
              <w:rPr>
                <w:rFonts w:ascii="Arial Narrow" w:hAnsi="Arial Narrow" w:cs="Arial"/>
                <w:sz w:val="22"/>
                <w:szCs w:val="16"/>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4A9B5A83" w14:textId="77777777" w:rsidR="00C509FD" w:rsidRPr="00C509FD" w:rsidRDefault="00C509FD" w:rsidP="00657C8A">
            <w:pPr>
              <w:ind w:left="0" w:firstLine="0"/>
              <w:jc w:val="center"/>
              <w:rPr>
                <w:rFonts w:ascii="Arial Narrow" w:hAnsi="Arial Narrow" w:cs="Arial"/>
                <w:sz w:val="22"/>
                <w:szCs w:val="22"/>
              </w:rPr>
            </w:pPr>
            <w:r w:rsidRPr="00C509FD">
              <w:rPr>
                <w:rFonts w:ascii="Arial Narrow" w:hAnsi="Arial Narrow" w:cs="Arial"/>
                <w:sz w:val="22"/>
                <w:szCs w:val="16"/>
              </w:rPr>
              <w:t>52</w:t>
            </w:r>
          </w:p>
        </w:tc>
      </w:tr>
      <w:tr w:rsidR="00C509FD" w:rsidRPr="00FF3910" w14:paraId="72DC70E2" w14:textId="77777777" w:rsidTr="005E22BB">
        <w:trPr>
          <w:trHeight w:val="283"/>
        </w:trPr>
        <w:tc>
          <w:tcPr>
            <w:tcW w:w="726" w:type="dxa"/>
            <w:vMerge/>
            <w:tcBorders>
              <w:top w:val="single" w:sz="4" w:space="0" w:color="auto"/>
              <w:left w:val="single" w:sz="8" w:space="0" w:color="auto"/>
              <w:bottom w:val="nil"/>
              <w:right w:val="single" w:sz="8" w:space="0" w:color="auto"/>
            </w:tcBorders>
            <w:vAlign w:val="center"/>
          </w:tcPr>
          <w:p w14:paraId="3238F669" w14:textId="77777777" w:rsidR="00C509FD" w:rsidRPr="00FF3910" w:rsidRDefault="00C509FD" w:rsidP="00657C8A">
            <w:pPr>
              <w:ind w:left="0" w:firstLine="0"/>
              <w:jc w:val="left"/>
              <w:rPr>
                <w:rFonts w:ascii="Arial Narrow" w:hAnsi="Arial Narrow" w:cs="Arial"/>
                <w:bCs/>
                <w:sz w:val="22"/>
                <w:szCs w:val="22"/>
              </w:rPr>
            </w:pPr>
          </w:p>
        </w:tc>
        <w:tc>
          <w:tcPr>
            <w:tcW w:w="2626" w:type="dxa"/>
            <w:vMerge/>
            <w:tcBorders>
              <w:top w:val="single" w:sz="4" w:space="0" w:color="auto"/>
              <w:left w:val="nil"/>
              <w:bottom w:val="nil"/>
              <w:right w:val="single" w:sz="4" w:space="0" w:color="auto"/>
            </w:tcBorders>
            <w:vAlign w:val="center"/>
            <w:hideMark/>
          </w:tcPr>
          <w:p w14:paraId="4E51F794" w14:textId="77777777" w:rsidR="00C509FD" w:rsidRPr="00FF3910" w:rsidRDefault="00C509FD" w:rsidP="00657C8A">
            <w:pPr>
              <w:ind w:left="0" w:firstLine="0"/>
              <w:jc w:val="left"/>
              <w:rPr>
                <w:rFonts w:ascii="Arial Narrow" w:hAnsi="Arial Narrow" w:cs="Arial"/>
                <w:bCs/>
                <w:sz w:val="22"/>
                <w:szCs w:val="22"/>
              </w:rPr>
            </w:pPr>
          </w:p>
        </w:tc>
        <w:tc>
          <w:tcPr>
            <w:tcW w:w="1892" w:type="dxa"/>
            <w:tcBorders>
              <w:top w:val="single" w:sz="4" w:space="0" w:color="auto"/>
              <w:left w:val="nil"/>
              <w:bottom w:val="single" w:sz="4" w:space="0" w:color="auto"/>
              <w:right w:val="nil"/>
            </w:tcBorders>
            <w:vAlign w:val="center"/>
            <w:hideMark/>
          </w:tcPr>
          <w:p w14:paraId="3993D603" w14:textId="77777777" w:rsidR="00C509FD" w:rsidRPr="00FF3910" w:rsidRDefault="00C509FD" w:rsidP="00657C8A">
            <w:pPr>
              <w:ind w:left="0" w:firstLine="0"/>
              <w:jc w:val="center"/>
              <w:rPr>
                <w:rFonts w:ascii="Arial Narrow" w:hAnsi="Arial Narrow" w:cs="Arial"/>
                <w:sz w:val="22"/>
                <w:szCs w:val="22"/>
              </w:rPr>
            </w:pPr>
            <w:r>
              <w:rPr>
                <w:rFonts w:ascii="Arial Narrow" w:hAnsi="Arial Narrow" w:cs="Arial"/>
                <w:sz w:val="22"/>
                <w:szCs w:val="22"/>
              </w:rPr>
              <w:t>bioodpady</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786047B" w14:textId="77777777" w:rsidR="00C509FD" w:rsidRPr="00C509FD" w:rsidRDefault="00C509FD" w:rsidP="00657C8A">
            <w:pPr>
              <w:ind w:left="0" w:firstLine="0"/>
              <w:jc w:val="center"/>
              <w:rPr>
                <w:rFonts w:ascii="Arial Narrow" w:hAnsi="Arial Narrow" w:cs="Arial"/>
                <w:sz w:val="22"/>
                <w:szCs w:val="22"/>
              </w:rPr>
            </w:pPr>
            <w:r w:rsidRPr="00C509FD">
              <w:rPr>
                <w:rFonts w:ascii="Arial Narrow" w:hAnsi="Arial Narrow" w:cs="Arial"/>
                <w:sz w:val="22"/>
                <w:szCs w:val="16"/>
              </w:rPr>
              <w:t>240 l</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14:paraId="6B66E941" w14:textId="77777777" w:rsidR="00C509FD" w:rsidRPr="00C509FD" w:rsidRDefault="00C509FD" w:rsidP="00657C8A">
            <w:pPr>
              <w:ind w:left="0" w:firstLine="0"/>
              <w:jc w:val="center"/>
              <w:rPr>
                <w:rFonts w:ascii="Arial Narrow" w:hAnsi="Arial Narrow" w:cs="Arial"/>
                <w:sz w:val="22"/>
                <w:szCs w:val="22"/>
              </w:rPr>
            </w:pPr>
            <w:r w:rsidRPr="00C509FD">
              <w:rPr>
                <w:rFonts w:ascii="Arial Narrow" w:hAnsi="Arial Narrow" w:cs="Arial"/>
                <w:sz w:val="22"/>
                <w:szCs w:val="16"/>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hideMark/>
          </w:tcPr>
          <w:p w14:paraId="660F4524" w14:textId="77777777" w:rsidR="00C509FD" w:rsidRPr="00C509FD" w:rsidRDefault="00C509FD" w:rsidP="00657C8A">
            <w:pPr>
              <w:ind w:left="0" w:firstLine="0"/>
              <w:jc w:val="center"/>
              <w:rPr>
                <w:rFonts w:ascii="Arial Narrow" w:hAnsi="Arial Narrow" w:cs="Arial"/>
                <w:sz w:val="22"/>
                <w:szCs w:val="22"/>
              </w:rPr>
            </w:pPr>
            <w:r w:rsidRPr="00C509FD">
              <w:rPr>
                <w:rFonts w:ascii="Arial Narrow" w:hAnsi="Arial Narrow" w:cs="Arial"/>
                <w:sz w:val="22"/>
                <w:szCs w:val="16"/>
              </w:rPr>
              <w:t>26</w:t>
            </w:r>
          </w:p>
        </w:tc>
      </w:tr>
      <w:tr w:rsidR="00C509FD" w:rsidRPr="00FF3910" w14:paraId="75829D24" w14:textId="77777777" w:rsidTr="005E22BB">
        <w:trPr>
          <w:trHeight w:val="283"/>
        </w:trPr>
        <w:tc>
          <w:tcPr>
            <w:tcW w:w="726" w:type="dxa"/>
            <w:vMerge w:val="restart"/>
            <w:tcBorders>
              <w:top w:val="single" w:sz="4" w:space="0" w:color="auto"/>
              <w:left w:val="single" w:sz="8" w:space="0" w:color="auto"/>
              <w:right w:val="single" w:sz="8" w:space="0" w:color="auto"/>
            </w:tcBorders>
            <w:noWrap/>
            <w:vAlign w:val="center"/>
          </w:tcPr>
          <w:p w14:paraId="0DE38325" w14:textId="77777777" w:rsidR="00C509FD" w:rsidRPr="00FF3910" w:rsidRDefault="00C509FD" w:rsidP="00657C8A">
            <w:pPr>
              <w:ind w:left="0" w:firstLine="0"/>
              <w:jc w:val="center"/>
              <w:rPr>
                <w:rFonts w:ascii="Arial Narrow" w:hAnsi="Arial Narrow" w:cs="Arial"/>
                <w:bCs/>
                <w:sz w:val="22"/>
                <w:szCs w:val="22"/>
              </w:rPr>
            </w:pPr>
            <w:r>
              <w:rPr>
                <w:rFonts w:ascii="Arial Narrow" w:hAnsi="Arial Narrow" w:cs="Arial"/>
                <w:bCs/>
                <w:sz w:val="22"/>
                <w:szCs w:val="22"/>
              </w:rPr>
              <w:t>84</w:t>
            </w:r>
          </w:p>
        </w:tc>
        <w:tc>
          <w:tcPr>
            <w:tcW w:w="2626" w:type="dxa"/>
            <w:vMerge w:val="restart"/>
            <w:tcBorders>
              <w:top w:val="single" w:sz="4" w:space="0" w:color="auto"/>
              <w:left w:val="nil"/>
              <w:right w:val="single" w:sz="4" w:space="0" w:color="auto"/>
            </w:tcBorders>
            <w:vAlign w:val="center"/>
            <w:hideMark/>
          </w:tcPr>
          <w:p w14:paraId="6C2ACB6D" w14:textId="77777777" w:rsidR="00C509FD" w:rsidRPr="00FF3910" w:rsidRDefault="00C509FD" w:rsidP="00657C8A">
            <w:pPr>
              <w:ind w:left="0" w:firstLine="0"/>
              <w:jc w:val="center"/>
              <w:rPr>
                <w:rFonts w:ascii="Arial Narrow" w:hAnsi="Arial Narrow" w:cs="Arial"/>
                <w:bCs/>
                <w:sz w:val="22"/>
                <w:szCs w:val="22"/>
              </w:rPr>
            </w:pPr>
            <w:r w:rsidRPr="00C509FD">
              <w:rPr>
                <w:rFonts w:ascii="Arial Narrow" w:hAnsi="Arial Narrow" w:cs="Arial"/>
                <w:b/>
                <w:bCs/>
                <w:sz w:val="22"/>
                <w:szCs w:val="22"/>
              </w:rPr>
              <w:t>Książ Wlkp.</w:t>
            </w:r>
            <w:r w:rsidRPr="00FF3910">
              <w:rPr>
                <w:rFonts w:ascii="Arial Narrow" w:hAnsi="Arial Narrow" w:cs="Arial"/>
                <w:bCs/>
                <w:sz w:val="22"/>
                <w:szCs w:val="22"/>
              </w:rPr>
              <w:t xml:space="preserve"> </w:t>
            </w:r>
            <w:r w:rsidRPr="00FF3910">
              <w:rPr>
                <w:rFonts w:ascii="Arial Narrow" w:hAnsi="Arial Narrow" w:cs="Arial"/>
                <w:bCs/>
                <w:sz w:val="22"/>
                <w:szCs w:val="22"/>
              </w:rPr>
              <w:br/>
              <w:t>ul. Wichury 11A</w:t>
            </w:r>
          </w:p>
        </w:tc>
        <w:tc>
          <w:tcPr>
            <w:tcW w:w="1892" w:type="dxa"/>
            <w:tcBorders>
              <w:top w:val="single" w:sz="4" w:space="0" w:color="auto"/>
              <w:left w:val="nil"/>
              <w:bottom w:val="single" w:sz="4" w:space="0" w:color="auto"/>
              <w:right w:val="nil"/>
            </w:tcBorders>
            <w:vAlign w:val="center"/>
            <w:hideMark/>
          </w:tcPr>
          <w:p w14:paraId="40CAFC26" w14:textId="77777777" w:rsidR="00C509FD" w:rsidRPr="00FF3910" w:rsidRDefault="00C509FD" w:rsidP="00657C8A">
            <w:pPr>
              <w:ind w:left="0" w:firstLine="0"/>
              <w:jc w:val="center"/>
              <w:rPr>
                <w:rFonts w:ascii="Arial Narrow" w:hAnsi="Arial Narrow" w:cs="Arial"/>
                <w:sz w:val="22"/>
                <w:szCs w:val="22"/>
              </w:rPr>
            </w:pPr>
            <w:r>
              <w:rPr>
                <w:rFonts w:ascii="Arial Narrow" w:hAnsi="Arial Narrow" w:cs="Arial"/>
                <w:sz w:val="22"/>
                <w:szCs w:val="22"/>
              </w:rPr>
              <w:t>zmieszane</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63818D8" w14:textId="77777777" w:rsidR="00C509FD" w:rsidRPr="00C509FD" w:rsidRDefault="00C509FD" w:rsidP="00657C8A">
            <w:pPr>
              <w:ind w:left="0" w:firstLine="0"/>
              <w:jc w:val="center"/>
              <w:rPr>
                <w:rFonts w:ascii="Arial Narrow" w:hAnsi="Arial Narrow" w:cs="Arial"/>
                <w:sz w:val="22"/>
                <w:szCs w:val="22"/>
              </w:rPr>
            </w:pPr>
            <w:r w:rsidRPr="00C509FD">
              <w:rPr>
                <w:rFonts w:ascii="Arial Narrow" w:hAnsi="Arial Narrow" w:cs="Arial"/>
                <w:sz w:val="22"/>
                <w:szCs w:val="16"/>
              </w:rPr>
              <w:t>240 l</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14:paraId="711DE48B" w14:textId="77777777" w:rsidR="00C509FD" w:rsidRPr="00C509FD" w:rsidRDefault="00C509FD" w:rsidP="00657C8A">
            <w:pPr>
              <w:ind w:left="0" w:firstLine="0"/>
              <w:jc w:val="center"/>
              <w:rPr>
                <w:rFonts w:ascii="Arial Narrow" w:hAnsi="Arial Narrow" w:cs="Arial"/>
                <w:sz w:val="22"/>
                <w:szCs w:val="22"/>
              </w:rPr>
            </w:pPr>
            <w:r w:rsidRPr="00C509FD">
              <w:rPr>
                <w:rFonts w:ascii="Arial Narrow" w:hAnsi="Arial Narrow" w:cs="Arial"/>
                <w:sz w:val="22"/>
                <w:szCs w:val="16"/>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hideMark/>
          </w:tcPr>
          <w:p w14:paraId="22D58CAD" w14:textId="77777777" w:rsidR="00C509FD" w:rsidRPr="00C509FD" w:rsidRDefault="00C509FD" w:rsidP="00657C8A">
            <w:pPr>
              <w:ind w:left="0" w:firstLine="0"/>
              <w:jc w:val="center"/>
              <w:rPr>
                <w:rFonts w:ascii="Arial Narrow" w:hAnsi="Arial Narrow" w:cs="Arial"/>
                <w:sz w:val="22"/>
                <w:szCs w:val="22"/>
              </w:rPr>
            </w:pPr>
            <w:r w:rsidRPr="00C509FD">
              <w:rPr>
                <w:rFonts w:ascii="Arial Narrow" w:hAnsi="Arial Narrow" w:cs="Arial"/>
                <w:sz w:val="22"/>
                <w:szCs w:val="16"/>
              </w:rPr>
              <w:t>52</w:t>
            </w:r>
          </w:p>
        </w:tc>
      </w:tr>
      <w:tr w:rsidR="00C509FD" w:rsidRPr="00FF3910" w14:paraId="29EC7A04" w14:textId="77777777" w:rsidTr="005E22BB">
        <w:trPr>
          <w:trHeight w:val="283"/>
        </w:trPr>
        <w:tc>
          <w:tcPr>
            <w:tcW w:w="726" w:type="dxa"/>
            <w:vMerge/>
            <w:tcBorders>
              <w:left w:val="single" w:sz="8" w:space="0" w:color="auto"/>
              <w:right w:val="single" w:sz="8" w:space="0" w:color="auto"/>
            </w:tcBorders>
            <w:noWrap/>
            <w:vAlign w:val="center"/>
          </w:tcPr>
          <w:p w14:paraId="2ED3552E" w14:textId="77777777" w:rsidR="00C509FD" w:rsidRPr="00FF3910" w:rsidRDefault="00C509FD"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7C779D26" w14:textId="77777777" w:rsidR="00C509FD" w:rsidRPr="00FF3910" w:rsidRDefault="00C509FD" w:rsidP="00657C8A">
            <w:pPr>
              <w:ind w:left="0" w:firstLine="0"/>
              <w:jc w:val="center"/>
              <w:rPr>
                <w:rFonts w:ascii="Arial Narrow" w:hAnsi="Arial Narrow" w:cs="Arial"/>
                <w:bCs/>
                <w:sz w:val="22"/>
                <w:szCs w:val="22"/>
              </w:rPr>
            </w:pPr>
          </w:p>
        </w:tc>
        <w:tc>
          <w:tcPr>
            <w:tcW w:w="1892" w:type="dxa"/>
            <w:tcBorders>
              <w:top w:val="single" w:sz="4" w:space="0" w:color="auto"/>
              <w:left w:val="nil"/>
              <w:bottom w:val="single" w:sz="4" w:space="0" w:color="auto"/>
              <w:right w:val="nil"/>
            </w:tcBorders>
            <w:vAlign w:val="center"/>
          </w:tcPr>
          <w:p w14:paraId="13D4BA09" w14:textId="77777777" w:rsidR="00C509FD" w:rsidRPr="00FF3910" w:rsidRDefault="00C509FD" w:rsidP="00657C8A">
            <w:pPr>
              <w:ind w:left="0" w:firstLine="0"/>
              <w:jc w:val="center"/>
              <w:rPr>
                <w:rFonts w:ascii="Arial Narrow" w:hAnsi="Arial Narrow" w:cs="Arial"/>
                <w:sz w:val="22"/>
                <w:szCs w:val="22"/>
              </w:rPr>
            </w:pPr>
            <w:r>
              <w:rPr>
                <w:rFonts w:ascii="Arial Narrow" w:hAnsi="Arial Narrow" w:cs="Arial"/>
                <w:sz w:val="22"/>
                <w:szCs w:val="22"/>
              </w:rPr>
              <w:t>papier i tektur</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2F1AF3A" w14:textId="77777777" w:rsidR="00C509FD" w:rsidRPr="00C509FD" w:rsidRDefault="00C509FD" w:rsidP="00657C8A">
            <w:pPr>
              <w:ind w:left="0" w:firstLine="0"/>
              <w:jc w:val="center"/>
              <w:rPr>
                <w:rFonts w:ascii="Arial Narrow" w:hAnsi="Arial Narrow" w:cs="Arial"/>
                <w:sz w:val="22"/>
                <w:szCs w:val="22"/>
              </w:rPr>
            </w:pPr>
            <w:r w:rsidRPr="00C509FD">
              <w:rPr>
                <w:rFonts w:ascii="Arial Narrow" w:hAnsi="Arial Narrow" w:cs="Arial"/>
                <w:sz w:val="22"/>
                <w:szCs w:val="16"/>
              </w:rPr>
              <w:t>120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6CDC3A9B" w14:textId="77777777" w:rsidR="00C509FD" w:rsidRPr="00C509FD" w:rsidRDefault="00C509FD" w:rsidP="00657C8A">
            <w:pPr>
              <w:ind w:left="0" w:firstLine="0"/>
              <w:jc w:val="center"/>
              <w:rPr>
                <w:rFonts w:ascii="Arial Narrow" w:hAnsi="Arial Narrow" w:cs="Arial"/>
                <w:sz w:val="22"/>
                <w:szCs w:val="22"/>
              </w:rPr>
            </w:pPr>
            <w:r w:rsidRPr="00C509FD">
              <w:rPr>
                <w:rFonts w:ascii="Arial Narrow" w:hAnsi="Arial Narrow" w:cs="Arial"/>
                <w:sz w:val="22"/>
                <w:szCs w:val="16"/>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57C133C9" w14:textId="77777777" w:rsidR="00C509FD" w:rsidRPr="00C509FD" w:rsidRDefault="00C509FD" w:rsidP="00657C8A">
            <w:pPr>
              <w:ind w:left="0" w:firstLine="0"/>
              <w:jc w:val="center"/>
              <w:rPr>
                <w:rFonts w:ascii="Arial Narrow" w:hAnsi="Arial Narrow" w:cs="Arial"/>
                <w:sz w:val="22"/>
                <w:szCs w:val="22"/>
              </w:rPr>
            </w:pPr>
            <w:r w:rsidRPr="00C509FD">
              <w:rPr>
                <w:rFonts w:ascii="Arial Narrow" w:hAnsi="Arial Narrow" w:cs="Arial"/>
                <w:sz w:val="22"/>
                <w:szCs w:val="16"/>
              </w:rPr>
              <w:t>26</w:t>
            </w:r>
          </w:p>
        </w:tc>
      </w:tr>
      <w:tr w:rsidR="00C509FD" w:rsidRPr="00FF3910" w14:paraId="1AF2061A" w14:textId="77777777" w:rsidTr="005E22BB">
        <w:trPr>
          <w:trHeight w:val="283"/>
        </w:trPr>
        <w:tc>
          <w:tcPr>
            <w:tcW w:w="726" w:type="dxa"/>
            <w:vMerge/>
            <w:tcBorders>
              <w:left w:val="single" w:sz="8" w:space="0" w:color="auto"/>
              <w:right w:val="single" w:sz="8" w:space="0" w:color="auto"/>
            </w:tcBorders>
            <w:noWrap/>
            <w:vAlign w:val="center"/>
          </w:tcPr>
          <w:p w14:paraId="7011B6AE" w14:textId="77777777" w:rsidR="00C509FD" w:rsidRPr="00FF3910" w:rsidRDefault="00C509FD"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729A1922" w14:textId="77777777" w:rsidR="00C509FD" w:rsidRPr="00FF3910" w:rsidRDefault="00C509FD" w:rsidP="00657C8A">
            <w:pPr>
              <w:ind w:left="0" w:firstLine="0"/>
              <w:jc w:val="center"/>
              <w:rPr>
                <w:rFonts w:ascii="Arial Narrow" w:hAnsi="Arial Narrow" w:cs="Arial"/>
                <w:bCs/>
                <w:sz w:val="22"/>
                <w:szCs w:val="22"/>
              </w:rPr>
            </w:pPr>
          </w:p>
        </w:tc>
        <w:tc>
          <w:tcPr>
            <w:tcW w:w="1892" w:type="dxa"/>
            <w:tcBorders>
              <w:top w:val="single" w:sz="4" w:space="0" w:color="auto"/>
              <w:left w:val="nil"/>
              <w:bottom w:val="single" w:sz="4" w:space="0" w:color="auto"/>
              <w:right w:val="nil"/>
            </w:tcBorders>
            <w:vAlign w:val="center"/>
          </w:tcPr>
          <w:p w14:paraId="1CC32B29" w14:textId="77777777" w:rsidR="00C509FD" w:rsidRPr="00FF3910" w:rsidRDefault="00C509FD" w:rsidP="00657C8A">
            <w:pPr>
              <w:ind w:left="0" w:firstLine="0"/>
              <w:jc w:val="center"/>
              <w:rPr>
                <w:rFonts w:ascii="Arial Narrow" w:hAnsi="Arial Narrow" w:cs="Arial"/>
                <w:sz w:val="22"/>
                <w:szCs w:val="22"/>
              </w:rPr>
            </w:pPr>
            <w:r>
              <w:rPr>
                <w:rFonts w:ascii="Arial Narrow" w:hAnsi="Arial Narrow" w:cs="Arial"/>
                <w:sz w:val="22"/>
                <w:szCs w:val="22"/>
              </w:rPr>
              <w:t>szkło</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65B767A" w14:textId="77777777" w:rsidR="00C509FD" w:rsidRPr="00C509FD" w:rsidRDefault="00C509FD" w:rsidP="00657C8A">
            <w:pPr>
              <w:ind w:left="0" w:firstLine="0"/>
              <w:jc w:val="center"/>
              <w:rPr>
                <w:rFonts w:ascii="Arial Narrow" w:hAnsi="Arial Narrow" w:cs="Arial"/>
                <w:sz w:val="22"/>
                <w:szCs w:val="22"/>
              </w:rPr>
            </w:pPr>
            <w:r w:rsidRPr="00C509FD">
              <w:rPr>
                <w:rFonts w:ascii="Arial Narrow" w:hAnsi="Arial Narrow" w:cs="Arial"/>
                <w:sz w:val="22"/>
                <w:szCs w:val="16"/>
              </w:rPr>
              <w:t>120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7DDCCABB" w14:textId="77777777" w:rsidR="00C509FD" w:rsidRPr="00C509FD" w:rsidRDefault="00C509FD" w:rsidP="00657C8A">
            <w:pPr>
              <w:ind w:left="0" w:firstLine="0"/>
              <w:jc w:val="center"/>
              <w:rPr>
                <w:rFonts w:ascii="Arial Narrow" w:hAnsi="Arial Narrow" w:cs="Arial"/>
                <w:sz w:val="22"/>
                <w:szCs w:val="22"/>
              </w:rPr>
            </w:pPr>
            <w:r w:rsidRPr="00C509FD">
              <w:rPr>
                <w:rFonts w:ascii="Arial Narrow" w:hAnsi="Arial Narrow" w:cs="Arial"/>
                <w:sz w:val="22"/>
                <w:szCs w:val="16"/>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1A5A72C7" w14:textId="77777777" w:rsidR="00C509FD" w:rsidRPr="00C509FD" w:rsidRDefault="00C509FD" w:rsidP="00657C8A">
            <w:pPr>
              <w:ind w:left="0" w:firstLine="0"/>
              <w:jc w:val="center"/>
              <w:rPr>
                <w:rFonts w:ascii="Arial Narrow" w:hAnsi="Arial Narrow" w:cs="Arial"/>
                <w:sz w:val="22"/>
                <w:szCs w:val="22"/>
              </w:rPr>
            </w:pPr>
            <w:r w:rsidRPr="00C509FD">
              <w:rPr>
                <w:rFonts w:ascii="Arial Narrow" w:hAnsi="Arial Narrow" w:cs="Arial"/>
                <w:sz w:val="22"/>
                <w:szCs w:val="16"/>
              </w:rPr>
              <w:t>26</w:t>
            </w:r>
          </w:p>
        </w:tc>
      </w:tr>
      <w:tr w:rsidR="00C509FD" w:rsidRPr="00FF3910" w14:paraId="088605A8" w14:textId="77777777" w:rsidTr="005E22BB">
        <w:trPr>
          <w:trHeight w:val="283"/>
        </w:trPr>
        <w:tc>
          <w:tcPr>
            <w:tcW w:w="726" w:type="dxa"/>
            <w:vMerge/>
            <w:tcBorders>
              <w:left w:val="single" w:sz="8" w:space="0" w:color="auto"/>
              <w:right w:val="single" w:sz="8" w:space="0" w:color="auto"/>
            </w:tcBorders>
            <w:noWrap/>
            <w:vAlign w:val="center"/>
          </w:tcPr>
          <w:p w14:paraId="51E0C3B3" w14:textId="77777777" w:rsidR="00C509FD" w:rsidRPr="00FF3910" w:rsidRDefault="00C509FD"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36C082F8" w14:textId="77777777" w:rsidR="00C509FD" w:rsidRPr="00FF3910" w:rsidRDefault="00C509FD" w:rsidP="00657C8A">
            <w:pPr>
              <w:ind w:left="0" w:firstLine="0"/>
              <w:jc w:val="center"/>
              <w:rPr>
                <w:rFonts w:ascii="Arial Narrow" w:hAnsi="Arial Narrow" w:cs="Arial"/>
                <w:bCs/>
                <w:sz w:val="22"/>
                <w:szCs w:val="22"/>
              </w:rPr>
            </w:pPr>
          </w:p>
        </w:tc>
        <w:tc>
          <w:tcPr>
            <w:tcW w:w="1892" w:type="dxa"/>
            <w:tcBorders>
              <w:top w:val="single" w:sz="4" w:space="0" w:color="auto"/>
              <w:left w:val="nil"/>
              <w:bottom w:val="single" w:sz="4" w:space="0" w:color="auto"/>
              <w:right w:val="nil"/>
            </w:tcBorders>
            <w:vAlign w:val="center"/>
          </w:tcPr>
          <w:p w14:paraId="126D2EE0" w14:textId="77777777" w:rsidR="00C509FD" w:rsidRPr="00FF3910" w:rsidRDefault="00C509FD" w:rsidP="00657C8A">
            <w:pPr>
              <w:ind w:left="0" w:firstLine="0"/>
              <w:jc w:val="center"/>
              <w:rPr>
                <w:rFonts w:ascii="Arial Narrow" w:hAnsi="Arial Narrow" w:cs="Arial"/>
                <w:sz w:val="22"/>
                <w:szCs w:val="22"/>
              </w:rPr>
            </w:pPr>
            <w:r>
              <w:rPr>
                <w:rFonts w:ascii="Arial Narrow" w:hAnsi="Arial Narrow" w:cs="Arial"/>
                <w:sz w:val="22"/>
                <w:szCs w:val="22"/>
              </w:rPr>
              <w:t>tworzywo sztuczne</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1AC057F" w14:textId="77777777" w:rsidR="00C509FD" w:rsidRPr="00C509FD" w:rsidRDefault="00C509FD" w:rsidP="00657C8A">
            <w:pPr>
              <w:ind w:left="0" w:firstLine="0"/>
              <w:jc w:val="center"/>
              <w:rPr>
                <w:rFonts w:ascii="Arial Narrow" w:hAnsi="Arial Narrow" w:cs="Arial"/>
                <w:sz w:val="22"/>
                <w:szCs w:val="22"/>
              </w:rPr>
            </w:pPr>
            <w:r w:rsidRPr="00C509FD">
              <w:rPr>
                <w:rFonts w:ascii="Arial Narrow" w:hAnsi="Arial Narrow" w:cs="Arial"/>
                <w:sz w:val="22"/>
                <w:szCs w:val="16"/>
              </w:rPr>
              <w:t>120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3F5B7C81" w14:textId="77777777" w:rsidR="00C509FD" w:rsidRPr="00C509FD" w:rsidRDefault="00C509FD" w:rsidP="00657C8A">
            <w:pPr>
              <w:ind w:left="0" w:firstLine="0"/>
              <w:jc w:val="center"/>
              <w:rPr>
                <w:rFonts w:ascii="Arial Narrow" w:hAnsi="Arial Narrow" w:cs="Arial"/>
                <w:sz w:val="22"/>
                <w:szCs w:val="22"/>
              </w:rPr>
            </w:pPr>
            <w:r w:rsidRPr="00C509FD">
              <w:rPr>
                <w:rFonts w:ascii="Arial Narrow" w:hAnsi="Arial Narrow" w:cs="Arial"/>
                <w:sz w:val="22"/>
                <w:szCs w:val="16"/>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33C43084" w14:textId="77777777" w:rsidR="00C509FD" w:rsidRPr="00C509FD" w:rsidRDefault="00C509FD" w:rsidP="00657C8A">
            <w:pPr>
              <w:ind w:left="0" w:firstLine="0"/>
              <w:jc w:val="center"/>
              <w:rPr>
                <w:rFonts w:ascii="Arial Narrow" w:hAnsi="Arial Narrow" w:cs="Arial"/>
                <w:sz w:val="22"/>
                <w:szCs w:val="22"/>
              </w:rPr>
            </w:pPr>
            <w:r w:rsidRPr="00C509FD">
              <w:rPr>
                <w:rFonts w:ascii="Arial Narrow" w:hAnsi="Arial Narrow" w:cs="Arial"/>
                <w:sz w:val="22"/>
                <w:szCs w:val="16"/>
              </w:rPr>
              <w:t>26</w:t>
            </w:r>
          </w:p>
        </w:tc>
      </w:tr>
      <w:tr w:rsidR="00C509FD" w:rsidRPr="00FF3910" w14:paraId="5BA03AA9" w14:textId="77777777" w:rsidTr="005E22BB">
        <w:trPr>
          <w:trHeight w:val="283"/>
        </w:trPr>
        <w:tc>
          <w:tcPr>
            <w:tcW w:w="726" w:type="dxa"/>
            <w:vMerge/>
            <w:tcBorders>
              <w:left w:val="single" w:sz="8" w:space="0" w:color="auto"/>
              <w:bottom w:val="nil"/>
              <w:right w:val="single" w:sz="8" w:space="0" w:color="auto"/>
            </w:tcBorders>
            <w:noWrap/>
            <w:vAlign w:val="center"/>
          </w:tcPr>
          <w:p w14:paraId="1893BF5F" w14:textId="77777777" w:rsidR="00C509FD" w:rsidRPr="00FF3910" w:rsidRDefault="00C509FD" w:rsidP="00657C8A">
            <w:pPr>
              <w:ind w:left="0" w:firstLine="0"/>
              <w:jc w:val="center"/>
              <w:rPr>
                <w:rFonts w:ascii="Arial Narrow" w:hAnsi="Arial Narrow" w:cs="Arial"/>
                <w:bCs/>
                <w:sz w:val="22"/>
                <w:szCs w:val="22"/>
              </w:rPr>
            </w:pPr>
          </w:p>
        </w:tc>
        <w:tc>
          <w:tcPr>
            <w:tcW w:w="2626" w:type="dxa"/>
            <w:vMerge/>
            <w:tcBorders>
              <w:left w:val="nil"/>
              <w:bottom w:val="nil"/>
              <w:right w:val="single" w:sz="4" w:space="0" w:color="auto"/>
            </w:tcBorders>
            <w:vAlign w:val="center"/>
          </w:tcPr>
          <w:p w14:paraId="772161F8" w14:textId="77777777" w:rsidR="00C509FD" w:rsidRPr="00FF3910" w:rsidRDefault="00C509FD" w:rsidP="00657C8A">
            <w:pPr>
              <w:ind w:left="0" w:firstLine="0"/>
              <w:jc w:val="center"/>
              <w:rPr>
                <w:rFonts w:ascii="Arial Narrow" w:hAnsi="Arial Narrow" w:cs="Arial"/>
                <w:bCs/>
                <w:sz w:val="22"/>
                <w:szCs w:val="22"/>
              </w:rPr>
            </w:pPr>
          </w:p>
        </w:tc>
        <w:tc>
          <w:tcPr>
            <w:tcW w:w="1892" w:type="dxa"/>
            <w:tcBorders>
              <w:top w:val="single" w:sz="4" w:space="0" w:color="auto"/>
              <w:left w:val="nil"/>
              <w:bottom w:val="single" w:sz="4" w:space="0" w:color="auto"/>
              <w:right w:val="nil"/>
            </w:tcBorders>
            <w:vAlign w:val="center"/>
          </w:tcPr>
          <w:p w14:paraId="56B86BB7" w14:textId="77777777" w:rsidR="00C509FD" w:rsidRPr="00FF3910" w:rsidRDefault="00C509FD" w:rsidP="00657C8A">
            <w:pPr>
              <w:ind w:left="0" w:firstLine="0"/>
              <w:jc w:val="center"/>
              <w:rPr>
                <w:rFonts w:ascii="Arial Narrow" w:hAnsi="Arial Narrow" w:cs="Arial"/>
                <w:sz w:val="22"/>
                <w:szCs w:val="22"/>
              </w:rPr>
            </w:pPr>
            <w:r>
              <w:rPr>
                <w:rFonts w:ascii="Arial Narrow" w:hAnsi="Arial Narrow" w:cs="Arial"/>
                <w:sz w:val="22"/>
                <w:szCs w:val="22"/>
              </w:rPr>
              <w:t>bioodpady</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C0938CC" w14:textId="77777777" w:rsidR="00C509FD" w:rsidRPr="00C509FD" w:rsidRDefault="00C509FD" w:rsidP="00657C8A">
            <w:pPr>
              <w:ind w:left="0" w:firstLine="0"/>
              <w:jc w:val="center"/>
              <w:rPr>
                <w:rFonts w:ascii="Arial Narrow" w:hAnsi="Arial Narrow" w:cs="Arial"/>
                <w:sz w:val="22"/>
                <w:szCs w:val="22"/>
              </w:rPr>
            </w:pPr>
            <w:r w:rsidRPr="00C509FD">
              <w:rPr>
                <w:rFonts w:ascii="Arial Narrow" w:hAnsi="Arial Narrow" w:cs="Arial"/>
                <w:sz w:val="22"/>
                <w:szCs w:val="16"/>
              </w:rPr>
              <w:t>120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08D4EAD7" w14:textId="77777777" w:rsidR="00C509FD" w:rsidRPr="00C509FD" w:rsidRDefault="00C509FD" w:rsidP="00657C8A">
            <w:pPr>
              <w:ind w:left="0" w:firstLine="0"/>
              <w:jc w:val="center"/>
              <w:rPr>
                <w:rFonts w:ascii="Arial Narrow" w:hAnsi="Arial Narrow" w:cs="Arial"/>
                <w:sz w:val="22"/>
                <w:szCs w:val="22"/>
              </w:rPr>
            </w:pPr>
            <w:r w:rsidRPr="00C509FD">
              <w:rPr>
                <w:rFonts w:ascii="Arial Narrow" w:hAnsi="Arial Narrow" w:cs="Arial"/>
                <w:sz w:val="22"/>
                <w:szCs w:val="16"/>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6B41EFFA" w14:textId="77777777" w:rsidR="00C509FD" w:rsidRPr="00C509FD" w:rsidRDefault="00C509FD" w:rsidP="00657C8A">
            <w:pPr>
              <w:ind w:left="0" w:firstLine="0"/>
              <w:jc w:val="center"/>
              <w:rPr>
                <w:rFonts w:ascii="Arial Narrow" w:hAnsi="Arial Narrow" w:cs="Arial"/>
                <w:sz w:val="22"/>
                <w:szCs w:val="22"/>
              </w:rPr>
            </w:pPr>
            <w:r w:rsidRPr="00C509FD">
              <w:rPr>
                <w:rFonts w:ascii="Arial Narrow" w:hAnsi="Arial Narrow" w:cs="Arial"/>
                <w:sz w:val="22"/>
                <w:szCs w:val="16"/>
              </w:rPr>
              <w:t>26</w:t>
            </w:r>
          </w:p>
        </w:tc>
      </w:tr>
      <w:tr w:rsidR="00635B64" w:rsidRPr="00FF3910" w14:paraId="27720DBE" w14:textId="77777777" w:rsidTr="005E22BB">
        <w:trPr>
          <w:trHeight w:val="340"/>
        </w:trPr>
        <w:tc>
          <w:tcPr>
            <w:tcW w:w="9264" w:type="dxa"/>
            <w:gridSpan w:val="6"/>
            <w:tcBorders>
              <w:top w:val="single" w:sz="4" w:space="0" w:color="auto"/>
              <w:left w:val="single" w:sz="8" w:space="0" w:color="auto"/>
              <w:bottom w:val="nil"/>
              <w:right w:val="single" w:sz="8" w:space="0" w:color="auto"/>
            </w:tcBorders>
            <w:shd w:val="clear" w:color="auto" w:fill="D9D9D9"/>
            <w:noWrap/>
            <w:vAlign w:val="center"/>
            <w:hideMark/>
          </w:tcPr>
          <w:p w14:paraId="2CF75484" w14:textId="77777777" w:rsidR="00635B64" w:rsidRPr="00FF3910" w:rsidRDefault="00635B64" w:rsidP="00657C8A">
            <w:pPr>
              <w:ind w:left="0" w:firstLine="0"/>
              <w:jc w:val="center"/>
              <w:rPr>
                <w:rFonts w:ascii="Arial Narrow" w:hAnsi="Arial Narrow" w:cs="Arial"/>
                <w:sz w:val="22"/>
                <w:szCs w:val="22"/>
              </w:rPr>
            </w:pPr>
            <w:r w:rsidRPr="00FF3910">
              <w:rPr>
                <w:rFonts w:ascii="Arial Narrow" w:hAnsi="Arial Narrow" w:cs="Arial"/>
                <w:b/>
                <w:sz w:val="22"/>
                <w:szCs w:val="22"/>
              </w:rPr>
              <w:t>POWIAT ŚREDZKI</w:t>
            </w:r>
          </w:p>
        </w:tc>
      </w:tr>
      <w:tr w:rsidR="00C509FD" w:rsidRPr="00FF3910" w14:paraId="3F6F835C" w14:textId="77777777" w:rsidTr="005E22BB">
        <w:trPr>
          <w:trHeight w:val="283"/>
        </w:trPr>
        <w:tc>
          <w:tcPr>
            <w:tcW w:w="726" w:type="dxa"/>
            <w:vMerge w:val="restart"/>
            <w:tcBorders>
              <w:top w:val="single" w:sz="4" w:space="0" w:color="auto"/>
              <w:left w:val="single" w:sz="8" w:space="0" w:color="auto"/>
              <w:bottom w:val="nil"/>
              <w:right w:val="single" w:sz="8" w:space="0" w:color="auto"/>
            </w:tcBorders>
            <w:noWrap/>
            <w:vAlign w:val="center"/>
          </w:tcPr>
          <w:p w14:paraId="5D85F7EE" w14:textId="77777777" w:rsidR="00C509FD" w:rsidRPr="00FF3910" w:rsidRDefault="00C509FD" w:rsidP="00657C8A">
            <w:pPr>
              <w:ind w:left="0" w:firstLine="0"/>
              <w:jc w:val="center"/>
              <w:rPr>
                <w:rFonts w:ascii="Arial Narrow" w:hAnsi="Arial Narrow" w:cs="Arial"/>
                <w:bCs/>
                <w:sz w:val="22"/>
                <w:szCs w:val="22"/>
              </w:rPr>
            </w:pPr>
            <w:r>
              <w:rPr>
                <w:rFonts w:ascii="Arial Narrow" w:hAnsi="Arial Narrow" w:cs="Arial"/>
                <w:bCs/>
                <w:sz w:val="22"/>
                <w:szCs w:val="22"/>
              </w:rPr>
              <w:t>85</w:t>
            </w:r>
          </w:p>
        </w:tc>
        <w:tc>
          <w:tcPr>
            <w:tcW w:w="2626" w:type="dxa"/>
            <w:vMerge w:val="restart"/>
            <w:tcBorders>
              <w:top w:val="single" w:sz="4" w:space="0" w:color="auto"/>
              <w:left w:val="nil"/>
              <w:bottom w:val="nil"/>
              <w:right w:val="single" w:sz="4" w:space="0" w:color="auto"/>
            </w:tcBorders>
            <w:vAlign w:val="center"/>
            <w:hideMark/>
          </w:tcPr>
          <w:p w14:paraId="7785515B" w14:textId="77777777" w:rsidR="00C509FD" w:rsidRPr="00C509FD" w:rsidRDefault="00C509FD" w:rsidP="00657C8A">
            <w:pPr>
              <w:ind w:left="0" w:firstLine="0"/>
              <w:jc w:val="center"/>
              <w:rPr>
                <w:rFonts w:ascii="Arial Narrow" w:hAnsi="Arial Narrow" w:cs="Arial"/>
                <w:b/>
                <w:bCs/>
                <w:sz w:val="22"/>
                <w:szCs w:val="22"/>
              </w:rPr>
            </w:pPr>
            <w:r w:rsidRPr="00C509FD">
              <w:rPr>
                <w:rFonts w:ascii="Arial Narrow" w:hAnsi="Arial Narrow" w:cs="Arial"/>
                <w:b/>
                <w:bCs/>
                <w:sz w:val="22"/>
                <w:szCs w:val="22"/>
              </w:rPr>
              <w:t xml:space="preserve">Środa Wlkp.   </w:t>
            </w:r>
          </w:p>
          <w:p w14:paraId="508EFF7A" w14:textId="77777777" w:rsidR="00C509FD" w:rsidRPr="00FF3910" w:rsidRDefault="00C509FD" w:rsidP="00657C8A">
            <w:pPr>
              <w:ind w:left="0" w:firstLine="0"/>
              <w:jc w:val="center"/>
              <w:rPr>
                <w:rFonts w:ascii="Arial Narrow" w:hAnsi="Arial Narrow" w:cs="Arial"/>
                <w:b/>
                <w:bCs/>
                <w:sz w:val="22"/>
                <w:szCs w:val="22"/>
              </w:rPr>
            </w:pPr>
            <w:r w:rsidRPr="00FF3910">
              <w:rPr>
                <w:rFonts w:ascii="Arial Narrow" w:hAnsi="Arial Narrow" w:cs="Arial"/>
                <w:bCs/>
                <w:sz w:val="22"/>
                <w:szCs w:val="22"/>
              </w:rPr>
              <w:t xml:space="preserve"> ul. Harcerska 22</w:t>
            </w:r>
          </w:p>
        </w:tc>
        <w:tc>
          <w:tcPr>
            <w:tcW w:w="1892" w:type="dxa"/>
            <w:tcBorders>
              <w:top w:val="single" w:sz="4" w:space="0" w:color="auto"/>
              <w:left w:val="nil"/>
              <w:bottom w:val="single" w:sz="4" w:space="0" w:color="auto"/>
              <w:right w:val="nil"/>
            </w:tcBorders>
            <w:vAlign w:val="center"/>
            <w:hideMark/>
          </w:tcPr>
          <w:p w14:paraId="18EBC90F" w14:textId="77777777" w:rsidR="00C509FD" w:rsidRPr="00FF3910" w:rsidRDefault="00C509FD" w:rsidP="00657C8A">
            <w:pPr>
              <w:ind w:left="0" w:firstLine="0"/>
              <w:jc w:val="center"/>
              <w:rPr>
                <w:rFonts w:ascii="Arial Narrow" w:hAnsi="Arial Narrow" w:cs="Arial"/>
                <w:sz w:val="22"/>
                <w:szCs w:val="22"/>
              </w:rPr>
            </w:pPr>
            <w:r>
              <w:rPr>
                <w:rFonts w:ascii="Arial Narrow" w:hAnsi="Arial Narrow" w:cs="Arial"/>
                <w:sz w:val="22"/>
                <w:szCs w:val="22"/>
              </w:rPr>
              <w:t>zmieszane</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88D00D8" w14:textId="77777777" w:rsidR="00C509FD" w:rsidRPr="00C509FD" w:rsidRDefault="00C509FD" w:rsidP="00657C8A">
            <w:pPr>
              <w:ind w:left="0" w:firstLine="0"/>
              <w:jc w:val="center"/>
              <w:rPr>
                <w:rFonts w:ascii="Arial Narrow" w:hAnsi="Arial Narrow" w:cs="Arial"/>
                <w:sz w:val="22"/>
                <w:szCs w:val="22"/>
              </w:rPr>
            </w:pPr>
            <w:r w:rsidRPr="00C509FD">
              <w:rPr>
                <w:rFonts w:ascii="Arial Narrow" w:hAnsi="Arial Narrow" w:cs="Arial"/>
                <w:sz w:val="22"/>
                <w:szCs w:val="22"/>
              </w:rPr>
              <w:t>1100 l</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14:paraId="44662161" w14:textId="77777777" w:rsidR="00C509FD" w:rsidRPr="00C509FD" w:rsidRDefault="00C509FD" w:rsidP="00657C8A">
            <w:pPr>
              <w:ind w:left="0" w:firstLine="0"/>
              <w:jc w:val="center"/>
              <w:rPr>
                <w:rFonts w:ascii="Arial Narrow" w:hAnsi="Arial Narrow" w:cs="Arial"/>
                <w:sz w:val="22"/>
                <w:szCs w:val="22"/>
              </w:rPr>
            </w:pPr>
            <w:r w:rsidRPr="00C509FD">
              <w:rPr>
                <w:rFonts w:ascii="Arial Narrow" w:hAnsi="Arial Narrow" w:cs="Arial"/>
                <w:sz w:val="22"/>
                <w:szCs w:val="22"/>
              </w:rPr>
              <w:t>2</w:t>
            </w:r>
          </w:p>
        </w:tc>
        <w:tc>
          <w:tcPr>
            <w:tcW w:w="1326" w:type="dxa"/>
            <w:tcBorders>
              <w:top w:val="single" w:sz="4" w:space="0" w:color="auto"/>
              <w:left w:val="nil"/>
              <w:bottom w:val="single" w:sz="4" w:space="0" w:color="auto"/>
              <w:right w:val="single" w:sz="8" w:space="0" w:color="auto"/>
            </w:tcBorders>
            <w:shd w:val="clear" w:color="auto" w:fill="FFFFFF"/>
            <w:noWrap/>
            <w:vAlign w:val="center"/>
            <w:hideMark/>
          </w:tcPr>
          <w:p w14:paraId="1D1B67F2" w14:textId="77777777" w:rsidR="00C509FD" w:rsidRPr="00C509FD" w:rsidRDefault="00C509FD" w:rsidP="00657C8A">
            <w:pPr>
              <w:ind w:left="0" w:firstLine="0"/>
              <w:jc w:val="center"/>
              <w:rPr>
                <w:rFonts w:ascii="Arial Narrow" w:hAnsi="Arial Narrow" w:cs="Arial"/>
                <w:sz w:val="22"/>
                <w:szCs w:val="22"/>
              </w:rPr>
            </w:pPr>
            <w:r w:rsidRPr="00C509FD">
              <w:rPr>
                <w:rFonts w:ascii="Arial Narrow" w:hAnsi="Arial Narrow" w:cs="Arial"/>
                <w:sz w:val="22"/>
                <w:szCs w:val="22"/>
              </w:rPr>
              <w:t>52</w:t>
            </w:r>
          </w:p>
        </w:tc>
      </w:tr>
      <w:tr w:rsidR="00C509FD" w:rsidRPr="00FF3910" w14:paraId="26671185" w14:textId="77777777" w:rsidTr="005E22BB">
        <w:trPr>
          <w:trHeight w:val="283"/>
        </w:trPr>
        <w:tc>
          <w:tcPr>
            <w:tcW w:w="726" w:type="dxa"/>
            <w:vMerge/>
            <w:tcBorders>
              <w:top w:val="single" w:sz="4" w:space="0" w:color="auto"/>
              <w:left w:val="single" w:sz="8" w:space="0" w:color="auto"/>
              <w:bottom w:val="nil"/>
              <w:right w:val="single" w:sz="8" w:space="0" w:color="auto"/>
            </w:tcBorders>
            <w:vAlign w:val="center"/>
          </w:tcPr>
          <w:p w14:paraId="340F2F19" w14:textId="77777777" w:rsidR="00C509FD" w:rsidRPr="00FF3910" w:rsidRDefault="00C509FD" w:rsidP="00657C8A">
            <w:pPr>
              <w:ind w:left="0" w:firstLine="0"/>
              <w:jc w:val="left"/>
              <w:rPr>
                <w:rFonts w:ascii="Arial Narrow" w:hAnsi="Arial Narrow" w:cs="Arial"/>
                <w:bCs/>
                <w:sz w:val="22"/>
                <w:szCs w:val="22"/>
              </w:rPr>
            </w:pPr>
          </w:p>
        </w:tc>
        <w:tc>
          <w:tcPr>
            <w:tcW w:w="2626" w:type="dxa"/>
            <w:vMerge/>
            <w:tcBorders>
              <w:top w:val="single" w:sz="4" w:space="0" w:color="auto"/>
              <w:left w:val="nil"/>
              <w:bottom w:val="nil"/>
              <w:right w:val="single" w:sz="4" w:space="0" w:color="auto"/>
            </w:tcBorders>
            <w:vAlign w:val="center"/>
            <w:hideMark/>
          </w:tcPr>
          <w:p w14:paraId="458EA148" w14:textId="77777777" w:rsidR="00C509FD" w:rsidRPr="00FF3910" w:rsidRDefault="00C509FD" w:rsidP="00657C8A">
            <w:pPr>
              <w:ind w:left="0" w:firstLine="0"/>
              <w:jc w:val="left"/>
              <w:rPr>
                <w:rFonts w:ascii="Arial Narrow" w:hAnsi="Arial Narrow" w:cs="Arial"/>
                <w:b/>
                <w:bCs/>
                <w:sz w:val="22"/>
                <w:szCs w:val="22"/>
              </w:rPr>
            </w:pPr>
          </w:p>
        </w:tc>
        <w:tc>
          <w:tcPr>
            <w:tcW w:w="1892" w:type="dxa"/>
            <w:tcBorders>
              <w:top w:val="single" w:sz="4" w:space="0" w:color="auto"/>
              <w:left w:val="nil"/>
              <w:bottom w:val="single" w:sz="4" w:space="0" w:color="auto"/>
              <w:right w:val="nil"/>
            </w:tcBorders>
            <w:vAlign w:val="center"/>
            <w:hideMark/>
          </w:tcPr>
          <w:p w14:paraId="0BCE20C6" w14:textId="77777777" w:rsidR="00C509FD" w:rsidRPr="00FF3910" w:rsidRDefault="00C509FD" w:rsidP="00657C8A">
            <w:pPr>
              <w:ind w:left="0" w:firstLine="0"/>
              <w:jc w:val="center"/>
              <w:rPr>
                <w:rFonts w:ascii="Arial Narrow" w:hAnsi="Arial Narrow" w:cs="Arial"/>
                <w:sz w:val="22"/>
                <w:szCs w:val="22"/>
              </w:rPr>
            </w:pPr>
            <w:r>
              <w:rPr>
                <w:rFonts w:ascii="Arial Narrow" w:hAnsi="Arial Narrow" w:cs="Arial"/>
                <w:sz w:val="22"/>
                <w:szCs w:val="22"/>
              </w:rPr>
              <w:t>zmieszane</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DCC08B1" w14:textId="77777777" w:rsidR="00C509FD" w:rsidRPr="00C509FD" w:rsidRDefault="00C509FD" w:rsidP="00657C8A">
            <w:pPr>
              <w:ind w:left="0" w:firstLine="0"/>
              <w:jc w:val="center"/>
              <w:rPr>
                <w:rFonts w:ascii="Arial Narrow" w:hAnsi="Arial Narrow" w:cs="Arial"/>
                <w:sz w:val="22"/>
                <w:szCs w:val="22"/>
              </w:rPr>
            </w:pPr>
            <w:r w:rsidRPr="00C509FD">
              <w:rPr>
                <w:rFonts w:ascii="Arial Narrow" w:hAnsi="Arial Narrow" w:cs="Arial"/>
                <w:sz w:val="22"/>
                <w:szCs w:val="22"/>
              </w:rPr>
              <w:t>120 l</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14:paraId="17767A6B" w14:textId="77777777" w:rsidR="00C509FD" w:rsidRPr="00C509FD" w:rsidRDefault="00C509FD" w:rsidP="00657C8A">
            <w:pPr>
              <w:ind w:left="0" w:firstLine="0"/>
              <w:jc w:val="center"/>
              <w:rPr>
                <w:rFonts w:ascii="Arial Narrow" w:hAnsi="Arial Narrow" w:cs="Arial"/>
                <w:sz w:val="22"/>
                <w:szCs w:val="22"/>
              </w:rPr>
            </w:pPr>
            <w:r w:rsidRPr="00C509FD">
              <w:rPr>
                <w:rFonts w:ascii="Arial Narrow" w:hAnsi="Arial Narrow" w:cs="Arial"/>
                <w:sz w:val="22"/>
                <w:szCs w:val="22"/>
              </w:rPr>
              <w:t>2</w:t>
            </w:r>
          </w:p>
        </w:tc>
        <w:tc>
          <w:tcPr>
            <w:tcW w:w="1326" w:type="dxa"/>
            <w:tcBorders>
              <w:top w:val="single" w:sz="4" w:space="0" w:color="auto"/>
              <w:left w:val="nil"/>
              <w:bottom w:val="single" w:sz="4" w:space="0" w:color="auto"/>
              <w:right w:val="single" w:sz="8" w:space="0" w:color="auto"/>
            </w:tcBorders>
            <w:shd w:val="clear" w:color="auto" w:fill="FFFFFF"/>
            <w:noWrap/>
            <w:vAlign w:val="center"/>
            <w:hideMark/>
          </w:tcPr>
          <w:p w14:paraId="3743281F" w14:textId="77777777" w:rsidR="00C509FD" w:rsidRPr="00C509FD" w:rsidRDefault="00C509FD" w:rsidP="00657C8A">
            <w:pPr>
              <w:ind w:left="0" w:firstLine="0"/>
              <w:jc w:val="center"/>
              <w:rPr>
                <w:rFonts w:ascii="Arial Narrow" w:hAnsi="Arial Narrow" w:cs="Arial"/>
                <w:sz w:val="22"/>
                <w:szCs w:val="22"/>
              </w:rPr>
            </w:pPr>
            <w:r w:rsidRPr="00C509FD">
              <w:rPr>
                <w:rFonts w:ascii="Arial Narrow" w:hAnsi="Arial Narrow" w:cs="Arial"/>
                <w:sz w:val="22"/>
                <w:szCs w:val="22"/>
              </w:rPr>
              <w:t>52</w:t>
            </w:r>
          </w:p>
        </w:tc>
      </w:tr>
      <w:tr w:rsidR="00C509FD" w:rsidRPr="00FF3910" w14:paraId="20A480A2" w14:textId="77777777" w:rsidTr="005E22BB">
        <w:trPr>
          <w:trHeight w:val="283"/>
        </w:trPr>
        <w:tc>
          <w:tcPr>
            <w:tcW w:w="726" w:type="dxa"/>
            <w:vMerge/>
            <w:tcBorders>
              <w:top w:val="single" w:sz="4" w:space="0" w:color="auto"/>
              <w:left w:val="single" w:sz="8" w:space="0" w:color="auto"/>
              <w:bottom w:val="nil"/>
              <w:right w:val="single" w:sz="8" w:space="0" w:color="auto"/>
            </w:tcBorders>
            <w:vAlign w:val="center"/>
          </w:tcPr>
          <w:p w14:paraId="5B17D024" w14:textId="77777777" w:rsidR="00C509FD" w:rsidRPr="00FF3910" w:rsidRDefault="00C509FD" w:rsidP="00657C8A">
            <w:pPr>
              <w:ind w:left="0" w:firstLine="0"/>
              <w:jc w:val="left"/>
              <w:rPr>
                <w:rFonts w:ascii="Arial Narrow" w:hAnsi="Arial Narrow" w:cs="Arial"/>
                <w:bCs/>
                <w:sz w:val="22"/>
                <w:szCs w:val="22"/>
              </w:rPr>
            </w:pPr>
          </w:p>
        </w:tc>
        <w:tc>
          <w:tcPr>
            <w:tcW w:w="2626" w:type="dxa"/>
            <w:vMerge/>
            <w:tcBorders>
              <w:top w:val="single" w:sz="4" w:space="0" w:color="auto"/>
              <w:left w:val="nil"/>
              <w:bottom w:val="nil"/>
              <w:right w:val="single" w:sz="4" w:space="0" w:color="auto"/>
            </w:tcBorders>
            <w:vAlign w:val="center"/>
            <w:hideMark/>
          </w:tcPr>
          <w:p w14:paraId="3B98D117" w14:textId="77777777" w:rsidR="00C509FD" w:rsidRPr="00FF3910" w:rsidRDefault="00C509FD" w:rsidP="00657C8A">
            <w:pPr>
              <w:ind w:left="0" w:firstLine="0"/>
              <w:jc w:val="left"/>
              <w:rPr>
                <w:rFonts w:ascii="Arial Narrow" w:hAnsi="Arial Narrow" w:cs="Arial"/>
                <w:b/>
                <w:bCs/>
                <w:sz w:val="22"/>
                <w:szCs w:val="22"/>
              </w:rPr>
            </w:pPr>
          </w:p>
        </w:tc>
        <w:tc>
          <w:tcPr>
            <w:tcW w:w="1892" w:type="dxa"/>
            <w:tcBorders>
              <w:top w:val="single" w:sz="4" w:space="0" w:color="auto"/>
              <w:left w:val="nil"/>
              <w:bottom w:val="single" w:sz="4" w:space="0" w:color="auto"/>
              <w:right w:val="nil"/>
            </w:tcBorders>
            <w:vAlign w:val="center"/>
            <w:hideMark/>
          </w:tcPr>
          <w:p w14:paraId="709A3B4A" w14:textId="77777777" w:rsidR="00C509FD" w:rsidRPr="00FF3910" w:rsidRDefault="00C509FD" w:rsidP="00657C8A">
            <w:pPr>
              <w:ind w:left="0" w:firstLine="0"/>
              <w:jc w:val="center"/>
              <w:rPr>
                <w:rFonts w:ascii="Arial Narrow" w:hAnsi="Arial Narrow" w:cs="Arial"/>
                <w:sz w:val="22"/>
                <w:szCs w:val="22"/>
              </w:rPr>
            </w:pPr>
            <w:r>
              <w:rPr>
                <w:rFonts w:ascii="Arial Narrow" w:hAnsi="Arial Narrow" w:cs="Arial"/>
                <w:sz w:val="22"/>
                <w:szCs w:val="22"/>
              </w:rPr>
              <w:t>papier i tektur</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7E18136" w14:textId="77777777" w:rsidR="00C509FD" w:rsidRPr="00C509FD" w:rsidRDefault="00C509FD" w:rsidP="00657C8A">
            <w:pPr>
              <w:ind w:left="0" w:firstLine="0"/>
              <w:jc w:val="center"/>
              <w:rPr>
                <w:rFonts w:ascii="Arial Narrow" w:hAnsi="Arial Narrow" w:cs="Arial"/>
                <w:sz w:val="22"/>
                <w:szCs w:val="22"/>
              </w:rPr>
            </w:pPr>
            <w:r w:rsidRPr="00C509FD">
              <w:rPr>
                <w:rFonts w:ascii="Arial Narrow" w:hAnsi="Arial Narrow" w:cs="Arial"/>
                <w:sz w:val="22"/>
                <w:szCs w:val="22"/>
              </w:rPr>
              <w:t>240 l</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14:paraId="5126F438" w14:textId="77777777" w:rsidR="00C509FD" w:rsidRPr="00C509FD" w:rsidRDefault="00C509FD" w:rsidP="00657C8A">
            <w:pPr>
              <w:ind w:left="0" w:firstLine="0"/>
              <w:jc w:val="center"/>
              <w:rPr>
                <w:rFonts w:ascii="Arial Narrow" w:hAnsi="Arial Narrow" w:cs="Arial"/>
                <w:sz w:val="22"/>
                <w:szCs w:val="22"/>
              </w:rPr>
            </w:pPr>
            <w:r w:rsidRPr="00C509FD">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hideMark/>
          </w:tcPr>
          <w:p w14:paraId="5E73EEFE" w14:textId="77777777" w:rsidR="00C509FD" w:rsidRPr="00C509FD" w:rsidRDefault="00C509FD" w:rsidP="00657C8A">
            <w:pPr>
              <w:ind w:left="0" w:firstLine="0"/>
              <w:jc w:val="center"/>
              <w:rPr>
                <w:rFonts w:ascii="Arial Narrow" w:hAnsi="Arial Narrow" w:cs="Arial"/>
                <w:sz w:val="22"/>
                <w:szCs w:val="22"/>
              </w:rPr>
            </w:pPr>
            <w:r w:rsidRPr="00C509FD">
              <w:rPr>
                <w:rFonts w:ascii="Arial Narrow" w:hAnsi="Arial Narrow" w:cs="Arial"/>
                <w:sz w:val="22"/>
                <w:szCs w:val="22"/>
              </w:rPr>
              <w:t>52</w:t>
            </w:r>
          </w:p>
        </w:tc>
      </w:tr>
      <w:tr w:rsidR="00C509FD" w:rsidRPr="00FF3910" w14:paraId="35282B6A" w14:textId="77777777" w:rsidTr="005E22BB">
        <w:trPr>
          <w:trHeight w:val="283"/>
        </w:trPr>
        <w:tc>
          <w:tcPr>
            <w:tcW w:w="726" w:type="dxa"/>
            <w:vMerge/>
            <w:tcBorders>
              <w:top w:val="single" w:sz="4" w:space="0" w:color="auto"/>
              <w:left w:val="single" w:sz="8" w:space="0" w:color="auto"/>
              <w:bottom w:val="nil"/>
              <w:right w:val="single" w:sz="8" w:space="0" w:color="auto"/>
            </w:tcBorders>
            <w:vAlign w:val="center"/>
          </w:tcPr>
          <w:p w14:paraId="61E79214" w14:textId="77777777" w:rsidR="00C509FD" w:rsidRPr="00FF3910" w:rsidRDefault="00C509FD" w:rsidP="00657C8A">
            <w:pPr>
              <w:ind w:left="0" w:firstLine="0"/>
              <w:jc w:val="left"/>
              <w:rPr>
                <w:rFonts w:ascii="Arial Narrow" w:hAnsi="Arial Narrow" w:cs="Arial"/>
                <w:bCs/>
                <w:sz w:val="22"/>
                <w:szCs w:val="22"/>
              </w:rPr>
            </w:pPr>
          </w:p>
        </w:tc>
        <w:tc>
          <w:tcPr>
            <w:tcW w:w="2626" w:type="dxa"/>
            <w:vMerge/>
            <w:tcBorders>
              <w:top w:val="single" w:sz="4" w:space="0" w:color="auto"/>
              <w:left w:val="nil"/>
              <w:bottom w:val="nil"/>
              <w:right w:val="single" w:sz="4" w:space="0" w:color="auto"/>
            </w:tcBorders>
            <w:vAlign w:val="center"/>
            <w:hideMark/>
          </w:tcPr>
          <w:p w14:paraId="0BDBF132" w14:textId="77777777" w:rsidR="00C509FD" w:rsidRPr="00FF3910" w:rsidRDefault="00C509FD" w:rsidP="00657C8A">
            <w:pPr>
              <w:ind w:left="0" w:firstLine="0"/>
              <w:jc w:val="left"/>
              <w:rPr>
                <w:rFonts w:ascii="Arial Narrow" w:hAnsi="Arial Narrow" w:cs="Arial"/>
                <w:b/>
                <w:bCs/>
                <w:sz w:val="22"/>
                <w:szCs w:val="22"/>
              </w:rPr>
            </w:pPr>
          </w:p>
        </w:tc>
        <w:tc>
          <w:tcPr>
            <w:tcW w:w="1892" w:type="dxa"/>
            <w:tcBorders>
              <w:top w:val="single" w:sz="4" w:space="0" w:color="auto"/>
              <w:left w:val="nil"/>
              <w:bottom w:val="single" w:sz="4" w:space="0" w:color="auto"/>
              <w:right w:val="nil"/>
            </w:tcBorders>
            <w:vAlign w:val="center"/>
            <w:hideMark/>
          </w:tcPr>
          <w:p w14:paraId="0FC0BC2C" w14:textId="77777777" w:rsidR="00C509FD" w:rsidRPr="00FF3910" w:rsidRDefault="00C509FD" w:rsidP="00657C8A">
            <w:pPr>
              <w:ind w:left="0" w:firstLine="0"/>
              <w:jc w:val="center"/>
              <w:rPr>
                <w:rFonts w:ascii="Arial Narrow" w:hAnsi="Arial Narrow" w:cs="Arial"/>
                <w:sz w:val="22"/>
                <w:szCs w:val="22"/>
              </w:rPr>
            </w:pPr>
            <w:r>
              <w:rPr>
                <w:rFonts w:ascii="Arial Narrow" w:hAnsi="Arial Narrow" w:cs="Arial"/>
                <w:sz w:val="22"/>
                <w:szCs w:val="22"/>
              </w:rPr>
              <w:t>szkło</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FFF8F84" w14:textId="77777777" w:rsidR="00C509FD" w:rsidRPr="00C509FD" w:rsidRDefault="00C509FD" w:rsidP="00657C8A">
            <w:pPr>
              <w:ind w:left="0" w:firstLine="0"/>
              <w:jc w:val="center"/>
              <w:rPr>
                <w:rFonts w:ascii="Arial Narrow" w:hAnsi="Arial Narrow" w:cs="Arial"/>
                <w:sz w:val="22"/>
                <w:szCs w:val="22"/>
              </w:rPr>
            </w:pPr>
            <w:r w:rsidRPr="00C509FD">
              <w:rPr>
                <w:rFonts w:ascii="Arial Narrow" w:hAnsi="Arial Narrow" w:cs="Arial"/>
                <w:sz w:val="22"/>
                <w:szCs w:val="22"/>
              </w:rPr>
              <w:t>240 l</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14:paraId="3A31A940" w14:textId="77777777" w:rsidR="00C509FD" w:rsidRPr="00C509FD" w:rsidRDefault="00C509FD" w:rsidP="00657C8A">
            <w:pPr>
              <w:ind w:left="0" w:firstLine="0"/>
              <w:jc w:val="center"/>
              <w:rPr>
                <w:rFonts w:ascii="Arial Narrow" w:hAnsi="Arial Narrow" w:cs="Arial"/>
                <w:sz w:val="22"/>
                <w:szCs w:val="22"/>
              </w:rPr>
            </w:pPr>
            <w:r w:rsidRPr="00C509FD">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hideMark/>
          </w:tcPr>
          <w:p w14:paraId="1E36BE1D" w14:textId="77777777" w:rsidR="00C509FD" w:rsidRPr="00C509FD" w:rsidRDefault="00C509FD" w:rsidP="00657C8A">
            <w:pPr>
              <w:ind w:left="0" w:firstLine="0"/>
              <w:jc w:val="center"/>
              <w:rPr>
                <w:rFonts w:ascii="Arial Narrow" w:hAnsi="Arial Narrow" w:cs="Arial"/>
                <w:sz w:val="22"/>
                <w:szCs w:val="22"/>
              </w:rPr>
            </w:pPr>
            <w:r w:rsidRPr="00C509FD">
              <w:rPr>
                <w:rFonts w:ascii="Arial Narrow" w:hAnsi="Arial Narrow" w:cs="Arial"/>
                <w:sz w:val="22"/>
                <w:szCs w:val="22"/>
              </w:rPr>
              <w:t>26</w:t>
            </w:r>
          </w:p>
        </w:tc>
      </w:tr>
      <w:tr w:rsidR="00C509FD" w:rsidRPr="00FF3910" w14:paraId="760D7174" w14:textId="77777777" w:rsidTr="005E22BB">
        <w:trPr>
          <w:trHeight w:val="283"/>
        </w:trPr>
        <w:tc>
          <w:tcPr>
            <w:tcW w:w="726" w:type="dxa"/>
            <w:vMerge/>
            <w:tcBorders>
              <w:top w:val="single" w:sz="4" w:space="0" w:color="auto"/>
              <w:left w:val="single" w:sz="8" w:space="0" w:color="auto"/>
              <w:bottom w:val="nil"/>
              <w:right w:val="single" w:sz="8" w:space="0" w:color="auto"/>
            </w:tcBorders>
            <w:vAlign w:val="center"/>
          </w:tcPr>
          <w:p w14:paraId="611642EB" w14:textId="77777777" w:rsidR="00C509FD" w:rsidRPr="00FF3910" w:rsidRDefault="00C509FD" w:rsidP="00657C8A">
            <w:pPr>
              <w:ind w:left="0" w:firstLine="0"/>
              <w:jc w:val="left"/>
              <w:rPr>
                <w:rFonts w:ascii="Arial Narrow" w:hAnsi="Arial Narrow" w:cs="Arial"/>
                <w:bCs/>
                <w:sz w:val="22"/>
                <w:szCs w:val="22"/>
              </w:rPr>
            </w:pPr>
          </w:p>
        </w:tc>
        <w:tc>
          <w:tcPr>
            <w:tcW w:w="2626" w:type="dxa"/>
            <w:vMerge/>
            <w:tcBorders>
              <w:top w:val="single" w:sz="4" w:space="0" w:color="auto"/>
              <w:left w:val="nil"/>
              <w:bottom w:val="nil"/>
              <w:right w:val="single" w:sz="4" w:space="0" w:color="auto"/>
            </w:tcBorders>
            <w:vAlign w:val="center"/>
          </w:tcPr>
          <w:p w14:paraId="2E12212A" w14:textId="77777777" w:rsidR="00C509FD" w:rsidRPr="00FF3910" w:rsidRDefault="00C509FD" w:rsidP="00657C8A">
            <w:pPr>
              <w:ind w:left="0" w:firstLine="0"/>
              <w:jc w:val="left"/>
              <w:rPr>
                <w:rFonts w:ascii="Arial Narrow" w:hAnsi="Arial Narrow" w:cs="Arial"/>
                <w:b/>
                <w:bCs/>
                <w:sz w:val="22"/>
                <w:szCs w:val="22"/>
              </w:rPr>
            </w:pPr>
          </w:p>
        </w:tc>
        <w:tc>
          <w:tcPr>
            <w:tcW w:w="1892" w:type="dxa"/>
            <w:tcBorders>
              <w:top w:val="single" w:sz="4" w:space="0" w:color="auto"/>
              <w:left w:val="nil"/>
              <w:bottom w:val="single" w:sz="4" w:space="0" w:color="auto"/>
              <w:right w:val="nil"/>
            </w:tcBorders>
            <w:vAlign w:val="center"/>
          </w:tcPr>
          <w:p w14:paraId="088F2266" w14:textId="77777777" w:rsidR="00C509FD" w:rsidRPr="00FF3910" w:rsidRDefault="00C509FD" w:rsidP="00657C8A">
            <w:pPr>
              <w:ind w:left="0" w:firstLine="0"/>
              <w:jc w:val="center"/>
              <w:rPr>
                <w:rFonts w:ascii="Arial Narrow" w:hAnsi="Arial Narrow" w:cs="Arial"/>
                <w:i/>
                <w:sz w:val="22"/>
                <w:szCs w:val="22"/>
              </w:rPr>
            </w:pPr>
            <w:r>
              <w:rPr>
                <w:rFonts w:ascii="Arial Narrow" w:hAnsi="Arial Narrow" w:cs="Arial"/>
                <w:sz w:val="22"/>
                <w:szCs w:val="22"/>
              </w:rPr>
              <w:t>tworzywo sztuczne</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6276A3C" w14:textId="77777777" w:rsidR="00C509FD" w:rsidRPr="00C509FD" w:rsidRDefault="00C509FD" w:rsidP="00657C8A">
            <w:pPr>
              <w:ind w:left="0" w:firstLine="0"/>
              <w:jc w:val="center"/>
              <w:rPr>
                <w:rFonts w:ascii="Arial Narrow" w:hAnsi="Arial Narrow" w:cs="Arial"/>
                <w:sz w:val="22"/>
                <w:szCs w:val="22"/>
              </w:rPr>
            </w:pPr>
            <w:r w:rsidRPr="00C509FD">
              <w:rPr>
                <w:rFonts w:ascii="Arial Narrow" w:hAnsi="Arial Narrow" w:cs="Arial"/>
                <w:sz w:val="22"/>
                <w:szCs w:val="22"/>
              </w:rPr>
              <w:t>240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61236F10" w14:textId="77777777" w:rsidR="00C509FD" w:rsidRPr="00C509FD" w:rsidRDefault="00C509FD" w:rsidP="00657C8A">
            <w:pPr>
              <w:ind w:left="0" w:firstLine="0"/>
              <w:jc w:val="center"/>
              <w:rPr>
                <w:rFonts w:ascii="Arial Narrow" w:hAnsi="Arial Narrow" w:cs="Arial"/>
                <w:sz w:val="22"/>
                <w:szCs w:val="22"/>
              </w:rPr>
            </w:pPr>
            <w:r w:rsidRPr="00C509FD">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2768AEFA" w14:textId="77777777" w:rsidR="00C509FD" w:rsidRPr="00C509FD" w:rsidRDefault="00C509FD" w:rsidP="00657C8A">
            <w:pPr>
              <w:ind w:left="0" w:firstLine="0"/>
              <w:jc w:val="center"/>
              <w:rPr>
                <w:rFonts w:ascii="Arial Narrow" w:hAnsi="Arial Narrow" w:cs="Arial"/>
                <w:sz w:val="22"/>
                <w:szCs w:val="22"/>
              </w:rPr>
            </w:pPr>
            <w:r w:rsidRPr="00C509FD">
              <w:rPr>
                <w:rFonts w:ascii="Arial Narrow" w:hAnsi="Arial Narrow" w:cs="Arial"/>
                <w:sz w:val="22"/>
                <w:szCs w:val="22"/>
              </w:rPr>
              <w:t>52</w:t>
            </w:r>
          </w:p>
        </w:tc>
      </w:tr>
      <w:tr w:rsidR="00C509FD" w:rsidRPr="00FF3910" w14:paraId="4C5A253D" w14:textId="77777777" w:rsidTr="005E22BB">
        <w:trPr>
          <w:trHeight w:val="283"/>
        </w:trPr>
        <w:tc>
          <w:tcPr>
            <w:tcW w:w="726" w:type="dxa"/>
            <w:vMerge/>
            <w:tcBorders>
              <w:top w:val="single" w:sz="4" w:space="0" w:color="auto"/>
              <w:left w:val="single" w:sz="8" w:space="0" w:color="auto"/>
              <w:bottom w:val="nil"/>
              <w:right w:val="single" w:sz="8" w:space="0" w:color="auto"/>
            </w:tcBorders>
            <w:vAlign w:val="center"/>
          </w:tcPr>
          <w:p w14:paraId="7CC657AA" w14:textId="77777777" w:rsidR="00C509FD" w:rsidRPr="00FF3910" w:rsidRDefault="00C509FD" w:rsidP="00657C8A">
            <w:pPr>
              <w:ind w:left="0" w:firstLine="0"/>
              <w:jc w:val="left"/>
              <w:rPr>
                <w:rFonts w:ascii="Arial Narrow" w:hAnsi="Arial Narrow" w:cs="Arial"/>
                <w:bCs/>
                <w:sz w:val="22"/>
                <w:szCs w:val="22"/>
              </w:rPr>
            </w:pPr>
          </w:p>
        </w:tc>
        <w:tc>
          <w:tcPr>
            <w:tcW w:w="2626" w:type="dxa"/>
            <w:vMerge/>
            <w:tcBorders>
              <w:top w:val="single" w:sz="4" w:space="0" w:color="auto"/>
              <w:left w:val="nil"/>
              <w:bottom w:val="nil"/>
              <w:right w:val="single" w:sz="4" w:space="0" w:color="auto"/>
            </w:tcBorders>
            <w:vAlign w:val="center"/>
            <w:hideMark/>
          </w:tcPr>
          <w:p w14:paraId="601DFD95" w14:textId="77777777" w:rsidR="00C509FD" w:rsidRPr="00FF3910" w:rsidRDefault="00C509FD" w:rsidP="00657C8A">
            <w:pPr>
              <w:ind w:left="0" w:firstLine="0"/>
              <w:jc w:val="left"/>
              <w:rPr>
                <w:rFonts w:ascii="Arial Narrow" w:hAnsi="Arial Narrow" w:cs="Arial"/>
                <w:b/>
                <w:bCs/>
                <w:sz w:val="22"/>
                <w:szCs w:val="22"/>
              </w:rPr>
            </w:pPr>
          </w:p>
        </w:tc>
        <w:tc>
          <w:tcPr>
            <w:tcW w:w="1892" w:type="dxa"/>
            <w:tcBorders>
              <w:top w:val="single" w:sz="4" w:space="0" w:color="auto"/>
              <w:left w:val="nil"/>
              <w:bottom w:val="single" w:sz="4" w:space="0" w:color="auto"/>
              <w:right w:val="nil"/>
            </w:tcBorders>
            <w:vAlign w:val="center"/>
            <w:hideMark/>
          </w:tcPr>
          <w:p w14:paraId="79961B76" w14:textId="77777777" w:rsidR="00C509FD" w:rsidRPr="00FF3910" w:rsidRDefault="00C509FD" w:rsidP="00657C8A">
            <w:pPr>
              <w:ind w:left="0" w:firstLine="0"/>
              <w:jc w:val="center"/>
              <w:rPr>
                <w:rFonts w:ascii="Arial Narrow" w:hAnsi="Arial Narrow" w:cs="Arial"/>
                <w:sz w:val="22"/>
                <w:szCs w:val="22"/>
              </w:rPr>
            </w:pPr>
            <w:r>
              <w:rPr>
                <w:rFonts w:ascii="Arial Narrow" w:hAnsi="Arial Narrow" w:cs="Arial"/>
                <w:sz w:val="22"/>
                <w:szCs w:val="22"/>
              </w:rPr>
              <w:t>bioodpady</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EA87202" w14:textId="77777777" w:rsidR="00C509FD" w:rsidRPr="00C509FD" w:rsidRDefault="00C509FD" w:rsidP="00657C8A">
            <w:pPr>
              <w:ind w:left="0" w:firstLine="0"/>
              <w:jc w:val="center"/>
              <w:rPr>
                <w:rFonts w:ascii="Arial Narrow" w:hAnsi="Arial Narrow" w:cs="Arial"/>
                <w:sz w:val="22"/>
                <w:szCs w:val="22"/>
              </w:rPr>
            </w:pPr>
            <w:r w:rsidRPr="00C509FD">
              <w:rPr>
                <w:rFonts w:ascii="Arial Narrow" w:hAnsi="Arial Narrow" w:cs="Arial"/>
                <w:sz w:val="22"/>
                <w:szCs w:val="22"/>
              </w:rPr>
              <w:t>240 l</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14:paraId="6F2A7F2E" w14:textId="77777777" w:rsidR="00C509FD" w:rsidRPr="00C509FD" w:rsidRDefault="00C509FD" w:rsidP="00657C8A">
            <w:pPr>
              <w:ind w:left="0" w:firstLine="0"/>
              <w:jc w:val="center"/>
              <w:rPr>
                <w:rFonts w:ascii="Arial Narrow" w:hAnsi="Arial Narrow" w:cs="Arial"/>
                <w:sz w:val="22"/>
                <w:szCs w:val="22"/>
              </w:rPr>
            </w:pPr>
            <w:r w:rsidRPr="00C509FD">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hideMark/>
          </w:tcPr>
          <w:p w14:paraId="4C5DFA5A" w14:textId="77777777" w:rsidR="00C509FD" w:rsidRPr="00C509FD" w:rsidRDefault="00C509FD" w:rsidP="00657C8A">
            <w:pPr>
              <w:ind w:left="0" w:firstLine="0"/>
              <w:jc w:val="center"/>
              <w:rPr>
                <w:rFonts w:ascii="Arial Narrow" w:hAnsi="Arial Narrow" w:cs="Arial"/>
                <w:sz w:val="22"/>
                <w:szCs w:val="22"/>
              </w:rPr>
            </w:pPr>
            <w:r w:rsidRPr="00C509FD">
              <w:rPr>
                <w:rFonts w:ascii="Arial Narrow" w:hAnsi="Arial Narrow" w:cs="Arial"/>
                <w:sz w:val="22"/>
                <w:szCs w:val="22"/>
              </w:rPr>
              <w:t>26</w:t>
            </w:r>
          </w:p>
        </w:tc>
      </w:tr>
      <w:tr w:rsidR="00C509FD" w:rsidRPr="00FF3910" w14:paraId="039B5B7C" w14:textId="77777777" w:rsidTr="005E22BB">
        <w:trPr>
          <w:trHeight w:val="283"/>
        </w:trPr>
        <w:tc>
          <w:tcPr>
            <w:tcW w:w="726" w:type="dxa"/>
            <w:vMerge w:val="restart"/>
            <w:tcBorders>
              <w:top w:val="single" w:sz="4" w:space="0" w:color="auto"/>
              <w:left w:val="single" w:sz="8" w:space="0" w:color="auto"/>
              <w:right w:val="single" w:sz="8" w:space="0" w:color="auto"/>
            </w:tcBorders>
            <w:noWrap/>
            <w:vAlign w:val="center"/>
          </w:tcPr>
          <w:p w14:paraId="39536722" w14:textId="77777777" w:rsidR="00C509FD" w:rsidRPr="00FF3910" w:rsidRDefault="00C509FD" w:rsidP="00657C8A">
            <w:pPr>
              <w:ind w:left="0" w:firstLine="0"/>
              <w:jc w:val="center"/>
              <w:rPr>
                <w:rFonts w:ascii="Arial Narrow" w:hAnsi="Arial Narrow" w:cs="Arial"/>
                <w:bCs/>
                <w:sz w:val="22"/>
                <w:szCs w:val="22"/>
              </w:rPr>
            </w:pPr>
            <w:r>
              <w:rPr>
                <w:rFonts w:ascii="Arial Narrow" w:hAnsi="Arial Narrow" w:cs="Arial"/>
                <w:bCs/>
                <w:sz w:val="22"/>
                <w:szCs w:val="22"/>
              </w:rPr>
              <w:t>86</w:t>
            </w:r>
          </w:p>
        </w:tc>
        <w:tc>
          <w:tcPr>
            <w:tcW w:w="2626" w:type="dxa"/>
            <w:vMerge w:val="restart"/>
            <w:tcBorders>
              <w:top w:val="single" w:sz="4" w:space="0" w:color="auto"/>
              <w:left w:val="nil"/>
              <w:right w:val="single" w:sz="4" w:space="0" w:color="auto"/>
            </w:tcBorders>
            <w:vAlign w:val="center"/>
            <w:hideMark/>
          </w:tcPr>
          <w:p w14:paraId="4FA85240" w14:textId="77777777" w:rsidR="00C509FD" w:rsidRPr="00C509FD" w:rsidRDefault="00C509FD" w:rsidP="00657C8A">
            <w:pPr>
              <w:ind w:left="0" w:firstLine="0"/>
              <w:jc w:val="center"/>
              <w:rPr>
                <w:rFonts w:ascii="Arial Narrow" w:hAnsi="Arial Narrow" w:cs="Arial"/>
                <w:b/>
                <w:bCs/>
                <w:sz w:val="22"/>
                <w:szCs w:val="22"/>
              </w:rPr>
            </w:pPr>
            <w:r w:rsidRPr="00C509FD">
              <w:rPr>
                <w:rFonts w:ascii="Arial Narrow" w:hAnsi="Arial Narrow" w:cs="Arial"/>
                <w:b/>
                <w:bCs/>
                <w:sz w:val="22"/>
                <w:szCs w:val="22"/>
              </w:rPr>
              <w:t xml:space="preserve">Nowe Miasto n/Wartą </w:t>
            </w:r>
          </w:p>
          <w:p w14:paraId="0768455C" w14:textId="77777777" w:rsidR="00C509FD" w:rsidRPr="00FF3910" w:rsidRDefault="00C509FD" w:rsidP="00657C8A">
            <w:pPr>
              <w:ind w:left="0" w:firstLine="0"/>
              <w:jc w:val="center"/>
              <w:rPr>
                <w:rFonts w:ascii="Arial Narrow" w:hAnsi="Arial Narrow" w:cs="Arial"/>
                <w:b/>
                <w:bCs/>
                <w:sz w:val="22"/>
                <w:szCs w:val="22"/>
              </w:rPr>
            </w:pPr>
            <w:r w:rsidRPr="00FF3910">
              <w:rPr>
                <w:rFonts w:ascii="Arial Narrow" w:hAnsi="Arial Narrow" w:cs="Arial"/>
                <w:bCs/>
                <w:sz w:val="22"/>
                <w:szCs w:val="22"/>
              </w:rPr>
              <w:t>ul. Łąkowa 2</w:t>
            </w:r>
          </w:p>
        </w:tc>
        <w:tc>
          <w:tcPr>
            <w:tcW w:w="1892" w:type="dxa"/>
            <w:tcBorders>
              <w:top w:val="single" w:sz="4" w:space="0" w:color="auto"/>
              <w:left w:val="nil"/>
              <w:bottom w:val="single" w:sz="4" w:space="0" w:color="auto"/>
              <w:right w:val="nil"/>
            </w:tcBorders>
            <w:vAlign w:val="center"/>
            <w:hideMark/>
          </w:tcPr>
          <w:p w14:paraId="4639814F" w14:textId="77777777" w:rsidR="00C509FD" w:rsidRPr="00FF3910" w:rsidRDefault="00C509FD" w:rsidP="00657C8A">
            <w:pPr>
              <w:ind w:left="0" w:firstLine="0"/>
              <w:jc w:val="center"/>
              <w:rPr>
                <w:rFonts w:ascii="Arial Narrow" w:hAnsi="Arial Narrow" w:cs="Arial"/>
                <w:sz w:val="22"/>
                <w:szCs w:val="22"/>
              </w:rPr>
            </w:pPr>
            <w:r>
              <w:rPr>
                <w:rFonts w:ascii="Arial Narrow" w:hAnsi="Arial Narrow" w:cs="Arial"/>
                <w:sz w:val="22"/>
                <w:szCs w:val="22"/>
              </w:rPr>
              <w:t>zmieszane</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72297F5" w14:textId="77777777" w:rsidR="00C509FD" w:rsidRPr="00C509FD" w:rsidRDefault="00C509FD" w:rsidP="00657C8A">
            <w:pPr>
              <w:ind w:left="0" w:firstLine="0"/>
              <w:jc w:val="center"/>
              <w:rPr>
                <w:rFonts w:ascii="Arial Narrow" w:hAnsi="Arial Narrow" w:cs="Arial"/>
                <w:sz w:val="22"/>
                <w:szCs w:val="22"/>
              </w:rPr>
            </w:pPr>
            <w:r w:rsidRPr="00C509FD">
              <w:rPr>
                <w:rFonts w:ascii="Arial Narrow" w:hAnsi="Arial Narrow" w:cs="Arial"/>
                <w:sz w:val="22"/>
                <w:szCs w:val="22"/>
              </w:rPr>
              <w:t>120 l</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14:paraId="752C46D3" w14:textId="77777777" w:rsidR="00C509FD" w:rsidRPr="00C509FD" w:rsidRDefault="00C509FD" w:rsidP="00657C8A">
            <w:pPr>
              <w:ind w:left="0" w:firstLine="0"/>
              <w:jc w:val="center"/>
              <w:rPr>
                <w:rFonts w:ascii="Arial Narrow" w:hAnsi="Arial Narrow" w:cs="Arial"/>
                <w:sz w:val="22"/>
                <w:szCs w:val="22"/>
              </w:rPr>
            </w:pPr>
            <w:r w:rsidRPr="00C509FD">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hideMark/>
          </w:tcPr>
          <w:p w14:paraId="3EA60F07" w14:textId="77777777" w:rsidR="00C509FD" w:rsidRPr="00C509FD" w:rsidRDefault="00C509FD" w:rsidP="00657C8A">
            <w:pPr>
              <w:ind w:left="0" w:firstLine="0"/>
              <w:jc w:val="center"/>
              <w:rPr>
                <w:rFonts w:ascii="Arial Narrow" w:hAnsi="Arial Narrow" w:cs="Arial"/>
                <w:sz w:val="22"/>
                <w:szCs w:val="22"/>
              </w:rPr>
            </w:pPr>
            <w:r w:rsidRPr="00C509FD">
              <w:rPr>
                <w:rFonts w:ascii="Arial Narrow" w:hAnsi="Arial Narrow" w:cs="Arial"/>
                <w:sz w:val="22"/>
                <w:szCs w:val="22"/>
              </w:rPr>
              <w:t>26</w:t>
            </w:r>
          </w:p>
        </w:tc>
      </w:tr>
      <w:tr w:rsidR="00C509FD" w:rsidRPr="00FF3910" w14:paraId="359B81A9" w14:textId="77777777" w:rsidTr="005E22BB">
        <w:trPr>
          <w:trHeight w:val="283"/>
        </w:trPr>
        <w:tc>
          <w:tcPr>
            <w:tcW w:w="726" w:type="dxa"/>
            <w:vMerge/>
            <w:tcBorders>
              <w:left w:val="single" w:sz="8" w:space="0" w:color="auto"/>
              <w:right w:val="single" w:sz="8" w:space="0" w:color="auto"/>
            </w:tcBorders>
            <w:noWrap/>
            <w:vAlign w:val="center"/>
          </w:tcPr>
          <w:p w14:paraId="7A1152A6" w14:textId="77777777" w:rsidR="00C509FD" w:rsidRPr="00FF3910" w:rsidRDefault="00C509FD"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059CA9C3" w14:textId="77777777" w:rsidR="00C509FD" w:rsidRPr="00FF3910" w:rsidRDefault="00C509FD" w:rsidP="00657C8A">
            <w:pPr>
              <w:ind w:left="0" w:firstLine="0"/>
              <w:jc w:val="center"/>
              <w:rPr>
                <w:rFonts w:ascii="Arial Narrow" w:hAnsi="Arial Narrow" w:cs="Arial"/>
                <w:bCs/>
                <w:sz w:val="22"/>
                <w:szCs w:val="22"/>
              </w:rPr>
            </w:pPr>
          </w:p>
        </w:tc>
        <w:tc>
          <w:tcPr>
            <w:tcW w:w="1892" w:type="dxa"/>
            <w:tcBorders>
              <w:top w:val="single" w:sz="4" w:space="0" w:color="auto"/>
              <w:left w:val="nil"/>
              <w:bottom w:val="single" w:sz="4" w:space="0" w:color="auto"/>
              <w:right w:val="nil"/>
            </w:tcBorders>
            <w:vAlign w:val="center"/>
          </w:tcPr>
          <w:p w14:paraId="66295044" w14:textId="77777777" w:rsidR="00C509FD" w:rsidRPr="00FF3910" w:rsidRDefault="00C509FD" w:rsidP="00657C8A">
            <w:pPr>
              <w:ind w:left="0" w:firstLine="0"/>
              <w:jc w:val="center"/>
              <w:rPr>
                <w:rFonts w:ascii="Arial Narrow" w:hAnsi="Arial Narrow" w:cs="Arial"/>
                <w:sz w:val="22"/>
                <w:szCs w:val="22"/>
              </w:rPr>
            </w:pPr>
            <w:r>
              <w:rPr>
                <w:rFonts w:ascii="Arial Narrow" w:hAnsi="Arial Narrow" w:cs="Arial"/>
                <w:sz w:val="22"/>
                <w:szCs w:val="22"/>
              </w:rPr>
              <w:t>papier i tektur</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9F923E8" w14:textId="77777777" w:rsidR="00C509FD" w:rsidRPr="00C509FD" w:rsidRDefault="00C509FD" w:rsidP="00657C8A">
            <w:pPr>
              <w:ind w:left="0" w:firstLine="0"/>
              <w:jc w:val="center"/>
              <w:rPr>
                <w:rFonts w:ascii="Arial Narrow" w:hAnsi="Arial Narrow" w:cs="Arial"/>
                <w:sz w:val="22"/>
                <w:szCs w:val="22"/>
              </w:rPr>
            </w:pPr>
            <w:r w:rsidRPr="00C509FD">
              <w:rPr>
                <w:rFonts w:ascii="Arial Narrow" w:hAnsi="Arial Narrow" w:cs="Arial"/>
                <w:sz w:val="22"/>
                <w:szCs w:val="22"/>
              </w:rPr>
              <w:t>120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45E36801" w14:textId="77777777" w:rsidR="00C509FD" w:rsidRPr="00C509FD" w:rsidRDefault="00C509FD" w:rsidP="00657C8A">
            <w:pPr>
              <w:ind w:left="0" w:firstLine="0"/>
              <w:jc w:val="center"/>
              <w:rPr>
                <w:rFonts w:ascii="Arial Narrow" w:hAnsi="Arial Narrow" w:cs="Arial"/>
                <w:sz w:val="22"/>
                <w:szCs w:val="22"/>
              </w:rPr>
            </w:pPr>
            <w:r w:rsidRPr="00C509FD">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4019B758" w14:textId="77777777" w:rsidR="00C509FD" w:rsidRPr="00C509FD" w:rsidRDefault="00C509FD" w:rsidP="00657C8A">
            <w:pPr>
              <w:ind w:left="0" w:firstLine="0"/>
              <w:jc w:val="center"/>
              <w:rPr>
                <w:rFonts w:ascii="Arial Narrow" w:hAnsi="Arial Narrow" w:cs="Arial"/>
                <w:sz w:val="22"/>
                <w:szCs w:val="22"/>
              </w:rPr>
            </w:pPr>
            <w:r w:rsidRPr="00C509FD">
              <w:rPr>
                <w:rFonts w:ascii="Arial Narrow" w:hAnsi="Arial Narrow" w:cs="Arial"/>
                <w:sz w:val="22"/>
                <w:szCs w:val="22"/>
              </w:rPr>
              <w:t>26</w:t>
            </w:r>
          </w:p>
        </w:tc>
      </w:tr>
      <w:tr w:rsidR="00C509FD" w:rsidRPr="00FF3910" w14:paraId="7F0E0CE9" w14:textId="77777777" w:rsidTr="005E22BB">
        <w:trPr>
          <w:trHeight w:val="283"/>
        </w:trPr>
        <w:tc>
          <w:tcPr>
            <w:tcW w:w="726" w:type="dxa"/>
            <w:vMerge/>
            <w:tcBorders>
              <w:left w:val="single" w:sz="8" w:space="0" w:color="auto"/>
              <w:right w:val="single" w:sz="8" w:space="0" w:color="auto"/>
            </w:tcBorders>
            <w:noWrap/>
            <w:vAlign w:val="center"/>
          </w:tcPr>
          <w:p w14:paraId="29CA104E" w14:textId="77777777" w:rsidR="00C509FD" w:rsidRPr="00FF3910" w:rsidRDefault="00C509FD"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47E046FE" w14:textId="77777777" w:rsidR="00C509FD" w:rsidRPr="00FF3910" w:rsidRDefault="00C509FD" w:rsidP="00657C8A">
            <w:pPr>
              <w:ind w:left="0" w:firstLine="0"/>
              <w:jc w:val="center"/>
              <w:rPr>
                <w:rFonts w:ascii="Arial Narrow" w:hAnsi="Arial Narrow" w:cs="Arial"/>
                <w:bCs/>
                <w:sz w:val="22"/>
                <w:szCs w:val="22"/>
              </w:rPr>
            </w:pPr>
          </w:p>
        </w:tc>
        <w:tc>
          <w:tcPr>
            <w:tcW w:w="1892" w:type="dxa"/>
            <w:tcBorders>
              <w:top w:val="single" w:sz="4" w:space="0" w:color="auto"/>
              <w:left w:val="nil"/>
              <w:bottom w:val="single" w:sz="4" w:space="0" w:color="auto"/>
              <w:right w:val="nil"/>
            </w:tcBorders>
            <w:vAlign w:val="center"/>
          </w:tcPr>
          <w:p w14:paraId="02106322" w14:textId="77777777" w:rsidR="00C509FD" w:rsidRPr="00FF3910" w:rsidRDefault="00C509FD" w:rsidP="00657C8A">
            <w:pPr>
              <w:ind w:left="0" w:firstLine="0"/>
              <w:jc w:val="center"/>
              <w:rPr>
                <w:rFonts w:ascii="Arial Narrow" w:hAnsi="Arial Narrow" w:cs="Arial"/>
                <w:sz w:val="22"/>
                <w:szCs w:val="22"/>
              </w:rPr>
            </w:pPr>
            <w:r>
              <w:rPr>
                <w:rFonts w:ascii="Arial Narrow" w:hAnsi="Arial Narrow" w:cs="Arial"/>
                <w:sz w:val="22"/>
                <w:szCs w:val="22"/>
              </w:rPr>
              <w:t>szkło</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9B7AF32" w14:textId="77777777" w:rsidR="00C509FD" w:rsidRPr="00C509FD" w:rsidRDefault="00C509FD" w:rsidP="00657C8A">
            <w:pPr>
              <w:ind w:left="0" w:firstLine="0"/>
              <w:jc w:val="center"/>
              <w:rPr>
                <w:rFonts w:ascii="Arial Narrow" w:hAnsi="Arial Narrow" w:cs="Arial"/>
                <w:sz w:val="22"/>
                <w:szCs w:val="22"/>
              </w:rPr>
            </w:pPr>
            <w:r w:rsidRPr="00C509FD">
              <w:rPr>
                <w:rFonts w:ascii="Arial Narrow" w:hAnsi="Arial Narrow" w:cs="Arial"/>
                <w:sz w:val="22"/>
                <w:szCs w:val="22"/>
              </w:rPr>
              <w:t>120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26C8F293" w14:textId="77777777" w:rsidR="00C509FD" w:rsidRPr="00C509FD" w:rsidRDefault="00C509FD" w:rsidP="00657C8A">
            <w:pPr>
              <w:ind w:left="0" w:firstLine="0"/>
              <w:jc w:val="center"/>
              <w:rPr>
                <w:rFonts w:ascii="Arial Narrow" w:hAnsi="Arial Narrow" w:cs="Arial"/>
                <w:sz w:val="22"/>
                <w:szCs w:val="22"/>
              </w:rPr>
            </w:pPr>
            <w:r w:rsidRPr="00C509FD">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060EC0FB" w14:textId="77777777" w:rsidR="00C509FD" w:rsidRPr="00C509FD" w:rsidRDefault="00C509FD" w:rsidP="00657C8A">
            <w:pPr>
              <w:ind w:left="0" w:firstLine="0"/>
              <w:jc w:val="center"/>
              <w:rPr>
                <w:rFonts w:ascii="Arial Narrow" w:hAnsi="Arial Narrow" w:cs="Arial"/>
                <w:sz w:val="22"/>
                <w:szCs w:val="22"/>
              </w:rPr>
            </w:pPr>
            <w:r w:rsidRPr="00C509FD">
              <w:rPr>
                <w:rFonts w:ascii="Arial Narrow" w:hAnsi="Arial Narrow" w:cs="Arial"/>
                <w:sz w:val="22"/>
                <w:szCs w:val="22"/>
              </w:rPr>
              <w:t>26</w:t>
            </w:r>
          </w:p>
        </w:tc>
      </w:tr>
      <w:tr w:rsidR="00C509FD" w:rsidRPr="00FF3910" w14:paraId="59ABEC1D" w14:textId="77777777" w:rsidTr="005E22BB">
        <w:trPr>
          <w:trHeight w:val="283"/>
        </w:trPr>
        <w:tc>
          <w:tcPr>
            <w:tcW w:w="726" w:type="dxa"/>
            <w:vMerge/>
            <w:tcBorders>
              <w:left w:val="single" w:sz="8" w:space="0" w:color="auto"/>
              <w:right w:val="single" w:sz="8" w:space="0" w:color="auto"/>
            </w:tcBorders>
            <w:noWrap/>
            <w:vAlign w:val="center"/>
          </w:tcPr>
          <w:p w14:paraId="59123B88" w14:textId="77777777" w:rsidR="00C509FD" w:rsidRPr="00FF3910" w:rsidRDefault="00C509FD"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2B82B809" w14:textId="77777777" w:rsidR="00C509FD" w:rsidRPr="00FF3910" w:rsidRDefault="00C509FD" w:rsidP="00657C8A">
            <w:pPr>
              <w:ind w:left="0" w:firstLine="0"/>
              <w:jc w:val="center"/>
              <w:rPr>
                <w:rFonts w:ascii="Arial Narrow" w:hAnsi="Arial Narrow" w:cs="Arial"/>
                <w:bCs/>
                <w:sz w:val="22"/>
                <w:szCs w:val="22"/>
              </w:rPr>
            </w:pPr>
          </w:p>
        </w:tc>
        <w:tc>
          <w:tcPr>
            <w:tcW w:w="1892" w:type="dxa"/>
            <w:tcBorders>
              <w:top w:val="single" w:sz="4" w:space="0" w:color="auto"/>
              <w:left w:val="nil"/>
              <w:bottom w:val="single" w:sz="4" w:space="0" w:color="auto"/>
              <w:right w:val="nil"/>
            </w:tcBorders>
            <w:vAlign w:val="center"/>
          </w:tcPr>
          <w:p w14:paraId="50DAECC3" w14:textId="77777777" w:rsidR="00C509FD" w:rsidRPr="00FF3910" w:rsidRDefault="00C509FD" w:rsidP="00657C8A">
            <w:pPr>
              <w:ind w:left="0" w:firstLine="0"/>
              <w:jc w:val="center"/>
              <w:rPr>
                <w:rFonts w:ascii="Arial Narrow" w:hAnsi="Arial Narrow" w:cs="Arial"/>
                <w:sz w:val="22"/>
                <w:szCs w:val="22"/>
              </w:rPr>
            </w:pPr>
            <w:r>
              <w:rPr>
                <w:rFonts w:ascii="Arial Narrow" w:hAnsi="Arial Narrow" w:cs="Arial"/>
                <w:sz w:val="22"/>
                <w:szCs w:val="22"/>
              </w:rPr>
              <w:t>tworzywo sztuczne</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9B9D738" w14:textId="77777777" w:rsidR="00C509FD" w:rsidRPr="00C509FD" w:rsidRDefault="00C509FD" w:rsidP="00657C8A">
            <w:pPr>
              <w:ind w:left="0" w:firstLine="0"/>
              <w:jc w:val="center"/>
              <w:rPr>
                <w:rFonts w:ascii="Arial Narrow" w:hAnsi="Arial Narrow" w:cs="Arial"/>
                <w:sz w:val="22"/>
                <w:szCs w:val="22"/>
              </w:rPr>
            </w:pPr>
            <w:r w:rsidRPr="00C509FD">
              <w:rPr>
                <w:rFonts w:ascii="Arial Narrow" w:hAnsi="Arial Narrow" w:cs="Arial"/>
                <w:sz w:val="22"/>
                <w:szCs w:val="22"/>
              </w:rPr>
              <w:t>120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69826C23" w14:textId="77777777" w:rsidR="00C509FD" w:rsidRPr="00C509FD" w:rsidRDefault="00C509FD" w:rsidP="00657C8A">
            <w:pPr>
              <w:ind w:left="0" w:firstLine="0"/>
              <w:jc w:val="center"/>
              <w:rPr>
                <w:rFonts w:ascii="Arial Narrow" w:hAnsi="Arial Narrow" w:cs="Arial"/>
                <w:sz w:val="22"/>
                <w:szCs w:val="22"/>
              </w:rPr>
            </w:pPr>
            <w:r w:rsidRPr="00C509FD">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4B7B7107" w14:textId="77777777" w:rsidR="00C509FD" w:rsidRPr="00C509FD" w:rsidRDefault="00C509FD" w:rsidP="00657C8A">
            <w:pPr>
              <w:ind w:left="0" w:firstLine="0"/>
              <w:jc w:val="center"/>
              <w:rPr>
                <w:rFonts w:ascii="Arial Narrow" w:hAnsi="Arial Narrow" w:cs="Arial"/>
                <w:sz w:val="22"/>
                <w:szCs w:val="22"/>
              </w:rPr>
            </w:pPr>
            <w:r w:rsidRPr="00C509FD">
              <w:rPr>
                <w:rFonts w:ascii="Arial Narrow" w:hAnsi="Arial Narrow" w:cs="Arial"/>
                <w:sz w:val="22"/>
                <w:szCs w:val="22"/>
              </w:rPr>
              <w:t>26</w:t>
            </w:r>
          </w:p>
        </w:tc>
      </w:tr>
      <w:tr w:rsidR="00C509FD" w:rsidRPr="00FF3910" w14:paraId="3735DCE8" w14:textId="77777777" w:rsidTr="005E22BB">
        <w:trPr>
          <w:trHeight w:val="283"/>
        </w:trPr>
        <w:tc>
          <w:tcPr>
            <w:tcW w:w="726" w:type="dxa"/>
            <w:vMerge/>
            <w:tcBorders>
              <w:left w:val="single" w:sz="8" w:space="0" w:color="auto"/>
              <w:bottom w:val="single" w:sz="4" w:space="0" w:color="auto"/>
              <w:right w:val="single" w:sz="8" w:space="0" w:color="auto"/>
            </w:tcBorders>
            <w:noWrap/>
            <w:vAlign w:val="center"/>
          </w:tcPr>
          <w:p w14:paraId="338DF4D2" w14:textId="77777777" w:rsidR="00C509FD" w:rsidRPr="00FF3910" w:rsidRDefault="00C509FD" w:rsidP="00657C8A">
            <w:pPr>
              <w:ind w:left="0" w:firstLine="0"/>
              <w:jc w:val="center"/>
              <w:rPr>
                <w:rFonts w:ascii="Arial Narrow" w:hAnsi="Arial Narrow" w:cs="Arial"/>
                <w:bCs/>
                <w:sz w:val="22"/>
                <w:szCs w:val="22"/>
              </w:rPr>
            </w:pPr>
          </w:p>
        </w:tc>
        <w:tc>
          <w:tcPr>
            <w:tcW w:w="2626" w:type="dxa"/>
            <w:vMerge/>
            <w:tcBorders>
              <w:left w:val="nil"/>
              <w:bottom w:val="single" w:sz="4" w:space="0" w:color="auto"/>
              <w:right w:val="single" w:sz="4" w:space="0" w:color="auto"/>
            </w:tcBorders>
            <w:vAlign w:val="center"/>
          </w:tcPr>
          <w:p w14:paraId="67F5DF6C" w14:textId="77777777" w:rsidR="00C509FD" w:rsidRPr="00FF3910" w:rsidRDefault="00C509FD" w:rsidP="00657C8A">
            <w:pPr>
              <w:ind w:left="0" w:firstLine="0"/>
              <w:jc w:val="center"/>
              <w:rPr>
                <w:rFonts w:ascii="Arial Narrow" w:hAnsi="Arial Narrow" w:cs="Arial"/>
                <w:bCs/>
                <w:sz w:val="22"/>
                <w:szCs w:val="22"/>
              </w:rPr>
            </w:pPr>
          </w:p>
        </w:tc>
        <w:tc>
          <w:tcPr>
            <w:tcW w:w="1892" w:type="dxa"/>
            <w:tcBorders>
              <w:top w:val="single" w:sz="4" w:space="0" w:color="auto"/>
              <w:left w:val="nil"/>
              <w:bottom w:val="single" w:sz="4" w:space="0" w:color="auto"/>
              <w:right w:val="nil"/>
            </w:tcBorders>
            <w:vAlign w:val="center"/>
          </w:tcPr>
          <w:p w14:paraId="5E8928D8" w14:textId="77777777" w:rsidR="00C509FD" w:rsidRPr="00FF3910" w:rsidRDefault="00C509FD" w:rsidP="00657C8A">
            <w:pPr>
              <w:ind w:left="0" w:firstLine="0"/>
              <w:jc w:val="center"/>
              <w:rPr>
                <w:rFonts w:ascii="Arial Narrow" w:hAnsi="Arial Narrow" w:cs="Arial"/>
                <w:sz w:val="22"/>
                <w:szCs w:val="22"/>
              </w:rPr>
            </w:pPr>
            <w:r>
              <w:rPr>
                <w:rFonts w:ascii="Arial Narrow" w:hAnsi="Arial Narrow" w:cs="Arial"/>
                <w:sz w:val="22"/>
                <w:szCs w:val="22"/>
              </w:rPr>
              <w:t>bioodpady</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EF0D4EA" w14:textId="77777777" w:rsidR="00C509FD" w:rsidRPr="00C509FD" w:rsidRDefault="00C509FD" w:rsidP="00657C8A">
            <w:pPr>
              <w:ind w:left="0" w:firstLine="0"/>
              <w:jc w:val="center"/>
              <w:rPr>
                <w:rFonts w:ascii="Arial Narrow" w:hAnsi="Arial Narrow" w:cs="Arial"/>
                <w:sz w:val="22"/>
                <w:szCs w:val="22"/>
              </w:rPr>
            </w:pPr>
            <w:r w:rsidRPr="00C509FD">
              <w:rPr>
                <w:rFonts w:ascii="Arial Narrow" w:hAnsi="Arial Narrow" w:cs="Arial"/>
                <w:sz w:val="22"/>
                <w:szCs w:val="22"/>
              </w:rPr>
              <w:t>120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0824E4CF" w14:textId="77777777" w:rsidR="00C509FD" w:rsidRPr="00C509FD" w:rsidRDefault="00C509FD" w:rsidP="00657C8A">
            <w:pPr>
              <w:ind w:left="0" w:firstLine="0"/>
              <w:jc w:val="center"/>
              <w:rPr>
                <w:rFonts w:ascii="Arial Narrow" w:hAnsi="Arial Narrow" w:cs="Arial"/>
                <w:sz w:val="22"/>
                <w:szCs w:val="22"/>
              </w:rPr>
            </w:pPr>
            <w:r w:rsidRPr="00C509FD">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0A6A9DD6" w14:textId="77777777" w:rsidR="00C509FD" w:rsidRPr="00C509FD" w:rsidRDefault="00C509FD" w:rsidP="00657C8A">
            <w:pPr>
              <w:ind w:left="0" w:firstLine="0"/>
              <w:jc w:val="center"/>
              <w:rPr>
                <w:rFonts w:ascii="Arial Narrow" w:hAnsi="Arial Narrow" w:cs="Arial"/>
                <w:sz w:val="22"/>
                <w:szCs w:val="22"/>
              </w:rPr>
            </w:pPr>
            <w:r w:rsidRPr="00C509FD">
              <w:rPr>
                <w:rFonts w:ascii="Arial Narrow" w:hAnsi="Arial Narrow" w:cs="Arial"/>
                <w:sz w:val="22"/>
                <w:szCs w:val="22"/>
              </w:rPr>
              <w:t>26</w:t>
            </w:r>
          </w:p>
        </w:tc>
      </w:tr>
      <w:tr w:rsidR="00C509FD" w:rsidRPr="00FF3910" w14:paraId="4A03E16A" w14:textId="77777777" w:rsidTr="005E22BB">
        <w:trPr>
          <w:trHeight w:val="340"/>
        </w:trPr>
        <w:tc>
          <w:tcPr>
            <w:tcW w:w="9264" w:type="dxa"/>
            <w:gridSpan w:val="6"/>
            <w:tcBorders>
              <w:top w:val="single" w:sz="4" w:space="0" w:color="auto"/>
              <w:left w:val="single" w:sz="8" w:space="0" w:color="auto"/>
              <w:bottom w:val="single" w:sz="4" w:space="0" w:color="auto"/>
              <w:right w:val="single" w:sz="8" w:space="0" w:color="auto"/>
            </w:tcBorders>
            <w:shd w:val="clear" w:color="auto" w:fill="D9D9D9" w:themeFill="background1" w:themeFillShade="D9"/>
            <w:noWrap/>
            <w:vAlign w:val="center"/>
          </w:tcPr>
          <w:p w14:paraId="286872AB" w14:textId="77777777" w:rsidR="00C509FD" w:rsidRPr="00C509FD" w:rsidRDefault="00C509FD" w:rsidP="00657C8A">
            <w:pPr>
              <w:ind w:left="0" w:firstLine="0"/>
              <w:jc w:val="center"/>
              <w:rPr>
                <w:rFonts w:ascii="Arial Narrow" w:hAnsi="Arial Narrow" w:cs="Arial"/>
                <w:sz w:val="22"/>
                <w:szCs w:val="22"/>
              </w:rPr>
            </w:pPr>
            <w:r w:rsidRPr="00FF3910">
              <w:rPr>
                <w:rFonts w:ascii="Arial Narrow" w:hAnsi="Arial Narrow" w:cs="Arial"/>
                <w:b/>
                <w:sz w:val="22"/>
                <w:szCs w:val="22"/>
              </w:rPr>
              <w:t xml:space="preserve">POWIAT </w:t>
            </w:r>
            <w:r>
              <w:rPr>
                <w:rFonts w:ascii="Arial Narrow" w:hAnsi="Arial Narrow" w:cs="Arial"/>
                <w:b/>
                <w:sz w:val="22"/>
                <w:szCs w:val="22"/>
              </w:rPr>
              <w:t>TURECKI</w:t>
            </w:r>
          </w:p>
        </w:tc>
      </w:tr>
      <w:tr w:rsidR="00C509FD" w:rsidRPr="00FF3910" w14:paraId="11042D03" w14:textId="77777777" w:rsidTr="00DA5E3F">
        <w:trPr>
          <w:trHeight w:val="283"/>
        </w:trPr>
        <w:tc>
          <w:tcPr>
            <w:tcW w:w="726" w:type="dxa"/>
            <w:vMerge w:val="restart"/>
            <w:tcBorders>
              <w:top w:val="single" w:sz="4" w:space="0" w:color="auto"/>
              <w:left w:val="single" w:sz="8" w:space="0" w:color="auto"/>
              <w:bottom w:val="single" w:sz="4" w:space="0" w:color="auto"/>
              <w:right w:val="single" w:sz="8" w:space="0" w:color="auto"/>
            </w:tcBorders>
            <w:noWrap/>
            <w:vAlign w:val="center"/>
          </w:tcPr>
          <w:p w14:paraId="11EB6A70" w14:textId="77777777" w:rsidR="00C509FD" w:rsidRPr="00FF3910" w:rsidRDefault="00C509FD" w:rsidP="00657C8A">
            <w:pPr>
              <w:ind w:left="0" w:firstLine="0"/>
              <w:jc w:val="center"/>
              <w:rPr>
                <w:rFonts w:ascii="Arial Narrow" w:hAnsi="Arial Narrow" w:cs="Arial"/>
                <w:bCs/>
                <w:sz w:val="22"/>
                <w:szCs w:val="22"/>
              </w:rPr>
            </w:pPr>
            <w:r>
              <w:rPr>
                <w:rFonts w:ascii="Arial Narrow" w:hAnsi="Arial Narrow" w:cs="Arial"/>
                <w:bCs/>
                <w:sz w:val="22"/>
                <w:szCs w:val="22"/>
              </w:rPr>
              <w:t>87</w:t>
            </w:r>
          </w:p>
        </w:tc>
        <w:tc>
          <w:tcPr>
            <w:tcW w:w="2626" w:type="dxa"/>
            <w:vMerge w:val="restart"/>
            <w:tcBorders>
              <w:top w:val="single" w:sz="4" w:space="0" w:color="auto"/>
              <w:left w:val="nil"/>
              <w:bottom w:val="single" w:sz="4" w:space="0" w:color="auto"/>
              <w:right w:val="single" w:sz="4" w:space="0" w:color="auto"/>
            </w:tcBorders>
            <w:vAlign w:val="center"/>
          </w:tcPr>
          <w:p w14:paraId="0F5F16BE" w14:textId="77777777" w:rsidR="00C509FD" w:rsidRPr="00C509FD" w:rsidRDefault="00C509FD" w:rsidP="00657C8A">
            <w:pPr>
              <w:ind w:left="0" w:firstLine="0"/>
              <w:jc w:val="center"/>
              <w:rPr>
                <w:rFonts w:ascii="Arial Narrow" w:hAnsi="Arial Narrow" w:cs="Arial"/>
                <w:b/>
                <w:bCs/>
                <w:sz w:val="22"/>
                <w:szCs w:val="22"/>
              </w:rPr>
            </w:pPr>
            <w:r w:rsidRPr="00C509FD">
              <w:rPr>
                <w:rFonts w:ascii="Arial Narrow" w:hAnsi="Arial Narrow" w:cs="Arial"/>
                <w:b/>
                <w:bCs/>
                <w:sz w:val="22"/>
                <w:szCs w:val="22"/>
              </w:rPr>
              <w:t xml:space="preserve">Dobra </w:t>
            </w:r>
          </w:p>
          <w:p w14:paraId="4DF83883" w14:textId="77777777" w:rsidR="00C509FD" w:rsidRPr="00C509FD" w:rsidRDefault="00C509FD" w:rsidP="00657C8A">
            <w:pPr>
              <w:ind w:left="0" w:firstLine="0"/>
              <w:jc w:val="center"/>
              <w:rPr>
                <w:rFonts w:ascii="Arial Narrow" w:hAnsi="Arial Narrow" w:cs="Arial"/>
                <w:bCs/>
                <w:sz w:val="22"/>
                <w:szCs w:val="22"/>
              </w:rPr>
            </w:pPr>
            <w:r w:rsidRPr="00C509FD">
              <w:rPr>
                <w:rFonts w:ascii="Arial Narrow" w:hAnsi="Arial Narrow" w:cs="Arial"/>
                <w:bCs/>
                <w:sz w:val="22"/>
                <w:szCs w:val="22"/>
              </w:rPr>
              <w:t>ul. Dekerta 29</w:t>
            </w:r>
          </w:p>
        </w:tc>
        <w:tc>
          <w:tcPr>
            <w:tcW w:w="1892" w:type="dxa"/>
            <w:tcBorders>
              <w:top w:val="single" w:sz="4" w:space="0" w:color="auto"/>
              <w:left w:val="nil"/>
              <w:bottom w:val="single" w:sz="4" w:space="0" w:color="auto"/>
              <w:right w:val="nil"/>
            </w:tcBorders>
            <w:vAlign w:val="center"/>
          </w:tcPr>
          <w:p w14:paraId="469CC9FD" w14:textId="77777777" w:rsidR="00C509FD" w:rsidRDefault="00C509FD" w:rsidP="00657C8A">
            <w:pPr>
              <w:ind w:left="0" w:firstLine="0"/>
              <w:jc w:val="center"/>
              <w:rPr>
                <w:rFonts w:ascii="Arial Narrow" w:hAnsi="Arial Narrow" w:cs="Arial"/>
                <w:sz w:val="22"/>
                <w:szCs w:val="22"/>
              </w:rPr>
            </w:pPr>
            <w:r>
              <w:rPr>
                <w:rFonts w:ascii="Arial Narrow" w:hAnsi="Arial Narrow" w:cs="Arial"/>
                <w:sz w:val="22"/>
                <w:szCs w:val="22"/>
              </w:rPr>
              <w:t>zmieszane</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7FDC4EE" w14:textId="77777777" w:rsidR="00C509FD" w:rsidRPr="00C509FD" w:rsidRDefault="00C509FD" w:rsidP="00657C8A">
            <w:pPr>
              <w:ind w:left="0" w:firstLine="0"/>
              <w:jc w:val="center"/>
              <w:rPr>
                <w:rFonts w:ascii="Arial Narrow" w:hAnsi="Arial Narrow" w:cs="Arial"/>
                <w:sz w:val="22"/>
                <w:szCs w:val="22"/>
              </w:rPr>
            </w:pPr>
            <w:r w:rsidRPr="00C509FD">
              <w:rPr>
                <w:rFonts w:ascii="Arial Narrow" w:hAnsi="Arial Narrow" w:cs="Arial"/>
                <w:sz w:val="22"/>
                <w:szCs w:val="22"/>
              </w:rPr>
              <w:t>240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2D78A605" w14:textId="77777777" w:rsidR="00C509FD" w:rsidRPr="00C509FD" w:rsidRDefault="00C509FD" w:rsidP="00657C8A">
            <w:pPr>
              <w:ind w:left="0" w:firstLine="0"/>
              <w:jc w:val="center"/>
              <w:rPr>
                <w:rFonts w:ascii="Arial Narrow" w:hAnsi="Arial Narrow" w:cs="Arial"/>
                <w:sz w:val="22"/>
                <w:szCs w:val="22"/>
              </w:rPr>
            </w:pPr>
            <w:r w:rsidRPr="00C509FD">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0885D334" w14:textId="77777777" w:rsidR="00C509FD" w:rsidRPr="00C509FD" w:rsidRDefault="00C509FD" w:rsidP="00657C8A">
            <w:pPr>
              <w:ind w:left="0" w:firstLine="0"/>
              <w:jc w:val="center"/>
              <w:rPr>
                <w:rFonts w:ascii="Arial Narrow" w:hAnsi="Arial Narrow" w:cs="Arial"/>
                <w:sz w:val="22"/>
                <w:szCs w:val="22"/>
              </w:rPr>
            </w:pPr>
            <w:r w:rsidRPr="00C509FD">
              <w:rPr>
                <w:rFonts w:ascii="Arial Narrow" w:hAnsi="Arial Narrow" w:cs="Arial"/>
                <w:sz w:val="22"/>
                <w:szCs w:val="22"/>
              </w:rPr>
              <w:t>52</w:t>
            </w:r>
          </w:p>
        </w:tc>
      </w:tr>
      <w:tr w:rsidR="00C509FD" w:rsidRPr="00FF3910" w14:paraId="1A57700A" w14:textId="77777777" w:rsidTr="00DA5E3F">
        <w:trPr>
          <w:trHeight w:val="283"/>
        </w:trPr>
        <w:tc>
          <w:tcPr>
            <w:tcW w:w="726" w:type="dxa"/>
            <w:vMerge/>
            <w:tcBorders>
              <w:top w:val="single" w:sz="8" w:space="0" w:color="auto"/>
              <w:left w:val="single" w:sz="8" w:space="0" w:color="auto"/>
              <w:bottom w:val="single" w:sz="4" w:space="0" w:color="auto"/>
              <w:right w:val="single" w:sz="8" w:space="0" w:color="auto"/>
            </w:tcBorders>
            <w:noWrap/>
            <w:vAlign w:val="center"/>
          </w:tcPr>
          <w:p w14:paraId="683F8BA0" w14:textId="77777777" w:rsidR="00C509FD" w:rsidRPr="00FF3910" w:rsidRDefault="00C509FD" w:rsidP="00657C8A">
            <w:pPr>
              <w:ind w:left="0" w:firstLine="0"/>
              <w:jc w:val="center"/>
              <w:rPr>
                <w:rFonts w:ascii="Arial Narrow" w:hAnsi="Arial Narrow" w:cs="Arial"/>
                <w:bCs/>
                <w:sz w:val="22"/>
                <w:szCs w:val="22"/>
              </w:rPr>
            </w:pPr>
          </w:p>
        </w:tc>
        <w:tc>
          <w:tcPr>
            <w:tcW w:w="2626" w:type="dxa"/>
            <w:vMerge/>
            <w:tcBorders>
              <w:top w:val="single" w:sz="8" w:space="0" w:color="auto"/>
              <w:left w:val="nil"/>
              <w:bottom w:val="single" w:sz="4" w:space="0" w:color="auto"/>
              <w:right w:val="single" w:sz="4" w:space="0" w:color="auto"/>
            </w:tcBorders>
            <w:vAlign w:val="center"/>
          </w:tcPr>
          <w:p w14:paraId="68DC7A86" w14:textId="77777777" w:rsidR="00C509FD" w:rsidRPr="00FF3910" w:rsidRDefault="00C509FD" w:rsidP="00657C8A">
            <w:pPr>
              <w:ind w:left="0" w:firstLine="0"/>
              <w:jc w:val="center"/>
              <w:rPr>
                <w:rFonts w:ascii="Arial Narrow" w:hAnsi="Arial Narrow" w:cs="Arial"/>
                <w:bCs/>
                <w:sz w:val="22"/>
                <w:szCs w:val="22"/>
              </w:rPr>
            </w:pPr>
          </w:p>
        </w:tc>
        <w:tc>
          <w:tcPr>
            <w:tcW w:w="1892" w:type="dxa"/>
            <w:tcBorders>
              <w:top w:val="single" w:sz="4" w:space="0" w:color="auto"/>
              <w:left w:val="nil"/>
              <w:bottom w:val="single" w:sz="4" w:space="0" w:color="auto"/>
              <w:right w:val="nil"/>
            </w:tcBorders>
            <w:vAlign w:val="center"/>
          </w:tcPr>
          <w:p w14:paraId="6D555B1E" w14:textId="77777777" w:rsidR="00C509FD" w:rsidRDefault="00C509FD" w:rsidP="00657C8A">
            <w:pPr>
              <w:ind w:left="0" w:firstLine="0"/>
              <w:jc w:val="center"/>
              <w:rPr>
                <w:rFonts w:ascii="Arial Narrow" w:hAnsi="Arial Narrow" w:cs="Arial"/>
                <w:sz w:val="22"/>
                <w:szCs w:val="22"/>
              </w:rPr>
            </w:pPr>
            <w:r>
              <w:rPr>
                <w:rFonts w:ascii="Arial Narrow" w:hAnsi="Arial Narrow" w:cs="Arial"/>
                <w:sz w:val="22"/>
                <w:szCs w:val="22"/>
              </w:rPr>
              <w:t>papier i tektur</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E957213" w14:textId="77777777" w:rsidR="00C509FD" w:rsidRPr="00C509FD" w:rsidRDefault="00C509FD" w:rsidP="00657C8A">
            <w:pPr>
              <w:ind w:left="0" w:firstLine="0"/>
              <w:jc w:val="center"/>
              <w:rPr>
                <w:rFonts w:ascii="Arial Narrow" w:hAnsi="Arial Narrow" w:cs="Arial"/>
                <w:sz w:val="22"/>
                <w:szCs w:val="22"/>
              </w:rPr>
            </w:pPr>
            <w:r w:rsidRPr="00C509FD">
              <w:rPr>
                <w:rFonts w:ascii="Arial Narrow" w:hAnsi="Arial Narrow" w:cs="Arial"/>
                <w:sz w:val="22"/>
                <w:szCs w:val="22"/>
              </w:rPr>
              <w:t>120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46463D8F" w14:textId="77777777" w:rsidR="00C509FD" w:rsidRPr="00C509FD" w:rsidRDefault="00C509FD" w:rsidP="00657C8A">
            <w:pPr>
              <w:ind w:left="0" w:firstLine="0"/>
              <w:jc w:val="center"/>
              <w:rPr>
                <w:rFonts w:ascii="Arial Narrow" w:hAnsi="Arial Narrow" w:cs="Arial"/>
                <w:sz w:val="22"/>
                <w:szCs w:val="22"/>
              </w:rPr>
            </w:pPr>
            <w:r w:rsidRPr="00C509FD">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0FB47E21" w14:textId="77777777" w:rsidR="00C509FD" w:rsidRPr="00C509FD" w:rsidRDefault="00C509FD" w:rsidP="00657C8A">
            <w:pPr>
              <w:ind w:left="0" w:firstLine="0"/>
              <w:jc w:val="center"/>
              <w:rPr>
                <w:rFonts w:ascii="Arial Narrow" w:hAnsi="Arial Narrow" w:cs="Arial"/>
                <w:sz w:val="22"/>
                <w:szCs w:val="22"/>
              </w:rPr>
            </w:pPr>
            <w:r w:rsidRPr="00C509FD">
              <w:rPr>
                <w:rFonts w:ascii="Arial Narrow" w:hAnsi="Arial Narrow" w:cs="Arial"/>
                <w:sz w:val="22"/>
                <w:szCs w:val="22"/>
              </w:rPr>
              <w:t>26</w:t>
            </w:r>
          </w:p>
        </w:tc>
      </w:tr>
      <w:tr w:rsidR="00C509FD" w:rsidRPr="00FF3910" w14:paraId="2A81EBA1" w14:textId="77777777" w:rsidTr="00DA5E3F">
        <w:trPr>
          <w:trHeight w:val="283"/>
        </w:trPr>
        <w:tc>
          <w:tcPr>
            <w:tcW w:w="726" w:type="dxa"/>
            <w:vMerge/>
            <w:tcBorders>
              <w:top w:val="single" w:sz="8" w:space="0" w:color="auto"/>
              <w:left w:val="single" w:sz="8" w:space="0" w:color="auto"/>
              <w:bottom w:val="single" w:sz="4" w:space="0" w:color="auto"/>
              <w:right w:val="single" w:sz="8" w:space="0" w:color="auto"/>
            </w:tcBorders>
            <w:noWrap/>
            <w:vAlign w:val="center"/>
          </w:tcPr>
          <w:p w14:paraId="2771DE04" w14:textId="77777777" w:rsidR="00C509FD" w:rsidRPr="00FF3910" w:rsidRDefault="00C509FD" w:rsidP="00657C8A">
            <w:pPr>
              <w:ind w:left="0" w:firstLine="0"/>
              <w:jc w:val="center"/>
              <w:rPr>
                <w:rFonts w:ascii="Arial Narrow" w:hAnsi="Arial Narrow" w:cs="Arial"/>
                <w:bCs/>
                <w:sz w:val="22"/>
                <w:szCs w:val="22"/>
              </w:rPr>
            </w:pPr>
          </w:p>
        </w:tc>
        <w:tc>
          <w:tcPr>
            <w:tcW w:w="2626" w:type="dxa"/>
            <w:vMerge/>
            <w:tcBorders>
              <w:top w:val="single" w:sz="8" w:space="0" w:color="auto"/>
              <w:left w:val="nil"/>
              <w:bottom w:val="single" w:sz="4" w:space="0" w:color="auto"/>
              <w:right w:val="single" w:sz="4" w:space="0" w:color="auto"/>
            </w:tcBorders>
            <w:vAlign w:val="center"/>
          </w:tcPr>
          <w:p w14:paraId="565F03A3" w14:textId="77777777" w:rsidR="00C509FD" w:rsidRPr="00FF3910" w:rsidRDefault="00C509FD" w:rsidP="00657C8A">
            <w:pPr>
              <w:ind w:left="0" w:firstLine="0"/>
              <w:jc w:val="center"/>
              <w:rPr>
                <w:rFonts w:ascii="Arial Narrow" w:hAnsi="Arial Narrow" w:cs="Arial"/>
                <w:bCs/>
                <w:sz w:val="22"/>
                <w:szCs w:val="22"/>
              </w:rPr>
            </w:pPr>
          </w:p>
        </w:tc>
        <w:tc>
          <w:tcPr>
            <w:tcW w:w="1892" w:type="dxa"/>
            <w:tcBorders>
              <w:top w:val="single" w:sz="4" w:space="0" w:color="auto"/>
              <w:left w:val="nil"/>
              <w:bottom w:val="single" w:sz="4" w:space="0" w:color="auto"/>
              <w:right w:val="nil"/>
            </w:tcBorders>
            <w:vAlign w:val="center"/>
          </w:tcPr>
          <w:p w14:paraId="161B694C" w14:textId="77777777" w:rsidR="00C509FD" w:rsidRDefault="00C509FD" w:rsidP="00657C8A">
            <w:pPr>
              <w:ind w:left="0" w:firstLine="0"/>
              <w:jc w:val="center"/>
              <w:rPr>
                <w:rFonts w:ascii="Arial Narrow" w:hAnsi="Arial Narrow" w:cs="Arial"/>
                <w:sz w:val="22"/>
                <w:szCs w:val="22"/>
              </w:rPr>
            </w:pPr>
            <w:r>
              <w:rPr>
                <w:rFonts w:ascii="Arial Narrow" w:hAnsi="Arial Narrow" w:cs="Arial"/>
                <w:sz w:val="22"/>
                <w:szCs w:val="22"/>
              </w:rPr>
              <w:t>szkło</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4A33D5C" w14:textId="77777777" w:rsidR="00C509FD" w:rsidRPr="00C509FD" w:rsidRDefault="00C509FD" w:rsidP="00657C8A">
            <w:pPr>
              <w:ind w:left="0" w:firstLine="0"/>
              <w:jc w:val="center"/>
              <w:rPr>
                <w:rFonts w:ascii="Arial Narrow" w:hAnsi="Arial Narrow" w:cs="Arial"/>
                <w:sz w:val="22"/>
                <w:szCs w:val="22"/>
              </w:rPr>
            </w:pPr>
            <w:r w:rsidRPr="00C509FD">
              <w:rPr>
                <w:rFonts w:ascii="Arial Narrow" w:hAnsi="Arial Narrow" w:cs="Arial"/>
                <w:sz w:val="22"/>
                <w:szCs w:val="22"/>
              </w:rPr>
              <w:t>120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7575C776" w14:textId="77777777" w:rsidR="00C509FD" w:rsidRPr="00C509FD" w:rsidRDefault="00C509FD" w:rsidP="00657C8A">
            <w:pPr>
              <w:ind w:left="0" w:firstLine="0"/>
              <w:jc w:val="center"/>
              <w:rPr>
                <w:rFonts w:ascii="Arial Narrow" w:hAnsi="Arial Narrow" w:cs="Arial"/>
                <w:sz w:val="22"/>
                <w:szCs w:val="22"/>
              </w:rPr>
            </w:pPr>
            <w:r w:rsidRPr="00C509FD">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4272004A" w14:textId="77777777" w:rsidR="00C509FD" w:rsidRPr="00C509FD" w:rsidRDefault="00C509FD" w:rsidP="00657C8A">
            <w:pPr>
              <w:ind w:left="0" w:firstLine="0"/>
              <w:jc w:val="center"/>
              <w:rPr>
                <w:rFonts w:ascii="Arial Narrow" w:hAnsi="Arial Narrow" w:cs="Arial"/>
                <w:sz w:val="22"/>
                <w:szCs w:val="22"/>
              </w:rPr>
            </w:pPr>
            <w:r w:rsidRPr="00C509FD">
              <w:rPr>
                <w:rFonts w:ascii="Arial Narrow" w:hAnsi="Arial Narrow" w:cs="Arial"/>
                <w:sz w:val="22"/>
                <w:szCs w:val="22"/>
              </w:rPr>
              <w:t>26</w:t>
            </w:r>
          </w:p>
        </w:tc>
      </w:tr>
      <w:tr w:rsidR="00C509FD" w:rsidRPr="00FF3910" w14:paraId="7D3814CF" w14:textId="77777777" w:rsidTr="00DA5E3F">
        <w:trPr>
          <w:trHeight w:val="283"/>
        </w:trPr>
        <w:tc>
          <w:tcPr>
            <w:tcW w:w="726" w:type="dxa"/>
            <w:vMerge/>
            <w:tcBorders>
              <w:top w:val="single" w:sz="8" w:space="0" w:color="auto"/>
              <w:left w:val="single" w:sz="8" w:space="0" w:color="auto"/>
              <w:bottom w:val="single" w:sz="4" w:space="0" w:color="auto"/>
              <w:right w:val="single" w:sz="8" w:space="0" w:color="auto"/>
            </w:tcBorders>
            <w:noWrap/>
            <w:vAlign w:val="center"/>
          </w:tcPr>
          <w:p w14:paraId="553943AC" w14:textId="77777777" w:rsidR="00C509FD" w:rsidRPr="00FF3910" w:rsidRDefault="00C509FD" w:rsidP="00657C8A">
            <w:pPr>
              <w:ind w:left="0" w:firstLine="0"/>
              <w:jc w:val="center"/>
              <w:rPr>
                <w:rFonts w:ascii="Arial Narrow" w:hAnsi="Arial Narrow" w:cs="Arial"/>
                <w:bCs/>
                <w:sz w:val="22"/>
                <w:szCs w:val="22"/>
              </w:rPr>
            </w:pPr>
          </w:p>
        </w:tc>
        <w:tc>
          <w:tcPr>
            <w:tcW w:w="2626" w:type="dxa"/>
            <w:vMerge/>
            <w:tcBorders>
              <w:top w:val="single" w:sz="8" w:space="0" w:color="auto"/>
              <w:left w:val="nil"/>
              <w:bottom w:val="single" w:sz="4" w:space="0" w:color="auto"/>
              <w:right w:val="single" w:sz="4" w:space="0" w:color="auto"/>
            </w:tcBorders>
            <w:vAlign w:val="center"/>
          </w:tcPr>
          <w:p w14:paraId="10E60291" w14:textId="77777777" w:rsidR="00C509FD" w:rsidRPr="00FF3910" w:rsidRDefault="00C509FD" w:rsidP="00657C8A">
            <w:pPr>
              <w:ind w:left="0" w:firstLine="0"/>
              <w:jc w:val="center"/>
              <w:rPr>
                <w:rFonts w:ascii="Arial Narrow" w:hAnsi="Arial Narrow" w:cs="Arial"/>
                <w:bCs/>
                <w:sz w:val="22"/>
                <w:szCs w:val="22"/>
              </w:rPr>
            </w:pPr>
          </w:p>
        </w:tc>
        <w:tc>
          <w:tcPr>
            <w:tcW w:w="1892" w:type="dxa"/>
            <w:tcBorders>
              <w:top w:val="single" w:sz="4" w:space="0" w:color="auto"/>
              <w:left w:val="nil"/>
              <w:bottom w:val="single" w:sz="4" w:space="0" w:color="auto"/>
              <w:right w:val="nil"/>
            </w:tcBorders>
            <w:vAlign w:val="center"/>
          </w:tcPr>
          <w:p w14:paraId="62FD296C" w14:textId="77777777" w:rsidR="00C509FD" w:rsidRDefault="00C509FD" w:rsidP="00657C8A">
            <w:pPr>
              <w:ind w:left="0" w:firstLine="0"/>
              <w:jc w:val="center"/>
              <w:rPr>
                <w:rFonts w:ascii="Arial Narrow" w:hAnsi="Arial Narrow" w:cs="Arial"/>
                <w:sz w:val="22"/>
                <w:szCs w:val="22"/>
              </w:rPr>
            </w:pPr>
            <w:r>
              <w:rPr>
                <w:rFonts w:ascii="Arial Narrow" w:hAnsi="Arial Narrow" w:cs="Arial"/>
                <w:sz w:val="22"/>
                <w:szCs w:val="22"/>
              </w:rPr>
              <w:t>tworzywo sztuczne</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52B0FA5" w14:textId="77777777" w:rsidR="00C509FD" w:rsidRPr="00C509FD" w:rsidRDefault="00C509FD" w:rsidP="00657C8A">
            <w:pPr>
              <w:ind w:left="0" w:firstLine="0"/>
              <w:jc w:val="center"/>
              <w:rPr>
                <w:rFonts w:ascii="Arial Narrow" w:hAnsi="Arial Narrow" w:cs="Arial"/>
                <w:sz w:val="22"/>
                <w:szCs w:val="22"/>
              </w:rPr>
            </w:pPr>
            <w:r w:rsidRPr="00C509FD">
              <w:rPr>
                <w:rFonts w:ascii="Arial Narrow" w:hAnsi="Arial Narrow" w:cs="Arial"/>
                <w:sz w:val="22"/>
                <w:szCs w:val="22"/>
              </w:rPr>
              <w:t>120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0003E6A4" w14:textId="77777777" w:rsidR="00C509FD" w:rsidRPr="00C509FD" w:rsidRDefault="00C509FD" w:rsidP="00657C8A">
            <w:pPr>
              <w:ind w:left="0" w:firstLine="0"/>
              <w:jc w:val="center"/>
              <w:rPr>
                <w:rFonts w:ascii="Arial Narrow" w:hAnsi="Arial Narrow" w:cs="Arial"/>
                <w:sz w:val="22"/>
                <w:szCs w:val="22"/>
              </w:rPr>
            </w:pPr>
            <w:r w:rsidRPr="00C509FD">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30B3CFCF" w14:textId="77777777" w:rsidR="00C509FD" w:rsidRPr="00C509FD" w:rsidRDefault="00C509FD" w:rsidP="00657C8A">
            <w:pPr>
              <w:ind w:left="0" w:firstLine="0"/>
              <w:jc w:val="center"/>
              <w:rPr>
                <w:rFonts w:ascii="Arial Narrow" w:hAnsi="Arial Narrow" w:cs="Arial"/>
                <w:sz w:val="22"/>
                <w:szCs w:val="22"/>
              </w:rPr>
            </w:pPr>
            <w:r w:rsidRPr="00C509FD">
              <w:rPr>
                <w:rFonts w:ascii="Arial Narrow" w:hAnsi="Arial Narrow" w:cs="Arial"/>
                <w:sz w:val="22"/>
                <w:szCs w:val="22"/>
              </w:rPr>
              <w:t>26</w:t>
            </w:r>
          </w:p>
        </w:tc>
      </w:tr>
      <w:tr w:rsidR="00C509FD" w:rsidRPr="00FF3910" w14:paraId="44AA1192" w14:textId="77777777" w:rsidTr="00DA5E3F">
        <w:trPr>
          <w:trHeight w:val="283"/>
        </w:trPr>
        <w:tc>
          <w:tcPr>
            <w:tcW w:w="726" w:type="dxa"/>
            <w:vMerge/>
            <w:tcBorders>
              <w:top w:val="single" w:sz="8" w:space="0" w:color="auto"/>
              <w:left w:val="single" w:sz="8" w:space="0" w:color="auto"/>
              <w:bottom w:val="single" w:sz="4" w:space="0" w:color="auto"/>
              <w:right w:val="single" w:sz="8" w:space="0" w:color="auto"/>
            </w:tcBorders>
            <w:noWrap/>
            <w:vAlign w:val="center"/>
          </w:tcPr>
          <w:p w14:paraId="6B834457" w14:textId="77777777" w:rsidR="00C509FD" w:rsidRPr="00FF3910" w:rsidRDefault="00C509FD" w:rsidP="00657C8A">
            <w:pPr>
              <w:ind w:left="0" w:firstLine="0"/>
              <w:jc w:val="center"/>
              <w:rPr>
                <w:rFonts w:ascii="Arial Narrow" w:hAnsi="Arial Narrow" w:cs="Arial"/>
                <w:bCs/>
                <w:sz w:val="22"/>
                <w:szCs w:val="22"/>
              </w:rPr>
            </w:pPr>
          </w:p>
        </w:tc>
        <w:tc>
          <w:tcPr>
            <w:tcW w:w="2626" w:type="dxa"/>
            <w:vMerge/>
            <w:tcBorders>
              <w:top w:val="single" w:sz="8" w:space="0" w:color="auto"/>
              <w:left w:val="nil"/>
              <w:bottom w:val="single" w:sz="4" w:space="0" w:color="auto"/>
              <w:right w:val="single" w:sz="4" w:space="0" w:color="auto"/>
            </w:tcBorders>
            <w:vAlign w:val="center"/>
          </w:tcPr>
          <w:p w14:paraId="25E1BEDC" w14:textId="77777777" w:rsidR="00C509FD" w:rsidRPr="00FF3910" w:rsidRDefault="00C509FD" w:rsidP="00657C8A">
            <w:pPr>
              <w:ind w:left="0" w:firstLine="0"/>
              <w:jc w:val="center"/>
              <w:rPr>
                <w:rFonts w:ascii="Arial Narrow" w:hAnsi="Arial Narrow" w:cs="Arial"/>
                <w:bCs/>
                <w:sz w:val="22"/>
                <w:szCs w:val="22"/>
              </w:rPr>
            </w:pPr>
          </w:p>
        </w:tc>
        <w:tc>
          <w:tcPr>
            <w:tcW w:w="1892" w:type="dxa"/>
            <w:tcBorders>
              <w:top w:val="single" w:sz="4" w:space="0" w:color="auto"/>
              <w:left w:val="nil"/>
              <w:bottom w:val="single" w:sz="4" w:space="0" w:color="auto"/>
              <w:right w:val="nil"/>
            </w:tcBorders>
            <w:vAlign w:val="center"/>
          </w:tcPr>
          <w:p w14:paraId="6063BE22" w14:textId="77777777" w:rsidR="00C509FD" w:rsidRDefault="00C509FD" w:rsidP="00657C8A">
            <w:pPr>
              <w:ind w:left="0" w:firstLine="0"/>
              <w:jc w:val="center"/>
              <w:rPr>
                <w:rFonts w:ascii="Arial Narrow" w:hAnsi="Arial Narrow" w:cs="Arial"/>
                <w:sz w:val="22"/>
                <w:szCs w:val="22"/>
              </w:rPr>
            </w:pPr>
            <w:r>
              <w:rPr>
                <w:rFonts w:ascii="Arial Narrow" w:hAnsi="Arial Narrow" w:cs="Arial"/>
                <w:sz w:val="22"/>
                <w:szCs w:val="22"/>
              </w:rPr>
              <w:t>bioodpady</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D8211BD" w14:textId="77777777" w:rsidR="00C509FD" w:rsidRPr="00C509FD" w:rsidRDefault="00C509FD" w:rsidP="00657C8A">
            <w:pPr>
              <w:ind w:left="0" w:firstLine="0"/>
              <w:jc w:val="center"/>
              <w:rPr>
                <w:rFonts w:ascii="Arial Narrow" w:hAnsi="Arial Narrow" w:cs="Arial"/>
                <w:sz w:val="22"/>
                <w:szCs w:val="22"/>
              </w:rPr>
            </w:pPr>
            <w:r w:rsidRPr="00C509FD">
              <w:rPr>
                <w:rFonts w:ascii="Arial Narrow" w:hAnsi="Arial Narrow" w:cs="Arial"/>
                <w:sz w:val="22"/>
                <w:szCs w:val="22"/>
              </w:rPr>
              <w:t>120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31EF7560" w14:textId="77777777" w:rsidR="00C509FD" w:rsidRPr="00C509FD" w:rsidRDefault="00C509FD" w:rsidP="00657C8A">
            <w:pPr>
              <w:ind w:left="0" w:firstLine="0"/>
              <w:jc w:val="center"/>
              <w:rPr>
                <w:rFonts w:ascii="Arial Narrow" w:hAnsi="Arial Narrow" w:cs="Arial"/>
                <w:sz w:val="22"/>
                <w:szCs w:val="22"/>
              </w:rPr>
            </w:pPr>
            <w:r w:rsidRPr="00C509FD">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4A76A523" w14:textId="77777777" w:rsidR="00C509FD" w:rsidRPr="00C509FD" w:rsidRDefault="00C509FD" w:rsidP="00657C8A">
            <w:pPr>
              <w:ind w:left="0" w:firstLine="0"/>
              <w:jc w:val="center"/>
              <w:rPr>
                <w:rFonts w:ascii="Arial Narrow" w:hAnsi="Arial Narrow" w:cs="Arial"/>
                <w:sz w:val="22"/>
                <w:szCs w:val="22"/>
              </w:rPr>
            </w:pPr>
            <w:r w:rsidRPr="00C509FD">
              <w:rPr>
                <w:rFonts w:ascii="Arial Narrow" w:hAnsi="Arial Narrow" w:cs="Arial"/>
                <w:sz w:val="22"/>
                <w:szCs w:val="22"/>
              </w:rPr>
              <w:t>26</w:t>
            </w:r>
          </w:p>
        </w:tc>
      </w:tr>
      <w:tr w:rsidR="00635B64" w:rsidRPr="00FF3910" w14:paraId="46C425AB" w14:textId="77777777" w:rsidTr="005E22BB">
        <w:trPr>
          <w:trHeight w:val="340"/>
        </w:trPr>
        <w:tc>
          <w:tcPr>
            <w:tcW w:w="9264" w:type="dxa"/>
            <w:gridSpan w:val="6"/>
            <w:tcBorders>
              <w:top w:val="single" w:sz="4" w:space="0" w:color="auto"/>
              <w:left w:val="single" w:sz="8" w:space="0" w:color="auto"/>
              <w:bottom w:val="nil"/>
              <w:right w:val="single" w:sz="8" w:space="0" w:color="auto"/>
            </w:tcBorders>
            <w:shd w:val="clear" w:color="auto" w:fill="D9D9D9"/>
            <w:noWrap/>
            <w:vAlign w:val="center"/>
            <w:hideMark/>
          </w:tcPr>
          <w:p w14:paraId="4B70F06B" w14:textId="77777777" w:rsidR="00635B64" w:rsidRPr="00FF3910" w:rsidRDefault="00635B64" w:rsidP="00657C8A">
            <w:pPr>
              <w:ind w:left="0" w:firstLine="0"/>
              <w:jc w:val="center"/>
              <w:rPr>
                <w:rFonts w:ascii="Arial Narrow" w:hAnsi="Arial Narrow" w:cs="Arial"/>
                <w:sz w:val="22"/>
                <w:szCs w:val="22"/>
              </w:rPr>
            </w:pPr>
            <w:r w:rsidRPr="00FF3910">
              <w:rPr>
                <w:rFonts w:ascii="Arial Narrow" w:hAnsi="Arial Narrow" w:cs="Arial"/>
                <w:b/>
                <w:sz w:val="22"/>
                <w:szCs w:val="22"/>
              </w:rPr>
              <w:lastRenderedPageBreak/>
              <w:t>POWIAT WĄGROWIECKI</w:t>
            </w:r>
          </w:p>
        </w:tc>
      </w:tr>
      <w:tr w:rsidR="00B63AAE" w:rsidRPr="00FF3910" w14:paraId="0F05B98D" w14:textId="77777777" w:rsidTr="005E22BB">
        <w:trPr>
          <w:trHeight w:val="283"/>
        </w:trPr>
        <w:tc>
          <w:tcPr>
            <w:tcW w:w="726" w:type="dxa"/>
            <w:vMerge w:val="restart"/>
            <w:tcBorders>
              <w:top w:val="single" w:sz="4" w:space="0" w:color="auto"/>
              <w:left w:val="single" w:sz="8" w:space="0" w:color="auto"/>
              <w:right w:val="single" w:sz="8" w:space="0" w:color="auto"/>
            </w:tcBorders>
            <w:noWrap/>
            <w:vAlign w:val="center"/>
          </w:tcPr>
          <w:p w14:paraId="6DE5E111" w14:textId="77777777" w:rsidR="00B63AAE" w:rsidRPr="00FF3910" w:rsidRDefault="00B63AAE" w:rsidP="00657C8A">
            <w:pPr>
              <w:ind w:left="0" w:firstLine="0"/>
              <w:jc w:val="center"/>
              <w:rPr>
                <w:rFonts w:ascii="Arial Narrow" w:hAnsi="Arial Narrow" w:cs="Arial"/>
                <w:bCs/>
                <w:sz w:val="22"/>
                <w:szCs w:val="22"/>
              </w:rPr>
            </w:pPr>
            <w:r>
              <w:rPr>
                <w:rFonts w:ascii="Arial Narrow" w:hAnsi="Arial Narrow" w:cs="Arial"/>
                <w:bCs/>
                <w:sz w:val="22"/>
                <w:szCs w:val="22"/>
              </w:rPr>
              <w:t>88</w:t>
            </w:r>
          </w:p>
        </w:tc>
        <w:tc>
          <w:tcPr>
            <w:tcW w:w="2626" w:type="dxa"/>
            <w:vMerge w:val="restart"/>
            <w:tcBorders>
              <w:top w:val="single" w:sz="4" w:space="0" w:color="auto"/>
              <w:left w:val="nil"/>
              <w:right w:val="single" w:sz="4" w:space="0" w:color="auto"/>
            </w:tcBorders>
            <w:vAlign w:val="center"/>
            <w:hideMark/>
          </w:tcPr>
          <w:p w14:paraId="26F8421D" w14:textId="77777777" w:rsidR="00E86906" w:rsidRDefault="00B63AAE" w:rsidP="00E86906">
            <w:pPr>
              <w:ind w:left="0" w:firstLine="0"/>
              <w:jc w:val="center"/>
              <w:rPr>
                <w:rFonts w:ascii="Arial Narrow" w:hAnsi="Arial Narrow" w:cs="Arial"/>
                <w:b/>
                <w:bCs/>
                <w:sz w:val="22"/>
                <w:szCs w:val="22"/>
              </w:rPr>
            </w:pPr>
            <w:r w:rsidRPr="00B63AAE">
              <w:rPr>
                <w:rFonts w:ascii="Arial Narrow" w:hAnsi="Arial Narrow" w:cs="Arial"/>
                <w:b/>
                <w:bCs/>
                <w:sz w:val="22"/>
                <w:szCs w:val="22"/>
              </w:rPr>
              <w:t xml:space="preserve">Damasławek </w:t>
            </w:r>
          </w:p>
          <w:p w14:paraId="1D0D0C9B" w14:textId="77777777" w:rsidR="00B63AAE" w:rsidRPr="00FF3910" w:rsidRDefault="00B63AAE" w:rsidP="00E86906">
            <w:pPr>
              <w:ind w:left="0" w:firstLine="0"/>
              <w:jc w:val="center"/>
              <w:rPr>
                <w:rFonts w:ascii="Arial Narrow" w:hAnsi="Arial Narrow" w:cs="Arial"/>
                <w:bCs/>
                <w:sz w:val="22"/>
                <w:szCs w:val="22"/>
              </w:rPr>
            </w:pPr>
            <w:r w:rsidRPr="00FF3910">
              <w:rPr>
                <w:rFonts w:ascii="Arial Narrow" w:hAnsi="Arial Narrow" w:cs="Arial"/>
                <w:bCs/>
                <w:sz w:val="22"/>
                <w:szCs w:val="22"/>
              </w:rPr>
              <w:t>ul. Kcyńska 22</w:t>
            </w:r>
          </w:p>
        </w:tc>
        <w:tc>
          <w:tcPr>
            <w:tcW w:w="1892" w:type="dxa"/>
            <w:tcBorders>
              <w:top w:val="single" w:sz="4" w:space="0" w:color="auto"/>
              <w:left w:val="nil"/>
              <w:bottom w:val="single" w:sz="4" w:space="0" w:color="auto"/>
              <w:right w:val="nil"/>
            </w:tcBorders>
            <w:vAlign w:val="center"/>
            <w:hideMark/>
          </w:tcPr>
          <w:p w14:paraId="18A96762" w14:textId="77777777" w:rsidR="00B63AAE" w:rsidRPr="00FF3910" w:rsidRDefault="00B63AAE" w:rsidP="00657C8A">
            <w:pPr>
              <w:ind w:left="0" w:firstLine="0"/>
              <w:jc w:val="center"/>
              <w:rPr>
                <w:rFonts w:ascii="Arial Narrow" w:hAnsi="Arial Narrow" w:cs="Arial"/>
                <w:sz w:val="22"/>
                <w:szCs w:val="22"/>
              </w:rPr>
            </w:pPr>
            <w:r>
              <w:rPr>
                <w:rFonts w:ascii="Arial Narrow" w:hAnsi="Arial Narrow" w:cs="Arial"/>
                <w:sz w:val="22"/>
                <w:szCs w:val="22"/>
              </w:rPr>
              <w:t>zmieszane</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5EFE29C" w14:textId="77777777" w:rsidR="00B63AAE" w:rsidRPr="00B63AAE" w:rsidRDefault="00B63AAE" w:rsidP="00657C8A">
            <w:pPr>
              <w:ind w:left="0" w:firstLine="0"/>
              <w:jc w:val="center"/>
              <w:rPr>
                <w:rFonts w:ascii="Arial Narrow" w:hAnsi="Arial Narrow" w:cs="Arial"/>
                <w:sz w:val="22"/>
                <w:szCs w:val="22"/>
              </w:rPr>
            </w:pPr>
            <w:r w:rsidRPr="00B63AAE">
              <w:rPr>
                <w:rFonts w:ascii="Arial Narrow" w:hAnsi="Arial Narrow" w:cs="Arial"/>
                <w:sz w:val="22"/>
                <w:szCs w:val="22"/>
              </w:rPr>
              <w:t>240 l</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14:paraId="4ED54380" w14:textId="77777777" w:rsidR="00B63AAE" w:rsidRPr="00B63AAE" w:rsidRDefault="00B63AAE" w:rsidP="00657C8A">
            <w:pPr>
              <w:ind w:left="0" w:firstLine="0"/>
              <w:jc w:val="center"/>
              <w:rPr>
                <w:rFonts w:ascii="Arial Narrow" w:hAnsi="Arial Narrow" w:cs="Arial"/>
                <w:sz w:val="22"/>
                <w:szCs w:val="22"/>
              </w:rPr>
            </w:pPr>
            <w:r w:rsidRPr="00B63AAE">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hideMark/>
          </w:tcPr>
          <w:p w14:paraId="668B749E" w14:textId="77777777" w:rsidR="00B63AAE" w:rsidRPr="00B63AAE" w:rsidRDefault="00B63AAE" w:rsidP="00657C8A">
            <w:pPr>
              <w:ind w:left="0" w:firstLine="0"/>
              <w:jc w:val="center"/>
              <w:rPr>
                <w:rFonts w:ascii="Arial Narrow" w:hAnsi="Arial Narrow" w:cs="Arial"/>
                <w:sz w:val="22"/>
                <w:szCs w:val="22"/>
              </w:rPr>
            </w:pPr>
            <w:r w:rsidRPr="00B63AAE">
              <w:rPr>
                <w:rFonts w:ascii="Arial Narrow" w:hAnsi="Arial Narrow" w:cs="Arial"/>
                <w:sz w:val="22"/>
                <w:szCs w:val="22"/>
              </w:rPr>
              <w:t>52</w:t>
            </w:r>
          </w:p>
        </w:tc>
      </w:tr>
      <w:tr w:rsidR="00B63AAE" w:rsidRPr="00FF3910" w14:paraId="397110B9" w14:textId="77777777" w:rsidTr="005E22BB">
        <w:trPr>
          <w:trHeight w:val="283"/>
        </w:trPr>
        <w:tc>
          <w:tcPr>
            <w:tcW w:w="726" w:type="dxa"/>
            <w:vMerge/>
            <w:tcBorders>
              <w:left w:val="single" w:sz="8" w:space="0" w:color="auto"/>
              <w:right w:val="single" w:sz="8" w:space="0" w:color="auto"/>
            </w:tcBorders>
            <w:noWrap/>
            <w:vAlign w:val="center"/>
          </w:tcPr>
          <w:p w14:paraId="69AC1C21" w14:textId="77777777" w:rsidR="00B63AAE" w:rsidRPr="00FF3910" w:rsidRDefault="00B63AAE"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0AC009E3" w14:textId="77777777" w:rsidR="00B63AAE" w:rsidRPr="00FF3910" w:rsidRDefault="00B63AAE" w:rsidP="00657C8A">
            <w:pPr>
              <w:ind w:left="0" w:firstLine="0"/>
              <w:jc w:val="center"/>
              <w:rPr>
                <w:rFonts w:ascii="Arial Narrow" w:hAnsi="Arial Narrow" w:cs="Arial"/>
                <w:bCs/>
                <w:sz w:val="22"/>
                <w:szCs w:val="22"/>
              </w:rPr>
            </w:pPr>
          </w:p>
        </w:tc>
        <w:tc>
          <w:tcPr>
            <w:tcW w:w="1892" w:type="dxa"/>
            <w:tcBorders>
              <w:top w:val="single" w:sz="4" w:space="0" w:color="auto"/>
              <w:left w:val="nil"/>
              <w:bottom w:val="single" w:sz="4" w:space="0" w:color="auto"/>
              <w:right w:val="nil"/>
            </w:tcBorders>
            <w:vAlign w:val="center"/>
          </w:tcPr>
          <w:p w14:paraId="04481286" w14:textId="77777777" w:rsidR="00B63AAE" w:rsidRPr="00FF3910" w:rsidRDefault="00B63AAE" w:rsidP="00657C8A">
            <w:pPr>
              <w:ind w:left="0" w:firstLine="0"/>
              <w:jc w:val="center"/>
              <w:rPr>
                <w:rFonts w:ascii="Arial Narrow" w:hAnsi="Arial Narrow" w:cs="Arial"/>
                <w:sz w:val="22"/>
                <w:szCs w:val="22"/>
              </w:rPr>
            </w:pPr>
            <w:r>
              <w:rPr>
                <w:rFonts w:ascii="Arial Narrow" w:hAnsi="Arial Narrow" w:cs="Arial"/>
                <w:sz w:val="22"/>
                <w:szCs w:val="22"/>
              </w:rPr>
              <w:t>papier i tektur</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BFB55FA" w14:textId="77777777" w:rsidR="00B63AAE" w:rsidRPr="00B63AAE" w:rsidRDefault="00B63AAE" w:rsidP="00657C8A">
            <w:pPr>
              <w:ind w:left="0" w:firstLine="0"/>
              <w:jc w:val="center"/>
              <w:rPr>
                <w:rFonts w:ascii="Arial Narrow" w:hAnsi="Arial Narrow" w:cs="Arial"/>
                <w:sz w:val="22"/>
                <w:szCs w:val="22"/>
              </w:rPr>
            </w:pPr>
            <w:r w:rsidRPr="00B63AAE">
              <w:rPr>
                <w:rFonts w:ascii="Arial Narrow" w:hAnsi="Arial Narrow" w:cs="Arial"/>
                <w:sz w:val="22"/>
                <w:szCs w:val="22"/>
              </w:rPr>
              <w:t>120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541E339B" w14:textId="77777777" w:rsidR="00B63AAE" w:rsidRPr="00B63AAE" w:rsidRDefault="00B63AAE" w:rsidP="00657C8A">
            <w:pPr>
              <w:ind w:left="0" w:firstLine="0"/>
              <w:jc w:val="center"/>
              <w:rPr>
                <w:rFonts w:ascii="Arial Narrow" w:hAnsi="Arial Narrow" w:cs="Arial"/>
                <w:sz w:val="22"/>
                <w:szCs w:val="22"/>
              </w:rPr>
            </w:pPr>
            <w:r w:rsidRPr="00B63AAE">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25AEAEB5" w14:textId="77777777" w:rsidR="00B63AAE" w:rsidRPr="00B63AAE" w:rsidRDefault="00B63AAE" w:rsidP="00657C8A">
            <w:pPr>
              <w:ind w:left="0" w:firstLine="0"/>
              <w:jc w:val="center"/>
              <w:rPr>
                <w:rFonts w:ascii="Arial Narrow" w:hAnsi="Arial Narrow" w:cs="Arial"/>
                <w:sz w:val="22"/>
                <w:szCs w:val="22"/>
              </w:rPr>
            </w:pPr>
            <w:r w:rsidRPr="00B63AAE">
              <w:rPr>
                <w:rFonts w:ascii="Arial Narrow" w:hAnsi="Arial Narrow" w:cs="Arial"/>
                <w:sz w:val="22"/>
                <w:szCs w:val="22"/>
              </w:rPr>
              <w:t>26</w:t>
            </w:r>
          </w:p>
        </w:tc>
      </w:tr>
      <w:tr w:rsidR="00B63AAE" w:rsidRPr="00FF3910" w14:paraId="1950CD9D" w14:textId="77777777" w:rsidTr="005E22BB">
        <w:trPr>
          <w:trHeight w:val="283"/>
        </w:trPr>
        <w:tc>
          <w:tcPr>
            <w:tcW w:w="726" w:type="dxa"/>
            <w:vMerge/>
            <w:tcBorders>
              <w:left w:val="single" w:sz="8" w:space="0" w:color="auto"/>
              <w:right w:val="single" w:sz="8" w:space="0" w:color="auto"/>
            </w:tcBorders>
            <w:noWrap/>
            <w:vAlign w:val="center"/>
          </w:tcPr>
          <w:p w14:paraId="419B612C" w14:textId="77777777" w:rsidR="00B63AAE" w:rsidRPr="00FF3910" w:rsidRDefault="00B63AAE"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00EBB845" w14:textId="77777777" w:rsidR="00B63AAE" w:rsidRPr="00FF3910" w:rsidRDefault="00B63AAE" w:rsidP="00657C8A">
            <w:pPr>
              <w:ind w:left="0" w:firstLine="0"/>
              <w:jc w:val="center"/>
              <w:rPr>
                <w:rFonts w:ascii="Arial Narrow" w:hAnsi="Arial Narrow" w:cs="Arial"/>
                <w:bCs/>
                <w:sz w:val="22"/>
                <w:szCs w:val="22"/>
              </w:rPr>
            </w:pPr>
          </w:p>
        </w:tc>
        <w:tc>
          <w:tcPr>
            <w:tcW w:w="1892" w:type="dxa"/>
            <w:tcBorders>
              <w:top w:val="single" w:sz="4" w:space="0" w:color="auto"/>
              <w:left w:val="nil"/>
              <w:bottom w:val="single" w:sz="4" w:space="0" w:color="auto"/>
              <w:right w:val="nil"/>
            </w:tcBorders>
            <w:vAlign w:val="center"/>
          </w:tcPr>
          <w:p w14:paraId="6E08D607" w14:textId="77777777" w:rsidR="00B63AAE" w:rsidRPr="00FF3910" w:rsidRDefault="00B63AAE" w:rsidP="00657C8A">
            <w:pPr>
              <w:ind w:left="0" w:firstLine="0"/>
              <w:jc w:val="center"/>
              <w:rPr>
                <w:rFonts w:ascii="Arial Narrow" w:hAnsi="Arial Narrow" w:cs="Arial"/>
                <w:sz w:val="22"/>
                <w:szCs w:val="22"/>
              </w:rPr>
            </w:pPr>
            <w:r>
              <w:rPr>
                <w:rFonts w:ascii="Arial Narrow" w:hAnsi="Arial Narrow" w:cs="Arial"/>
                <w:sz w:val="22"/>
                <w:szCs w:val="22"/>
              </w:rPr>
              <w:t>szkło</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407B5C4" w14:textId="77777777" w:rsidR="00B63AAE" w:rsidRPr="00B63AAE" w:rsidRDefault="00B63AAE" w:rsidP="00657C8A">
            <w:pPr>
              <w:ind w:left="0" w:firstLine="0"/>
              <w:jc w:val="center"/>
              <w:rPr>
                <w:rFonts w:ascii="Arial Narrow" w:hAnsi="Arial Narrow" w:cs="Arial"/>
                <w:sz w:val="22"/>
                <w:szCs w:val="22"/>
              </w:rPr>
            </w:pPr>
            <w:r w:rsidRPr="00B63AAE">
              <w:rPr>
                <w:rFonts w:ascii="Arial Narrow" w:hAnsi="Arial Narrow" w:cs="Arial"/>
                <w:sz w:val="22"/>
                <w:szCs w:val="22"/>
              </w:rPr>
              <w:t>120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16D502E3" w14:textId="77777777" w:rsidR="00B63AAE" w:rsidRPr="00B63AAE" w:rsidRDefault="00B63AAE" w:rsidP="00657C8A">
            <w:pPr>
              <w:ind w:left="0" w:firstLine="0"/>
              <w:jc w:val="center"/>
              <w:rPr>
                <w:rFonts w:ascii="Arial Narrow" w:hAnsi="Arial Narrow" w:cs="Arial"/>
                <w:sz w:val="22"/>
                <w:szCs w:val="22"/>
              </w:rPr>
            </w:pPr>
            <w:r w:rsidRPr="00B63AAE">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04DC7A69" w14:textId="77777777" w:rsidR="00B63AAE" w:rsidRPr="00B63AAE" w:rsidRDefault="00B63AAE" w:rsidP="00657C8A">
            <w:pPr>
              <w:ind w:left="0" w:firstLine="0"/>
              <w:jc w:val="center"/>
              <w:rPr>
                <w:rFonts w:ascii="Arial Narrow" w:hAnsi="Arial Narrow" w:cs="Arial"/>
                <w:sz w:val="22"/>
                <w:szCs w:val="22"/>
              </w:rPr>
            </w:pPr>
            <w:r w:rsidRPr="00B63AAE">
              <w:rPr>
                <w:rFonts w:ascii="Arial Narrow" w:hAnsi="Arial Narrow" w:cs="Arial"/>
                <w:sz w:val="22"/>
                <w:szCs w:val="22"/>
              </w:rPr>
              <w:t>26</w:t>
            </w:r>
          </w:p>
        </w:tc>
      </w:tr>
      <w:tr w:rsidR="00B63AAE" w:rsidRPr="00FF3910" w14:paraId="099C3426" w14:textId="77777777" w:rsidTr="005E22BB">
        <w:trPr>
          <w:trHeight w:val="283"/>
        </w:trPr>
        <w:tc>
          <w:tcPr>
            <w:tcW w:w="726" w:type="dxa"/>
            <w:vMerge/>
            <w:tcBorders>
              <w:left w:val="single" w:sz="8" w:space="0" w:color="auto"/>
              <w:right w:val="single" w:sz="8" w:space="0" w:color="auto"/>
            </w:tcBorders>
            <w:noWrap/>
            <w:vAlign w:val="center"/>
          </w:tcPr>
          <w:p w14:paraId="4BECADBE" w14:textId="77777777" w:rsidR="00B63AAE" w:rsidRPr="00FF3910" w:rsidRDefault="00B63AAE"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51D22438" w14:textId="77777777" w:rsidR="00B63AAE" w:rsidRPr="00FF3910" w:rsidRDefault="00B63AAE" w:rsidP="00657C8A">
            <w:pPr>
              <w:ind w:left="0" w:firstLine="0"/>
              <w:jc w:val="center"/>
              <w:rPr>
                <w:rFonts w:ascii="Arial Narrow" w:hAnsi="Arial Narrow" w:cs="Arial"/>
                <w:bCs/>
                <w:sz w:val="22"/>
                <w:szCs w:val="22"/>
              </w:rPr>
            </w:pPr>
          </w:p>
        </w:tc>
        <w:tc>
          <w:tcPr>
            <w:tcW w:w="1892" w:type="dxa"/>
            <w:tcBorders>
              <w:top w:val="single" w:sz="4" w:space="0" w:color="auto"/>
              <w:left w:val="nil"/>
              <w:bottom w:val="single" w:sz="4" w:space="0" w:color="auto"/>
              <w:right w:val="nil"/>
            </w:tcBorders>
            <w:vAlign w:val="center"/>
          </w:tcPr>
          <w:p w14:paraId="05C45C27" w14:textId="77777777" w:rsidR="00B63AAE" w:rsidRPr="00FF3910" w:rsidRDefault="00B63AAE" w:rsidP="00657C8A">
            <w:pPr>
              <w:ind w:left="0" w:firstLine="0"/>
              <w:jc w:val="center"/>
              <w:rPr>
                <w:rFonts w:ascii="Arial Narrow" w:hAnsi="Arial Narrow" w:cs="Arial"/>
                <w:sz w:val="22"/>
                <w:szCs w:val="22"/>
              </w:rPr>
            </w:pPr>
            <w:r>
              <w:rPr>
                <w:rFonts w:ascii="Arial Narrow" w:hAnsi="Arial Narrow" w:cs="Arial"/>
                <w:sz w:val="22"/>
                <w:szCs w:val="22"/>
              </w:rPr>
              <w:t>tworzywo sztuczne</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90FF58B" w14:textId="77777777" w:rsidR="00B63AAE" w:rsidRPr="00B63AAE" w:rsidRDefault="00B63AAE" w:rsidP="00657C8A">
            <w:pPr>
              <w:ind w:left="0" w:firstLine="0"/>
              <w:jc w:val="center"/>
              <w:rPr>
                <w:rFonts w:ascii="Arial Narrow" w:hAnsi="Arial Narrow" w:cs="Arial"/>
                <w:sz w:val="22"/>
                <w:szCs w:val="22"/>
              </w:rPr>
            </w:pPr>
            <w:r w:rsidRPr="00B63AAE">
              <w:rPr>
                <w:rFonts w:ascii="Arial Narrow" w:hAnsi="Arial Narrow" w:cs="Arial"/>
                <w:sz w:val="22"/>
                <w:szCs w:val="22"/>
              </w:rPr>
              <w:t>120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544BCA3C" w14:textId="77777777" w:rsidR="00B63AAE" w:rsidRPr="00B63AAE" w:rsidRDefault="00B63AAE" w:rsidP="00657C8A">
            <w:pPr>
              <w:ind w:left="0" w:firstLine="0"/>
              <w:jc w:val="center"/>
              <w:rPr>
                <w:rFonts w:ascii="Arial Narrow" w:hAnsi="Arial Narrow" w:cs="Arial"/>
                <w:sz w:val="22"/>
                <w:szCs w:val="22"/>
              </w:rPr>
            </w:pPr>
            <w:r w:rsidRPr="00B63AAE">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7A9A397C" w14:textId="77777777" w:rsidR="00B63AAE" w:rsidRPr="00B63AAE" w:rsidRDefault="00B63AAE" w:rsidP="00657C8A">
            <w:pPr>
              <w:ind w:left="0" w:firstLine="0"/>
              <w:jc w:val="center"/>
              <w:rPr>
                <w:rFonts w:ascii="Arial Narrow" w:hAnsi="Arial Narrow" w:cs="Arial"/>
                <w:sz w:val="22"/>
                <w:szCs w:val="22"/>
              </w:rPr>
            </w:pPr>
            <w:r w:rsidRPr="00B63AAE">
              <w:rPr>
                <w:rFonts w:ascii="Arial Narrow" w:hAnsi="Arial Narrow" w:cs="Arial"/>
                <w:sz w:val="22"/>
                <w:szCs w:val="22"/>
              </w:rPr>
              <w:t>26</w:t>
            </w:r>
          </w:p>
        </w:tc>
      </w:tr>
      <w:tr w:rsidR="00B63AAE" w:rsidRPr="00FF3910" w14:paraId="3F9BC057" w14:textId="77777777" w:rsidTr="005E22BB">
        <w:trPr>
          <w:trHeight w:val="283"/>
        </w:trPr>
        <w:tc>
          <w:tcPr>
            <w:tcW w:w="726" w:type="dxa"/>
            <w:vMerge/>
            <w:tcBorders>
              <w:left w:val="single" w:sz="8" w:space="0" w:color="auto"/>
              <w:bottom w:val="single" w:sz="4" w:space="0" w:color="auto"/>
              <w:right w:val="single" w:sz="8" w:space="0" w:color="auto"/>
            </w:tcBorders>
            <w:noWrap/>
            <w:vAlign w:val="center"/>
          </w:tcPr>
          <w:p w14:paraId="48895113" w14:textId="77777777" w:rsidR="00B63AAE" w:rsidRPr="00FF3910" w:rsidRDefault="00B63AAE" w:rsidP="00657C8A">
            <w:pPr>
              <w:ind w:left="0" w:firstLine="0"/>
              <w:jc w:val="center"/>
              <w:rPr>
                <w:rFonts w:ascii="Arial Narrow" w:hAnsi="Arial Narrow" w:cs="Arial"/>
                <w:bCs/>
                <w:sz w:val="22"/>
                <w:szCs w:val="22"/>
              </w:rPr>
            </w:pPr>
          </w:p>
        </w:tc>
        <w:tc>
          <w:tcPr>
            <w:tcW w:w="2626" w:type="dxa"/>
            <w:vMerge/>
            <w:tcBorders>
              <w:left w:val="nil"/>
              <w:bottom w:val="single" w:sz="4" w:space="0" w:color="auto"/>
              <w:right w:val="single" w:sz="4" w:space="0" w:color="auto"/>
            </w:tcBorders>
            <w:vAlign w:val="center"/>
          </w:tcPr>
          <w:p w14:paraId="56F81361" w14:textId="77777777" w:rsidR="00B63AAE" w:rsidRPr="00FF3910" w:rsidRDefault="00B63AAE" w:rsidP="00657C8A">
            <w:pPr>
              <w:ind w:left="0" w:firstLine="0"/>
              <w:jc w:val="center"/>
              <w:rPr>
                <w:rFonts w:ascii="Arial Narrow" w:hAnsi="Arial Narrow" w:cs="Arial"/>
                <w:bCs/>
                <w:sz w:val="22"/>
                <w:szCs w:val="22"/>
              </w:rPr>
            </w:pPr>
          </w:p>
        </w:tc>
        <w:tc>
          <w:tcPr>
            <w:tcW w:w="1892" w:type="dxa"/>
            <w:tcBorders>
              <w:top w:val="single" w:sz="4" w:space="0" w:color="auto"/>
              <w:left w:val="nil"/>
              <w:bottom w:val="single" w:sz="4" w:space="0" w:color="auto"/>
              <w:right w:val="nil"/>
            </w:tcBorders>
            <w:vAlign w:val="center"/>
          </w:tcPr>
          <w:p w14:paraId="060C430A" w14:textId="77777777" w:rsidR="00B63AAE" w:rsidRPr="00FF3910" w:rsidRDefault="00B63AAE" w:rsidP="00657C8A">
            <w:pPr>
              <w:ind w:left="0" w:firstLine="0"/>
              <w:jc w:val="center"/>
              <w:rPr>
                <w:rFonts w:ascii="Arial Narrow" w:hAnsi="Arial Narrow" w:cs="Arial"/>
                <w:sz w:val="22"/>
                <w:szCs w:val="22"/>
              </w:rPr>
            </w:pPr>
            <w:r>
              <w:rPr>
                <w:rFonts w:ascii="Arial Narrow" w:hAnsi="Arial Narrow" w:cs="Arial"/>
                <w:sz w:val="22"/>
                <w:szCs w:val="22"/>
              </w:rPr>
              <w:t>bioodpady</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F747F19" w14:textId="77777777" w:rsidR="00B63AAE" w:rsidRPr="00B63AAE" w:rsidRDefault="00B63AAE" w:rsidP="00657C8A">
            <w:pPr>
              <w:ind w:left="0" w:firstLine="0"/>
              <w:jc w:val="center"/>
              <w:rPr>
                <w:rFonts w:ascii="Arial Narrow" w:hAnsi="Arial Narrow" w:cs="Arial"/>
                <w:sz w:val="22"/>
                <w:szCs w:val="22"/>
              </w:rPr>
            </w:pPr>
            <w:r w:rsidRPr="00B63AAE">
              <w:rPr>
                <w:rFonts w:ascii="Arial Narrow" w:hAnsi="Arial Narrow" w:cs="Arial"/>
                <w:sz w:val="22"/>
                <w:szCs w:val="22"/>
              </w:rPr>
              <w:t>120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533C98DB" w14:textId="77777777" w:rsidR="00B63AAE" w:rsidRPr="00B63AAE" w:rsidRDefault="00B63AAE" w:rsidP="00657C8A">
            <w:pPr>
              <w:ind w:left="0" w:firstLine="0"/>
              <w:jc w:val="center"/>
              <w:rPr>
                <w:rFonts w:ascii="Arial Narrow" w:hAnsi="Arial Narrow" w:cs="Arial"/>
                <w:sz w:val="22"/>
                <w:szCs w:val="22"/>
              </w:rPr>
            </w:pPr>
            <w:r w:rsidRPr="00B63AAE">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56C0DAEE" w14:textId="77777777" w:rsidR="00B63AAE" w:rsidRPr="00B63AAE" w:rsidRDefault="00B63AAE" w:rsidP="00657C8A">
            <w:pPr>
              <w:ind w:left="0" w:firstLine="0"/>
              <w:jc w:val="center"/>
              <w:rPr>
                <w:rFonts w:ascii="Arial Narrow" w:hAnsi="Arial Narrow" w:cs="Arial"/>
                <w:sz w:val="22"/>
                <w:szCs w:val="22"/>
              </w:rPr>
            </w:pPr>
            <w:r w:rsidRPr="00B63AAE">
              <w:rPr>
                <w:rFonts w:ascii="Arial Narrow" w:hAnsi="Arial Narrow" w:cs="Arial"/>
                <w:sz w:val="22"/>
                <w:szCs w:val="22"/>
              </w:rPr>
              <w:t>26</w:t>
            </w:r>
          </w:p>
        </w:tc>
      </w:tr>
      <w:tr w:rsidR="00B63AAE" w:rsidRPr="00FF3910" w14:paraId="52733A5E" w14:textId="77777777" w:rsidTr="005E22BB">
        <w:trPr>
          <w:trHeight w:val="283"/>
        </w:trPr>
        <w:tc>
          <w:tcPr>
            <w:tcW w:w="726" w:type="dxa"/>
            <w:vMerge w:val="restart"/>
            <w:tcBorders>
              <w:top w:val="single" w:sz="4" w:space="0" w:color="auto"/>
              <w:left w:val="single" w:sz="8" w:space="0" w:color="auto"/>
              <w:right w:val="single" w:sz="8" w:space="0" w:color="auto"/>
            </w:tcBorders>
            <w:noWrap/>
            <w:vAlign w:val="center"/>
          </w:tcPr>
          <w:p w14:paraId="552EA850" w14:textId="77777777" w:rsidR="00B63AAE" w:rsidRPr="00FF3910" w:rsidRDefault="00B63AAE" w:rsidP="00657C8A">
            <w:pPr>
              <w:ind w:left="0" w:firstLine="0"/>
              <w:jc w:val="center"/>
              <w:rPr>
                <w:rFonts w:ascii="Arial Narrow" w:hAnsi="Arial Narrow" w:cs="Arial"/>
                <w:bCs/>
                <w:sz w:val="22"/>
                <w:szCs w:val="22"/>
              </w:rPr>
            </w:pPr>
            <w:r>
              <w:rPr>
                <w:rFonts w:ascii="Arial Narrow" w:hAnsi="Arial Narrow" w:cs="Arial"/>
                <w:bCs/>
                <w:sz w:val="22"/>
                <w:szCs w:val="22"/>
              </w:rPr>
              <w:t>89</w:t>
            </w:r>
          </w:p>
        </w:tc>
        <w:tc>
          <w:tcPr>
            <w:tcW w:w="2626" w:type="dxa"/>
            <w:vMerge w:val="restart"/>
            <w:tcBorders>
              <w:top w:val="single" w:sz="4" w:space="0" w:color="auto"/>
              <w:left w:val="nil"/>
              <w:right w:val="single" w:sz="4" w:space="0" w:color="auto"/>
            </w:tcBorders>
            <w:vAlign w:val="center"/>
            <w:hideMark/>
          </w:tcPr>
          <w:p w14:paraId="79FBF5AD" w14:textId="77777777" w:rsidR="00E86906" w:rsidRDefault="00B63AAE" w:rsidP="00657C8A">
            <w:pPr>
              <w:ind w:left="0" w:firstLine="0"/>
              <w:jc w:val="center"/>
              <w:rPr>
                <w:rFonts w:ascii="Arial Narrow" w:hAnsi="Arial Narrow" w:cs="Arial"/>
                <w:b/>
                <w:bCs/>
                <w:sz w:val="22"/>
                <w:szCs w:val="22"/>
              </w:rPr>
            </w:pPr>
            <w:r w:rsidRPr="00B63AAE">
              <w:rPr>
                <w:rFonts w:ascii="Arial Narrow" w:hAnsi="Arial Narrow" w:cs="Arial"/>
                <w:b/>
                <w:bCs/>
                <w:sz w:val="22"/>
                <w:szCs w:val="22"/>
              </w:rPr>
              <w:t xml:space="preserve">Gołańcz </w:t>
            </w:r>
          </w:p>
          <w:p w14:paraId="520CEE46" w14:textId="77777777" w:rsidR="00B63AAE" w:rsidRPr="00FF3910" w:rsidRDefault="00B63AAE" w:rsidP="00657C8A">
            <w:pPr>
              <w:ind w:left="0" w:firstLine="0"/>
              <w:jc w:val="center"/>
              <w:rPr>
                <w:rFonts w:ascii="Arial Narrow" w:hAnsi="Arial Narrow" w:cs="Arial"/>
                <w:bCs/>
                <w:sz w:val="22"/>
                <w:szCs w:val="22"/>
              </w:rPr>
            </w:pPr>
            <w:r w:rsidRPr="00FF3910">
              <w:rPr>
                <w:rFonts w:ascii="Arial Narrow" w:hAnsi="Arial Narrow" w:cs="Arial"/>
                <w:bCs/>
                <w:sz w:val="22"/>
                <w:szCs w:val="22"/>
              </w:rPr>
              <w:t>ul.</w:t>
            </w:r>
            <w:r w:rsidR="00347E32">
              <w:rPr>
                <w:rFonts w:ascii="Arial Narrow" w:hAnsi="Arial Narrow" w:cs="Arial"/>
                <w:bCs/>
                <w:sz w:val="22"/>
                <w:szCs w:val="22"/>
              </w:rPr>
              <w:t xml:space="preserve"> </w:t>
            </w:r>
            <w:r w:rsidRPr="00FF3910">
              <w:rPr>
                <w:rFonts w:ascii="Arial Narrow" w:hAnsi="Arial Narrow" w:cs="Arial"/>
                <w:bCs/>
                <w:sz w:val="22"/>
                <w:szCs w:val="22"/>
              </w:rPr>
              <w:t>Klasztorna 12</w:t>
            </w:r>
          </w:p>
        </w:tc>
        <w:tc>
          <w:tcPr>
            <w:tcW w:w="1892" w:type="dxa"/>
            <w:tcBorders>
              <w:top w:val="single" w:sz="4" w:space="0" w:color="auto"/>
              <w:left w:val="nil"/>
              <w:bottom w:val="single" w:sz="4" w:space="0" w:color="auto"/>
              <w:right w:val="nil"/>
            </w:tcBorders>
            <w:vAlign w:val="center"/>
            <w:hideMark/>
          </w:tcPr>
          <w:p w14:paraId="551DDA28" w14:textId="77777777" w:rsidR="00B63AAE" w:rsidRPr="00FF3910" w:rsidRDefault="00B63AAE" w:rsidP="00657C8A">
            <w:pPr>
              <w:ind w:left="0" w:firstLine="0"/>
              <w:jc w:val="center"/>
              <w:rPr>
                <w:rFonts w:ascii="Arial Narrow" w:hAnsi="Arial Narrow" w:cs="Arial"/>
                <w:sz w:val="22"/>
                <w:szCs w:val="22"/>
              </w:rPr>
            </w:pPr>
            <w:r>
              <w:rPr>
                <w:rFonts w:ascii="Arial Narrow" w:hAnsi="Arial Narrow" w:cs="Arial"/>
                <w:sz w:val="22"/>
                <w:szCs w:val="22"/>
              </w:rPr>
              <w:t>zmieszane</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5470B7E" w14:textId="77777777" w:rsidR="00B63AAE" w:rsidRPr="00B63AAE" w:rsidRDefault="00B63AAE" w:rsidP="00657C8A">
            <w:pPr>
              <w:ind w:left="0" w:firstLine="0"/>
              <w:jc w:val="center"/>
              <w:rPr>
                <w:rFonts w:ascii="Arial Narrow" w:hAnsi="Arial Narrow" w:cs="Arial"/>
                <w:sz w:val="22"/>
                <w:szCs w:val="22"/>
              </w:rPr>
            </w:pPr>
            <w:r w:rsidRPr="00B63AAE">
              <w:rPr>
                <w:rFonts w:ascii="Arial Narrow" w:hAnsi="Arial Narrow" w:cs="Arial"/>
                <w:sz w:val="22"/>
                <w:szCs w:val="22"/>
              </w:rPr>
              <w:t>240 l</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14:paraId="4190CE3E" w14:textId="77777777" w:rsidR="00B63AAE" w:rsidRPr="00B63AAE" w:rsidRDefault="00B63AAE" w:rsidP="00657C8A">
            <w:pPr>
              <w:ind w:left="0" w:firstLine="0"/>
              <w:jc w:val="center"/>
              <w:rPr>
                <w:rFonts w:ascii="Arial Narrow" w:hAnsi="Arial Narrow" w:cs="Arial"/>
                <w:sz w:val="22"/>
                <w:szCs w:val="22"/>
              </w:rPr>
            </w:pPr>
            <w:r w:rsidRPr="00B63AAE">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hideMark/>
          </w:tcPr>
          <w:p w14:paraId="6B4508E5" w14:textId="77777777" w:rsidR="00B63AAE" w:rsidRPr="00B63AAE" w:rsidRDefault="00B63AAE" w:rsidP="00657C8A">
            <w:pPr>
              <w:ind w:left="0" w:firstLine="0"/>
              <w:jc w:val="center"/>
              <w:rPr>
                <w:rFonts w:ascii="Arial Narrow" w:hAnsi="Arial Narrow" w:cs="Arial"/>
                <w:sz w:val="22"/>
                <w:szCs w:val="22"/>
              </w:rPr>
            </w:pPr>
            <w:r w:rsidRPr="00B63AAE">
              <w:rPr>
                <w:rFonts w:ascii="Arial Narrow" w:hAnsi="Arial Narrow" w:cs="Arial"/>
                <w:sz w:val="22"/>
                <w:szCs w:val="22"/>
              </w:rPr>
              <w:t>52</w:t>
            </w:r>
          </w:p>
        </w:tc>
      </w:tr>
      <w:tr w:rsidR="00B63AAE" w:rsidRPr="00FF3910" w14:paraId="5B68B590" w14:textId="77777777" w:rsidTr="005E22BB">
        <w:trPr>
          <w:trHeight w:val="283"/>
        </w:trPr>
        <w:tc>
          <w:tcPr>
            <w:tcW w:w="726" w:type="dxa"/>
            <w:vMerge/>
            <w:tcBorders>
              <w:left w:val="single" w:sz="8" w:space="0" w:color="auto"/>
              <w:right w:val="single" w:sz="8" w:space="0" w:color="auto"/>
            </w:tcBorders>
            <w:noWrap/>
            <w:vAlign w:val="center"/>
          </w:tcPr>
          <w:p w14:paraId="299307AF" w14:textId="77777777" w:rsidR="00B63AAE" w:rsidRPr="00FF3910" w:rsidRDefault="00B63AAE"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089A8EC2" w14:textId="77777777" w:rsidR="00B63AAE" w:rsidRPr="00FF3910" w:rsidRDefault="00B63AAE" w:rsidP="00657C8A">
            <w:pPr>
              <w:ind w:left="0" w:firstLine="0"/>
              <w:jc w:val="center"/>
              <w:rPr>
                <w:rFonts w:ascii="Arial Narrow" w:hAnsi="Arial Narrow" w:cs="Arial"/>
                <w:bCs/>
                <w:sz w:val="22"/>
                <w:szCs w:val="22"/>
              </w:rPr>
            </w:pPr>
          </w:p>
        </w:tc>
        <w:tc>
          <w:tcPr>
            <w:tcW w:w="1892" w:type="dxa"/>
            <w:tcBorders>
              <w:top w:val="single" w:sz="4" w:space="0" w:color="auto"/>
              <w:left w:val="nil"/>
              <w:bottom w:val="single" w:sz="4" w:space="0" w:color="auto"/>
              <w:right w:val="nil"/>
            </w:tcBorders>
            <w:vAlign w:val="center"/>
          </w:tcPr>
          <w:p w14:paraId="2C635536" w14:textId="77777777" w:rsidR="00B63AAE" w:rsidRPr="00FF3910" w:rsidRDefault="00B63AAE" w:rsidP="00657C8A">
            <w:pPr>
              <w:ind w:left="0" w:firstLine="0"/>
              <w:jc w:val="center"/>
              <w:rPr>
                <w:rFonts w:ascii="Arial Narrow" w:hAnsi="Arial Narrow" w:cs="Arial"/>
                <w:sz w:val="22"/>
                <w:szCs w:val="22"/>
              </w:rPr>
            </w:pPr>
            <w:r>
              <w:rPr>
                <w:rFonts w:ascii="Arial Narrow" w:hAnsi="Arial Narrow" w:cs="Arial"/>
                <w:sz w:val="22"/>
                <w:szCs w:val="22"/>
              </w:rPr>
              <w:t>papier i tektur</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9C8BCF3" w14:textId="77777777" w:rsidR="00B63AAE" w:rsidRPr="00B63AAE" w:rsidRDefault="00B63AAE" w:rsidP="00657C8A">
            <w:pPr>
              <w:ind w:left="0" w:firstLine="0"/>
              <w:jc w:val="center"/>
              <w:rPr>
                <w:rFonts w:ascii="Arial Narrow" w:hAnsi="Arial Narrow" w:cs="Arial"/>
                <w:sz w:val="22"/>
                <w:szCs w:val="22"/>
              </w:rPr>
            </w:pPr>
            <w:r w:rsidRPr="00B63AAE">
              <w:rPr>
                <w:rFonts w:ascii="Arial Narrow" w:hAnsi="Arial Narrow" w:cs="Arial"/>
                <w:sz w:val="22"/>
                <w:szCs w:val="22"/>
              </w:rPr>
              <w:t>120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2505A94B" w14:textId="77777777" w:rsidR="00B63AAE" w:rsidRPr="00B63AAE" w:rsidRDefault="00B63AAE" w:rsidP="00657C8A">
            <w:pPr>
              <w:ind w:left="0" w:firstLine="0"/>
              <w:jc w:val="center"/>
              <w:rPr>
                <w:rFonts w:ascii="Arial Narrow" w:hAnsi="Arial Narrow" w:cs="Arial"/>
                <w:sz w:val="22"/>
                <w:szCs w:val="22"/>
              </w:rPr>
            </w:pPr>
            <w:r w:rsidRPr="00B63AAE">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653C7531" w14:textId="77777777" w:rsidR="00B63AAE" w:rsidRPr="00B63AAE" w:rsidRDefault="00B63AAE" w:rsidP="00657C8A">
            <w:pPr>
              <w:ind w:left="0" w:firstLine="0"/>
              <w:jc w:val="center"/>
              <w:rPr>
                <w:rFonts w:ascii="Arial Narrow" w:hAnsi="Arial Narrow" w:cs="Arial"/>
                <w:sz w:val="22"/>
                <w:szCs w:val="22"/>
              </w:rPr>
            </w:pPr>
            <w:r w:rsidRPr="00B63AAE">
              <w:rPr>
                <w:rFonts w:ascii="Arial Narrow" w:hAnsi="Arial Narrow" w:cs="Arial"/>
                <w:sz w:val="22"/>
                <w:szCs w:val="22"/>
              </w:rPr>
              <w:t>26</w:t>
            </w:r>
          </w:p>
        </w:tc>
      </w:tr>
      <w:tr w:rsidR="00B63AAE" w:rsidRPr="00FF3910" w14:paraId="2E0AC8DD" w14:textId="77777777" w:rsidTr="005E22BB">
        <w:trPr>
          <w:trHeight w:val="283"/>
        </w:trPr>
        <w:tc>
          <w:tcPr>
            <w:tcW w:w="726" w:type="dxa"/>
            <w:vMerge/>
            <w:tcBorders>
              <w:left w:val="single" w:sz="8" w:space="0" w:color="auto"/>
              <w:right w:val="single" w:sz="8" w:space="0" w:color="auto"/>
            </w:tcBorders>
            <w:noWrap/>
            <w:vAlign w:val="center"/>
          </w:tcPr>
          <w:p w14:paraId="5B0A2A34" w14:textId="77777777" w:rsidR="00B63AAE" w:rsidRPr="00FF3910" w:rsidRDefault="00B63AAE"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30020560" w14:textId="77777777" w:rsidR="00B63AAE" w:rsidRPr="00FF3910" w:rsidRDefault="00B63AAE" w:rsidP="00657C8A">
            <w:pPr>
              <w:ind w:left="0" w:firstLine="0"/>
              <w:jc w:val="center"/>
              <w:rPr>
                <w:rFonts w:ascii="Arial Narrow" w:hAnsi="Arial Narrow" w:cs="Arial"/>
                <w:bCs/>
                <w:sz w:val="22"/>
                <w:szCs w:val="22"/>
              </w:rPr>
            </w:pPr>
          </w:p>
        </w:tc>
        <w:tc>
          <w:tcPr>
            <w:tcW w:w="1892" w:type="dxa"/>
            <w:tcBorders>
              <w:top w:val="single" w:sz="4" w:space="0" w:color="auto"/>
              <w:left w:val="nil"/>
              <w:bottom w:val="single" w:sz="4" w:space="0" w:color="auto"/>
              <w:right w:val="nil"/>
            </w:tcBorders>
            <w:vAlign w:val="center"/>
          </w:tcPr>
          <w:p w14:paraId="589510B6" w14:textId="77777777" w:rsidR="00B63AAE" w:rsidRPr="00FF3910" w:rsidRDefault="00B63AAE" w:rsidP="00657C8A">
            <w:pPr>
              <w:ind w:left="0" w:firstLine="0"/>
              <w:jc w:val="center"/>
              <w:rPr>
                <w:rFonts w:ascii="Arial Narrow" w:hAnsi="Arial Narrow" w:cs="Arial"/>
                <w:sz w:val="22"/>
                <w:szCs w:val="22"/>
              </w:rPr>
            </w:pPr>
            <w:r>
              <w:rPr>
                <w:rFonts w:ascii="Arial Narrow" w:hAnsi="Arial Narrow" w:cs="Arial"/>
                <w:sz w:val="22"/>
                <w:szCs w:val="22"/>
              </w:rPr>
              <w:t>szkło</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9AEF1FA" w14:textId="77777777" w:rsidR="00B63AAE" w:rsidRPr="00B63AAE" w:rsidRDefault="00B63AAE" w:rsidP="00657C8A">
            <w:pPr>
              <w:ind w:left="0" w:firstLine="0"/>
              <w:jc w:val="center"/>
              <w:rPr>
                <w:rFonts w:ascii="Arial Narrow" w:hAnsi="Arial Narrow" w:cs="Arial"/>
                <w:sz w:val="22"/>
                <w:szCs w:val="22"/>
              </w:rPr>
            </w:pPr>
            <w:r w:rsidRPr="00B63AAE">
              <w:rPr>
                <w:rFonts w:ascii="Arial Narrow" w:hAnsi="Arial Narrow" w:cs="Arial"/>
                <w:sz w:val="22"/>
                <w:szCs w:val="22"/>
              </w:rPr>
              <w:t>120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7785F82E" w14:textId="77777777" w:rsidR="00B63AAE" w:rsidRPr="00B63AAE" w:rsidRDefault="00B63AAE" w:rsidP="00657C8A">
            <w:pPr>
              <w:ind w:left="0" w:firstLine="0"/>
              <w:jc w:val="center"/>
              <w:rPr>
                <w:rFonts w:ascii="Arial Narrow" w:hAnsi="Arial Narrow" w:cs="Arial"/>
                <w:sz w:val="22"/>
                <w:szCs w:val="22"/>
              </w:rPr>
            </w:pPr>
            <w:r w:rsidRPr="00B63AAE">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698F0048" w14:textId="77777777" w:rsidR="00B63AAE" w:rsidRPr="00B63AAE" w:rsidRDefault="00B63AAE" w:rsidP="00657C8A">
            <w:pPr>
              <w:ind w:left="0" w:firstLine="0"/>
              <w:jc w:val="center"/>
              <w:rPr>
                <w:rFonts w:ascii="Arial Narrow" w:hAnsi="Arial Narrow" w:cs="Arial"/>
                <w:sz w:val="22"/>
                <w:szCs w:val="22"/>
              </w:rPr>
            </w:pPr>
            <w:r w:rsidRPr="00B63AAE">
              <w:rPr>
                <w:rFonts w:ascii="Arial Narrow" w:hAnsi="Arial Narrow" w:cs="Arial"/>
                <w:sz w:val="22"/>
                <w:szCs w:val="22"/>
              </w:rPr>
              <w:t>26</w:t>
            </w:r>
          </w:p>
        </w:tc>
      </w:tr>
      <w:tr w:rsidR="00B63AAE" w:rsidRPr="00FF3910" w14:paraId="0C1EF829" w14:textId="77777777" w:rsidTr="005E22BB">
        <w:trPr>
          <w:trHeight w:val="283"/>
        </w:trPr>
        <w:tc>
          <w:tcPr>
            <w:tcW w:w="726" w:type="dxa"/>
            <w:vMerge/>
            <w:tcBorders>
              <w:left w:val="single" w:sz="8" w:space="0" w:color="auto"/>
              <w:right w:val="single" w:sz="8" w:space="0" w:color="auto"/>
            </w:tcBorders>
            <w:noWrap/>
            <w:vAlign w:val="center"/>
          </w:tcPr>
          <w:p w14:paraId="6EC87FAD" w14:textId="77777777" w:rsidR="00B63AAE" w:rsidRPr="00FF3910" w:rsidRDefault="00B63AAE"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1CD7154C" w14:textId="77777777" w:rsidR="00B63AAE" w:rsidRPr="00FF3910" w:rsidRDefault="00B63AAE" w:rsidP="00657C8A">
            <w:pPr>
              <w:ind w:left="0" w:firstLine="0"/>
              <w:jc w:val="center"/>
              <w:rPr>
                <w:rFonts w:ascii="Arial Narrow" w:hAnsi="Arial Narrow" w:cs="Arial"/>
                <w:bCs/>
                <w:sz w:val="22"/>
                <w:szCs w:val="22"/>
              </w:rPr>
            </w:pPr>
          </w:p>
        </w:tc>
        <w:tc>
          <w:tcPr>
            <w:tcW w:w="1892" w:type="dxa"/>
            <w:tcBorders>
              <w:top w:val="single" w:sz="4" w:space="0" w:color="auto"/>
              <w:left w:val="nil"/>
              <w:bottom w:val="single" w:sz="4" w:space="0" w:color="auto"/>
              <w:right w:val="nil"/>
            </w:tcBorders>
            <w:vAlign w:val="center"/>
          </w:tcPr>
          <w:p w14:paraId="0258CB6C" w14:textId="77777777" w:rsidR="00B63AAE" w:rsidRPr="00FF3910" w:rsidRDefault="00B63AAE" w:rsidP="00657C8A">
            <w:pPr>
              <w:ind w:left="0" w:firstLine="0"/>
              <w:jc w:val="center"/>
              <w:rPr>
                <w:rFonts w:ascii="Arial Narrow" w:hAnsi="Arial Narrow" w:cs="Arial"/>
                <w:sz w:val="22"/>
                <w:szCs w:val="22"/>
              </w:rPr>
            </w:pPr>
            <w:r>
              <w:rPr>
                <w:rFonts w:ascii="Arial Narrow" w:hAnsi="Arial Narrow" w:cs="Arial"/>
                <w:sz w:val="22"/>
                <w:szCs w:val="22"/>
              </w:rPr>
              <w:t>tworzywo sztuczne</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380944D" w14:textId="77777777" w:rsidR="00B63AAE" w:rsidRPr="00B63AAE" w:rsidRDefault="00B63AAE" w:rsidP="00657C8A">
            <w:pPr>
              <w:ind w:left="0" w:firstLine="0"/>
              <w:jc w:val="center"/>
              <w:rPr>
                <w:rFonts w:ascii="Arial Narrow" w:hAnsi="Arial Narrow" w:cs="Arial"/>
                <w:sz w:val="22"/>
                <w:szCs w:val="22"/>
              </w:rPr>
            </w:pPr>
            <w:r w:rsidRPr="00B63AAE">
              <w:rPr>
                <w:rFonts w:ascii="Arial Narrow" w:hAnsi="Arial Narrow" w:cs="Arial"/>
                <w:sz w:val="22"/>
                <w:szCs w:val="22"/>
              </w:rPr>
              <w:t>120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16C60BF2" w14:textId="77777777" w:rsidR="00B63AAE" w:rsidRPr="00B63AAE" w:rsidRDefault="00B63AAE" w:rsidP="00657C8A">
            <w:pPr>
              <w:ind w:left="0" w:firstLine="0"/>
              <w:jc w:val="center"/>
              <w:rPr>
                <w:rFonts w:ascii="Arial Narrow" w:hAnsi="Arial Narrow" w:cs="Arial"/>
                <w:sz w:val="22"/>
                <w:szCs w:val="22"/>
              </w:rPr>
            </w:pPr>
            <w:r w:rsidRPr="00B63AAE">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46C4EF59" w14:textId="77777777" w:rsidR="00B63AAE" w:rsidRPr="00B63AAE" w:rsidRDefault="00B63AAE" w:rsidP="00657C8A">
            <w:pPr>
              <w:ind w:left="0" w:firstLine="0"/>
              <w:jc w:val="center"/>
              <w:rPr>
                <w:rFonts w:ascii="Arial Narrow" w:hAnsi="Arial Narrow" w:cs="Arial"/>
                <w:sz w:val="22"/>
                <w:szCs w:val="22"/>
              </w:rPr>
            </w:pPr>
            <w:r w:rsidRPr="00B63AAE">
              <w:rPr>
                <w:rFonts w:ascii="Arial Narrow" w:hAnsi="Arial Narrow" w:cs="Arial"/>
                <w:sz w:val="22"/>
                <w:szCs w:val="22"/>
              </w:rPr>
              <w:t>26</w:t>
            </w:r>
          </w:p>
        </w:tc>
      </w:tr>
      <w:tr w:rsidR="00B63AAE" w:rsidRPr="00FF3910" w14:paraId="7275B851" w14:textId="77777777" w:rsidTr="005E22BB">
        <w:trPr>
          <w:trHeight w:val="283"/>
        </w:trPr>
        <w:tc>
          <w:tcPr>
            <w:tcW w:w="726" w:type="dxa"/>
            <w:vMerge/>
            <w:tcBorders>
              <w:left w:val="single" w:sz="8" w:space="0" w:color="auto"/>
              <w:bottom w:val="single" w:sz="4" w:space="0" w:color="auto"/>
              <w:right w:val="single" w:sz="8" w:space="0" w:color="auto"/>
            </w:tcBorders>
            <w:noWrap/>
            <w:vAlign w:val="center"/>
          </w:tcPr>
          <w:p w14:paraId="1B22F3AB" w14:textId="77777777" w:rsidR="00B63AAE" w:rsidRPr="00FF3910" w:rsidRDefault="00B63AAE" w:rsidP="00657C8A">
            <w:pPr>
              <w:ind w:left="0" w:firstLine="0"/>
              <w:jc w:val="center"/>
              <w:rPr>
                <w:rFonts w:ascii="Arial Narrow" w:hAnsi="Arial Narrow" w:cs="Arial"/>
                <w:bCs/>
                <w:sz w:val="22"/>
                <w:szCs w:val="22"/>
              </w:rPr>
            </w:pPr>
          </w:p>
        </w:tc>
        <w:tc>
          <w:tcPr>
            <w:tcW w:w="2626" w:type="dxa"/>
            <w:vMerge/>
            <w:tcBorders>
              <w:left w:val="nil"/>
              <w:bottom w:val="single" w:sz="4" w:space="0" w:color="auto"/>
              <w:right w:val="single" w:sz="4" w:space="0" w:color="auto"/>
            </w:tcBorders>
            <w:vAlign w:val="center"/>
          </w:tcPr>
          <w:p w14:paraId="26EAB87F" w14:textId="77777777" w:rsidR="00B63AAE" w:rsidRPr="00FF3910" w:rsidRDefault="00B63AAE" w:rsidP="00657C8A">
            <w:pPr>
              <w:ind w:left="0" w:firstLine="0"/>
              <w:jc w:val="center"/>
              <w:rPr>
                <w:rFonts w:ascii="Arial Narrow" w:hAnsi="Arial Narrow" w:cs="Arial"/>
                <w:bCs/>
                <w:sz w:val="22"/>
                <w:szCs w:val="22"/>
              </w:rPr>
            </w:pPr>
          </w:p>
        </w:tc>
        <w:tc>
          <w:tcPr>
            <w:tcW w:w="1892" w:type="dxa"/>
            <w:tcBorders>
              <w:top w:val="single" w:sz="4" w:space="0" w:color="auto"/>
              <w:left w:val="nil"/>
              <w:bottom w:val="single" w:sz="4" w:space="0" w:color="auto"/>
              <w:right w:val="nil"/>
            </w:tcBorders>
            <w:vAlign w:val="center"/>
          </w:tcPr>
          <w:p w14:paraId="15B49DA8" w14:textId="77777777" w:rsidR="00B63AAE" w:rsidRPr="00FF3910" w:rsidRDefault="00B63AAE" w:rsidP="00657C8A">
            <w:pPr>
              <w:ind w:left="0" w:firstLine="0"/>
              <w:jc w:val="center"/>
              <w:rPr>
                <w:rFonts w:ascii="Arial Narrow" w:hAnsi="Arial Narrow" w:cs="Arial"/>
                <w:sz w:val="22"/>
                <w:szCs w:val="22"/>
              </w:rPr>
            </w:pPr>
            <w:r>
              <w:rPr>
                <w:rFonts w:ascii="Arial Narrow" w:hAnsi="Arial Narrow" w:cs="Arial"/>
                <w:sz w:val="22"/>
                <w:szCs w:val="22"/>
              </w:rPr>
              <w:t>bioodpady</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D10EE60" w14:textId="77777777" w:rsidR="00B63AAE" w:rsidRPr="00B63AAE" w:rsidRDefault="00B63AAE" w:rsidP="00657C8A">
            <w:pPr>
              <w:ind w:left="0" w:firstLine="0"/>
              <w:jc w:val="center"/>
              <w:rPr>
                <w:rFonts w:ascii="Arial Narrow" w:hAnsi="Arial Narrow" w:cs="Arial"/>
                <w:sz w:val="22"/>
                <w:szCs w:val="22"/>
              </w:rPr>
            </w:pPr>
            <w:r w:rsidRPr="00B63AAE">
              <w:rPr>
                <w:rFonts w:ascii="Arial Narrow" w:hAnsi="Arial Narrow" w:cs="Arial"/>
                <w:sz w:val="22"/>
                <w:szCs w:val="22"/>
              </w:rPr>
              <w:t>120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1D95C97F" w14:textId="77777777" w:rsidR="00B63AAE" w:rsidRPr="00B63AAE" w:rsidRDefault="00B63AAE" w:rsidP="00657C8A">
            <w:pPr>
              <w:ind w:left="0" w:firstLine="0"/>
              <w:jc w:val="center"/>
              <w:rPr>
                <w:rFonts w:ascii="Arial Narrow" w:hAnsi="Arial Narrow" w:cs="Arial"/>
                <w:sz w:val="22"/>
                <w:szCs w:val="22"/>
              </w:rPr>
            </w:pPr>
            <w:r w:rsidRPr="00B63AAE">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165FC0D7" w14:textId="77777777" w:rsidR="00B63AAE" w:rsidRPr="00B63AAE" w:rsidRDefault="00B63AAE" w:rsidP="00657C8A">
            <w:pPr>
              <w:ind w:left="0" w:firstLine="0"/>
              <w:jc w:val="center"/>
              <w:rPr>
                <w:rFonts w:ascii="Arial Narrow" w:hAnsi="Arial Narrow" w:cs="Arial"/>
                <w:sz w:val="22"/>
                <w:szCs w:val="22"/>
              </w:rPr>
            </w:pPr>
            <w:r w:rsidRPr="00B63AAE">
              <w:rPr>
                <w:rFonts w:ascii="Arial Narrow" w:hAnsi="Arial Narrow" w:cs="Arial"/>
                <w:sz w:val="22"/>
                <w:szCs w:val="22"/>
              </w:rPr>
              <w:t>26</w:t>
            </w:r>
          </w:p>
        </w:tc>
      </w:tr>
      <w:tr w:rsidR="00635B64" w:rsidRPr="00FF3910" w14:paraId="3BD29747" w14:textId="77777777" w:rsidTr="005E22BB">
        <w:trPr>
          <w:trHeight w:val="340"/>
        </w:trPr>
        <w:tc>
          <w:tcPr>
            <w:tcW w:w="9264" w:type="dxa"/>
            <w:gridSpan w:val="6"/>
            <w:tcBorders>
              <w:top w:val="single" w:sz="4" w:space="0" w:color="auto"/>
              <w:left w:val="single" w:sz="8" w:space="0" w:color="auto"/>
              <w:bottom w:val="nil"/>
              <w:right w:val="single" w:sz="8" w:space="0" w:color="auto"/>
            </w:tcBorders>
            <w:shd w:val="clear" w:color="auto" w:fill="D9D9D9"/>
            <w:noWrap/>
            <w:vAlign w:val="center"/>
            <w:hideMark/>
          </w:tcPr>
          <w:p w14:paraId="292CEED1" w14:textId="77777777" w:rsidR="00635B64" w:rsidRPr="00FF3910" w:rsidRDefault="00635B64" w:rsidP="00657C8A">
            <w:pPr>
              <w:ind w:left="0" w:firstLine="0"/>
              <w:jc w:val="center"/>
              <w:rPr>
                <w:rFonts w:ascii="Arial Narrow" w:hAnsi="Arial Narrow" w:cs="Arial"/>
                <w:sz w:val="22"/>
                <w:szCs w:val="22"/>
              </w:rPr>
            </w:pPr>
            <w:r w:rsidRPr="00FF3910">
              <w:rPr>
                <w:rFonts w:ascii="Arial Narrow" w:hAnsi="Arial Narrow" w:cs="Arial"/>
                <w:b/>
                <w:sz w:val="22"/>
                <w:szCs w:val="22"/>
              </w:rPr>
              <w:t>POWIAT WRZESIŃSKI</w:t>
            </w:r>
          </w:p>
        </w:tc>
      </w:tr>
      <w:tr w:rsidR="00B63AAE" w:rsidRPr="00FF3910" w14:paraId="6C5634FE" w14:textId="77777777" w:rsidTr="005E22BB">
        <w:trPr>
          <w:trHeight w:val="283"/>
        </w:trPr>
        <w:tc>
          <w:tcPr>
            <w:tcW w:w="726" w:type="dxa"/>
            <w:vMerge w:val="restart"/>
            <w:tcBorders>
              <w:top w:val="single" w:sz="4" w:space="0" w:color="auto"/>
              <w:left w:val="single" w:sz="8" w:space="0" w:color="auto"/>
              <w:right w:val="single" w:sz="8" w:space="0" w:color="auto"/>
            </w:tcBorders>
            <w:noWrap/>
            <w:vAlign w:val="center"/>
          </w:tcPr>
          <w:p w14:paraId="19023FFC" w14:textId="77777777" w:rsidR="00B63AAE" w:rsidRPr="00FF3910" w:rsidRDefault="00B63AAE" w:rsidP="00657C8A">
            <w:pPr>
              <w:ind w:left="0" w:firstLine="0"/>
              <w:jc w:val="center"/>
              <w:rPr>
                <w:rFonts w:ascii="Arial Narrow" w:hAnsi="Arial Narrow" w:cs="Arial"/>
                <w:bCs/>
                <w:sz w:val="22"/>
                <w:szCs w:val="22"/>
              </w:rPr>
            </w:pPr>
            <w:r>
              <w:rPr>
                <w:rFonts w:ascii="Arial Narrow" w:hAnsi="Arial Narrow" w:cs="Arial"/>
                <w:bCs/>
                <w:sz w:val="22"/>
                <w:szCs w:val="22"/>
              </w:rPr>
              <w:t>90</w:t>
            </w:r>
          </w:p>
        </w:tc>
        <w:tc>
          <w:tcPr>
            <w:tcW w:w="2626" w:type="dxa"/>
            <w:vMerge w:val="restart"/>
            <w:tcBorders>
              <w:top w:val="single" w:sz="4" w:space="0" w:color="auto"/>
              <w:left w:val="nil"/>
              <w:right w:val="single" w:sz="4" w:space="0" w:color="auto"/>
            </w:tcBorders>
            <w:vAlign w:val="center"/>
            <w:hideMark/>
          </w:tcPr>
          <w:p w14:paraId="065D5B13" w14:textId="77777777" w:rsidR="00B63AAE" w:rsidRPr="00B63AAE" w:rsidRDefault="00B63AAE" w:rsidP="00657C8A">
            <w:pPr>
              <w:ind w:left="0" w:firstLine="0"/>
              <w:jc w:val="center"/>
              <w:rPr>
                <w:rFonts w:ascii="Arial Narrow" w:hAnsi="Arial Narrow" w:cs="Arial"/>
                <w:b/>
                <w:bCs/>
                <w:sz w:val="22"/>
                <w:szCs w:val="22"/>
              </w:rPr>
            </w:pPr>
            <w:r w:rsidRPr="00B63AAE">
              <w:rPr>
                <w:rFonts w:ascii="Arial Narrow" w:hAnsi="Arial Narrow" w:cs="Arial"/>
                <w:b/>
                <w:bCs/>
                <w:sz w:val="22"/>
                <w:szCs w:val="22"/>
              </w:rPr>
              <w:t xml:space="preserve">Września </w:t>
            </w:r>
          </w:p>
          <w:p w14:paraId="467BA80A" w14:textId="77777777" w:rsidR="00B63AAE" w:rsidRPr="00FF3910" w:rsidRDefault="00B63AAE" w:rsidP="00657C8A">
            <w:pPr>
              <w:ind w:left="0" w:firstLine="0"/>
              <w:jc w:val="center"/>
              <w:rPr>
                <w:rFonts w:ascii="Arial Narrow" w:hAnsi="Arial Narrow" w:cs="Arial"/>
                <w:bCs/>
                <w:sz w:val="22"/>
                <w:szCs w:val="22"/>
              </w:rPr>
            </w:pPr>
            <w:r w:rsidRPr="00FF3910">
              <w:rPr>
                <w:rFonts w:ascii="Arial Narrow" w:hAnsi="Arial Narrow" w:cs="Arial"/>
                <w:bCs/>
                <w:sz w:val="22"/>
                <w:szCs w:val="22"/>
              </w:rPr>
              <w:t>ul. Szkolna 23</w:t>
            </w:r>
          </w:p>
        </w:tc>
        <w:tc>
          <w:tcPr>
            <w:tcW w:w="1892" w:type="dxa"/>
            <w:tcBorders>
              <w:top w:val="single" w:sz="4" w:space="0" w:color="auto"/>
              <w:left w:val="nil"/>
              <w:bottom w:val="single" w:sz="4" w:space="0" w:color="auto"/>
              <w:right w:val="nil"/>
            </w:tcBorders>
            <w:vAlign w:val="center"/>
            <w:hideMark/>
          </w:tcPr>
          <w:p w14:paraId="10EA740F" w14:textId="77777777" w:rsidR="00B63AAE" w:rsidRPr="00FF3910" w:rsidRDefault="00B63AAE" w:rsidP="00657C8A">
            <w:pPr>
              <w:ind w:left="0" w:firstLine="0"/>
              <w:jc w:val="center"/>
              <w:rPr>
                <w:rFonts w:ascii="Arial Narrow" w:hAnsi="Arial Narrow" w:cs="Arial"/>
                <w:sz w:val="22"/>
                <w:szCs w:val="22"/>
              </w:rPr>
            </w:pPr>
            <w:r>
              <w:rPr>
                <w:rFonts w:ascii="Arial Narrow" w:hAnsi="Arial Narrow" w:cs="Arial"/>
                <w:sz w:val="22"/>
                <w:szCs w:val="22"/>
              </w:rPr>
              <w:t>zmieszane</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D73108F" w14:textId="77777777" w:rsidR="00B63AAE" w:rsidRPr="00B63AAE" w:rsidRDefault="00B63AAE" w:rsidP="00657C8A">
            <w:pPr>
              <w:ind w:left="0" w:firstLine="0"/>
              <w:jc w:val="center"/>
              <w:rPr>
                <w:rFonts w:ascii="Arial Narrow" w:hAnsi="Arial Narrow" w:cs="Arial"/>
                <w:sz w:val="22"/>
                <w:szCs w:val="22"/>
              </w:rPr>
            </w:pPr>
            <w:r w:rsidRPr="00B63AAE">
              <w:rPr>
                <w:rFonts w:ascii="Arial Narrow" w:hAnsi="Arial Narrow" w:cs="Arial"/>
                <w:sz w:val="22"/>
                <w:szCs w:val="22"/>
              </w:rPr>
              <w:t>5m3</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14:paraId="124EFEC4" w14:textId="77777777" w:rsidR="00B63AAE" w:rsidRPr="00B63AAE" w:rsidRDefault="00B63AAE" w:rsidP="00657C8A">
            <w:pPr>
              <w:ind w:left="0" w:firstLine="0"/>
              <w:jc w:val="center"/>
              <w:rPr>
                <w:rFonts w:ascii="Arial Narrow" w:hAnsi="Arial Narrow" w:cs="Arial"/>
                <w:sz w:val="22"/>
                <w:szCs w:val="22"/>
              </w:rPr>
            </w:pPr>
            <w:r w:rsidRPr="00B63AAE">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hideMark/>
          </w:tcPr>
          <w:p w14:paraId="7B905D3F" w14:textId="77777777" w:rsidR="00B63AAE" w:rsidRPr="00B63AAE" w:rsidRDefault="00B63AAE" w:rsidP="00657C8A">
            <w:pPr>
              <w:ind w:left="0" w:firstLine="0"/>
              <w:jc w:val="center"/>
              <w:rPr>
                <w:rFonts w:ascii="Arial Narrow" w:hAnsi="Arial Narrow" w:cs="Arial"/>
                <w:sz w:val="22"/>
                <w:szCs w:val="22"/>
              </w:rPr>
            </w:pPr>
            <w:r w:rsidRPr="00B63AAE">
              <w:rPr>
                <w:rFonts w:ascii="Arial Narrow" w:hAnsi="Arial Narrow" w:cs="Arial"/>
                <w:sz w:val="22"/>
                <w:szCs w:val="22"/>
              </w:rPr>
              <w:t>26</w:t>
            </w:r>
          </w:p>
        </w:tc>
      </w:tr>
      <w:tr w:rsidR="00B63AAE" w:rsidRPr="00FF3910" w14:paraId="66C11E95" w14:textId="77777777" w:rsidTr="005E22BB">
        <w:trPr>
          <w:trHeight w:val="283"/>
        </w:trPr>
        <w:tc>
          <w:tcPr>
            <w:tcW w:w="726" w:type="dxa"/>
            <w:vMerge/>
            <w:tcBorders>
              <w:left w:val="single" w:sz="8" w:space="0" w:color="auto"/>
              <w:right w:val="single" w:sz="8" w:space="0" w:color="auto"/>
            </w:tcBorders>
            <w:noWrap/>
            <w:vAlign w:val="center"/>
          </w:tcPr>
          <w:p w14:paraId="423BDEE6" w14:textId="77777777" w:rsidR="00B63AAE" w:rsidRPr="00FF3910" w:rsidRDefault="00B63AAE"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0DE2E351" w14:textId="77777777" w:rsidR="00B63AAE" w:rsidRPr="00FF3910" w:rsidRDefault="00B63AAE" w:rsidP="00657C8A">
            <w:pPr>
              <w:ind w:left="0" w:firstLine="0"/>
              <w:jc w:val="center"/>
              <w:rPr>
                <w:rFonts w:ascii="Arial Narrow" w:hAnsi="Arial Narrow" w:cs="Arial"/>
                <w:bCs/>
                <w:sz w:val="22"/>
                <w:szCs w:val="22"/>
              </w:rPr>
            </w:pPr>
          </w:p>
        </w:tc>
        <w:tc>
          <w:tcPr>
            <w:tcW w:w="1892" w:type="dxa"/>
            <w:tcBorders>
              <w:top w:val="single" w:sz="4" w:space="0" w:color="auto"/>
              <w:left w:val="nil"/>
              <w:bottom w:val="single" w:sz="4" w:space="0" w:color="auto"/>
              <w:right w:val="nil"/>
            </w:tcBorders>
            <w:vAlign w:val="center"/>
          </w:tcPr>
          <w:p w14:paraId="54375206" w14:textId="77777777" w:rsidR="00B63AAE" w:rsidRPr="00FF3910" w:rsidRDefault="00B63AAE" w:rsidP="00657C8A">
            <w:pPr>
              <w:ind w:left="0" w:firstLine="0"/>
              <w:jc w:val="center"/>
              <w:rPr>
                <w:rFonts w:ascii="Arial Narrow" w:hAnsi="Arial Narrow" w:cs="Arial"/>
                <w:sz w:val="22"/>
                <w:szCs w:val="22"/>
              </w:rPr>
            </w:pPr>
            <w:r>
              <w:rPr>
                <w:rFonts w:ascii="Arial Narrow" w:hAnsi="Arial Narrow" w:cs="Arial"/>
                <w:sz w:val="22"/>
                <w:szCs w:val="22"/>
              </w:rPr>
              <w:t>papier i tektur</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952817A" w14:textId="77777777" w:rsidR="00B63AAE" w:rsidRPr="00B63AAE" w:rsidRDefault="00B63AAE" w:rsidP="00657C8A">
            <w:pPr>
              <w:ind w:left="0" w:firstLine="0"/>
              <w:jc w:val="center"/>
              <w:rPr>
                <w:rFonts w:ascii="Arial Narrow" w:hAnsi="Arial Narrow" w:cs="Arial"/>
                <w:sz w:val="22"/>
                <w:szCs w:val="22"/>
              </w:rPr>
            </w:pPr>
            <w:r w:rsidRPr="00B63AAE">
              <w:rPr>
                <w:rFonts w:ascii="Arial Narrow" w:hAnsi="Arial Narrow" w:cs="Arial"/>
                <w:sz w:val="22"/>
                <w:szCs w:val="22"/>
              </w:rPr>
              <w:t>240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1D3E023C" w14:textId="77777777" w:rsidR="00B63AAE" w:rsidRPr="00B63AAE" w:rsidRDefault="00B63AAE" w:rsidP="00657C8A">
            <w:pPr>
              <w:ind w:left="0" w:firstLine="0"/>
              <w:jc w:val="center"/>
              <w:rPr>
                <w:rFonts w:ascii="Arial Narrow" w:hAnsi="Arial Narrow" w:cs="Arial"/>
                <w:sz w:val="22"/>
                <w:szCs w:val="22"/>
              </w:rPr>
            </w:pPr>
            <w:r w:rsidRPr="00B63AAE">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6EE87443" w14:textId="77777777" w:rsidR="00B63AAE" w:rsidRPr="00B63AAE" w:rsidRDefault="00B63AAE" w:rsidP="00657C8A">
            <w:pPr>
              <w:ind w:left="0" w:firstLine="0"/>
              <w:jc w:val="center"/>
              <w:rPr>
                <w:rFonts w:ascii="Arial Narrow" w:hAnsi="Arial Narrow" w:cs="Arial"/>
                <w:sz w:val="22"/>
                <w:szCs w:val="22"/>
              </w:rPr>
            </w:pPr>
            <w:r w:rsidRPr="00B63AAE">
              <w:rPr>
                <w:rFonts w:ascii="Arial Narrow" w:hAnsi="Arial Narrow" w:cs="Arial"/>
                <w:sz w:val="22"/>
                <w:szCs w:val="22"/>
              </w:rPr>
              <w:t>52</w:t>
            </w:r>
          </w:p>
        </w:tc>
      </w:tr>
      <w:tr w:rsidR="00B63AAE" w:rsidRPr="00FF3910" w14:paraId="6FC4837E" w14:textId="77777777" w:rsidTr="005E22BB">
        <w:trPr>
          <w:trHeight w:val="283"/>
        </w:trPr>
        <w:tc>
          <w:tcPr>
            <w:tcW w:w="726" w:type="dxa"/>
            <w:vMerge/>
            <w:tcBorders>
              <w:left w:val="single" w:sz="8" w:space="0" w:color="auto"/>
              <w:right w:val="single" w:sz="8" w:space="0" w:color="auto"/>
            </w:tcBorders>
            <w:noWrap/>
            <w:vAlign w:val="center"/>
          </w:tcPr>
          <w:p w14:paraId="19BF17DE" w14:textId="77777777" w:rsidR="00B63AAE" w:rsidRPr="00FF3910" w:rsidRDefault="00B63AAE"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53035C0A" w14:textId="77777777" w:rsidR="00B63AAE" w:rsidRPr="00FF3910" w:rsidRDefault="00B63AAE" w:rsidP="00657C8A">
            <w:pPr>
              <w:ind w:left="0" w:firstLine="0"/>
              <w:jc w:val="center"/>
              <w:rPr>
                <w:rFonts w:ascii="Arial Narrow" w:hAnsi="Arial Narrow" w:cs="Arial"/>
                <w:bCs/>
                <w:sz w:val="22"/>
                <w:szCs w:val="22"/>
              </w:rPr>
            </w:pPr>
          </w:p>
        </w:tc>
        <w:tc>
          <w:tcPr>
            <w:tcW w:w="1892" w:type="dxa"/>
            <w:tcBorders>
              <w:top w:val="single" w:sz="4" w:space="0" w:color="auto"/>
              <w:left w:val="nil"/>
              <w:bottom w:val="single" w:sz="4" w:space="0" w:color="auto"/>
              <w:right w:val="nil"/>
            </w:tcBorders>
            <w:vAlign w:val="center"/>
          </w:tcPr>
          <w:p w14:paraId="42EED4E8" w14:textId="77777777" w:rsidR="00B63AAE" w:rsidRPr="00FF3910" w:rsidRDefault="00B63AAE" w:rsidP="00657C8A">
            <w:pPr>
              <w:ind w:left="0" w:firstLine="0"/>
              <w:jc w:val="center"/>
              <w:rPr>
                <w:rFonts w:ascii="Arial Narrow" w:hAnsi="Arial Narrow" w:cs="Arial"/>
                <w:sz w:val="22"/>
                <w:szCs w:val="22"/>
              </w:rPr>
            </w:pPr>
            <w:r>
              <w:rPr>
                <w:rFonts w:ascii="Arial Narrow" w:hAnsi="Arial Narrow" w:cs="Arial"/>
                <w:sz w:val="22"/>
                <w:szCs w:val="22"/>
              </w:rPr>
              <w:t>szkło</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F6AA9FC" w14:textId="77777777" w:rsidR="00B63AAE" w:rsidRPr="00B63AAE" w:rsidRDefault="00B63AAE" w:rsidP="00657C8A">
            <w:pPr>
              <w:ind w:left="0" w:firstLine="0"/>
              <w:jc w:val="center"/>
              <w:rPr>
                <w:rFonts w:ascii="Arial Narrow" w:hAnsi="Arial Narrow" w:cs="Arial"/>
                <w:sz w:val="22"/>
                <w:szCs w:val="22"/>
              </w:rPr>
            </w:pPr>
            <w:r w:rsidRPr="00B63AAE">
              <w:rPr>
                <w:rFonts w:ascii="Arial Narrow" w:hAnsi="Arial Narrow" w:cs="Arial"/>
                <w:sz w:val="22"/>
                <w:szCs w:val="22"/>
              </w:rPr>
              <w:t>240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1A08235B" w14:textId="77777777" w:rsidR="00B63AAE" w:rsidRPr="00B63AAE" w:rsidRDefault="00B63AAE" w:rsidP="00657C8A">
            <w:pPr>
              <w:ind w:left="0" w:firstLine="0"/>
              <w:jc w:val="center"/>
              <w:rPr>
                <w:rFonts w:ascii="Arial Narrow" w:hAnsi="Arial Narrow" w:cs="Arial"/>
                <w:sz w:val="22"/>
                <w:szCs w:val="22"/>
              </w:rPr>
            </w:pPr>
            <w:r w:rsidRPr="00B63AAE">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454128BC" w14:textId="77777777" w:rsidR="00B63AAE" w:rsidRPr="00B63AAE" w:rsidRDefault="00B63AAE" w:rsidP="00657C8A">
            <w:pPr>
              <w:ind w:left="0" w:firstLine="0"/>
              <w:jc w:val="center"/>
              <w:rPr>
                <w:rFonts w:ascii="Arial Narrow" w:hAnsi="Arial Narrow" w:cs="Arial"/>
                <w:sz w:val="22"/>
                <w:szCs w:val="22"/>
              </w:rPr>
            </w:pPr>
            <w:r w:rsidRPr="00B63AAE">
              <w:rPr>
                <w:rFonts w:ascii="Arial Narrow" w:hAnsi="Arial Narrow" w:cs="Arial"/>
                <w:sz w:val="22"/>
                <w:szCs w:val="22"/>
              </w:rPr>
              <w:t>26</w:t>
            </w:r>
          </w:p>
        </w:tc>
      </w:tr>
      <w:tr w:rsidR="00B63AAE" w:rsidRPr="00FF3910" w14:paraId="36BAB832" w14:textId="77777777" w:rsidTr="005E22BB">
        <w:trPr>
          <w:trHeight w:val="283"/>
        </w:trPr>
        <w:tc>
          <w:tcPr>
            <w:tcW w:w="726" w:type="dxa"/>
            <w:vMerge/>
            <w:tcBorders>
              <w:left w:val="single" w:sz="8" w:space="0" w:color="auto"/>
              <w:right w:val="single" w:sz="8" w:space="0" w:color="auto"/>
            </w:tcBorders>
            <w:noWrap/>
            <w:vAlign w:val="center"/>
          </w:tcPr>
          <w:p w14:paraId="60F578C0" w14:textId="77777777" w:rsidR="00B63AAE" w:rsidRPr="00FF3910" w:rsidRDefault="00B63AAE"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442640E1" w14:textId="77777777" w:rsidR="00B63AAE" w:rsidRPr="00FF3910" w:rsidRDefault="00B63AAE" w:rsidP="00657C8A">
            <w:pPr>
              <w:ind w:left="0" w:firstLine="0"/>
              <w:jc w:val="center"/>
              <w:rPr>
                <w:rFonts w:ascii="Arial Narrow" w:hAnsi="Arial Narrow" w:cs="Arial"/>
                <w:bCs/>
                <w:sz w:val="22"/>
                <w:szCs w:val="22"/>
              </w:rPr>
            </w:pPr>
          </w:p>
        </w:tc>
        <w:tc>
          <w:tcPr>
            <w:tcW w:w="1892" w:type="dxa"/>
            <w:tcBorders>
              <w:top w:val="single" w:sz="4" w:space="0" w:color="auto"/>
              <w:left w:val="nil"/>
              <w:bottom w:val="single" w:sz="4" w:space="0" w:color="auto"/>
              <w:right w:val="nil"/>
            </w:tcBorders>
            <w:vAlign w:val="center"/>
          </w:tcPr>
          <w:p w14:paraId="0A93DD7F" w14:textId="77777777" w:rsidR="00B63AAE" w:rsidRPr="00FF3910" w:rsidRDefault="00B63AAE" w:rsidP="00657C8A">
            <w:pPr>
              <w:ind w:left="0" w:firstLine="0"/>
              <w:jc w:val="center"/>
              <w:rPr>
                <w:rFonts w:ascii="Arial Narrow" w:hAnsi="Arial Narrow" w:cs="Arial"/>
                <w:sz w:val="22"/>
                <w:szCs w:val="22"/>
              </w:rPr>
            </w:pPr>
            <w:r>
              <w:rPr>
                <w:rFonts w:ascii="Arial Narrow" w:hAnsi="Arial Narrow" w:cs="Arial"/>
                <w:sz w:val="22"/>
                <w:szCs w:val="22"/>
              </w:rPr>
              <w:t>tworzywo sztuczne</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A4F7DF" w14:textId="77777777" w:rsidR="00B63AAE" w:rsidRPr="00B63AAE" w:rsidRDefault="00B63AAE" w:rsidP="00657C8A">
            <w:pPr>
              <w:ind w:left="0" w:firstLine="0"/>
              <w:jc w:val="center"/>
              <w:rPr>
                <w:rFonts w:ascii="Arial Narrow" w:hAnsi="Arial Narrow" w:cs="Arial"/>
                <w:sz w:val="22"/>
                <w:szCs w:val="22"/>
              </w:rPr>
            </w:pPr>
            <w:r w:rsidRPr="00B63AAE">
              <w:rPr>
                <w:rFonts w:ascii="Arial Narrow" w:hAnsi="Arial Narrow" w:cs="Arial"/>
                <w:sz w:val="22"/>
                <w:szCs w:val="22"/>
              </w:rPr>
              <w:t>240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04C622B2" w14:textId="77777777" w:rsidR="00B63AAE" w:rsidRPr="00B63AAE" w:rsidRDefault="00B63AAE" w:rsidP="00657C8A">
            <w:pPr>
              <w:ind w:left="0" w:firstLine="0"/>
              <w:jc w:val="center"/>
              <w:rPr>
                <w:rFonts w:ascii="Arial Narrow" w:hAnsi="Arial Narrow" w:cs="Arial"/>
                <w:sz w:val="22"/>
                <w:szCs w:val="22"/>
              </w:rPr>
            </w:pPr>
            <w:r w:rsidRPr="00B63AAE">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402DC3BB" w14:textId="77777777" w:rsidR="00B63AAE" w:rsidRPr="00B63AAE" w:rsidRDefault="00B63AAE" w:rsidP="00657C8A">
            <w:pPr>
              <w:ind w:left="0" w:firstLine="0"/>
              <w:jc w:val="center"/>
              <w:rPr>
                <w:rFonts w:ascii="Arial Narrow" w:hAnsi="Arial Narrow" w:cs="Arial"/>
                <w:sz w:val="22"/>
                <w:szCs w:val="22"/>
              </w:rPr>
            </w:pPr>
            <w:r w:rsidRPr="00B63AAE">
              <w:rPr>
                <w:rFonts w:ascii="Arial Narrow" w:hAnsi="Arial Narrow" w:cs="Arial"/>
                <w:sz w:val="22"/>
                <w:szCs w:val="22"/>
              </w:rPr>
              <w:t>52</w:t>
            </w:r>
          </w:p>
        </w:tc>
      </w:tr>
      <w:tr w:rsidR="00B63AAE" w:rsidRPr="00FF3910" w14:paraId="7D5EEEF7" w14:textId="77777777" w:rsidTr="005E22BB">
        <w:trPr>
          <w:trHeight w:val="283"/>
        </w:trPr>
        <w:tc>
          <w:tcPr>
            <w:tcW w:w="726" w:type="dxa"/>
            <w:vMerge/>
            <w:tcBorders>
              <w:left w:val="single" w:sz="8" w:space="0" w:color="auto"/>
              <w:bottom w:val="nil"/>
              <w:right w:val="single" w:sz="8" w:space="0" w:color="auto"/>
            </w:tcBorders>
            <w:noWrap/>
            <w:vAlign w:val="center"/>
          </w:tcPr>
          <w:p w14:paraId="34393925" w14:textId="77777777" w:rsidR="00B63AAE" w:rsidRPr="00FF3910" w:rsidRDefault="00B63AAE" w:rsidP="00657C8A">
            <w:pPr>
              <w:ind w:left="0" w:firstLine="0"/>
              <w:jc w:val="center"/>
              <w:rPr>
                <w:rFonts w:ascii="Arial Narrow" w:hAnsi="Arial Narrow" w:cs="Arial"/>
                <w:bCs/>
                <w:sz w:val="22"/>
                <w:szCs w:val="22"/>
              </w:rPr>
            </w:pPr>
          </w:p>
        </w:tc>
        <w:tc>
          <w:tcPr>
            <w:tcW w:w="2626" w:type="dxa"/>
            <w:vMerge/>
            <w:tcBorders>
              <w:left w:val="nil"/>
              <w:bottom w:val="nil"/>
              <w:right w:val="single" w:sz="4" w:space="0" w:color="auto"/>
            </w:tcBorders>
            <w:vAlign w:val="center"/>
          </w:tcPr>
          <w:p w14:paraId="12521843" w14:textId="77777777" w:rsidR="00B63AAE" w:rsidRPr="00FF3910" w:rsidRDefault="00B63AAE" w:rsidP="00657C8A">
            <w:pPr>
              <w:ind w:left="0" w:firstLine="0"/>
              <w:jc w:val="center"/>
              <w:rPr>
                <w:rFonts w:ascii="Arial Narrow" w:hAnsi="Arial Narrow" w:cs="Arial"/>
                <w:bCs/>
                <w:sz w:val="22"/>
                <w:szCs w:val="22"/>
              </w:rPr>
            </w:pPr>
          </w:p>
        </w:tc>
        <w:tc>
          <w:tcPr>
            <w:tcW w:w="1892" w:type="dxa"/>
            <w:tcBorders>
              <w:top w:val="single" w:sz="4" w:space="0" w:color="auto"/>
              <w:left w:val="nil"/>
              <w:bottom w:val="single" w:sz="4" w:space="0" w:color="auto"/>
              <w:right w:val="nil"/>
            </w:tcBorders>
            <w:vAlign w:val="center"/>
          </w:tcPr>
          <w:p w14:paraId="72797151" w14:textId="77777777" w:rsidR="00B63AAE" w:rsidRPr="00FF3910" w:rsidRDefault="00B63AAE" w:rsidP="00657C8A">
            <w:pPr>
              <w:ind w:left="0" w:firstLine="0"/>
              <w:jc w:val="center"/>
              <w:rPr>
                <w:rFonts w:ascii="Arial Narrow" w:hAnsi="Arial Narrow" w:cs="Arial"/>
                <w:sz w:val="22"/>
                <w:szCs w:val="22"/>
              </w:rPr>
            </w:pPr>
            <w:r>
              <w:rPr>
                <w:rFonts w:ascii="Arial Narrow" w:hAnsi="Arial Narrow" w:cs="Arial"/>
                <w:sz w:val="22"/>
                <w:szCs w:val="22"/>
              </w:rPr>
              <w:t>bioodpady</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7FD2C5C" w14:textId="77777777" w:rsidR="00B63AAE" w:rsidRPr="00B63AAE" w:rsidRDefault="00B63AAE" w:rsidP="00657C8A">
            <w:pPr>
              <w:ind w:left="0" w:firstLine="0"/>
              <w:jc w:val="center"/>
              <w:rPr>
                <w:rFonts w:ascii="Arial Narrow" w:hAnsi="Arial Narrow" w:cs="Arial"/>
                <w:sz w:val="22"/>
                <w:szCs w:val="22"/>
              </w:rPr>
            </w:pPr>
            <w:r w:rsidRPr="00B63AAE">
              <w:rPr>
                <w:rFonts w:ascii="Arial Narrow" w:hAnsi="Arial Narrow" w:cs="Arial"/>
                <w:sz w:val="22"/>
                <w:szCs w:val="22"/>
              </w:rPr>
              <w:t>240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069B89AF" w14:textId="77777777" w:rsidR="00B63AAE" w:rsidRPr="00B63AAE" w:rsidRDefault="00B63AAE" w:rsidP="00657C8A">
            <w:pPr>
              <w:ind w:left="0" w:firstLine="0"/>
              <w:jc w:val="center"/>
              <w:rPr>
                <w:rFonts w:ascii="Arial Narrow" w:hAnsi="Arial Narrow" w:cs="Arial"/>
                <w:sz w:val="22"/>
                <w:szCs w:val="22"/>
              </w:rPr>
            </w:pPr>
            <w:r w:rsidRPr="00B63AAE">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17FDC443" w14:textId="77777777" w:rsidR="00B63AAE" w:rsidRPr="00B63AAE" w:rsidRDefault="00B63AAE" w:rsidP="00657C8A">
            <w:pPr>
              <w:ind w:left="0" w:firstLine="0"/>
              <w:jc w:val="center"/>
              <w:rPr>
                <w:rFonts w:ascii="Arial Narrow" w:hAnsi="Arial Narrow" w:cs="Arial"/>
                <w:sz w:val="22"/>
                <w:szCs w:val="22"/>
              </w:rPr>
            </w:pPr>
            <w:r w:rsidRPr="00B63AAE">
              <w:rPr>
                <w:rFonts w:ascii="Arial Narrow" w:hAnsi="Arial Narrow" w:cs="Arial"/>
                <w:sz w:val="22"/>
                <w:szCs w:val="22"/>
              </w:rPr>
              <w:t>26</w:t>
            </w:r>
          </w:p>
        </w:tc>
      </w:tr>
      <w:tr w:rsidR="00B63AAE" w:rsidRPr="00FF3910" w14:paraId="0F769712" w14:textId="77777777" w:rsidTr="005E22BB">
        <w:trPr>
          <w:trHeight w:val="283"/>
        </w:trPr>
        <w:tc>
          <w:tcPr>
            <w:tcW w:w="726" w:type="dxa"/>
            <w:vMerge w:val="restart"/>
            <w:tcBorders>
              <w:top w:val="single" w:sz="4" w:space="0" w:color="auto"/>
              <w:left w:val="single" w:sz="8" w:space="0" w:color="auto"/>
              <w:right w:val="single" w:sz="8" w:space="0" w:color="auto"/>
            </w:tcBorders>
            <w:noWrap/>
            <w:vAlign w:val="center"/>
          </w:tcPr>
          <w:p w14:paraId="3E027583" w14:textId="77777777" w:rsidR="00B63AAE" w:rsidRPr="00FF3910" w:rsidRDefault="00B63AAE" w:rsidP="00657C8A">
            <w:pPr>
              <w:ind w:left="0" w:firstLine="0"/>
              <w:jc w:val="center"/>
              <w:rPr>
                <w:rFonts w:ascii="Arial Narrow" w:hAnsi="Arial Narrow" w:cs="Arial"/>
                <w:bCs/>
                <w:sz w:val="22"/>
                <w:szCs w:val="22"/>
              </w:rPr>
            </w:pPr>
            <w:r>
              <w:rPr>
                <w:rFonts w:ascii="Arial Narrow" w:hAnsi="Arial Narrow" w:cs="Arial"/>
                <w:bCs/>
                <w:sz w:val="22"/>
                <w:szCs w:val="22"/>
              </w:rPr>
              <w:t>91</w:t>
            </w:r>
          </w:p>
        </w:tc>
        <w:tc>
          <w:tcPr>
            <w:tcW w:w="2626" w:type="dxa"/>
            <w:vMerge w:val="restart"/>
            <w:tcBorders>
              <w:top w:val="single" w:sz="4" w:space="0" w:color="auto"/>
              <w:left w:val="nil"/>
              <w:right w:val="single" w:sz="4" w:space="0" w:color="auto"/>
            </w:tcBorders>
            <w:vAlign w:val="center"/>
            <w:hideMark/>
          </w:tcPr>
          <w:p w14:paraId="7F62FF1F" w14:textId="77777777" w:rsidR="00B63AAE" w:rsidRPr="00B63AAE" w:rsidRDefault="00B63AAE" w:rsidP="00657C8A">
            <w:pPr>
              <w:ind w:left="0" w:firstLine="0"/>
              <w:jc w:val="center"/>
              <w:rPr>
                <w:rFonts w:ascii="Arial Narrow" w:hAnsi="Arial Narrow" w:cs="Arial"/>
                <w:b/>
                <w:bCs/>
                <w:sz w:val="22"/>
                <w:szCs w:val="22"/>
              </w:rPr>
            </w:pPr>
            <w:r w:rsidRPr="00B63AAE">
              <w:rPr>
                <w:rFonts w:ascii="Arial Narrow" w:hAnsi="Arial Narrow" w:cs="Arial"/>
                <w:b/>
                <w:bCs/>
                <w:sz w:val="22"/>
                <w:szCs w:val="22"/>
              </w:rPr>
              <w:t xml:space="preserve">Miłosław </w:t>
            </w:r>
          </w:p>
          <w:p w14:paraId="13E254FB" w14:textId="77777777" w:rsidR="00B63AAE" w:rsidRPr="00FF3910" w:rsidRDefault="00B63AAE" w:rsidP="00657C8A">
            <w:pPr>
              <w:ind w:left="0" w:firstLine="0"/>
              <w:jc w:val="center"/>
              <w:rPr>
                <w:rFonts w:ascii="Arial Narrow" w:hAnsi="Arial Narrow" w:cs="Arial"/>
                <w:bCs/>
                <w:sz w:val="22"/>
                <w:szCs w:val="22"/>
              </w:rPr>
            </w:pPr>
            <w:r w:rsidRPr="00FF3910">
              <w:rPr>
                <w:rFonts w:ascii="Arial Narrow" w:hAnsi="Arial Narrow" w:cs="Arial"/>
                <w:bCs/>
                <w:sz w:val="22"/>
                <w:szCs w:val="22"/>
              </w:rPr>
              <w:t>ul. Pałczyńska 3</w:t>
            </w:r>
          </w:p>
        </w:tc>
        <w:tc>
          <w:tcPr>
            <w:tcW w:w="1892" w:type="dxa"/>
            <w:tcBorders>
              <w:top w:val="single" w:sz="4" w:space="0" w:color="auto"/>
              <w:left w:val="nil"/>
              <w:bottom w:val="single" w:sz="4" w:space="0" w:color="auto"/>
              <w:right w:val="nil"/>
            </w:tcBorders>
            <w:vAlign w:val="center"/>
            <w:hideMark/>
          </w:tcPr>
          <w:p w14:paraId="6CE2D974" w14:textId="77777777" w:rsidR="00B63AAE" w:rsidRPr="00FF3910" w:rsidRDefault="00B63AAE" w:rsidP="00657C8A">
            <w:pPr>
              <w:ind w:left="0" w:firstLine="0"/>
              <w:jc w:val="center"/>
              <w:rPr>
                <w:rFonts w:ascii="Arial Narrow" w:hAnsi="Arial Narrow" w:cs="Arial"/>
                <w:sz w:val="22"/>
                <w:szCs w:val="22"/>
              </w:rPr>
            </w:pPr>
            <w:r>
              <w:rPr>
                <w:rFonts w:ascii="Arial Narrow" w:hAnsi="Arial Narrow" w:cs="Arial"/>
                <w:sz w:val="22"/>
                <w:szCs w:val="22"/>
              </w:rPr>
              <w:t>zmieszane</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5BD20CA" w14:textId="77777777" w:rsidR="00B63AAE" w:rsidRPr="00B63AAE" w:rsidRDefault="00B63AAE" w:rsidP="00657C8A">
            <w:pPr>
              <w:ind w:left="0" w:firstLine="0"/>
              <w:jc w:val="center"/>
              <w:rPr>
                <w:rFonts w:ascii="Arial Narrow" w:hAnsi="Arial Narrow" w:cs="Arial"/>
                <w:sz w:val="22"/>
                <w:szCs w:val="22"/>
              </w:rPr>
            </w:pPr>
            <w:r w:rsidRPr="00B63AAE">
              <w:rPr>
                <w:rFonts w:ascii="Arial Narrow" w:hAnsi="Arial Narrow" w:cs="Arial"/>
                <w:sz w:val="22"/>
                <w:szCs w:val="22"/>
              </w:rPr>
              <w:t>240 l</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14:paraId="539FC3B7" w14:textId="77777777" w:rsidR="00B63AAE" w:rsidRPr="00B63AAE" w:rsidRDefault="00B63AAE" w:rsidP="00657C8A">
            <w:pPr>
              <w:ind w:left="0" w:firstLine="0"/>
              <w:jc w:val="center"/>
              <w:rPr>
                <w:rFonts w:ascii="Arial Narrow" w:hAnsi="Arial Narrow" w:cs="Arial"/>
                <w:sz w:val="22"/>
                <w:szCs w:val="22"/>
              </w:rPr>
            </w:pPr>
            <w:r w:rsidRPr="00B63AAE">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hideMark/>
          </w:tcPr>
          <w:p w14:paraId="3324379F" w14:textId="77777777" w:rsidR="00B63AAE" w:rsidRPr="00B63AAE" w:rsidRDefault="00B63AAE" w:rsidP="00657C8A">
            <w:pPr>
              <w:ind w:left="0" w:firstLine="0"/>
              <w:jc w:val="center"/>
              <w:rPr>
                <w:rFonts w:ascii="Arial Narrow" w:hAnsi="Arial Narrow" w:cs="Arial"/>
                <w:sz w:val="22"/>
                <w:szCs w:val="22"/>
              </w:rPr>
            </w:pPr>
            <w:r w:rsidRPr="00B63AAE">
              <w:rPr>
                <w:rFonts w:ascii="Arial Narrow" w:hAnsi="Arial Narrow" w:cs="Arial"/>
                <w:sz w:val="22"/>
                <w:szCs w:val="22"/>
              </w:rPr>
              <w:t>26</w:t>
            </w:r>
          </w:p>
        </w:tc>
      </w:tr>
      <w:tr w:rsidR="00B63AAE" w:rsidRPr="00FF3910" w14:paraId="1AD1F055" w14:textId="77777777" w:rsidTr="005E22BB">
        <w:trPr>
          <w:trHeight w:val="283"/>
        </w:trPr>
        <w:tc>
          <w:tcPr>
            <w:tcW w:w="726" w:type="dxa"/>
            <w:vMerge/>
            <w:tcBorders>
              <w:left w:val="single" w:sz="8" w:space="0" w:color="auto"/>
              <w:right w:val="single" w:sz="8" w:space="0" w:color="auto"/>
            </w:tcBorders>
            <w:noWrap/>
            <w:vAlign w:val="center"/>
          </w:tcPr>
          <w:p w14:paraId="538E4BE1" w14:textId="77777777" w:rsidR="00B63AAE" w:rsidRPr="00FF3910" w:rsidRDefault="00B63AAE"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1501D560" w14:textId="77777777" w:rsidR="00B63AAE" w:rsidRPr="00FF3910" w:rsidRDefault="00B63AAE" w:rsidP="00657C8A">
            <w:pPr>
              <w:ind w:left="0" w:firstLine="0"/>
              <w:jc w:val="center"/>
              <w:rPr>
                <w:rFonts w:ascii="Arial Narrow" w:hAnsi="Arial Narrow" w:cs="Arial"/>
                <w:bCs/>
                <w:sz w:val="22"/>
                <w:szCs w:val="22"/>
              </w:rPr>
            </w:pPr>
          </w:p>
        </w:tc>
        <w:tc>
          <w:tcPr>
            <w:tcW w:w="1892" w:type="dxa"/>
            <w:tcBorders>
              <w:top w:val="single" w:sz="4" w:space="0" w:color="auto"/>
              <w:left w:val="nil"/>
              <w:bottom w:val="single" w:sz="4" w:space="0" w:color="auto"/>
              <w:right w:val="nil"/>
            </w:tcBorders>
            <w:vAlign w:val="center"/>
          </w:tcPr>
          <w:p w14:paraId="0263872A" w14:textId="77777777" w:rsidR="00B63AAE" w:rsidRPr="00FF3910" w:rsidRDefault="00B63AAE" w:rsidP="00657C8A">
            <w:pPr>
              <w:ind w:left="0" w:firstLine="0"/>
              <w:jc w:val="center"/>
              <w:rPr>
                <w:rFonts w:ascii="Arial Narrow" w:hAnsi="Arial Narrow" w:cs="Arial"/>
                <w:sz w:val="22"/>
                <w:szCs w:val="22"/>
              </w:rPr>
            </w:pPr>
            <w:r>
              <w:rPr>
                <w:rFonts w:ascii="Arial Narrow" w:hAnsi="Arial Narrow" w:cs="Arial"/>
                <w:sz w:val="22"/>
                <w:szCs w:val="22"/>
              </w:rPr>
              <w:t>papier i tektur</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F450E14" w14:textId="77777777" w:rsidR="00B63AAE" w:rsidRPr="00B63AAE" w:rsidRDefault="00B63AAE" w:rsidP="00657C8A">
            <w:pPr>
              <w:ind w:left="0" w:firstLine="0"/>
              <w:jc w:val="center"/>
              <w:rPr>
                <w:rFonts w:ascii="Arial Narrow" w:hAnsi="Arial Narrow" w:cs="Arial"/>
                <w:sz w:val="22"/>
                <w:szCs w:val="22"/>
              </w:rPr>
            </w:pPr>
            <w:r w:rsidRPr="00B63AAE">
              <w:rPr>
                <w:rFonts w:ascii="Arial Narrow" w:hAnsi="Arial Narrow" w:cs="Arial"/>
                <w:sz w:val="22"/>
                <w:szCs w:val="22"/>
              </w:rPr>
              <w:t>120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5739FB78" w14:textId="77777777" w:rsidR="00B63AAE" w:rsidRPr="00B63AAE" w:rsidRDefault="00B63AAE" w:rsidP="00657C8A">
            <w:pPr>
              <w:ind w:left="0" w:firstLine="0"/>
              <w:jc w:val="center"/>
              <w:rPr>
                <w:rFonts w:ascii="Arial Narrow" w:hAnsi="Arial Narrow" w:cs="Arial"/>
                <w:sz w:val="22"/>
                <w:szCs w:val="22"/>
              </w:rPr>
            </w:pPr>
            <w:r w:rsidRPr="00B63AAE">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66711225" w14:textId="77777777" w:rsidR="00B63AAE" w:rsidRPr="00B63AAE" w:rsidRDefault="00B63AAE" w:rsidP="00657C8A">
            <w:pPr>
              <w:ind w:left="0" w:firstLine="0"/>
              <w:jc w:val="center"/>
              <w:rPr>
                <w:rFonts w:ascii="Arial Narrow" w:hAnsi="Arial Narrow" w:cs="Arial"/>
                <w:sz w:val="22"/>
                <w:szCs w:val="22"/>
              </w:rPr>
            </w:pPr>
            <w:r w:rsidRPr="00B63AAE">
              <w:rPr>
                <w:rFonts w:ascii="Arial Narrow" w:hAnsi="Arial Narrow" w:cs="Arial"/>
                <w:sz w:val="22"/>
                <w:szCs w:val="22"/>
              </w:rPr>
              <w:t>26</w:t>
            </w:r>
          </w:p>
        </w:tc>
      </w:tr>
      <w:tr w:rsidR="00B63AAE" w:rsidRPr="00FF3910" w14:paraId="115FA97D" w14:textId="77777777" w:rsidTr="005E22BB">
        <w:trPr>
          <w:trHeight w:val="283"/>
        </w:trPr>
        <w:tc>
          <w:tcPr>
            <w:tcW w:w="726" w:type="dxa"/>
            <w:vMerge/>
            <w:tcBorders>
              <w:left w:val="single" w:sz="8" w:space="0" w:color="auto"/>
              <w:right w:val="single" w:sz="8" w:space="0" w:color="auto"/>
            </w:tcBorders>
            <w:noWrap/>
            <w:vAlign w:val="center"/>
          </w:tcPr>
          <w:p w14:paraId="02FDAD06" w14:textId="77777777" w:rsidR="00B63AAE" w:rsidRPr="00FF3910" w:rsidRDefault="00B63AAE"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58E35EE0" w14:textId="77777777" w:rsidR="00B63AAE" w:rsidRPr="00FF3910" w:rsidRDefault="00B63AAE" w:rsidP="00657C8A">
            <w:pPr>
              <w:ind w:left="0" w:firstLine="0"/>
              <w:jc w:val="center"/>
              <w:rPr>
                <w:rFonts w:ascii="Arial Narrow" w:hAnsi="Arial Narrow" w:cs="Arial"/>
                <w:bCs/>
                <w:sz w:val="22"/>
                <w:szCs w:val="22"/>
              </w:rPr>
            </w:pPr>
          </w:p>
        </w:tc>
        <w:tc>
          <w:tcPr>
            <w:tcW w:w="1892" w:type="dxa"/>
            <w:tcBorders>
              <w:top w:val="single" w:sz="4" w:space="0" w:color="auto"/>
              <w:left w:val="nil"/>
              <w:bottom w:val="single" w:sz="4" w:space="0" w:color="auto"/>
              <w:right w:val="nil"/>
            </w:tcBorders>
            <w:vAlign w:val="center"/>
          </w:tcPr>
          <w:p w14:paraId="25BB8AD9" w14:textId="77777777" w:rsidR="00B63AAE" w:rsidRPr="00FF3910" w:rsidRDefault="00B63AAE" w:rsidP="00657C8A">
            <w:pPr>
              <w:ind w:left="0" w:firstLine="0"/>
              <w:jc w:val="center"/>
              <w:rPr>
                <w:rFonts w:ascii="Arial Narrow" w:hAnsi="Arial Narrow" w:cs="Arial"/>
                <w:sz w:val="22"/>
                <w:szCs w:val="22"/>
              </w:rPr>
            </w:pPr>
            <w:r>
              <w:rPr>
                <w:rFonts w:ascii="Arial Narrow" w:hAnsi="Arial Narrow" w:cs="Arial"/>
                <w:sz w:val="22"/>
                <w:szCs w:val="22"/>
              </w:rPr>
              <w:t>szkło</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6CA7EA6" w14:textId="77777777" w:rsidR="00B63AAE" w:rsidRPr="00B63AAE" w:rsidRDefault="00B63AAE" w:rsidP="00657C8A">
            <w:pPr>
              <w:ind w:left="0" w:firstLine="0"/>
              <w:jc w:val="center"/>
              <w:rPr>
                <w:rFonts w:ascii="Arial Narrow" w:hAnsi="Arial Narrow" w:cs="Arial"/>
                <w:sz w:val="22"/>
                <w:szCs w:val="22"/>
              </w:rPr>
            </w:pPr>
            <w:r w:rsidRPr="00B63AAE">
              <w:rPr>
                <w:rFonts w:ascii="Arial Narrow" w:hAnsi="Arial Narrow" w:cs="Arial"/>
                <w:sz w:val="22"/>
                <w:szCs w:val="22"/>
              </w:rPr>
              <w:t>120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41697BA6" w14:textId="77777777" w:rsidR="00B63AAE" w:rsidRPr="00B63AAE" w:rsidRDefault="00B63AAE" w:rsidP="00657C8A">
            <w:pPr>
              <w:ind w:left="0" w:firstLine="0"/>
              <w:jc w:val="center"/>
              <w:rPr>
                <w:rFonts w:ascii="Arial Narrow" w:hAnsi="Arial Narrow" w:cs="Arial"/>
                <w:sz w:val="22"/>
                <w:szCs w:val="22"/>
              </w:rPr>
            </w:pPr>
            <w:r w:rsidRPr="00B63AAE">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06B964E0" w14:textId="77777777" w:rsidR="00B63AAE" w:rsidRPr="00B63AAE" w:rsidRDefault="00B63AAE" w:rsidP="00657C8A">
            <w:pPr>
              <w:ind w:left="0" w:firstLine="0"/>
              <w:jc w:val="center"/>
              <w:rPr>
                <w:rFonts w:ascii="Arial Narrow" w:hAnsi="Arial Narrow" w:cs="Arial"/>
                <w:sz w:val="22"/>
                <w:szCs w:val="22"/>
              </w:rPr>
            </w:pPr>
            <w:r w:rsidRPr="00B63AAE">
              <w:rPr>
                <w:rFonts w:ascii="Arial Narrow" w:hAnsi="Arial Narrow" w:cs="Arial"/>
                <w:sz w:val="22"/>
                <w:szCs w:val="22"/>
              </w:rPr>
              <w:t>26</w:t>
            </w:r>
          </w:p>
        </w:tc>
      </w:tr>
      <w:tr w:rsidR="00B63AAE" w:rsidRPr="00FF3910" w14:paraId="2A6CDC63" w14:textId="77777777" w:rsidTr="005E22BB">
        <w:trPr>
          <w:trHeight w:val="283"/>
        </w:trPr>
        <w:tc>
          <w:tcPr>
            <w:tcW w:w="726" w:type="dxa"/>
            <w:vMerge/>
            <w:tcBorders>
              <w:left w:val="single" w:sz="8" w:space="0" w:color="auto"/>
              <w:right w:val="single" w:sz="8" w:space="0" w:color="auto"/>
            </w:tcBorders>
            <w:noWrap/>
            <w:vAlign w:val="center"/>
          </w:tcPr>
          <w:p w14:paraId="1DF5D829" w14:textId="77777777" w:rsidR="00B63AAE" w:rsidRPr="00FF3910" w:rsidRDefault="00B63AAE"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7B7255C3" w14:textId="77777777" w:rsidR="00B63AAE" w:rsidRPr="00FF3910" w:rsidRDefault="00B63AAE" w:rsidP="00657C8A">
            <w:pPr>
              <w:ind w:left="0" w:firstLine="0"/>
              <w:jc w:val="center"/>
              <w:rPr>
                <w:rFonts w:ascii="Arial Narrow" w:hAnsi="Arial Narrow" w:cs="Arial"/>
                <w:bCs/>
                <w:sz w:val="22"/>
                <w:szCs w:val="22"/>
              </w:rPr>
            </w:pPr>
          </w:p>
        </w:tc>
        <w:tc>
          <w:tcPr>
            <w:tcW w:w="1892" w:type="dxa"/>
            <w:tcBorders>
              <w:top w:val="single" w:sz="4" w:space="0" w:color="auto"/>
              <w:left w:val="nil"/>
              <w:bottom w:val="single" w:sz="4" w:space="0" w:color="auto"/>
              <w:right w:val="nil"/>
            </w:tcBorders>
            <w:vAlign w:val="center"/>
          </w:tcPr>
          <w:p w14:paraId="6C5114DF" w14:textId="77777777" w:rsidR="00B63AAE" w:rsidRPr="00FF3910" w:rsidRDefault="00B63AAE" w:rsidP="00657C8A">
            <w:pPr>
              <w:ind w:left="0" w:firstLine="0"/>
              <w:jc w:val="center"/>
              <w:rPr>
                <w:rFonts w:ascii="Arial Narrow" w:hAnsi="Arial Narrow" w:cs="Arial"/>
                <w:sz w:val="22"/>
                <w:szCs w:val="22"/>
              </w:rPr>
            </w:pPr>
            <w:r>
              <w:rPr>
                <w:rFonts w:ascii="Arial Narrow" w:hAnsi="Arial Narrow" w:cs="Arial"/>
                <w:sz w:val="22"/>
                <w:szCs w:val="22"/>
              </w:rPr>
              <w:t>tworzywo sztuczne</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D9A92BD" w14:textId="77777777" w:rsidR="00B63AAE" w:rsidRPr="00B63AAE" w:rsidRDefault="00B63AAE" w:rsidP="00657C8A">
            <w:pPr>
              <w:ind w:left="0" w:firstLine="0"/>
              <w:jc w:val="center"/>
              <w:rPr>
                <w:rFonts w:ascii="Arial Narrow" w:hAnsi="Arial Narrow" w:cs="Arial"/>
                <w:sz w:val="22"/>
                <w:szCs w:val="22"/>
              </w:rPr>
            </w:pPr>
            <w:r w:rsidRPr="00B63AAE">
              <w:rPr>
                <w:rFonts w:ascii="Arial Narrow" w:hAnsi="Arial Narrow" w:cs="Arial"/>
                <w:sz w:val="22"/>
                <w:szCs w:val="22"/>
              </w:rPr>
              <w:t>120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2DFC53DF" w14:textId="77777777" w:rsidR="00B63AAE" w:rsidRPr="00B63AAE" w:rsidRDefault="00B63AAE" w:rsidP="00657C8A">
            <w:pPr>
              <w:ind w:left="0" w:firstLine="0"/>
              <w:jc w:val="center"/>
              <w:rPr>
                <w:rFonts w:ascii="Arial Narrow" w:hAnsi="Arial Narrow" w:cs="Arial"/>
                <w:sz w:val="22"/>
                <w:szCs w:val="22"/>
              </w:rPr>
            </w:pPr>
            <w:r w:rsidRPr="00B63AAE">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442A6B8D" w14:textId="77777777" w:rsidR="00B63AAE" w:rsidRPr="00B63AAE" w:rsidRDefault="00B63AAE" w:rsidP="00657C8A">
            <w:pPr>
              <w:ind w:left="0" w:firstLine="0"/>
              <w:jc w:val="center"/>
              <w:rPr>
                <w:rFonts w:ascii="Arial Narrow" w:hAnsi="Arial Narrow" w:cs="Arial"/>
                <w:sz w:val="22"/>
                <w:szCs w:val="22"/>
              </w:rPr>
            </w:pPr>
            <w:r w:rsidRPr="00B63AAE">
              <w:rPr>
                <w:rFonts w:ascii="Arial Narrow" w:hAnsi="Arial Narrow" w:cs="Arial"/>
                <w:sz w:val="22"/>
                <w:szCs w:val="22"/>
              </w:rPr>
              <w:t>26</w:t>
            </w:r>
          </w:p>
        </w:tc>
      </w:tr>
      <w:tr w:rsidR="00B63AAE" w:rsidRPr="00FF3910" w14:paraId="1B0EF156" w14:textId="77777777" w:rsidTr="005E22BB">
        <w:trPr>
          <w:trHeight w:val="283"/>
        </w:trPr>
        <w:tc>
          <w:tcPr>
            <w:tcW w:w="726" w:type="dxa"/>
            <w:vMerge/>
            <w:tcBorders>
              <w:left w:val="single" w:sz="8" w:space="0" w:color="auto"/>
              <w:bottom w:val="nil"/>
              <w:right w:val="single" w:sz="8" w:space="0" w:color="auto"/>
            </w:tcBorders>
            <w:noWrap/>
            <w:vAlign w:val="center"/>
          </w:tcPr>
          <w:p w14:paraId="2D4F857A" w14:textId="77777777" w:rsidR="00B63AAE" w:rsidRPr="00FF3910" w:rsidRDefault="00B63AAE" w:rsidP="00657C8A">
            <w:pPr>
              <w:ind w:left="0" w:firstLine="0"/>
              <w:jc w:val="center"/>
              <w:rPr>
                <w:rFonts w:ascii="Arial Narrow" w:hAnsi="Arial Narrow" w:cs="Arial"/>
                <w:bCs/>
                <w:sz w:val="22"/>
                <w:szCs w:val="22"/>
              </w:rPr>
            </w:pPr>
          </w:p>
        </w:tc>
        <w:tc>
          <w:tcPr>
            <w:tcW w:w="2626" w:type="dxa"/>
            <w:vMerge/>
            <w:tcBorders>
              <w:left w:val="nil"/>
              <w:bottom w:val="nil"/>
              <w:right w:val="single" w:sz="4" w:space="0" w:color="auto"/>
            </w:tcBorders>
            <w:vAlign w:val="center"/>
          </w:tcPr>
          <w:p w14:paraId="5EC0660C" w14:textId="77777777" w:rsidR="00B63AAE" w:rsidRPr="00FF3910" w:rsidRDefault="00B63AAE" w:rsidP="00657C8A">
            <w:pPr>
              <w:ind w:left="0" w:firstLine="0"/>
              <w:jc w:val="center"/>
              <w:rPr>
                <w:rFonts w:ascii="Arial Narrow" w:hAnsi="Arial Narrow" w:cs="Arial"/>
                <w:bCs/>
                <w:sz w:val="22"/>
                <w:szCs w:val="22"/>
              </w:rPr>
            </w:pPr>
          </w:p>
        </w:tc>
        <w:tc>
          <w:tcPr>
            <w:tcW w:w="1892" w:type="dxa"/>
            <w:tcBorders>
              <w:top w:val="single" w:sz="4" w:space="0" w:color="auto"/>
              <w:left w:val="nil"/>
              <w:bottom w:val="single" w:sz="4" w:space="0" w:color="auto"/>
              <w:right w:val="nil"/>
            </w:tcBorders>
            <w:vAlign w:val="center"/>
          </w:tcPr>
          <w:p w14:paraId="1617B434" w14:textId="77777777" w:rsidR="00B63AAE" w:rsidRPr="00FF3910" w:rsidRDefault="00B63AAE" w:rsidP="00657C8A">
            <w:pPr>
              <w:ind w:left="0" w:firstLine="0"/>
              <w:jc w:val="center"/>
              <w:rPr>
                <w:rFonts w:ascii="Arial Narrow" w:hAnsi="Arial Narrow" w:cs="Arial"/>
                <w:sz w:val="22"/>
                <w:szCs w:val="22"/>
              </w:rPr>
            </w:pPr>
            <w:r>
              <w:rPr>
                <w:rFonts w:ascii="Arial Narrow" w:hAnsi="Arial Narrow" w:cs="Arial"/>
                <w:sz w:val="22"/>
                <w:szCs w:val="22"/>
              </w:rPr>
              <w:t>bioodpady</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668DA33" w14:textId="77777777" w:rsidR="00B63AAE" w:rsidRPr="00B63AAE" w:rsidRDefault="00B63AAE" w:rsidP="00657C8A">
            <w:pPr>
              <w:ind w:left="0" w:firstLine="0"/>
              <w:jc w:val="center"/>
              <w:rPr>
                <w:rFonts w:ascii="Arial Narrow" w:hAnsi="Arial Narrow" w:cs="Arial"/>
                <w:sz w:val="22"/>
                <w:szCs w:val="22"/>
              </w:rPr>
            </w:pPr>
            <w:r w:rsidRPr="00B63AAE">
              <w:rPr>
                <w:rFonts w:ascii="Arial Narrow" w:hAnsi="Arial Narrow" w:cs="Arial"/>
                <w:sz w:val="22"/>
                <w:szCs w:val="22"/>
              </w:rPr>
              <w:t>120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1F87AFEB" w14:textId="77777777" w:rsidR="00B63AAE" w:rsidRPr="00B63AAE" w:rsidRDefault="00B63AAE" w:rsidP="00657C8A">
            <w:pPr>
              <w:ind w:left="0" w:firstLine="0"/>
              <w:jc w:val="center"/>
              <w:rPr>
                <w:rFonts w:ascii="Arial Narrow" w:hAnsi="Arial Narrow" w:cs="Arial"/>
                <w:sz w:val="22"/>
                <w:szCs w:val="22"/>
              </w:rPr>
            </w:pPr>
            <w:r w:rsidRPr="00B63AAE">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33749899" w14:textId="77777777" w:rsidR="00B63AAE" w:rsidRPr="00B63AAE" w:rsidRDefault="00B63AAE" w:rsidP="00657C8A">
            <w:pPr>
              <w:ind w:left="0" w:firstLine="0"/>
              <w:jc w:val="center"/>
              <w:rPr>
                <w:rFonts w:ascii="Arial Narrow" w:hAnsi="Arial Narrow" w:cs="Arial"/>
                <w:sz w:val="22"/>
                <w:szCs w:val="22"/>
              </w:rPr>
            </w:pPr>
            <w:r w:rsidRPr="00B63AAE">
              <w:rPr>
                <w:rFonts w:ascii="Arial Narrow" w:hAnsi="Arial Narrow" w:cs="Arial"/>
                <w:sz w:val="22"/>
                <w:szCs w:val="22"/>
              </w:rPr>
              <w:t>26</w:t>
            </w:r>
          </w:p>
        </w:tc>
      </w:tr>
      <w:tr w:rsidR="00B63AAE" w:rsidRPr="00FF3910" w14:paraId="164FC55B" w14:textId="77777777" w:rsidTr="005E22BB">
        <w:trPr>
          <w:trHeight w:val="283"/>
        </w:trPr>
        <w:tc>
          <w:tcPr>
            <w:tcW w:w="726" w:type="dxa"/>
            <w:vMerge w:val="restart"/>
            <w:tcBorders>
              <w:top w:val="single" w:sz="4" w:space="0" w:color="auto"/>
              <w:left w:val="single" w:sz="8" w:space="0" w:color="auto"/>
              <w:right w:val="single" w:sz="8" w:space="0" w:color="auto"/>
            </w:tcBorders>
            <w:noWrap/>
            <w:vAlign w:val="center"/>
          </w:tcPr>
          <w:p w14:paraId="274D3C39" w14:textId="77777777" w:rsidR="00B63AAE" w:rsidRPr="00FF3910" w:rsidRDefault="00B63AAE" w:rsidP="00657C8A">
            <w:pPr>
              <w:ind w:left="0" w:firstLine="0"/>
              <w:jc w:val="center"/>
              <w:rPr>
                <w:rFonts w:ascii="Arial Narrow" w:hAnsi="Arial Narrow" w:cs="Arial"/>
                <w:bCs/>
                <w:sz w:val="22"/>
                <w:szCs w:val="22"/>
              </w:rPr>
            </w:pPr>
            <w:r>
              <w:rPr>
                <w:rFonts w:ascii="Arial Narrow" w:hAnsi="Arial Narrow" w:cs="Arial"/>
                <w:bCs/>
                <w:sz w:val="22"/>
                <w:szCs w:val="22"/>
              </w:rPr>
              <w:t>92</w:t>
            </w:r>
          </w:p>
        </w:tc>
        <w:tc>
          <w:tcPr>
            <w:tcW w:w="2626" w:type="dxa"/>
            <w:vMerge w:val="restart"/>
            <w:tcBorders>
              <w:top w:val="single" w:sz="4" w:space="0" w:color="auto"/>
              <w:left w:val="nil"/>
              <w:right w:val="single" w:sz="4" w:space="0" w:color="auto"/>
            </w:tcBorders>
            <w:vAlign w:val="center"/>
            <w:hideMark/>
          </w:tcPr>
          <w:p w14:paraId="590C113A" w14:textId="77777777" w:rsidR="00B63AAE" w:rsidRPr="00B63AAE" w:rsidRDefault="00B63AAE" w:rsidP="00657C8A">
            <w:pPr>
              <w:ind w:left="0" w:firstLine="0"/>
              <w:jc w:val="center"/>
              <w:rPr>
                <w:rFonts w:ascii="Arial Narrow" w:hAnsi="Arial Narrow" w:cs="Arial"/>
                <w:b/>
                <w:bCs/>
                <w:sz w:val="22"/>
                <w:szCs w:val="22"/>
              </w:rPr>
            </w:pPr>
            <w:r w:rsidRPr="00B63AAE">
              <w:rPr>
                <w:rFonts w:ascii="Arial Narrow" w:hAnsi="Arial Narrow" w:cs="Arial"/>
                <w:b/>
                <w:bCs/>
                <w:sz w:val="22"/>
                <w:szCs w:val="22"/>
              </w:rPr>
              <w:t xml:space="preserve">Pyzdry </w:t>
            </w:r>
          </w:p>
          <w:p w14:paraId="3EFDB297" w14:textId="77777777" w:rsidR="00B63AAE" w:rsidRPr="00FF3910" w:rsidRDefault="00B63AAE" w:rsidP="00657C8A">
            <w:pPr>
              <w:ind w:left="0" w:firstLine="0"/>
              <w:jc w:val="center"/>
              <w:rPr>
                <w:rFonts w:ascii="Arial Narrow" w:hAnsi="Arial Narrow" w:cs="Arial"/>
                <w:bCs/>
                <w:sz w:val="22"/>
                <w:szCs w:val="22"/>
              </w:rPr>
            </w:pPr>
            <w:r w:rsidRPr="00FF3910">
              <w:rPr>
                <w:rFonts w:ascii="Arial Narrow" w:hAnsi="Arial Narrow" w:cs="Arial"/>
                <w:bCs/>
                <w:sz w:val="22"/>
                <w:szCs w:val="22"/>
              </w:rPr>
              <w:t>ul. Niepodległości 56</w:t>
            </w:r>
          </w:p>
        </w:tc>
        <w:tc>
          <w:tcPr>
            <w:tcW w:w="1892" w:type="dxa"/>
            <w:tcBorders>
              <w:top w:val="single" w:sz="4" w:space="0" w:color="auto"/>
              <w:left w:val="nil"/>
              <w:bottom w:val="single" w:sz="4" w:space="0" w:color="auto"/>
              <w:right w:val="nil"/>
            </w:tcBorders>
            <w:vAlign w:val="center"/>
            <w:hideMark/>
          </w:tcPr>
          <w:p w14:paraId="25B92080" w14:textId="77777777" w:rsidR="00B63AAE" w:rsidRPr="00FF3910" w:rsidRDefault="00B63AAE" w:rsidP="00657C8A">
            <w:pPr>
              <w:ind w:left="0" w:firstLine="0"/>
              <w:jc w:val="center"/>
              <w:rPr>
                <w:rFonts w:ascii="Arial Narrow" w:hAnsi="Arial Narrow" w:cs="Arial"/>
                <w:sz w:val="22"/>
                <w:szCs w:val="22"/>
              </w:rPr>
            </w:pPr>
            <w:r>
              <w:rPr>
                <w:rFonts w:ascii="Arial Narrow" w:hAnsi="Arial Narrow" w:cs="Arial"/>
                <w:sz w:val="22"/>
                <w:szCs w:val="22"/>
              </w:rPr>
              <w:t>zmieszane</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A209994" w14:textId="77777777" w:rsidR="00B63AAE" w:rsidRPr="00B63AAE" w:rsidRDefault="00B63AAE" w:rsidP="00657C8A">
            <w:pPr>
              <w:ind w:left="0" w:firstLine="0"/>
              <w:jc w:val="center"/>
              <w:rPr>
                <w:rFonts w:ascii="Arial Narrow" w:hAnsi="Arial Narrow" w:cs="Arial"/>
                <w:sz w:val="22"/>
                <w:szCs w:val="22"/>
              </w:rPr>
            </w:pPr>
            <w:r w:rsidRPr="00B63AAE">
              <w:rPr>
                <w:rFonts w:ascii="Arial Narrow" w:hAnsi="Arial Narrow" w:cs="Arial"/>
                <w:sz w:val="22"/>
                <w:szCs w:val="22"/>
              </w:rPr>
              <w:t>240 l</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14:paraId="5FB09CC1" w14:textId="77777777" w:rsidR="00B63AAE" w:rsidRPr="00B63AAE" w:rsidRDefault="00B63AAE" w:rsidP="00657C8A">
            <w:pPr>
              <w:ind w:left="0" w:firstLine="0"/>
              <w:jc w:val="center"/>
              <w:rPr>
                <w:rFonts w:ascii="Arial Narrow" w:hAnsi="Arial Narrow" w:cs="Arial"/>
                <w:sz w:val="22"/>
                <w:szCs w:val="22"/>
              </w:rPr>
            </w:pPr>
            <w:r w:rsidRPr="00B63AAE">
              <w:rPr>
                <w:rFonts w:ascii="Arial Narrow" w:hAnsi="Arial Narrow" w:cs="Arial"/>
                <w:sz w:val="22"/>
                <w:szCs w:val="22"/>
              </w:rPr>
              <w:t>2</w:t>
            </w:r>
          </w:p>
        </w:tc>
        <w:tc>
          <w:tcPr>
            <w:tcW w:w="1326" w:type="dxa"/>
            <w:tcBorders>
              <w:top w:val="single" w:sz="4" w:space="0" w:color="auto"/>
              <w:left w:val="nil"/>
              <w:bottom w:val="single" w:sz="4" w:space="0" w:color="auto"/>
              <w:right w:val="single" w:sz="8" w:space="0" w:color="auto"/>
            </w:tcBorders>
            <w:shd w:val="clear" w:color="auto" w:fill="FFFFFF"/>
            <w:noWrap/>
            <w:vAlign w:val="center"/>
            <w:hideMark/>
          </w:tcPr>
          <w:p w14:paraId="157A77BA" w14:textId="77777777" w:rsidR="00B63AAE" w:rsidRPr="00B63AAE" w:rsidRDefault="00B63AAE" w:rsidP="00657C8A">
            <w:pPr>
              <w:ind w:left="0" w:firstLine="0"/>
              <w:jc w:val="center"/>
              <w:rPr>
                <w:rFonts w:ascii="Arial Narrow" w:hAnsi="Arial Narrow" w:cs="Arial"/>
                <w:sz w:val="22"/>
                <w:szCs w:val="22"/>
              </w:rPr>
            </w:pPr>
            <w:r w:rsidRPr="00B63AAE">
              <w:rPr>
                <w:rFonts w:ascii="Arial Narrow" w:hAnsi="Arial Narrow" w:cs="Arial"/>
                <w:sz w:val="22"/>
                <w:szCs w:val="22"/>
              </w:rPr>
              <w:t>52</w:t>
            </w:r>
          </w:p>
        </w:tc>
      </w:tr>
      <w:tr w:rsidR="00B63AAE" w:rsidRPr="00FF3910" w14:paraId="3DF76D50" w14:textId="77777777" w:rsidTr="005E22BB">
        <w:trPr>
          <w:trHeight w:val="283"/>
        </w:trPr>
        <w:tc>
          <w:tcPr>
            <w:tcW w:w="726" w:type="dxa"/>
            <w:vMerge/>
            <w:tcBorders>
              <w:left w:val="single" w:sz="8" w:space="0" w:color="auto"/>
              <w:right w:val="single" w:sz="8" w:space="0" w:color="auto"/>
            </w:tcBorders>
            <w:noWrap/>
            <w:vAlign w:val="center"/>
          </w:tcPr>
          <w:p w14:paraId="0D530309" w14:textId="77777777" w:rsidR="00B63AAE" w:rsidRPr="00FF3910" w:rsidRDefault="00B63AAE"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44A834FB" w14:textId="77777777" w:rsidR="00B63AAE" w:rsidRPr="00FF3910" w:rsidRDefault="00B63AAE" w:rsidP="00657C8A">
            <w:pPr>
              <w:ind w:left="0" w:firstLine="0"/>
              <w:jc w:val="center"/>
              <w:rPr>
                <w:rFonts w:ascii="Arial Narrow" w:hAnsi="Arial Narrow" w:cs="Arial"/>
                <w:bCs/>
                <w:sz w:val="22"/>
                <w:szCs w:val="22"/>
              </w:rPr>
            </w:pPr>
          </w:p>
        </w:tc>
        <w:tc>
          <w:tcPr>
            <w:tcW w:w="1892" w:type="dxa"/>
            <w:tcBorders>
              <w:top w:val="single" w:sz="4" w:space="0" w:color="auto"/>
              <w:left w:val="nil"/>
              <w:bottom w:val="single" w:sz="4" w:space="0" w:color="auto"/>
              <w:right w:val="nil"/>
            </w:tcBorders>
            <w:vAlign w:val="center"/>
          </w:tcPr>
          <w:p w14:paraId="04054A51" w14:textId="77777777" w:rsidR="00B63AAE" w:rsidRPr="00FF3910" w:rsidRDefault="00B63AAE" w:rsidP="00657C8A">
            <w:pPr>
              <w:ind w:left="0" w:firstLine="0"/>
              <w:jc w:val="center"/>
              <w:rPr>
                <w:rFonts w:ascii="Arial Narrow" w:hAnsi="Arial Narrow" w:cs="Arial"/>
                <w:sz w:val="22"/>
                <w:szCs w:val="22"/>
              </w:rPr>
            </w:pPr>
            <w:r>
              <w:rPr>
                <w:rFonts w:ascii="Arial Narrow" w:hAnsi="Arial Narrow" w:cs="Arial"/>
                <w:sz w:val="22"/>
                <w:szCs w:val="22"/>
              </w:rPr>
              <w:t>papier i tektur</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A00C3B1" w14:textId="77777777" w:rsidR="00B63AAE" w:rsidRPr="00B63AAE" w:rsidRDefault="00B63AAE" w:rsidP="00657C8A">
            <w:pPr>
              <w:ind w:left="0" w:firstLine="0"/>
              <w:jc w:val="center"/>
              <w:rPr>
                <w:rFonts w:ascii="Arial Narrow" w:hAnsi="Arial Narrow" w:cs="Arial"/>
                <w:sz w:val="22"/>
                <w:szCs w:val="22"/>
              </w:rPr>
            </w:pPr>
            <w:r w:rsidRPr="00B63AAE">
              <w:rPr>
                <w:rFonts w:ascii="Arial Narrow" w:hAnsi="Arial Narrow" w:cs="Arial"/>
                <w:sz w:val="22"/>
                <w:szCs w:val="22"/>
              </w:rPr>
              <w:t>120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6A6034F7" w14:textId="77777777" w:rsidR="00B63AAE" w:rsidRPr="00B63AAE" w:rsidRDefault="00B63AAE" w:rsidP="00657C8A">
            <w:pPr>
              <w:ind w:left="0" w:firstLine="0"/>
              <w:jc w:val="center"/>
              <w:rPr>
                <w:rFonts w:ascii="Arial Narrow" w:hAnsi="Arial Narrow" w:cs="Arial"/>
                <w:sz w:val="22"/>
                <w:szCs w:val="22"/>
              </w:rPr>
            </w:pPr>
            <w:r w:rsidRPr="00B63AAE">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07DCD581" w14:textId="77777777" w:rsidR="00B63AAE" w:rsidRPr="00B63AAE" w:rsidRDefault="00B63AAE" w:rsidP="00657C8A">
            <w:pPr>
              <w:ind w:left="0" w:firstLine="0"/>
              <w:jc w:val="center"/>
              <w:rPr>
                <w:rFonts w:ascii="Arial Narrow" w:hAnsi="Arial Narrow" w:cs="Arial"/>
                <w:sz w:val="22"/>
                <w:szCs w:val="22"/>
              </w:rPr>
            </w:pPr>
            <w:r w:rsidRPr="00B63AAE">
              <w:rPr>
                <w:rFonts w:ascii="Arial Narrow" w:hAnsi="Arial Narrow" w:cs="Arial"/>
                <w:sz w:val="22"/>
                <w:szCs w:val="22"/>
              </w:rPr>
              <w:t>26</w:t>
            </w:r>
          </w:p>
        </w:tc>
      </w:tr>
      <w:tr w:rsidR="00B63AAE" w:rsidRPr="00FF3910" w14:paraId="6D7C7777" w14:textId="77777777" w:rsidTr="005E22BB">
        <w:trPr>
          <w:trHeight w:val="283"/>
        </w:trPr>
        <w:tc>
          <w:tcPr>
            <w:tcW w:w="726" w:type="dxa"/>
            <w:vMerge/>
            <w:tcBorders>
              <w:left w:val="single" w:sz="8" w:space="0" w:color="auto"/>
              <w:right w:val="single" w:sz="8" w:space="0" w:color="auto"/>
            </w:tcBorders>
            <w:noWrap/>
            <w:vAlign w:val="center"/>
          </w:tcPr>
          <w:p w14:paraId="5829596C" w14:textId="77777777" w:rsidR="00B63AAE" w:rsidRPr="00FF3910" w:rsidRDefault="00B63AAE"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45586963" w14:textId="77777777" w:rsidR="00B63AAE" w:rsidRPr="00FF3910" w:rsidRDefault="00B63AAE" w:rsidP="00657C8A">
            <w:pPr>
              <w:ind w:left="0" w:firstLine="0"/>
              <w:jc w:val="center"/>
              <w:rPr>
                <w:rFonts w:ascii="Arial Narrow" w:hAnsi="Arial Narrow" w:cs="Arial"/>
                <w:bCs/>
                <w:sz w:val="22"/>
                <w:szCs w:val="22"/>
              </w:rPr>
            </w:pPr>
          </w:p>
        </w:tc>
        <w:tc>
          <w:tcPr>
            <w:tcW w:w="1892" w:type="dxa"/>
            <w:tcBorders>
              <w:top w:val="single" w:sz="4" w:space="0" w:color="auto"/>
              <w:left w:val="nil"/>
              <w:bottom w:val="single" w:sz="4" w:space="0" w:color="auto"/>
              <w:right w:val="nil"/>
            </w:tcBorders>
            <w:vAlign w:val="center"/>
          </w:tcPr>
          <w:p w14:paraId="6BCFDD0B" w14:textId="77777777" w:rsidR="00B63AAE" w:rsidRPr="00FF3910" w:rsidRDefault="00B63AAE" w:rsidP="00657C8A">
            <w:pPr>
              <w:ind w:left="0" w:firstLine="0"/>
              <w:jc w:val="center"/>
              <w:rPr>
                <w:rFonts w:ascii="Arial Narrow" w:hAnsi="Arial Narrow" w:cs="Arial"/>
                <w:sz w:val="22"/>
                <w:szCs w:val="22"/>
              </w:rPr>
            </w:pPr>
            <w:r>
              <w:rPr>
                <w:rFonts w:ascii="Arial Narrow" w:hAnsi="Arial Narrow" w:cs="Arial"/>
                <w:sz w:val="22"/>
                <w:szCs w:val="22"/>
              </w:rPr>
              <w:t>szkło</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05FE649" w14:textId="77777777" w:rsidR="00B63AAE" w:rsidRPr="00B63AAE" w:rsidRDefault="00B63AAE" w:rsidP="00657C8A">
            <w:pPr>
              <w:ind w:left="0" w:firstLine="0"/>
              <w:jc w:val="center"/>
              <w:rPr>
                <w:rFonts w:ascii="Arial Narrow" w:hAnsi="Arial Narrow" w:cs="Arial"/>
                <w:sz w:val="22"/>
                <w:szCs w:val="22"/>
              </w:rPr>
            </w:pPr>
            <w:r w:rsidRPr="00B63AAE">
              <w:rPr>
                <w:rFonts w:ascii="Arial Narrow" w:hAnsi="Arial Narrow" w:cs="Arial"/>
                <w:sz w:val="22"/>
                <w:szCs w:val="22"/>
              </w:rPr>
              <w:t>120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1A123897" w14:textId="77777777" w:rsidR="00B63AAE" w:rsidRPr="00B63AAE" w:rsidRDefault="00B63AAE" w:rsidP="00657C8A">
            <w:pPr>
              <w:ind w:left="0" w:firstLine="0"/>
              <w:jc w:val="center"/>
              <w:rPr>
                <w:rFonts w:ascii="Arial Narrow" w:hAnsi="Arial Narrow" w:cs="Arial"/>
                <w:sz w:val="22"/>
                <w:szCs w:val="22"/>
              </w:rPr>
            </w:pPr>
            <w:r w:rsidRPr="00B63AAE">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4811C9ED" w14:textId="77777777" w:rsidR="00B63AAE" w:rsidRPr="00B63AAE" w:rsidRDefault="00B63AAE" w:rsidP="00657C8A">
            <w:pPr>
              <w:ind w:left="0" w:firstLine="0"/>
              <w:jc w:val="center"/>
              <w:rPr>
                <w:rFonts w:ascii="Arial Narrow" w:hAnsi="Arial Narrow" w:cs="Arial"/>
                <w:sz w:val="22"/>
                <w:szCs w:val="22"/>
              </w:rPr>
            </w:pPr>
            <w:r w:rsidRPr="00B63AAE">
              <w:rPr>
                <w:rFonts w:ascii="Arial Narrow" w:hAnsi="Arial Narrow" w:cs="Arial"/>
                <w:sz w:val="22"/>
                <w:szCs w:val="22"/>
              </w:rPr>
              <w:t>26</w:t>
            </w:r>
          </w:p>
        </w:tc>
      </w:tr>
      <w:tr w:rsidR="00B63AAE" w:rsidRPr="00FF3910" w14:paraId="64BCB9C8" w14:textId="77777777" w:rsidTr="005E22BB">
        <w:trPr>
          <w:trHeight w:val="283"/>
        </w:trPr>
        <w:tc>
          <w:tcPr>
            <w:tcW w:w="726" w:type="dxa"/>
            <w:vMerge/>
            <w:tcBorders>
              <w:left w:val="single" w:sz="8" w:space="0" w:color="auto"/>
              <w:right w:val="single" w:sz="8" w:space="0" w:color="auto"/>
            </w:tcBorders>
            <w:noWrap/>
            <w:vAlign w:val="center"/>
          </w:tcPr>
          <w:p w14:paraId="5AFFFF6C" w14:textId="77777777" w:rsidR="00B63AAE" w:rsidRPr="00FF3910" w:rsidRDefault="00B63AAE"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29F6C15B" w14:textId="77777777" w:rsidR="00B63AAE" w:rsidRPr="00FF3910" w:rsidRDefault="00B63AAE" w:rsidP="00657C8A">
            <w:pPr>
              <w:ind w:left="0" w:firstLine="0"/>
              <w:jc w:val="center"/>
              <w:rPr>
                <w:rFonts w:ascii="Arial Narrow" w:hAnsi="Arial Narrow" w:cs="Arial"/>
                <w:bCs/>
                <w:sz w:val="22"/>
                <w:szCs w:val="22"/>
              </w:rPr>
            </w:pPr>
          </w:p>
        </w:tc>
        <w:tc>
          <w:tcPr>
            <w:tcW w:w="1892" w:type="dxa"/>
            <w:tcBorders>
              <w:top w:val="single" w:sz="4" w:space="0" w:color="auto"/>
              <w:left w:val="nil"/>
              <w:bottom w:val="single" w:sz="4" w:space="0" w:color="auto"/>
              <w:right w:val="nil"/>
            </w:tcBorders>
            <w:vAlign w:val="center"/>
          </w:tcPr>
          <w:p w14:paraId="7A6481D8" w14:textId="77777777" w:rsidR="00B63AAE" w:rsidRPr="00FF3910" w:rsidRDefault="00B63AAE" w:rsidP="00657C8A">
            <w:pPr>
              <w:ind w:left="0" w:firstLine="0"/>
              <w:jc w:val="center"/>
              <w:rPr>
                <w:rFonts w:ascii="Arial Narrow" w:hAnsi="Arial Narrow" w:cs="Arial"/>
                <w:sz w:val="22"/>
                <w:szCs w:val="22"/>
              </w:rPr>
            </w:pPr>
            <w:r>
              <w:rPr>
                <w:rFonts w:ascii="Arial Narrow" w:hAnsi="Arial Narrow" w:cs="Arial"/>
                <w:sz w:val="22"/>
                <w:szCs w:val="22"/>
              </w:rPr>
              <w:t>tworzywo sztuczne</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CD627BD" w14:textId="77777777" w:rsidR="00B63AAE" w:rsidRPr="00B63AAE" w:rsidRDefault="00B63AAE" w:rsidP="00657C8A">
            <w:pPr>
              <w:ind w:left="0" w:firstLine="0"/>
              <w:jc w:val="center"/>
              <w:rPr>
                <w:rFonts w:ascii="Arial Narrow" w:hAnsi="Arial Narrow" w:cs="Arial"/>
                <w:sz w:val="22"/>
                <w:szCs w:val="22"/>
              </w:rPr>
            </w:pPr>
            <w:r w:rsidRPr="00B63AAE">
              <w:rPr>
                <w:rFonts w:ascii="Arial Narrow" w:hAnsi="Arial Narrow" w:cs="Arial"/>
                <w:sz w:val="22"/>
                <w:szCs w:val="22"/>
              </w:rPr>
              <w:t>120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3EBF69A2" w14:textId="77777777" w:rsidR="00B63AAE" w:rsidRPr="00B63AAE" w:rsidRDefault="00B63AAE" w:rsidP="00657C8A">
            <w:pPr>
              <w:ind w:left="0" w:firstLine="0"/>
              <w:jc w:val="center"/>
              <w:rPr>
                <w:rFonts w:ascii="Arial Narrow" w:hAnsi="Arial Narrow" w:cs="Arial"/>
                <w:sz w:val="22"/>
                <w:szCs w:val="22"/>
              </w:rPr>
            </w:pPr>
            <w:r w:rsidRPr="00B63AAE">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50443BF3" w14:textId="77777777" w:rsidR="00B63AAE" w:rsidRPr="00B63AAE" w:rsidRDefault="00B63AAE" w:rsidP="00657C8A">
            <w:pPr>
              <w:ind w:left="0" w:firstLine="0"/>
              <w:jc w:val="center"/>
              <w:rPr>
                <w:rFonts w:ascii="Arial Narrow" w:hAnsi="Arial Narrow" w:cs="Arial"/>
                <w:sz w:val="22"/>
                <w:szCs w:val="22"/>
              </w:rPr>
            </w:pPr>
            <w:r w:rsidRPr="00B63AAE">
              <w:rPr>
                <w:rFonts w:ascii="Arial Narrow" w:hAnsi="Arial Narrow" w:cs="Arial"/>
                <w:sz w:val="22"/>
                <w:szCs w:val="22"/>
              </w:rPr>
              <w:t>26</w:t>
            </w:r>
          </w:p>
        </w:tc>
      </w:tr>
      <w:tr w:rsidR="00B63AAE" w:rsidRPr="00FF3910" w14:paraId="4E243F06" w14:textId="77777777" w:rsidTr="005E22BB">
        <w:trPr>
          <w:trHeight w:val="283"/>
        </w:trPr>
        <w:tc>
          <w:tcPr>
            <w:tcW w:w="726" w:type="dxa"/>
            <w:vMerge/>
            <w:tcBorders>
              <w:left w:val="single" w:sz="8" w:space="0" w:color="auto"/>
              <w:bottom w:val="nil"/>
              <w:right w:val="single" w:sz="8" w:space="0" w:color="auto"/>
            </w:tcBorders>
            <w:noWrap/>
            <w:vAlign w:val="center"/>
          </w:tcPr>
          <w:p w14:paraId="37302C10" w14:textId="77777777" w:rsidR="00B63AAE" w:rsidRPr="00FF3910" w:rsidRDefault="00B63AAE" w:rsidP="00657C8A">
            <w:pPr>
              <w:ind w:left="0" w:firstLine="0"/>
              <w:jc w:val="center"/>
              <w:rPr>
                <w:rFonts w:ascii="Arial Narrow" w:hAnsi="Arial Narrow" w:cs="Arial"/>
                <w:bCs/>
                <w:sz w:val="22"/>
                <w:szCs w:val="22"/>
              </w:rPr>
            </w:pPr>
          </w:p>
        </w:tc>
        <w:tc>
          <w:tcPr>
            <w:tcW w:w="2626" w:type="dxa"/>
            <w:vMerge/>
            <w:tcBorders>
              <w:left w:val="nil"/>
              <w:bottom w:val="nil"/>
              <w:right w:val="single" w:sz="4" w:space="0" w:color="auto"/>
            </w:tcBorders>
            <w:vAlign w:val="center"/>
          </w:tcPr>
          <w:p w14:paraId="4E1725B2" w14:textId="77777777" w:rsidR="00B63AAE" w:rsidRPr="00FF3910" w:rsidRDefault="00B63AAE" w:rsidP="00657C8A">
            <w:pPr>
              <w:ind w:left="0" w:firstLine="0"/>
              <w:jc w:val="center"/>
              <w:rPr>
                <w:rFonts w:ascii="Arial Narrow" w:hAnsi="Arial Narrow" w:cs="Arial"/>
                <w:bCs/>
                <w:sz w:val="22"/>
                <w:szCs w:val="22"/>
              </w:rPr>
            </w:pPr>
          </w:p>
        </w:tc>
        <w:tc>
          <w:tcPr>
            <w:tcW w:w="1892" w:type="dxa"/>
            <w:tcBorders>
              <w:top w:val="single" w:sz="4" w:space="0" w:color="auto"/>
              <w:left w:val="nil"/>
              <w:bottom w:val="single" w:sz="4" w:space="0" w:color="auto"/>
              <w:right w:val="nil"/>
            </w:tcBorders>
            <w:vAlign w:val="center"/>
          </w:tcPr>
          <w:p w14:paraId="690E0D3B" w14:textId="77777777" w:rsidR="00B63AAE" w:rsidRPr="00FF3910" w:rsidRDefault="00B63AAE" w:rsidP="00657C8A">
            <w:pPr>
              <w:ind w:left="0" w:firstLine="0"/>
              <w:jc w:val="center"/>
              <w:rPr>
                <w:rFonts w:ascii="Arial Narrow" w:hAnsi="Arial Narrow" w:cs="Arial"/>
                <w:sz w:val="22"/>
                <w:szCs w:val="22"/>
              </w:rPr>
            </w:pPr>
            <w:r>
              <w:rPr>
                <w:rFonts w:ascii="Arial Narrow" w:hAnsi="Arial Narrow" w:cs="Arial"/>
                <w:sz w:val="22"/>
                <w:szCs w:val="22"/>
              </w:rPr>
              <w:t>bioodpady</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B1E7C07" w14:textId="77777777" w:rsidR="00B63AAE" w:rsidRPr="00B63AAE" w:rsidRDefault="00B63AAE" w:rsidP="00657C8A">
            <w:pPr>
              <w:ind w:left="0" w:firstLine="0"/>
              <w:jc w:val="center"/>
              <w:rPr>
                <w:rFonts w:ascii="Arial Narrow" w:hAnsi="Arial Narrow" w:cs="Arial"/>
                <w:sz w:val="22"/>
                <w:szCs w:val="22"/>
              </w:rPr>
            </w:pPr>
            <w:r w:rsidRPr="00B63AAE">
              <w:rPr>
                <w:rFonts w:ascii="Arial Narrow" w:hAnsi="Arial Narrow" w:cs="Arial"/>
                <w:sz w:val="22"/>
                <w:szCs w:val="22"/>
              </w:rPr>
              <w:t>120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3B891274" w14:textId="77777777" w:rsidR="00B63AAE" w:rsidRPr="00B63AAE" w:rsidRDefault="00B63AAE" w:rsidP="00657C8A">
            <w:pPr>
              <w:ind w:left="0" w:firstLine="0"/>
              <w:jc w:val="center"/>
              <w:rPr>
                <w:rFonts w:ascii="Arial Narrow" w:hAnsi="Arial Narrow" w:cs="Arial"/>
                <w:sz w:val="22"/>
                <w:szCs w:val="22"/>
              </w:rPr>
            </w:pPr>
            <w:r w:rsidRPr="00B63AAE">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1495B3ED" w14:textId="77777777" w:rsidR="00B63AAE" w:rsidRPr="00B63AAE" w:rsidRDefault="00B63AAE" w:rsidP="00657C8A">
            <w:pPr>
              <w:ind w:left="0" w:firstLine="0"/>
              <w:jc w:val="center"/>
              <w:rPr>
                <w:rFonts w:ascii="Arial Narrow" w:hAnsi="Arial Narrow" w:cs="Arial"/>
                <w:sz w:val="22"/>
                <w:szCs w:val="22"/>
              </w:rPr>
            </w:pPr>
            <w:r w:rsidRPr="00B63AAE">
              <w:rPr>
                <w:rFonts w:ascii="Arial Narrow" w:hAnsi="Arial Narrow" w:cs="Arial"/>
                <w:sz w:val="22"/>
                <w:szCs w:val="22"/>
              </w:rPr>
              <w:t>26</w:t>
            </w:r>
          </w:p>
        </w:tc>
      </w:tr>
      <w:tr w:rsidR="00B63AAE" w:rsidRPr="00FF3910" w14:paraId="47EA89A9" w14:textId="77777777" w:rsidTr="005E22BB">
        <w:trPr>
          <w:trHeight w:val="283"/>
        </w:trPr>
        <w:tc>
          <w:tcPr>
            <w:tcW w:w="726" w:type="dxa"/>
            <w:vMerge w:val="restart"/>
            <w:tcBorders>
              <w:top w:val="single" w:sz="4" w:space="0" w:color="auto"/>
              <w:left w:val="single" w:sz="8" w:space="0" w:color="auto"/>
              <w:right w:val="single" w:sz="8" w:space="0" w:color="auto"/>
            </w:tcBorders>
            <w:noWrap/>
            <w:vAlign w:val="center"/>
          </w:tcPr>
          <w:p w14:paraId="5F929E4C" w14:textId="77777777" w:rsidR="00B63AAE" w:rsidRPr="00FF3910" w:rsidRDefault="00B63AAE" w:rsidP="00657C8A">
            <w:pPr>
              <w:ind w:left="0" w:firstLine="0"/>
              <w:jc w:val="center"/>
              <w:rPr>
                <w:rFonts w:ascii="Arial Narrow" w:hAnsi="Arial Narrow" w:cs="Arial"/>
                <w:bCs/>
                <w:sz w:val="22"/>
                <w:szCs w:val="22"/>
              </w:rPr>
            </w:pPr>
            <w:r>
              <w:rPr>
                <w:rFonts w:ascii="Arial Narrow" w:hAnsi="Arial Narrow" w:cs="Arial"/>
                <w:bCs/>
                <w:sz w:val="22"/>
                <w:szCs w:val="22"/>
              </w:rPr>
              <w:t>93</w:t>
            </w:r>
          </w:p>
        </w:tc>
        <w:tc>
          <w:tcPr>
            <w:tcW w:w="2626" w:type="dxa"/>
            <w:vMerge w:val="restart"/>
            <w:tcBorders>
              <w:top w:val="single" w:sz="4" w:space="0" w:color="auto"/>
              <w:left w:val="nil"/>
              <w:right w:val="single" w:sz="4" w:space="0" w:color="auto"/>
            </w:tcBorders>
            <w:vAlign w:val="center"/>
            <w:hideMark/>
          </w:tcPr>
          <w:p w14:paraId="16CFB0A3" w14:textId="77777777" w:rsidR="00B63AAE" w:rsidRPr="00B63AAE" w:rsidRDefault="00B63AAE" w:rsidP="00657C8A">
            <w:pPr>
              <w:ind w:left="0" w:firstLine="0"/>
              <w:jc w:val="center"/>
              <w:rPr>
                <w:rFonts w:ascii="Arial Narrow" w:hAnsi="Arial Narrow" w:cs="Arial"/>
                <w:b/>
                <w:bCs/>
                <w:sz w:val="22"/>
                <w:szCs w:val="22"/>
              </w:rPr>
            </w:pPr>
            <w:r w:rsidRPr="00B63AAE">
              <w:rPr>
                <w:rFonts w:ascii="Arial Narrow" w:hAnsi="Arial Narrow" w:cs="Arial"/>
                <w:b/>
                <w:bCs/>
                <w:sz w:val="22"/>
                <w:szCs w:val="22"/>
              </w:rPr>
              <w:t>Nekla</w:t>
            </w:r>
          </w:p>
          <w:p w14:paraId="38B82DB0" w14:textId="77777777" w:rsidR="00B63AAE" w:rsidRPr="00FF3910" w:rsidRDefault="00B63AAE" w:rsidP="00657C8A">
            <w:pPr>
              <w:ind w:left="0" w:firstLine="0"/>
              <w:jc w:val="center"/>
              <w:rPr>
                <w:rFonts w:ascii="Arial Narrow" w:hAnsi="Arial Narrow" w:cs="Arial"/>
                <w:bCs/>
                <w:sz w:val="22"/>
                <w:szCs w:val="22"/>
              </w:rPr>
            </w:pPr>
            <w:r w:rsidRPr="00FF3910">
              <w:rPr>
                <w:rFonts w:ascii="Arial Narrow" w:hAnsi="Arial Narrow" w:cs="Arial"/>
                <w:bCs/>
                <w:sz w:val="22"/>
                <w:szCs w:val="22"/>
              </w:rPr>
              <w:t>ul. Dworcowa 8A/2</w:t>
            </w:r>
          </w:p>
        </w:tc>
        <w:tc>
          <w:tcPr>
            <w:tcW w:w="1892" w:type="dxa"/>
            <w:tcBorders>
              <w:top w:val="single" w:sz="4" w:space="0" w:color="auto"/>
              <w:left w:val="nil"/>
              <w:bottom w:val="single" w:sz="4" w:space="0" w:color="auto"/>
              <w:right w:val="nil"/>
            </w:tcBorders>
            <w:vAlign w:val="center"/>
            <w:hideMark/>
          </w:tcPr>
          <w:p w14:paraId="0CBD95ED" w14:textId="77777777" w:rsidR="00B63AAE" w:rsidRPr="00FF3910" w:rsidRDefault="00B63AAE" w:rsidP="00657C8A">
            <w:pPr>
              <w:ind w:left="0" w:firstLine="0"/>
              <w:jc w:val="center"/>
              <w:rPr>
                <w:rFonts w:ascii="Arial Narrow" w:hAnsi="Arial Narrow" w:cs="Arial"/>
                <w:sz w:val="22"/>
                <w:szCs w:val="22"/>
              </w:rPr>
            </w:pPr>
            <w:r>
              <w:rPr>
                <w:rFonts w:ascii="Arial Narrow" w:hAnsi="Arial Narrow" w:cs="Arial"/>
                <w:sz w:val="22"/>
                <w:szCs w:val="22"/>
              </w:rPr>
              <w:t>zmieszane</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02D6888" w14:textId="77777777" w:rsidR="00B63AAE" w:rsidRPr="00B63AAE" w:rsidRDefault="00B63AAE" w:rsidP="00657C8A">
            <w:pPr>
              <w:ind w:left="0" w:firstLine="0"/>
              <w:jc w:val="center"/>
              <w:rPr>
                <w:rFonts w:ascii="Arial Narrow" w:hAnsi="Arial Narrow" w:cs="Arial"/>
                <w:sz w:val="22"/>
                <w:szCs w:val="22"/>
              </w:rPr>
            </w:pPr>
            <w:r w:rsidRPr="00B63AAE">
              <w:rPr>
                <w:rFonts w:ascii="Arial Narrow" w:hAnsi="Arial Narrow" w:cs="Arial"/>
                <w:sz w:val="22"/>
                <w:szCs w:val="22"/>
              </w:rPr>
              <w:t>120 l</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14:paraId="49101587" w14:textId="77777777" w:rsidR="00B63AAE" w:rsidRPr="00B63AAE" w:rsidRDefault="00B63AAE" w:rsidP="00657C8A">
            <w:pPr>
              <w:ind w:left="0" w:firstLine="0"/>
              <w:jc w:val="center"/>
              <w:rPr>
                <w:rFonts w:ascii="Arial Narrow" w:hAnsi="Arial Narrow" w:cs="Arial"/>
                <w:sz w:val="22"/>
                <w:szCs w:val="22"/>
              </w:rPr>
            </w:pPr>
            <w:r w:rsidRPr="00B63AAE">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hideMark/>
          </w:tcPr>
          <w:p w14:paraId="0916BA02" w14:textId="77777777" w:rsidR="00B63AAE" w:rsidRPr="00B63AAE" w:rsidRDefault="00B63AAE" w:rsidP="00657C8A">
            <w:pPr>
              <w:ind w:left="0" w:firstLine="0"/>
              <w:jc w:val="center"/>
              <w:rPr>
                <w:rFonts w:ascii="Arial Narrow" w:hAnsi="Arial Narrow" w:cs="Arial"/>
                <w:sz w:val="22"/>
                <w:szCs w:val="22"/>
              </w:rPr>
            </w:pPr>
            <w:r w:rsidRPr="00B63AAE">
              <w:rPr>
                <w:rFonts w:ascii="Arial Narrow" w:hAnsi="Arial Narrow" w:cs="Arial"/>
                <w:sz w:val="22"/>
                <w:szCs w:val="22"/>
              </w:rPr>
              <w:t>26</w:t>
            </w:r>
          </w:p>
        </w:tc>
      </w:tr>
      <w:tr w:rsidR="00B63AAE" w:rsidRPr="00FF3910" w14:paraId="193040BD" w14:textId="77777777" w:rsidTr="005E22BB">
        <w:trPr>
          <w:trHeight w:val="283"/>
        </w:trPr>
        <w:tc>
          <w:tcPr>
            <w:tcW w:w="726" w:type="dxa"/>
            <w:vMerge/>
            <w:tcBorders>
              <w:left w:val="single" w:sz="8" w:space="0" w:color="auto"/>
              <w:right w:val="single" w:sz="8" w:space="0" w:color="auto"/>
            </w:tcBorders>
            <w:noWrap/>
            <w:vAlign w:val="center"/>
          </w:tcPr>
          <w:p w14:paraId="0BAFF54F" w14:textId="77777777" w:rsidR="00B63AAE" w:rsidRPr="00FF3910" w:rsidRDefault="00B63AAE"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7862942A" w14:textId="77777777" w:rsidR="00B63AAE" w:rsidRPr="00FF3910" w:rsidRDefault="00B63AAE" w:rsidP="00657C8A">
            <w:pPr>
              <w:ind w:left="0" w:firstLine="0"/>
              <w:jc w:val="center"/>
              <w:rPr>
                <w:rFonts w:ascii="Arial Narrow" w:hAnsi="Arial Narrow" w:cs="Arial"/>
                <w:bCs/>
                <w:sz w:val="22"/>
                <w:szCs w:val="22"/>
              </w:rPr>
            </w:pPr>
          </w:p>
        </w:tc>
        <w:tc>
          <w:tcPr>
            <w:tcW w:w="1892" w:type="dxa"/>
            <w:tcBorders>
              <w:top w:val="single" w:sz="4" w:space="0" w:color="auto"/>
              <w:left w:val="nil"/>
              <w:bottom w:val="single" w:sz="4" w:space="0" w:color="auto"/>
              <w:right w:val="nil"/>
            </w:tcBorders>
            <w:vAlign w:val="center"/>
          </w:tcPr>
          <w:p w14:paraId="78DAFF7F" w14:textId="77777777" w:rsidR="00B63AAE" w:rsidRPr="00FF3910" w:rsidRDefault="00B63AAE" w:rsidP="00657C8A">
            <w:pPr>
              <w:ind w:left="0" w:firstLine="0"/>
              <w:jc w:val="center"/>
              <w:rPr>
                <w:rFonts w:ascii="Arial Narrow" w:hAnsi="Arial Narrow" w:cs="Arial"/>
                <w:sz w:val="22"/>
                <w:szCs w:val="22"/>
              </w:rPr>
            </w:pPr>
            <w:r>
              <w:rPr>
                <w:rFonts w:ascii="Arial Narrow" w:hAnsi="Arial Narrow" w:cs="Arial"/>
                <w:sz w:val="22"/>
                <w:szCs w:val="22"/>
              </w:rPr>
              <w:t>papier i tektur</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488AF3D" w14:textId="77777777" w:rsidR="00B63AAE" w:rsidRPr="00B63AAE" w:rsidRDefault="00B63AAE" w:rsidP="00657C8A">
            <w:pPr>
              <w:ind w:left="0" w:firstLine="0"/>
              <w:jc w:val="center"/>
              <w:rPr>
                <w:rFonts w:ascii="Arial Narrow" w:hAnsi="Arial Narrow" w:cs="Arial"/>
                <w:sz w:val="22"/>
                <w:szCs w:val="22"/>
              </w:rPr>
            </w:pPr>
            <w:r w:rsidRPr="00B63AAE">
              <w:rPr>
                <w:rFonts w:ascii="Arial Narrow" w:hAnsi="Arial Narrow" w:cs="Arial"/>
                <w:sz w:val="22"/>
                <w:szCs w:val="22"/>
              </w:rPr>
              <w:t>120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0AB773A2" w14:textId="77777777" w:rsidR="00B63AAE" w:rsidRPr="00B63AAE" w:rsidRDefault="00B63AAE" w:rsidP="00657C8A">
            <w:pPr>
              <w:ind w:left="0" w:firstLine="0"/>
              <w:jc w:val="center"/>
              <w:rPr>
                <w:rFonts w:ascii="Arial Narrow" w:hAnsi="Arial Narrow" w:cs="Arial"/>
                <w:sz w:val="22"/>
                <w:szCs w:val="22"/>
              </w:rPr>
            </w:pPr>
            <w:r w:rsidRPr="00B63AAE">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3ADBB15E" w14:textId="77777777" w:rsidR="00B63AAE" w:rsidRPr="00B63AAE" w:rsidRDefault="00B63AAE" w:rsidP="00657C8A">
            <w:pPr>
              <w:ind w:left="0" w:firstLine="0"/>
              <w:jc w:val="center"/>
              <w:rPr>
                <w:rFonts w:ascii="Arial Narrow" w:hAnsi="Arial Narrow" w:cs="Arial"/>
                <w:sz w:val="22"/>
                <w:szCs w:val="22"/>
              </w:rPr>
            </w:pPr>
            <w:r w:rsidRPr="00B63AAE">
              <w:rPr>
                <w:rFonts w:ascii="Arial Narrow" w:hAnsi="Arial Narrow" w:cs="Arial"/>
                <w:sz w:val="22"/>
                <w:szCs w:val="22"/>
              </w:rPr>
              <w:t>26</w:t>
            </w:r>
          </w:p>
        </w:tc>
      </w:tr>
      <w:tr w:rsidR="00B63AAE" w:rsidRPr="00FF3910" w14:paraId="00E7DEB0" w14:textId="77777777" w:rsidTr="005E22BB">
        <w:trPr>
          <w:trHeight w:val="283"/>
        </w:trPr>
        <w:tc>
          <w:tcPr>
            <w:tcW w:w="726" w:type="dxa"/>
            <w:vMerge/>
            <w:tcBorders>
              <w:left w:val="single" w:sz="8" w:space="0" w:color="auto"/>
              <w:right w:val="single" w:sz="8" w:space="0" w:color="auto"/>
            </w:tcBorders>
            <w:noWrap/>
            <w:vAlign w:val="center"/>
          </w:tcPr>
          <w:p w14:paraId="6B30411D" w14:textId="77777777" w:rsidR="00B63AAE" w:rsidRPr="00FF3910" w:rsidRDefault="00B63AAE"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353EE70D" w14:textId="77777777" w:rsidR="00B63AAE" w:rsidRPr="00FF3910" w:rsidRDefault="00B63AAE" w:rsidP="00657C8A">
            <w:pPr>
              <w:ind w:left="0" w:firstLine="0"/>
              <w:jc w:val="center"/>
              <w:rPr>
                <w:rFonts w:ascii="Arial Narrow" w:hAnsi="Arial Narrow" w:cs="Arial"/>
                <w:bCs/>
                <w:sz w:val="22"/>
                <w:szCs w:val="22"/>
              </w:rPr>
            </w:pPr>
          </w:p>
        </w:tc>
        <w:tc>
          <w:tcPr>
            <w:tcW w:w="1892" w:type="dxa"/>
            <w:tcBorders>
              <w:top w:val="single" w:sz="4" w:space="0" w:color="auto"/>
              <w:left w:val="nil"/>
              <w:bottom w:val="single" w:sz="4" w:space="0" w:color="auto"/>
              <w:right w:val="nil"/>
            </w:tcBorders>
            <w:vAlign w:val="center"/>
          </w:tcPr>
          <w:p w14:paraId="4932BEC1" w14:textId="77777777" w:rsidR="00B63AAE" w:rsidRPr="00FF3910" w:rsidRDefault="00B63AAE" w:rsidP="00657C8A">
            <w:pPr>
              <w:ind w:left="0" w:firstLine="0"/>
              <w:jc w:val="center"/>
              <w:rPr>
                <w:rFonts w:ascii="Arial Narrow" w:hAnsi="Arial Narrow" w:cs="Arial"/>
                <w:sz w:val="22"/>
                <w:szCs w:val="22"/>
              </w:rPr>
            </w:pPr>
            <w:r>
              <w:rPr>
                <w:rFonts w:ascii="Arial Narrow" w:hAnsi="Arial Narrow" w:cs="Arial"/>
                <w:sz w:val="22"/>
                <w:szCs w:val="22"/>
              </w:rPr>
              <w:t>szkło</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ACCD492" w14:textId="77777777" w:rsidR="00B63AAE" w:rsidRPr="00B63AAE" w:rsidRDefault="00B63AAE" w:rsidP="00657C8A">
            <w:pPr>
              <w:ind w:left="0" w:firstLine="0"/>
              <w:jc w:val="center"/>
              <w:rPr>
                <w:rFonts w:ascii="Arial Narrow" w:hAnsi="Arial Narrow" w:cs="Arial"/>
                <w:sz w:val="22"/>
                <w:szCs w:val="22"/>
              </w:rPr>
            </w:pPr>
            <w:r w:rsidRPr="00B63AAE">
              <w:rPr>
                <w:rFonts w:ascii="Arial Narrow" w:hAnsi="Arial Narrow" w:cs="Arial"/>
                <w:sz w:val="22"/>
                <w:szCs w:val="22"/>
              </w:rPr>
              <w:t>120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5F03B270" w14:textId="77777777" w:rsidR="00B63AAE" w:rsidRPr="00B63AAE" w:rsidRDefault="00B63AAE" w:rsidP="00657C8A">
            <w:pPr>
              <w:ind w:left="0" w:firstLine="0"/>
              <w:jc w:val="center"/>
              <w:rPr>
                <w:rFonts w:ascii="Arial Narrow" w:hAnsi="Arial Narrow" w:cs="Arial"/>
                <w:sz w:val="22"/>
                <w:szCs w:val="22"/>
              </w:rPr>
            </w:pPr>
            <w:r w:rsidRPr="00B63AAE">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2BE164E1" w14:textId="77777777" w:rsidR="00B63AAE" w:rsidRPr="00B63AAE" w:rsidRDefault="00B63AAE" w:rsidP="00657C8A">
            <w:pPr>
              <w:ind w:left="0" w:firstLine="0"/>
              <w:jc w:val="center"/>
              <w:rPr>
                <w:rFonts w:ascii="Arial Narrow" w:hAnsi="Arial Narrow" w:cs="Arial"/>
                <w:sz w:val="22"/>
                <w:szCs w:val="22"/>
              </w:rPr>
            </w:pPr>
            <w:r w:rsidRPr="00B63AAE">
              <w:rPr>
                <w:rFonts w:ascii="Arial Narrow" w:hAnsi="Arial Narrow" w:cs="Arial"/>
                <w:sz w:val="22"/>
                <w:szCs w:val="22"/>
              </w:rPr>
              <w:t>26</w:t>
            </w:r>
          </w:p>
        </w:tc>
      </w:tr>
      <w:tr w:rsidR="00B63AAE" w:rsidRPr="00FF3910" w14:paraId="774D4114" w14:textId="77777777" w:rsidTr="005E22BB">
        <w:trPr>
          <w:trHeight w:val="283"/>
        </w:trPr>
        <w:tc>
          <w:tcPr>
            <w:tcW w:w="726" w:type="dxa"/>
            <w:vMerge/>
            <w:tcBorders>
              <w:left w:val="single" w:sz="8" w:space="0" w:color="auto"/>
              <w:right w:val="single" w:sz="8" w:space="0" w:color="auto"/>
            </w:tcBorders>
            <w:noWrap/>
            <w:vAlign w:val="center"/>
          </w:tcPr>
          <w:p w14:paraId="5A56BC56" w14:textId="77777777" w:rsidR="00B63AAE" w:rsidRPr="00FF3910" w:rsidRDefault="00B63AAE" w:rsidP="00657C8A">
            <w:pPr>
              <w:ind w:left="0" w:firstLine="0"/>
              <w:jc w:val="center"/>
              <w:rPr>
                <w:rFonts w:ascii="Arial Narrow" w:hAnsi="Arial Narrow" w:cs="Arial"/>
                <w:bCs/>
                <w:sz w:val="22"/>
                <w:szCs w:val="22"/>
              </w:rPr>
            </w:pPr>
          </w:p>
        </w:tc>
        <w:tc>
          <w:tcPr>
            <w:tcW w:w="2626" w:type="dxa"/>
            <w:vMerge/>
            <w:tcBorders>
              <w:left w:val="nil"/>
              <w:right w:val="single" w:sz="4" w:space="0" w:color="auto"/>
            </w:tcBorders>
            <w:vAlign w:val="center"/>
          </w:tcPr>
          <w:p w14:paraId="4C840423" w14:textId="77777777" w:rsidR="00B63AAE" w:rsidRPr="00FF3910" w:rsidRDefault="00B63AAE" w:rsidP="00657C8A">
            <w:pPr>
              <w:ind w:left="0" w:firstLine="0"/>
              <w:jc w:val="center"/>
              <w:rPr>
                <w:rFonts w:ascii="Arial Narrow" w:hAnsi="Arial Narrow" w:cs="Arial"/>
                <w:bCs/>
                <w:sz w:val="22"/>
                <w:szCs w:val="22"/>
              </w:rPr>
            </w:pPr>
          </w:p>
        </w:tc>
        <w:tc>
          <w:tcPr>
            <w:tcW w:w="1892" w:type="dxa"/>
            <w:tcBorders>
              <w:top w:val="single" w:sz="4" w:space="0" w:color="auto"/>
              <w:left w:val="nil"/>
              <w:bottom w:val="single" w:sz="4" w:space="0" w:color="auto"/>
              <w:right w:val="nil"/>
            </w:tcBorders>
            <w:vAlign w:val="center"/>
          </w:tcPr>
          <w:p w14:paraId="7F9F904C" w14:textId="77777777" w:rsidR="00B63AAE" w:rsidRPr="00FF3910" w:rsidRDefault="00B63AAE" w:rsidP="00657C8A">
            <w:pPr>
              <w:ind w:left="0" w:firstLine="0"/>
              <w:jc w:val="center"/>
              <w:rPr>
                <w:rFonts w:ascii="Arial Narrow" w:hAnsi="Arial Narrow" w:cs="Arial"/>
                <w:sz w:val="22"/>
                <w:szCs w:val="22"/>
              </w:rPr>
            </w:pPr>
            <w:r>
              <w:rPr>
                <w:rFonts w:ascii="Arial Narrow" w:hAnsi="Arial Narrow" w:cs="Arial"/>
                <w:sz w:val="22"/>
                <w:szCs w:val="22"/>
              </w:rPr>
              <w:t>tworzywo sztuczne</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76FAECB" w14:textId="77777777" w:rsidR="00B63AAE" w:rsidRPr="00B63AAE" w:rsidRDefault="00B63AAE" w:rsidP="00657C8A">
            <w:pPr>
              <w:ind w:left="0" w:firstLine="0"/>
              <w:jc w:val="center"/>
              <w:rPr>
                <w:rFonts w:ascii="Arial Narrow" w:hAnsi="Arial Narrow" w:cs="Arial"/>
                <w:sz w:val="22"/>
                <w:szCs w:val="22"/>
              </w:rPr>
            </w:pPr>
            <w:r w:rsidRPr="00B63AAE">
              <w:rPr>
                <w:rFonts w:ascii="Arial Narrow" w:hAnsi="Arial Narrow" w:cs="Arial"/>
                <w:sz w:val="22"/>
                <w:szCs w:val="22"/>
              </w:rPr>
              <w:t>120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02916CE7" w14:textId="77777777" w:rsidR="00B63AAE" w:rsidRPr="00B63AAE" w:rsidRDefault="00B63AAE" w:rsidP="00657C8A">
            <w:pPr>
              <w:ind w:left="0" w:firstLine="0"/>
              <w:jc w:val="center"/>
              <w:rPr>
                <w:rFonts w:ascii="Arial Narrow" w:hAnsi="Arial Narrow" w:cs="Arial"/>
                <w:sz w:val="22"/>
                <w:szCs w:val="22"/>
              </w:rPr>
            </w:pPr>
            <w:r w:rsidRPr="00B63AAE">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200B9484" w14:textId="77777777" w:rsidR="00B63AAE" w:rsidRPr="00B63AAE" w:rsidRDefault="00B63AAE" w:rsidP="00657C8A">
            <w:pPr>
              <w:ind w:left="0" w:firstLine="0"/>
              <w:jc w:val="center"/>
              <w:rPr>
                <w:rFonts w:ascii="Arial Narrow" w:hAnsi="Arial Narrow" w:cs="Arial"/>
                <w:sz w:val="22"/>
                <w:szCs w:val="22"/>
              </w:rPr>
            </w:pPr>
            <w:r w:rsidRPr="00B63AAE">
              <w:rPr>
                <w:rFonts w:ascii="Arial Narrow" w:hAnsi="Arial Narrow" w:cs="Arial"/>
                <w:sz w:val="22"/>
                <w:szCs w:val="22"/>
              </w:rPr>
              <w:t>26</w:t>
            </w:r>
          </w:p>
        </w:tc>
      </w:tr>
      <w:tr w:rsidR="00B63AAE" w:rsidRPr="00FF3910" w14:paraId="1959EC5C" w14:textId="77777777" w:rsidTr="005E22BB">
        <w:trPr>
          <w:trHeight w:val="283"/>
        </w:trPr>
        <w:tc>
          <w:tcPr>
            <w:tcW w:w="726" w:type="dxa"/>
            <w:vMerge/>
            <w:tcBorders>
              <w:left w:val="single" w:sz="8" w:space="0" w:color="auto"/>
              <w:bottom w:val="single" w:sz="4" w:space="0" w:color="auto"/>
              <w:right w:val="single" w:sz="8" w:space="0" w:color="auto"/>
            </w:tcBorders>
            <w:noWrap/>
            <w:vAlign w:val="center"/>
          </w:tcPr>
          <w:p w14:paraId="69C684CA" w14:textId="77777777" w:rsidR="00B63AAE" w:rsidRPr="00FF3910" w:rsidRDefault="00B63AAE" w:rsidP="00657C8A">
            <w:pPr>
              <w:ind w:left="0" w:firstLine="0"/>
              <w:jc w:val="center"/>
              <w:rPr>
                <w:rFonts w:ascii="Arial Narrow" w:hAnsi="Arial Narrow" w:cs="Arial"/>
                <w:bCs/>
                <w:sz w:val="22"/>
                <w:szCs w:val="22"/>
              </w:rPr>
            </w:pPr>
          </w:p>
        </w:tc>
        <w:tc>
          <w:tcPr>
            <w:tcW w:w="2626" w:type="dxa"/>
            <w:vMerge/>
            <w:tcBorders>
              <w:left w:val="nil"/>
              <w:bottom w:val="single" w:sz="4" w:space="0" w:color="auto"/>
              <w:right w:val="single" w:sz="4" w:space="0" w:color="auto"/>
            </w:tcBorders>
            <w:vAlign w:val="center"/>
          </w:tcPr>
          <w:p w14:paraId="7FE12234" w14:textId="77777777" w:rsidR="00B63AAE" w:rsidRPr="00FF3910" w:rsidRDefault="00B63AAE" w:rsidP="00657C8A">
            <w:pPr>
              <w:ind w:left="0" w:firstLine="0"/>
              <w:jc w:val="center"/>
              <w:rPr>
                <w:rFonts w:ascii="Arial Narrow" w:hAnsi="Arial Narrow" w:cs="Arial"/>
                <w:bCs/>
                <w:sz w:val="22"/>
                <w:szCs w:val="22"/>
              </w:rPr>
            </w:pPr>
          </w:p>
        </w:tc>
        <w:tc>
          <w:tcPr>
            <w:tcW w:w="1892" w:type="dxa"/>
            <w:tcBorders>
              <w:top w:val="single" w:sz="4" w:space="0" w:color="auto"/>
              <w:left w:val="nil"/>
              <w:bottom w:val="single" w:sz="4" w:space="0" w:color="auto"/>
              <w:right w:val="nil"/>
            </w:tcBorders>
            <w:vAlign w:val="center"/>
          </w:tcPr>
          <w:p w14:paraId="7AEA2983" w14:textId="77777777" w:rsidR="00B63AAE" w:rsidRPr="00FF3910" w:rsidRDefault="00B63AAE" w:rsidP="00657C8A">
            <w:pPr>
              <w:ind w:left="0" w:firstLine="0"/>
              <w:jc w:val="center"/>
              <w:rPr>
                <w:rFonts w:ascii="Arial Narrow" w:hAnsi="Arial Narrow" w:cs="Arial"/>
                <w:sz w:val="22"/>
                <w:szCs w:val="22"/>
              </w:rPr>
            </w:pPr>
            <w:r>
              <w:rPr>
                <w:rFonts w:ascii="Arial Narrow" w:hAnsi="Arial Narrow" w:cs="Arial"/>
                <w:sz w:val="22"/>
                <w:szCs w:val="22"/>
              </w:rPr>
              <w:t>bioodpady</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44773EA" w14:textId="77777777" w:rsidR="00B63AAE" w:rsidRPr="00B63AAE" w:rsidRDefault="00B63AAE" w:rsidP="00657C8A">
            <w:pPr>
              <w:ind w:left="0" w:firstLine="0"/>
              <w:jc w:val="center"/>
              <w:rPr>
                <w:rFonts w:ascii="Arial Narrow" w:hAnsi="Arial Narrow" w:cs="Arial"/>
                <w:sz w:val="22"/>
                <w:szCs w:val="22"/>
              </w:rPr>
            </w:pPr>
            <w:r w:rsidRPr="00B63AAE">
              <w:rPr>
                <w:rFonts w:ascii="Arial Narrow" w:hAnsi="Arial Narrow" w:cs="Arial"/>
                <w:sz w:val="22"/>
                <w:szCs w:val="22"/>
              </w:rPr>
              <w:t>120 l</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44368C15" w14:textId="77777777" w:rsidR="00B63AAE" w:rsidRPr="00B63AAE" w:rsidRDefault="00B63AAE" w:rsidP="00657C8A">
            <w:pPr>
              <w:ind w:left="0" w:firstLine="0"/>
              <w:jc w:val="center"/>
              <w:rPr>
                <w:rFonts w:ascii="Arial Narrow" w:hAnsi="Arial Narrow" w:cs="Arial"/>
                <w:sz w:val="22"/>
                <w:szCs w:val="22"/>
              </w:rPr>
            </w:pPr>
            <w:r w:rsidRPr="00B63AAE">
              <w:rPr>
                <w:rFonts w:ascii="Arial Narrow" w:hAnsi="Arial Narrow" w:cs="Arial"/>
                <w:sz w:val="22"/>
                <w:szCs w:val="22"/>
              </w:rPr>
              <w:t>1</w:t>
            </w:r>
          </w:p>
        </w:tc>
        <w:tc>
          <w:tcPr>
            <w:tcW w:w="1326" w:type="dxa"/>
            <w:tcBorders>
              <w:top w:val="single" w:sz="4" w:space="0" w:color="auto"/>
              <w:left w:val="nil"/>
              <w:bottom w:val="single" w:sz="4" w:space="0" w:color="auto"/>
              <w:right w:val="single" w:sz="8" w:space="0" w:color="auto"/>
            </w:tcBorders>
            <w:shd w:val="clear" w:color="auto" w:fill="FFFFFF"/>
            <w:noWrap/>
            <w:vAlign w:val="center"/>
          </w:tcPr>
          <w:p w14:paraId="7BA8E4AE" w14:textId="77777777" w:rsidR="00B63AAE" w:rsidRPr="00B63AAE" w:rsidRDefault="00B63AAE" w:rsidP="00657C8A">
            <w:pPr>
              <w:ind w:left="0" w:firstLine="0"/>
              <w:jc w:val="center"/>
              <w:rPr>
                <w:rFonts w:ascii="Arial Narrow" w:hAnsi="Arial Narrow" w:cs="Arial"/>
                <w:sz w:val="22"/>
                <w:szCs w:val="22"/>
              </w:rPr>
            </w:pPr>
            <w:r w:rsidRPr="00B63AAE">
              <w:rPr>
                <w:rFonts w:ascii="Arial Narrow" w:hAnsi="Arial Narrow" w:cs="Arial"/>
                <w:sz w:val="22"/>
                <w:szCs w:val="22"/>
              </w:rPr>
              <w:t>26</w:t>
            </w:r>
          </w:p>
        </w:tc>
      </w:tr>
    </w:tbl>
    <w:p w14:paraId="29CD56B9" w14:textId="77777777" w:rsidR="00330544" w:rsidRDefault="00330544" w:rsidP="00657C8A">
      <w:pPr>
        <w:pStyle w:val="Tekstpodstawowy2"/>
        <w:spacing w:after="120"/>
        <w:rPr>
          <w:rFonts w:ascii="Arial Narrow" w:hAnsi="Arial Narrow" w:cs="Arial"/>
          <w:sz w:val="22"/>
          <w:szCs w:val="22"/>
        </w:rPr>
      </w:pPr>
    </w:p>
    <w:p w14:paraId="4584ADC1" w14:textId="77777777" w:rsidR="00330544" w:rsidRDefault="00330544" w:rsidP="00657C8A">
      <w:pPr>
        <w:pStyle w:val="Tekstpodstawowy2"/>
        <w:spacing w:after="120"/>
        <w:rPr>
          <w:rFonts w:ascii="Arial Narrow" w:hAnsi="Arial Narrow" w:cs="Arial"/>
          <w:sz w:val="22"/>
          <w:szCs w:val="22"/>
        </w:rPr>
      </w:pPr>
    </w:p>
    <w:p w14:paraId="0E0AA7F2" w14:textId="77777777" w:rsidR="00330544" w:rsidRDefault="00330544" w:rsidP="00657C8A">
      <w:pPr>
        <w:pStyle w:val="Tekstpodstawowy2"/>
        <w:spacing w:after="120"/>
        <w:rPr>
          <w:rFonts w:ascii="Arial Narrow" w:hAnsi="Arial Narrow" w:cs="Arial"/>
          <w:sz w:val="22"/>
          <w:szCs w:val="22"/>
        </w:rPr>
      </w:pPr>
    </w:p>
    <w:p w14:paraId="49D9B8CB" w14:textId="77777777" w:rsidR="00330544" w:rsidRDefault="00330544" w:rsidP="00657C8A">
      <w:pPr>
        <w:pStyle w:val="Tekstpodstawowy2"/>
        <w:spacing w:after="120"/>
        <w:rPr>
          <w:rFonts w:ascii="Arial Narrow" w:hAnsi="Arial Narrow" w:cs="Arial"/>
          <w:sz w:val="22"/>
          <w:szCs w:val="22"/>
        </w:rPr>
      </w:pPr>
    </w:p>
    <w:p w14:paraId="40932155" w14:textId="77777777" w:rsidR="00330544" w:rsidRDefault="00330544" w:rsidP="00657C8A">
      <w:pPr>
        <w:pStyle w:val="Tekstpodstawowy2"/>
        <w:spacing w:after="120"/>
        <w:rPr>
          <w:rFonts w:ascii="Arial Narrow" w:hAnsi="Arial Narrow" w:cs="Arial"/>
          <w:sz w:val="22"/>
          <w:szCs w:val="22"/>
        </w:rPr>
      </w:pPr>
    </w:p>
    <w:p w14:paraId="67728EB2" w14:textId="77777777" w:rsidR="00330544" w:rsidRDefault="00330544" w:rsidP="00657C8A">
      <w:pPr>
        <w:pStyle w:val="Tekstpodstawowy2"/>
        <w:spacing w:after="120"/>
        <w:rPr>
          <w:rFonts w:ascii="Arial Narrow" w:hAnsi="Arial Narrow" w:cs="Arial"/>
          <w:sz w:val="22"/>
          <w:szCs w:val="22"/>
        </w:rPr>
      </w:pPr>
    </w:p>
    <w:p w14:paraId="30D9342F" w14:textId="77777777" w:rsidR="00330544" w:rsidRDefault="00330544" w:rsidP="00657C8A">
      <w:pPr>
        <w:pStyle w:val="Tekstpodstawowy2"/>
        <w:spacing w:after="120"/>
        <w:rPr>
          <w:rFonts w:ascii="Arial Narrow" w:hAnsi="Arial Narrow" w:cs="Arial"/>
          <w:sz w:val="22"/>
          <w:szCs w:val="22"/>
        </w:rPr>
      </w:pPr>
    </w:p>
    <w:p w14:paraId="17B3A9AC" w14:textId="77777777" w:rsidR="00330544" w:rsidRDefault="00330544" w:rsidP="00657C8A">
      <w:pPr>
        <w:pStyle w:val="Tekstpodstawowy2"/>
        <w:spacing w:after="120"/>
        <w:rPr>
          <w:rFonts w:ascii="Arial Narrow" w:hAnsi="Arial Narrow" w:cs="Arial"/>
          <w:sz w:val="22"/>
          <w:szCs w:val="22"/>
        </w:rPr>
      </w:pPr>
    </w:p>
    <w:p w14:paraId="6280E09B" w14:textId="77777777" w:rsidR="00330544" w:rsidRDefault="00330544" w:rsidP="00657C8A">
      <w:pPr>
        <w:pStyle w:val="Tekstpodstawowy2"/>
        <w:spacing w:after="120"/>
        <w:rPr>
          <w:rFonts w:ascii="Arial Narrow" w:hAnsi="Arial Narrow" w:cs="Arial"/>
          <w:sz w:val="22"/>
          <w:szCs w:val="22"/>
        </w:rPr>
      </w:pPr>
    </w:p>
    <w:p w14:paraId="05359233" w14:textId="77777777" w:rsidR="00330544" w:rsidRDefault="00330544" w:rsidP="00657C8A">
      <w:pPr>
        <w:pStyle w:val="Tekstpodstawowy2"/>
        <w:spacing w:after="120"/>
        <w:rPr>
          <w:rFonts w:ascii="Arial Narrow" w:hAnsi="Arial Narrow" w:cs="Arial"/>
          <w:sz w:val="22"/>
          <w:szCs w:val="22"/>
        </w:rPr>
      </w:pPr>
    </w:p>
    <w:p w14:paraId="7336539D" w14:textId="77777777" w:rsidR="00330544" w:rsidRDefault="00330544" w:rsidP="00657C8A">
      <w:pPr>
        <w:pStyle w:val="Tekstpodstawowy2"/>
        <w:spacing w:after="120"/>
        <w:rPr>
          <w:rFonts w:ascii="Arial Narrow" w:hAnsi="Arial Narrow" w:cs="Arial"/>
          <w:sz w:val="22"/>
          <w:szCs w:val="22"/>
        </w:rPr>
      </w:pPr>
    </w:p>
    <w:p w14:paraId="0632AADF" w14:textId="77777777" w:rsidR="00330544" w:rsidRDefault="00330544" w:rsidP="00657C8A">
      <w:pPr>
        <w:pStyle w:val="Tekstpodstawowy2"/>
        <w:spacing w:after="120"/>
        <w:rPr>
          <w:rFonts w:ascii="Arial Narrow" w:hAnsi="Arial Narrow" w:cs="Arial"/>
          <w:sz w:val="22"/>
          <w:szCs w:val="22"/>
        </w:rPr>
      </w:pPr>
    </w:p>
    <w:p w14:paraId="60D1D1CD" w14:textId="77777777" w:rsidR="00330544" w:rsidRDefault="00330544" w:rsidP="00657C8A">
      <w:pPr>
        <w:pStyle w:val="Tekstpodstawowy2"/>
        <w:spacing w:after="120"/>
        <w:rPr>
          <w:rFonts w:ascii="Arial Narrow" w:hAnsi="Arial Narrow" w:cs="Arial"/>
          <w:sz w:val="22"/>
          <w:szCs w:val="22"/>
        </w:rPr>
      </w:pPr>
    </w:p>
    <w:p w14:paraId="6C6A866D" w14:textId="77777777" w:rsidR="00330544" w:rsidRDefault="00330544" w:rsidP="00657C8A">
      <w:pPr>
        <w:pStyle w:val="Tekstpodstawowy2"/>
        <w:spacing w:after="120"/>
        <w:rPr>
          <w:rFonts w:ascii="Arial Narrow" w:hAnsi="Arial Narrow" w:cs="Arial"/>
          <w:sz w:val="22"/>
          <w:szCs w:val="22"/>
        </w:rPr>
      </w:pPr>
    </w:p>
    <w:p w14:paraId="4DB40573" w14:textId="77777777" w:rsidR="00330544" w:rsidRDefault="00330544" w:rsidP="00657C8A">
      <w:pPr>
        <w:pStyle w:val="Tekstpodstawowy2"/>
        <w:spacing w:after="120"/>
        <w:rPr>
          <w:rFonts w:ascii="Arial Narrow" w:hAnsi="Arial Narrow" w:cs="Arial"/>
          <w:sz w:val="22"/>
          <w:szCs w:val="22"/>
        </w:rPr>
      </w:pPr>
    </w:p>
    <w:p w14:paraId="0E41DE61" w14:textId="77777777" w:rsidR="00F47A31" w:rsidRPr="00953A51" w:rsidRDefault="00F47A31" w:rsidP="00657C8A">
      <w:pPr>
        <w:pStyle w:val="Tekstpodstawowy2"/>
        <w:spacing w:after="120"/>
        <w:ind w:left="0" w:firstLine="0"/>
        <w:rPr>
          <w:rFonts w:ascii="Arial Narrow" w:hAnsi="Arial Narrow" w:cs="Arial"/>
          <w:sz w:val="22"/>
          <w:szCs w:val="22"/>
        </w:rPr>
      </w:pPr>
      <w:r w:rsidRPr="00953A51">
        <w:rPr>
          <w:rFonts w:ascii="Arial Narrow" w:hAnsi="Arial Narrow" w:cs="Arial"/>
          <w:sz w:val="22"/>
          <w:szCs w:val="22"/>
        </w:rPr>
        <w:lastRenderedPageBreak/>
        <w:t xml:space="preserve">Załącznik nr </w:t>
      </w:r>
      <w:r w:rsidR="00B943BD">
        <w:rPr>
          <w:rFonts w:ascii="Arial Narrow" w:hAnsi="Arial Narrow" w:cs="Arial"/>
          <w:sz w:val="22"/>
          <w:szCs w:val="22"/>
        </w:rPr>
        <w:t>2</w:t>
      </w:r>
      <w:r w:rsidRPr="00953A51">
        <w:rPr>
          <w:rFonts w:ascii="Arial Narrow" w:hAnsi="Arial Narrow" w:cs="Arial"/>
          <w:sz w:val="22"/>
          <w:szCs w:val="22"/>
        </w:rPr>
        <w:t xml:space="preserve"> do SIWZ</w:t>
      </w:r>
    </w:p>
    <w:tbl>
      <w:tblPr>
        <w:tblW w:w="0" w:type="auto"/>
        <w:shd w:val="clear" w:color="auto" w:fill="D9D9D9"/>
        <w:tblCellMar>
          <w:left w:w="0" w:type="dxa"/>
          <w:right w:w="0" w:type="dxa"/>
        </w:tblCellMar>
        <w:tblLook w:val="04A0" w:firstRow="1" w:lastRow="0" w:firstColumn="1" w:lastColumn="0" w:noHBand="0" w:noVBand="1"/>
      </w:tblPr>
      <w:tblGrid>
        <w:gridCol w:w="9921"/>
      </w:tblGrid>
      <w:tr w:rsidR="00F47A31" w:rsidRPr="001B6D2C" w14:paraId="7275C4F4" w14:textId="77777777" w:rsidTr="00C356EA">
        <w:trPr>
          <w:trHeight w:val="454"/>
        </w:trPr>
        <w:tc>
          <w:tcPr>
            <w:tcW w:w="10204" w:type="dxa"/>
            <w:shd w:val="clear" w:color="auto" w:fill="D9D9D9"/>
            <w:vAlign w:val="center"/>
          </w:tcPr>
          <w:p w14:paraId="0FFCDB4D" w14:textId="77777777" w:rsidR="00F47A31" w:rsidRPr="001B6D2C" w:rsidRDefault="00F47A31" w:rsidP="00657C8A">
            <w:pPr>
              <w:pStyle w:val="Domylnie"/>
              <w:tabs>
                <w:tab w:val="left" w:pos="4109"/>
              </w:tabs>
              <w:spacing w:after="0" w:line="240" w:lineRule="auto"/>
              <w:ind w:left="0" w:firstLine="0"/>
              <w:jc w:val="center"/>
              <w:rPr>
                <w:rFonts w:ascii="Arial Narrow" w:hAnsi="Arial Narrow"/>
                <w:b/>
                <w:sz w:val="22"/>
                <w:szCs w:val="22"/>
              </w:rPr>
            </w:pPr>
            <w:r w:rsidRPr="000860FB">
              <w:rPr>
                <w:rFonts w:ascii="Arial Narrow" w:hAnsi="Arial Narrow"/>
                <w:b/>
                <w:sz w:val="22"/>
                <w:szCs w:val="22"/>
              </w:rPr>
              <w:t>UMOWA nr ZZP</w:t>
            </w:r>
            <w:r w:rsidR="00B75AE5">
              <w:rPr>
                <w:rFonts w:ascii="Arial Narrow" w:hAnsi="Arial Narrow"/>
                <w:b/>
                <w:sz w:val="22"/>
                <w:szCs w:val="22"/>
              </w:rPr>
              <w:t>.</w:t>
            </w:r>
            <w:r w:rsidRPr="000860FB">
              <w:rPr>
                <w:rFonts w:ascii="Arial Narrow" w:hAnsi="Arial Narrow"/>
                <w:b/>
                <w:sz w:val="22"/>
                <w:szCs w:val="22"/>
              </w:rPr>
              <w:t>2380</w:t>
            </w:r>
            <w:r w:rsidR="00B75AE5">
              <w:rPr>
                <w:rFonts w:ascii="Arial Narrow" w:hAnsi="Arial Narrow"/>
                <w:b/>
                <w:sz w:val="22"/>
                <w:szCs w:val="22"/>
              </w:rPr>
              <w:t>.1</w:t>
            </w:r>
            <w:r w:rsidR="003475F5">
              <w:rPr>
                <w:rFonts w:ascii="Arial Narrow" w:hAnsi="Arial Narrow"/>
                <w:b/>
                <w:sz w:val="22"/>
                <w:szCs w:val="22"/>
              </w:rPr>
              <w:t>3</w:t>
            </w:r>
            <w:r w:rsidR="00B75AE5">
              <w:rPr>
                <w:rFonts w:ascii="Arial Narrow" w:hAnsi="Arial Narrow"/>
                <w:b/>
                <w:sz w:val="22"/>
                <w:szCs w:val="22"/>
              </w:rPr>
              <w:t>.2020</w:t>
            </w:r>
            <w:r w:rsidR="003475F5">
              <w:rPr>
                <w:rFonts w:ascii="Arial Narrow" w:hAnsi="Arial Narrow"/>
                <w:b/>
                <w:sz w:val="22"/>
                <w:szCs w:val="22"/>
              </w:rPr>
              <w:t>…..</w:t>
            </w:r>
          </w:p>
        </w:tc>
      </w:tr>
    </w:tbl>
    <w:p w14:paraId="2B11B662" w14:textId="77777777" w:rsidR="00F47A31" w:rsidRPr="001B6D2C" w:rsidRDefault="00F47A31" w:rsidP="00657C8A">
      <w:pPr>
        <w:pStyle w:val="Tekstpodstawowy2"/>
        <w:ind w:left="0" w:firstLine="0"/>
        <w:jc w:val="center"/>
        <w:rPr>
          <w:rFonts w:ascii="Arial Narrow" w:hAnsi="Arial Narrow" w:cs="Arial"/>
          <w:b/>
          <w:sz w:val="22"/>
          <w:szCs w:val="22"/>
        </w:rPr>
      </w:pPr>
    </w:p>
    <w:p w14:paraId="618E9D40" w14:textId="77777777" w:rsidR="006034E6" w:rsidRPr="006034E6" w:rsidRDefault="006034E6" w:rsidP="00B943BD">
      <w:pPr>
        <w:suppressAutoHyphens/>
        <w:ind w:right="-56"/>
        <w:rPr>
          <w:rFonts w:ascii="Arial Narrow" w:hAnsi="Arial Narrow" w:cs="Verdana"/>
          <w:sz w:val="22"/>
          <w:szCs w:val="22"/>
        </w:rPr>
      </w:pPr>
      <w:r w:rsidRPr="006034E6">
        <w:rPr>
          <w:rFonts w:ascii="Arial Narrow" w:hAnsi="Arial Narrow" w:cs="Verdana"/>
          <w:sz w:val="22"/>
          <w:szCs w:val="22"/>
        </w:rPr>
        <w:t>Zawarta w dniu ….…... 2020 roku w Poznaniu pomiędzy:</w:t>
      </w:r>
    </w:p>
    <w:p w14:paraId="37337D50" w14:textId="77777777" w:rsidR="006034E6" w:rsidRPr="006034E6" w:rsidRDefault="006034E6" w:rsidP="00B943BD">
      <w:pPr>
        <w:suppressAutoHyphens/>
        <w:ind w:left="0" w:firstLine="0"/>
        <w:rPr>
          <w:rFonts w:ascii="Arial Narrow" w:hAnsi="Arial Narrow" w:cs="Verdana"/>
          <w:sz w:val="22"/>
          <w:szCs w:val="22"/>
        </w:rPr>
      </w:pPr>
      <w:r w:rsidRPr="006034E6">
        <w:rPr>
          <w:rFonts w:ascii="Arial Narrow" w:hAnsi="Arial Narrow" w:cs="Verdana"/>
          <w:sz w:val="22"/>
          <w:szCs w:val="22"/>
        </w:rPr>
        <w:t xml:space="preserve">z Skarbem Państwa - Komendantem Wojewódzkim Policji w Poznaniu insp. Piotrem Mąką mającym siedzibę </w:t>
      </w:r>
      <w:r w:rsidRPr="006034E6">
        <w:rPr>
          <w:rFonts w:ascii="Arial Narrow" w:hAnsi="Arial Narrow" w:cs="Verdana"/>
          <w:sz w:val="22"/>
          <w:szCs w:val="22"/>
        </w:rPr>
        <w:br/>
        <w:t xml:space="preserve">w Komendzie Wojewódzkiej Policji w Poznaniu, ul. Kochanowskiego 2a, 60-844 Poznań, NIP 7770001878, REGON 630703410, zwanym dalej „Zamawiający”, reprezentowanym przez </w:t>
      </w:r>
    </w:p>
    <w:p w14:paraId="4D5B3077" w14:textId="77777777" w:rsidR="006034E6" w:rsidRPr="006034E6" w:rsidRDefault="004D31C2" w:rsidP="00B943BD">
      <w:pPr>
        <w:suppressAutoHyphens/>
        <w:ind w:left="0" w:firstLine="0"/>
        <w:rPr>
          <w:rFonts w:ascii="Arial Narrow" w:hAnsi="Arial Narrow" w:cs="Verdana"/>
          <w:sz w:val="22"/>
          <w:szCs w:val="22"/>
        </w:rPr>
      </w:pPr>
      <w:r>
        <w:rPr>
          <w:rFonts w:ascii="Arial Narrow" w:hAnsi="Arial Narrow" w:cs="Verdana"/>
          <w:sz w:val="22"/>
          <w:szCs w:val="22"/>
        </w:rPr>
        <w:t>…………………………………………………………………………………………………………………………………………</w:t>
      </w:r>
    </w:p>
    <w:p w14:paraId="3E5F2D3B" w14:textId="77777777" w:rsidR="006034E6" w:rsidRPr="006034E6" w:rsidRDefault="006034E6" w:rsidP="00B943BD">
      <w:pPr>
        <w:suppressAutoHyphens/>
        <w:ind w:right="-57"/>
        <w:rPr>
          <w:rFonts w:ascii="Arial Narrow" w:hAnsi="Arial Narrow" w:cs="Verdana"/>
          <w:sz w:val="22"/>
          <w:szCs w:val="22"/>
        </w:rPr>
      </w:pPr>
      <w:r w:rsidRPr="006034E6">
        <w:rPr>
          <w:rFonts w:ascii="Arial Narrow" w:hAnsi="Arial Narrow" w:cs="Verdana"/>
          <w:sz w:val="22"/>
          <w:szCs w:val="22"/>
        </w:rPr>
        <w:t>a:</w:t>
      </w:r>
    </w:p>
    <w:p w14:paraId="64570EC4" w14:textId="77777777" w:rsidR="006034E6" w:rsidRPr="006034E6" w:rsidRDefault="006034E6" w:rsidP="00B943BD">
      <w:pPr>
        <w:suppressAutoHyphens/>
        <w:ind w:left="0" w:firstLine="0"/>
        <w:rPr>
          <w:rFonts w:ascii="Arial Narrow" w:hAnsi="Arial Narrow" w:cs="Verdana"/>
          <w:sz w:val="22"/>
          <w:szCs w:val="22"/>
        </w:rPr>
      </w:pPr>
      <w:r w:rsidRPr="006034E6">
        <w:rPr>
          <w:rFonts w:ascii="Arial Narrow" w:eastAsia="Book Antiqua" w:hAnsi="Arial Narrow" w:cs="Verdana"/>
          <w:sz w:val="22"/>
          <w:szCs w:val="22"/>
        </w:rPr>
        <w:t>……………………………………………………………………. zwaną/</w:t>
      </w:r>
      <w:proofErr w:type="spellStart"/>
      <w:r w:rsidRPr="006034E6">
        <w:rPr>
          <w:rFonts w:ascii="Arial Narrow" w:eastAsia="Book Antiqua" w:hAnsi="Arial Narrow" w:cs="Verdana"/>
          <w:sz w:val="22"/>
          <w:szCs w:val="22"/>
        </w:rPr>
        <w:t>ym</w:t>
      </w:r>
      <w:proofErr w:type="spellEnd"/>
      <w:r w:rsidRPr="006034E6">
        <w:rPr>
          <w:rFonts w:ascii="Arial Narrow" w:eastAsia="Book Antiqua" w:hAnsi="Arial Narrow" w:cs="Verdana"/>
          <w:sz w:val="22"/>
          <w:szCs w:val="22"/>
        </w:rPr>
        <w:t xml:space="preserve"> w dalszej części umowy „Wykonawcą” </w:t>
      </w:r>
      <w:r w:rsidRPr="006034E6">
        <w:rPr>
          <w:rFonts w:ascii="Arial Narrow" w:hAnsi="Arial Narrow" w:cs="Verdana"/>
          <w:sz w:val="22"/>
          <w:szCs w:val="22"/>
        </w:rPr>
        <w:t xml:space="preserve">z siedzibą </w:t>
      </w:r>
      <w:r w:rsidRPr="006034E6">
        <w:rPr>
          <w:rFonts w:ascii="Arial Narrow" w:hAnsi="Arial Narrow" w:cs="Verdana"/>
          <w:sz w:val="22"/>
          <w:szCs w:val="22"/>
        </w:rPr>
        <w:br/>
        <w:t>w …………………………………………………………………..</w:t>
      </w:r>
      <w:r w:rsidRPr="006034E6">
        <w:rPr>
          <w:rFonts w:ascii="Arial Narrow" w:eastAsia="Book Antiqua" w:hAnsi="Arial Narrow" w:cs="Verdana"/>
          <w:sz w:val="22"/>
          <w:szCs w:val="22"/>
        </w:rPr>
        <w:t>, wpisaną/</w:t>
      </w:r>
      <w:proofErr w:type="spellStart"/>
      <w:r w:rsidRPr="006034E6">
        <w:rPr>
          <w:rFonts w:ascii="Arial Narrow" w:eastAsia="Book Antiqua" w:hAnsi="Arial Narrow" w:cs="Verdana"/>
          <w:sz w:val="22"/>
          <w:szCs w:val="22"/>
        </w:rPr>
        <w:t>ym</w:t>
      </w:r>
      <w:proofErr w:type="spellEnd"/>
      <w:r w:rsidRPr="006034E6">
        <w:rPr>
          <w:rFonts w:ascii="Arial Narrow" w:eastAsia="Book Antiqua" w:hAnsi="Arial Narrow" w:cs="Verdana"/>
          <w:sz w:val="22"/>
          <w:szCs w:val="22"/>
        </w:rPr>
        <w:t xml:space="preserve"> do ………………………………………. prowadzonego przez ………………………………………………., pod numerem ………………………………… o numerze NIP ……………………….., REGON………………………., kapitale zakładowym ……………………….. zł, reprezentowanym przez</w:t>
      </w:r>
      <w:r w:rsidRPr="006034E6">
        <w:rPr>
          <w:rFonts w:ascii="Arial Narrow" w:hAnsi="Arial Narrow" w:cs="Verdana"/>
          <w:sz w:val="22"/>
          <w:szCs w:val="22"/>
        </w:rPr>
        <w:t>:</w:t>
      </w:r>
    </w:p>
    <w:p w14:paraId="7ADE6957" w14:textId="77777777" w:rsidR="006034E6" w:rsidRPr="006034E6" w:rsidRDefault="006034E6" w:rsidP="004D31C2">
      <w:pPr>
        <w:suppressAutoHyphens/>
        <w:ind w:left="0" w:firstLine="0"/>
        <w:rPr>
          <w:rFonts w:ascii="Arial Narrow" w:hAnsi="Arial Narrow" w:cs="Verdana"/>
          <w:sz w:val="22"/>
          <w:szCs w:val="22"/>
        </w:rPr>
      </w:pPr>
      <w:r w:rsidRPr="006034E6">
        <w:rPr>
          <w:rFonts w:ascii="Arial Narrow" w:hAnsi="Arial Narrow" w:cs="Verdana"/>
          <w:sz w:val="22"/>
          <w:szCs w:val="22"/>
        </w:rPr>
        <w:t>………………………………………………………………………………………………………………………………....................</w:t>
      </w:r>
    </w:p>
    <w:p w14:paraId="417C1D46" w14:textId="77777777" w:rsidR="006034E6" w:rsidRPr="006034E6" w:rsidRDefault="006034E6" w:rsidP="00B943BD">
      <w:pPr>
        <w:suppressAutoHyphens/>
        <w:ind w:left="0" w:firstLine="0"/>
        <w:rPr>
          <w:rFonts w:ascii="Arial Narrow" w:hAnsi="Arial Narrow" w:cs="Verdana"/>
          <w:sz w:val="22"/>
          <w:szCs w:val="22"/>
        </w:rPr>
      </w:pPr>
    </w:p>
    <w:p w14:paraId="517BEB35" w14:textId="77777777" w:rsidR="006034E6" w:rsidRPr="006034E6" w:rsidRDefault="006034E6" w:rsidP="00B943BD">
      <w:pPr>
        <w:suppressAutoHyphens/>
        <w:ind w:left="0" w:firstLine="0"/>
        <w:rPr>
          <w:rFonts w:ascii="Arial Narrow" w:hAnsi="Arial Narrow" w:cs="Verdana"/>
          <w:sz w:val="22"/>
          <w:szCs w:val="22"/>
        </w:rPr>
      </w:pPr>
      <w:r w:rsidRPr="006034E6">
        <w:rPr>
          <w:rFonts w:ascii="Arial Narrow" w:hAnsi="Arial Narrow" w:cs="Verdana"/>
          <w:sz w:val="22"/>
          <w:szCs w:val="22"/>
        </w:rPr>
        <w:t xml:space="preserve">W wyniku przeprowadzenia przez Zamawiającego postępowania o udzielenie zamówienia publicznego w trybie przetargu nieograniczonego o sygn. ZZP.2380.13.2020 na wywóz odpadów komunalnych z jednostek Policji województwa wielkopolskiego, dla części </w:t>
      </w:r>
      <w:r w:rsidR="003475F5">
        <w:rPr>
          <w:rFonts w:ascii="Arial Narrow" w:hAnsi="Arial Narrow" w:cs="Verdana"/>
          <w:sz w:val="22"/>
          <w:szCs w:val="22"/>
        </w:rPr>
        <w:t xml:space="preserve">nr </w:t>
      </w:r>
      <w:r w:rsidRPr="006034E6">
        <w:rPr>
          <w:rFonts w:ascii="Arial Narrow" w:hAnsi="Arial Narrow" w:cs="Verdana"/>
          <w:sz w:val="22"/>
          <w:szCs w:val="22"/>
        </w:rPr>
        <w:t>.......</w:t>
      </w:r>
      <w:r w:rsidR="003475F5">
        <w:rPr>
          <w:rFonts w:ascii="Arial Narrow" w:hAnsi="Arial Narrow" w:cs="Verdana"/>
          <w:sz w:val="22"/>
          <w:szCs w:val="22"/>
        </w:rPr>
        <w:t>......................</w:t>
      </w:r>
      <w:r w:rsidRPr="006034E6">
        <w:rPr>
          <w:rFonts w:ascii="Arial Narrow" w:hAnsi="Arial Narrow" w:cs="Verdana"/>
          <w:sz w:val="22"/>
          <w:szCs w:val="22"/>
        </w:rPr>
        <w:t xml:space="preserve"> przedmiotu zamówienia, zawarta została umowa o następującej treści:</w:t>
      </w:r>
    </w:p>
    <w:p w14:paraId="19FB35DC" w14:textId="77777777" w:rsidR="006034E6" w:rsidRPr="006034E6" w:rsidRDefault="006034E6" w:rsidP="00B943BD">
      <w:pPr>
        <w:suppressAutoHyphens/>
        <w:rPr>
          <w:rFonts w:ascii="Arial Narrow" w:hAnsi="Arial Narrow" w:cs="Verdana"/>
          <w:sz w:val="22"/>
          <w:szCs w:val="22"/>
        </w:rPr>
      </w:pPr>
    </w:p>
    <w:p w14:paraId="554DF816" w14:textId="77777777" w:rsidR="006034E6" w:rsidRPr="006034E6" w:rsidRDefault="006034E6" w:rsidP="00B943BD">
      <w:pPr>
        <w:tabs>
          <w:tab w:val="left" w:pos="284"/>
        </w:tabs>
        <w:suppressAutoHyphens/>
        <w:jc w:val="center"/>
        <w:rPr>
          <w:rFonts w:ascii="Arial Narrow" w:hAnsi="Arial Narrow" w:cs="Verdana"/>
          <w:sz w:val="22"/>
          <w:szCs w:val="22"/>
        </w:rPr>
      </w:pPr>
      <w:r w:rsidRPr="006034E6">
        <w:rPr>
          <w:rFonts w:ascii="Arial Narrow" w:eastAsia="Book Antiqua" w:hAnsi="Arial Narrow" w:cs="Verdana"/>
          <w:b/>
          <w:sz w:val="22"/>
          <w:szCs w:val="22"/>
        </w:rPr>
        <w:t>DEFINICJE</w:t>
      </w:r>
    </w:p>
    <w:p w14:paraId="2B33428E" w14:textId="77777777" w:rsidR="006034E6" w:rsidRPr="006034E6" w:rsidRDefault="006034E6" w:rsidP="00B943BD">
      <w:pPr>
        <w:tabs>
          <w:tab w:val="left" w:pos="284"/>
        </w:tabs>
        <w:suppressAutoHyphens/>
        <w:jc w:val="center"/>
        <w:rPr>
          <w:rFonts w:ascii="Arial Narrow" w:hAnsi="Arial Narrow" w:cs="Verdana"/>
          <w:sz w:val="22"/>
          <w:szCs w:val="22"/>
        </w:rPr>
      </w:pPr>
      <w:r w:rsidRPr="006034E6">
        <w:rPr>
          <w:rFonts w:ascii="Arial Narrow" w:eastAsia="Book Antiqua" w:hAnsi="Arial Narrow" w:cs="Verdana"/>
          <w:b/>
          <w:sz w:val="22"/>
          <w:szCs w:val="22"/>
        </w:rPr>
        <w:t>§ 1</w:t>
      </w:r>
    </w:p>
    <w:p w14:paraId="688CFDE7" w14:textId="77777777" w:rsidR="006034E6" w:rsidRPr="006034E6" w:rsidRDefault="006034E6" w:rsidP="00B943BD">
      <w:pPr>
        <w:suppressAutoHyphens/>
        <w:rPr>
          <w:rFonts w:ascii="Arial Narrow" w:hAnsi="Arial Narrow" w:cs="Verdana"/>
          <w:sz w:val="22"/>
          <w:szCs w:val="22"/>
        </w:rPr>
      </w:pPr>
      <w:r w:rsidRPr="006034E6">
        <w:rPr>
          <w:rFonts w:ascii="Arial Narrow" w:eastAsia="Book Antiqua" w:hAnsi="Arial Narrow" w:cs="Verdana"/>
          <w:sz w:val="22"/>
          <w:szCs w:val="22"/>
        </w:rPr>
        <w:t>Ilekroć w niniejszej umowie jest mowa o:</w:t>
      </w:r>
    </w:p>
    <w:p w14:paraId="03F5693A" w14:textId="77777777" w:rsidR="006034E6" w:rsidRPr="006034E6" w:rsidRDefault="006034E6" w:rsidP="00B943BD">
      <w:pPr>
        <w:widowControl w:val="0"/>
        <w:numPr>
          <w:ilvl w:val="0"/>
          <w:numId w:val="30"/>
        </w:numPr>
        <w:tabs>
          <w:tab w:val="left" w:pos="425"/>
        </w:tabs>
        <w:suppressAutoHyphens/>
        <w:ind w:left="426" w:hanging="426"/>
        <w:jc w:val="left"/>
        <w:rPr>
          <w:rFonts w:ascii="Arial Narrow" w:hAnsi="Arial Narrow" w:cs="Verdana"/>
          <w:sz w:val="22"/>
          <w:szCs w:val="22"/>
        </w:rPr>
      </w:pPr>
      <w:r w:rsidRPr="006034E6">
        <w:rPr>
          <w:rFonts w:ascii="Arial Narrow" w:eastAsia="Book Antiqua" w:hAnsi="Arial Narrow" w:cs="Verdana"/>
          <w:sz w:val="22"/>
          <w:szCs w:val="22"/>
        </w:rPr>
        <w:t xml:space="preserve">Umowie - należy przez to rozumieć niniejszą umowę wraz z załącznikami. </w:t>
      </w:r>
    </w:p>
    <w:p w14:paraId="78D29588" w14:textId="77777777" w:rsidR="006034E6" w:rsidRPr="006034E6" w:rsidRDefault="006034E6" w:rsidP="00B943BD">
      <w:pPr>
        <w:widowControl w:val="0"/>
        <w:numPr>
          <w:ilvl w:val="0"/>
          <w:numId w:val="30"/>
        </w:numPr>
        <w:tabs>
          <w:tab w:val="left" w:pos="425"/>
        </w:tabs>
        <w:suppressAutoHyphens/>
        <w:ind w:left="426" w:hanging="426"/>
        <w:jc w:val="left"/>
        <w:rPr>
          <w:rFonts w:ascii="Arial Narrow" w:hAnsi="Arial Narrow" w:cs="Verdana"/>
          <w:sz w:val="22"/>
          <w:szCs w:val="22"/>
        </w:rPr>
      </w:pPr>
      <w:r w:rsidRPr="006034E6">
        <w:rPr>
          <w:rFonts w:ascii="Arial Narrow" w:eastAsia="Book Antiqua" w:hAnsi="Arial Narrow" w:cs="Verdana"/>
          <w:sz w:val="22"/>
          <w:szCs w:val="22"/>
        </w:rPr>
        <w:t>Stronach - należy przez to rozumieć Zamawiającego i Wykonawcę.</w:t>
      </w:r>
    </w:p>
    <w:p w14:paraId="41BF7CD7" w14:textId="77777777" w:rsidR="006034E6" w:rsidRPr="006034E6" w:rsidRDefault="006034E6" w:rsidP="00B943BD">
      <w:pPr>
        <w:widowControl w:val="0"/>
        <w:numPr>
          <w:ilvl w:val="0"/>
          <w:numId w:val="30"/>
        </w:numPr>
        <w:tabs>
          <w:tab w:val="left" w:pos="425"/>
        </w:tabs>
        <w:suppressAutoHyphens/>
        <w:ind w:left="426" w:hanging="426"/>
        <w:rPr>
          <w:rFonts w:ascii="Arial Narrow" w:hAnsi="Arial Narrow" w:cs="Verdana"/>
          <w:sz w:val="22"/>
          <w:szCs w:val="22"/>
        </w:rPr>
      </w:pPr>
      <w:r w:rsidRPr="006034E6">
        <w:rPr>
          <w:rFonts w:ascii="Arial Narrow" w:eastAsia="Book Antiqua" w:hAnsi="Arial Narrow" w:cs="Verdana"/>
          <w:sz w:val="22"/>
          <w:szCs w:val="22"/>
        </w:rPr>
        <w:t xml:space="preserve">Dniu roboczym - należy przez to rozumieć dni od poniedziałku do soboty z wyłączeniem dni wolnych od pracy </w:t>
      </w:r>
      <w:r w:rsidRPr="006034E6">
        <w:rPr>
          <w:rFonts w:ascii="Arial Narrow" w:eastAsia="Book Antiqua" w:hAnsi="Arial Narrow" w:cs="Verdana"/>
          <w:sz w:val="22"/>
          <w:szCs w:val="22"/>
        </w:rPr>
        <w:br/>
        <w:t>w rozumieniu ustawy z dnia 18 stycznia 1951 r. o dniach wolnych od pracy (</w:t>
      </w:r>
      <w:proofErr w:type="spellStart"/>
      <w:r w:rsidRPr="006034E6">
        <w:rPr>
          <w:rFonts w:ascii="Arial Narrow" w:eastAsia="Book Antiqua" w:hAnsi="Arial Narrow" w:cs="Verdana"/>
          <w:sz w:val="22"/>
          <w:szCs w:val="22"/>
        </w:rPr>
        <w:t>t.j</w:t>
      </w:r>
      <w:proofErr w:type="spellEnd"/>
      <w:r w:rsidRPr="006034E6">
        <w:rPr>
          <w:rFonts w:ascii="Arial Narrow" w:eastAsia="Book Antiqua" w:hAnsi="Arial Narrow" w:cs="Verdana"/>
          <w:sz w:val="22"/>
          <w:szCs w:val="22"/>
        </w:rPr>
        <w:t>. - Dz. U. z 2015 r., poz.90).</w:t>
      </w:r>
    </w:p>
    <w:p w14:paraId="6A251673" w14:textId="77777777" w:rsidR="006034E6" w:rsidRPr="006034E6" w:rsidRDefault="006034E6" w:rsidP="00B943BD">
      <w:pPr>
        <w:widowControl w:val="0"/>
        <w:numPr>
          <w:ilvl w:val="0"/>
          <w:numId w:val="30"/>
        </w:numPr>
        <w:tabs>
          <w:tab w:val="left" w:pos="425"/>
        </w:tabs>
        <w:suppressAutoHyphens/>
        <w:ind w:left="426" w:hanging="426"/>
        <w:rPr>
          <w:rFonts w:ascii="Arial Narrow" w:hAnsi="Arial Narrow" w:cs="Verdana"/>
          <w:sz w:val="22"/>
          <w:szCs w:val="22"/>
        </w:rPr>
      </w:pPr>
      <w:r w:rsidRPr="006034E6">
        <w:rPr>
          <w:rFonts w:ascii="Arial Narrow" w:hAnsi="Arial Narrow" w:cs="Arial"/>
          <w:sz w:val="22"/>
          <w:szCs w:val="22"/>
        </w:rPr>
        <w:t xml:space="preserve">Sile wyższej - należy przez to rozumieć zdarzenie lub połączenie zdarzeń obiektywnie niezależnych od Wykonawcy lub Zamawiającego, które zasadniczo i istotnie utrudniają wykonywanie części lub całości zobowiązań wynikających </w:t>
      </w:r>
      <w:r w:rsidRPr="006034E6">
        <w:rPr>
          <w:rFonts w:ascii="Arial Narrow" w:hAnsi="Arial Narrow" w:cs="Arial"/>
          <w:sz w:val="22"/>
          <w:szCs w:val="22"/>
        </w:rPr>
        <w:br/>
        <w:t>z Umowy, których Wykonawca lub Zamawiający nie mogli przewidzieć i którym nie mogli zapobiec, ani ich przezwyciężyć i im przeciwdziałać poprzez działanie z należytą starannością ogólnie przewidzianą dla cywilnoprawnych stosunków zobowiązaniowych, tj. powódź, trzęsienie ziemi, huragan, wojna, mobilizacja, działania wojenne wroga, rekwizycja, embargo, zarządzenie władz lub zmianę przepisów prawa w trakcie trwania Umowy. Pod pojęciem siły wyższej nie uznaje się: wystąpienia problemów z wykonaniem Umowy z powodu strajku, wszczęcia sporu zbiorowego bądź innych zdarzeń o podobnym charakterze u Wykonawcy, a także braków siły roboczej, materiałów i surowców, chyba że jest to bezpośrednio spowodowane siłą wyższą.</w:t>
      </w:r>
    </w:p>
    <w:p w14:paraId="2BDB2B85" w14:textId="77777777" w:rsidR="006034E6" w:rsidRPr="006034E6" w:rsidRDefault="006034E6" w:rsidP="00B943BD">
      <w:pPr>
        <w:suppressAutoHyphens/>
        <w:jc w:val="center"/>
        <w:rPr>
          <w:rFonts w:ascii="Arial Narrow" w:eastAsia="Book Antiqua" w:hAnsi="Arial Narrow" w:cs="Verdana"/>
          <w:b/>
          <w:sz w:val="22"/>
          <w:szCs w:val="22"/>
        </w:rPr>
      </w:pPr>
    </w:p>
    <w:p w14:paraId="12215CD2" w14:textId="77777777" w:rsidR="006034E6" w:rsidRPr="006034E6" w:rsidRDefault="006034E6" w:rsidP="00B943BD">
      <w:pPr>
        <w:tabs>
          <w:tab w:val="left" w:pos="284"/>
        </w:tabs>
        <w:suppressAutoHyphens/>
        <w:jc w:val="center"/>
        <w:rPr>
          <w:rFonts w:ascii="Arial Narrow" w:hAnsi="Arial Narrow" w:cs="Verdana"/>
          <w:sz w:val="22"/>
          <w:szCs w:val="22"/>
        </w:rPr>
      </w:pPr>
      <w:r w:rsidRPr="006034E6">
        <w:rPr>
          <w:rFonts w:ascii="Arial Narrow" w:eastAsia="Book Antiqua" w:hAnsi="Arial Narrow" w:cs="Verdana"/>
          <w:b/>
          <w:sz w:val="22"/>
          <w:szCs w:val="22"/>
        </w:rPr>
        <w:t>PRZEDMIOT UMOWY</w:t>
      </w:r>
    </w:p>
    <w:p w14:paraId="24F28D0D" w14:textId="77777777" w:rsidR="006034E6" w:rsidRPr="006034E6" w:rsidRDefault="006034E6" w:rsidP="00B943BD">
      <w:pPr>
        <w:suppressAutoHyphens/>
        <w:jc w:val="center"/>
        <w:rPr>
          <w:rFonts w:ascii="Arial Narrow" w:hAnsi="Arial Narrow" w:cs="Verdana"/>
          <w:sz w:val="22"/>
          <w:szCs w:val="22"/>
        </w:rPr>
      </w:pPr>
      <w:r w:rsidRPr="006034E6">
        <w:rPr>
          <w:rFonts w:ascii="Arial Narrow" w:hAnsi="Arial Narrow" w:cs="Verdana"/>
          <w:b/>
          <w:sz w:val="22"/>
          <w:szCs w:val="22"/>
        </w:rPr>
        <w:t>§ 2</w:t>
      </w:r>
    </w:p>
    <w:p w14:paraId="0819FE5F" w14:textId="77777777" w:rsidR="006034E6" w:rsidRPr="006034E6" w:rsidRDefault="006034E6" w:rsidP="00B943BD">
      <w:pPr>
        <w:numPr>
          <w:ilvl w:val="0"/>
          <w:numId w:val="31"/>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 xml:space="preserve">Zamawiający powierza, a Wykonawca zobowiązuje się świadczyć usługi w zakresie wywozu niesegregowanych (zmieszanych) odpadów komunalnych oraz odpadów segregowanych i gromadzonych selektywnie, tj. papier </w:t>
      </w:r>
      <w:r w:rsidRPr="006034E6">
        <w:rPr>
          <w:rFonts w:ascii="Arial Narrow" w:hAnsi="Arial Narrow" w:cs="Verdana"/>
          <w:sz w:val="22"/>
          <w:szCs w:val="22"/>
        </w:rPr>
        <w:br/>
        <w:t>i tektura, szkło, tworzywo sztuczne oraz bioodpadów</w:t>
      </w:r>
      <w:r w:rsidRPr="006034E6">
        <w:rPr>
          <w:rFonts w:ascii="Arial Narrow" w:hAnsi="Arial Narrow" w:cs="Verdana"/>
          <w:i/>
          <w:sz w:val="22"/>
          <w:szCs w:val="22"/>
        </w:rPr>
        <w:t xml:space="preserve">, </w:t>
      </w:r>
      <w:r w:rsidRPr="006034E6">
        <w:rPr>
          <w:rFonts w:ascii="Arial Narrow" w:hAnsi="Arial Narrow" w:cs="Verdana"/>
          <w:sz w:val="22"/>
          <w:szCs w:val="22"/>
        </w:rPr>
        <w:t>zwanych w dalszej części Umowy „usługami”  z</w:t>
      </w:r>
      <w:r w:rsidR="003475F5">
        <w:rPr>
          <w:rFonts w:ascii="Arial Narrow" w:hAnsi="Arial Narrow" w:cs="Verdana"/>
          <w:sz w:val="22"/>
          <w:szCs w:val="22"/>
        </w:rPr>
        <w:t xml:space="preserve"> nieruchomości -</w:t>
      </w:r>
      <w:r w:rsidRPr="006034E6">
        <w:rPr>
          <w:rFonts w:ascii="Arial Narrow" w:hAnsi="Arial Narrow" w:cs="Verdana"/>
          <w:sz w:val="22"/>
          <w:szCs w:val="22"/>
        </w:rPr>
        <w:t xml:space="preserve"> .......................................... </w:t>
      </w:r>
    </w:p>
    <w:p w14:paraId="68404366" w14:textId="77777777" w:rsidR="006034E6" w:rsidRPr="006034E6" w:rsidRDefault="006034E6" w:rsidP="00B943BD">
      <w:pPr>
        <w:numPr>
          <w:ilvl w:val="0"/>
          <w:numId w:val="31"/>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Wykonawca zobowiązuje się świadczyć usługi z uwzględnieniem rodzaju odpadu, ilości pojemników, ich pojemności, częstotliwości wywozu i cen jednostkowych określonych w poniższej tabeli.</w:t>
      </w:r>
    </w:p>
    <w:tbl>
      <w:tblPr>
        <w:tblW w:w="9522" w:type="dxa"/>
        <w:jc w:val="right"/>
        <w:tblCellMar>
          <w:left w:w="28" w:type="dxa"/>
          <w:right w:w="28" w:type="dxa"/>
        </w:tblCellMar>
        <w:tblLook w:val="0000" w:firstRow="0" w:lastRow="0" w:firstColumn="0" w:lastColumn="0" w:noHBand="0" w:noVBand="0"/>
      </w:tblPr>
      <w:tblGrid>
        <w:gridCol w:w="566"/>
        <w:gridCol w:w="1791"/>
        <w:gridCol w:w="1791"/>
        <w:gridCol w:w="1791"/>
        <w:gridCol w:w="1791"/>
        <w:gridCol w:w="1792"/>
      </w:tblGrid>
      <w:tr w:rsidR="006034E6" w:rsidRPr="006034E6" w14:paraId="353C2538" w14:textId="77777777" w:rsidTr="00BC5297">
        <w:trPr>
          <w:trHeight w:val="404"/>
          <w:jc w:val="right"/>
        </w:trPr>
        <w:tc>
          <w:tcPr>
            <w:tcW w:w="566" w:type="dxa"/>
            <w:tcBorders>
              <w:bottom w:val="single" w:sz="4" w:space="0" w:color="000000"/>
            </w:tcBorders>
            <w:shd w:val="clear" w:color="auto" w:fill="auto"/>
          </w:tcPr>
          <w:p w14:paraId="04668570" w14:textId="77777777" w:rsidR="006034E6" w:rsidRPr="006034E6" w:rsidRDefault="006034E6" w:rsidP="00B943BD">
            <w:pPr>
              <w:suppressAutoHyphens/>
              <w:ind w:left="0" w:firstLine="0"/>
              <w:jc w:val="center"/>
              <w:rPr>
                <w:rFonts w:ascii="Arial Narrow" w:hAnsi="Arial Narrow" w:cs="Verdana"/>
                <w:b/>
                <w:sz w:val="22"/>
                <w:szCs w:val="22"/>
              </w:rPr>
            </w:pPr>
          </w:p>
        </w:tc>
        <w:tc>
          <w:tcPr>
            <w:tcW w:w="1791" w:type="dxa"/>
            <w:tcBorders>
              <w:left w:val="single" w:sz="4" w:space="0" w:color="000000"/>
              <w:bottom w:val="single" w:sz="4" w:space="0" w:color="000000"/>
            </w:tcBorders>
            <w:shd w:val="clear" w:color="auto" w:fill="auto"/>
            <w:vAlign w:val="center"/>
          </w:tcPr>
          <w:p w14:paraId="6C19C3F2" w14:textId="77777777" w:rsidR="006034E6" w:rsidRPr="006034E6" w:rsidRDefault="006034E6" w:rsidP="00B943BD">
            <w:pPr>
              <w:suppressAutoHyphens/>
              <w:ind w:left="0" w:firstLine="0"/>
              <w:jc w:val="center"/>
              <w:rPr>
                <w:rFonts w:ascii="Arial Narrow" w:hAnsi="Arial Narrow" w:cs="Verdana"/>
                <w:b/>
                <w:sz w:val="22"/>
                <w:szCs w:val="22"/>
              </w:rPr>
            </w:pPr>
            <w:r w:rsidRPr="006034E6">
              <w:rPr>
                <w:rFonts w:ascii="Arial Narrow" w:hAnsi="Arial Narrow" w:cs="Verdana"/>
                <w:b/>
                <w:sz w:val="22"/>
                <w:szCs w:val="22"/>
              </w:rPr>
              <w:t>Rodzaj odpadu</w:t>
            </w:r>
          </w:p>
          <w:p w14:paraId="337F05D6" w14:textId="77777777" w:rsidR="006034E6" w:rsidRPr="006034E6" w:rsidRDefault="006034E6" w:rsidP="00B943BD">
            <w:pPr>
              <w:suppressAutoHyphens/>
              <w:ind w:left="0" w:firstLine="0"/>
              <w:jc w:val="center"/>
              <w:rPr>
                <w:rFonts w:ascii="Arial Narrow" w:hAnsi="Arial Narrow" w:cs="Verdana"/>
                <w:b/>
                <w:sz w:val="22"/>
                <w:szCs w:val="22"/>
              </w:rPr>
            </w:pPr>
            <w:r w:rsidRPr="006034E6">
              <w:rPr>
                <w:rFonts w:ascii="Arial Narrow" w:hAnsi="Arial Narrow" w:cs="Verdana"/>
                <w:b/>
                <w:sz w:val="22"/>
                <w:szCs w:val="22"/>
              </w:rPr>
              <w:t>kod odpadu</w:t>
            </w:r>
          </w:p>
        </w:tc>
        <w:tc>
          <w:tcPr>
            <w:tcW w:w="1791" w:type="dxa"/>
            <w:tcBorders>
              <w:left w:val="single" w:sz="4" w:space="0" w:color="000000"/>
              <w:bottom w:val="single" w:sz="4" w:space="0" w:color="000000"/>
            </w:tcBorders>
            <w:shd w:val="clear" w:color="auto" w:fill="auto"/>
            <w:vAlign w:val="center"/>
          </w:tcPr>
          <w:p w14:paraId="2B0FC460" w14:textId="77777777" w:rsidR="006034E6" w:rsidRPr="006034E6" w:rsidRDefault="006034E6" w:rsidP="00B943BD">
            <w:pPr>
              <w:suppressAutoHyphens/>
              <w:ind w:left="0" w:firstLine="0"/>
              <w:jc w:val="center"/>
              <w:rPr>
                <w:rFonts w:ascii="Arial Narrow" w:hAnsi="Arial Narrow" w:cs="Verdana"/>
                <w:sz w:val="22"/>
                <w:szCs w:val="22"/>
              </w:rPr>
            </w:pPr>
            <w:r w:rsidRPr="006034E6">
              <w:rPr>
                <w:rFonts w:ascii="Arial Narrow" w:hAnsi="Arial Narrow" w:cs="Verdana"/>
                <w:b/>
                <w:sz w:val="22"/>
                <w:szCs w:val="22"/>
              </w:rPr>
              <w:t>Pojemność pojemnika na odpad</w:t>
            </w:r>
          </w:p>
        </w:tc>
        <w:tc>
          <w:tcPr>
            <w:tcW w:w="1791" w:type="dxa"/>
            <w:tcBorders>
              <w:left w:val="single" w:sz="4" w:space="0" w:color="000000"/>
              <w:bottom w:val="single" w:sz="4" w:space="0" w:color="000000"/>
            </w:tcBorders>
            <w:shd w:val="clear" w:color="auto" w:fill="auto"/>
            <w:vAlign w:val="center"/>
          </w:tcPr>
          <w:p w14:paraId="16ED645B" w14:textId="77777777" w:rsidR="006034E6" w:rsidRPr="006034E6" w:rsidRDefault="006034E6" w:rsidP="00B943BD">
            <w:pPr>
              <w:suppressAutoHyphens/>
              <w:ind w:left="0" w:firstLine="0"/>
              <w:jc w:val="center"/>
              <w:rPr>
                <w:rFonts w:ascii="Arial Narrow" w:hAnsi="Arial Narrow" w:cs="Verdana"/>
                <w:sz w:val="22"/>
                <w:szCs w:val="22"/>
              </w:rPr>
            </w:pPr>
            <w:r w:rsidRPr="006034E6">
              <w:rPr>
                <w:rFonts w:ascii="Arial Narrow" w:hAnsi="Arial Narrow" w:cs="Verdana"/>
                <w:b/>
                <w:sz w:val="22"/>
                <w:szCs w:val="22"/>
              </w:rPr>
              <w:t>Ilość pojemników</w:t>
            </w:r>
          </w:p>
        </w:tc>
        <w:tc>
          <w:tcPr>
            <w:tcW w:w="1791" w:type="dxa"/>
            <w:tcBorders>
              <w:left w:val="single" w:sz="4" w:space="0" w:color="000000"/>
              <w:bottom w:val="single" w:sz="4" w:space="0" w:color="000000"/>
            </w:tcBorders>
            <w:shd w:val="clear" w:color="auto" w:fill="auto"/>
            <w:vAlign w:val="center"/>
          </w:tcPr>
          <w:p w14:paraId="2C2FA37E" w14:textId="77777777" w:rsidR="006034E6" w:rsidRPr="006034E6" w:rsidRDefault="006034E6" w:rsidP="00B943BD">
            <w:pPr>
              <w:suppressAutoHyphens/>
              <w:ind w:left="0" w:firstLine="0"/>
              <w:jc w:val="center"/>
              <w:rPr>
                <w:rFonts w:ascii="Arial Narrow" w:hAnsi="Arial Narrow" w:cs="Verdana"/>
                <w:sz w:val="22"/>
                <w:szCs w:val="22"/>
              </w:rPr>
            </w:pPr>
            <w:r w:rsidRPr="006034E6">
              <w:rPr>
                <w:rFonts w:ascii="Arial Narrow" w:hAnsi="Arial Narrow" w:cs="Verdana"/>
                <w:b/>
                <w:sz w:val="22"/>
                <w:szCs w:val="22"/>
              </w:rPr>
              <w:t>Cena jednostkowa brutto w zł</w:t>
            </w:r>
          </w:p>
          <w:p w14:paraId="3A9FE799" w14:textId="77777777" w:rsidR="006034E6" w:rsidRPr="006034E6" w:rsidRDefault="006034E6" w:rsidP="00B943BD">
            <w:pPr>
              <w:suppressAutoHyphens/>
              <w:ind w:left="0" w:firstLine="0"/>
              <w:jc w:val="center"/>
              <w:rPr>
                <w:rFonts w:ascii="Arial Narrow" w:hAnsi="Arial Narrow" w:cs="Verdana"/>
                <w:sz w:val="22"/>
                <w:szCs w:val="22"/>
              </w:rPr>
            </w:pPr>
            <w:r w:rsidRPr="006034E6">
              <w:rPr>
                <w:rFonts w:ascii="Arial Narrow" w:hAnsi="Arial Narrow" w:cs="Verdana"/>
                <w:b/>
                <w:sz w:val="22"/>
                <w:szCs w:val="22"/>
              </w:rPr>
              <w:t xml:space="preserve">za 1 pojemnik </w:t>
            </w:r>
          </w:p>
        </w:tc>
        <w:tc>
          <w:tcPr>
            <w:tcW w:w="1792" w:type="dxa"/>
            <w:tcBorders>
              <w:left w:val="single" w:sz="4" w:space="0" w:color="000000"/>
              <w:bottom w:val="single" w:sz="4" w:space="0" w:color="000000"/>
            </w:tcBorders>
            <w:shd w:val="clear" w:color="auto" w:fill="auto"/>
            <w:vAlign w:val="center"/>
          </w:tcPr>
          <w:p w14:paraId="2384B5B8" w14:textId="77777777" w:rsidR="006034E6" w:rsidRPr="006034E6" w:rsidRDefault="006034E6" w:rsidP="00B943BD">
            <w:pPr>
              <w:suppressAutoHyphens/>
              <w:ind w:left="0" w:firstLine="0"/>
              <w:jc w:val="center"/>
              <w:rPr>
                <w:rFonts w:ascii="Arial Narrow" w:hAnsi="Arial Narrow" w:cs="Verdana"/>
                <w:sz w:val="22"/>
                <w:szCs w:val="22"/>
              </w:rPr>
            </w:pPr>
            <w:r w:rsidRPr="006034E6">
              <w:rPr>
                <w:rFonts w:ascii="Arial Narrow" w:hAnsi="Arial Narrow" w:cs="Verdana"/>
                <w:b/>
                <w:sz w:val="22"/>
                <w:szCs w:val="22"/>
              </w:rPr>
              <w:t>Częstotliwość  wywozu pojemników</w:t>
            </w:r>
          </w:p>
        </w:tc>
      </w:tr>
      <w:tr w:rsidR="006034E6" w:rsidRPr="006034E6" w14:paraId="068D9974" w14:textId="77777777" w:rsidTr="00BC5297">
        <w:trPr>
          <w:trHeight w:val="273"/>
          <w:jc w:val="right"/>
        </w:trPr>
        <w:tc>
          <w:tcPr>
            <w:tcW w:w="566" w:type="dxa"/>
            <w:tcBorders>
              <w:top w:val="single" w:sz="4" w:space="0" w:color="000000"/>
              <w:bottom w:val="single" w:sz="4" w:space="0" w:color="000000"/>
            </w:tcBorders>
            <w:shd w:val="clear" w:color="auto" w:fill="auto"/>
            <w:vAlign w:val="center"/>
          </w:tcPr>
          <w:p w14:paraId="5F6C92DC" w14:textId="77777777" w:rsidR="006034E6" w:rsidRPr="006034E6" w:rsidRDefault="006034E6" w:rsidP="00B943BD">
            <w:pPr>
              <w:numPr>
                <w:ilvl w:val="0"/>
                <w:numId w:val="35"/>
              </w:numPr>
              <w:suppressAutoHyphens/>
              <w:ind w:left="0" w:firstLine="0"/>
              <w:jc w:val="left"/>
              <w:rPr>
                <w:rFonts w:ascii="Arial Narrow" w:hAnsi="Arial Narrow" w:cs="Verdana"/>
                <w:sz w:val="22"/>
                <w:szCs w:val="22"/>
              </w:rPr>
            </w:pPr>
          </w:p>
        </w:tc>
        <w:tc>
          <w:tcPr>
            <w:tcW w:w="1791" w:type="dxa"/>
            <w:tcBorders>
              <w:top w:val="single" w:sz="4" w:space="0" w:color="000000"/>
              <w:left w:val="single" w:sz="4" w:space="0" w:color="000000"/>
              <w:bottom w:val="single" w:sz="4" w:space="0" w:color="000000"/>
            </w:tcBorders>
            <w:shd w:val="clear" w:color="auto" w:fill="auto"/>
            <w:vAlign w:val="center"/>
          </w:tcPr>
          <w:p w14:paraId="634AE0A1" w14:textId="77777777" w:rsidR="006034E6" w:rsidRPr="006034E6" w:rsidRDefault="006034E6" w:rsidP="00B943BD">
            <w:pPr>
              <w:suppressAutoHyphens/>
              <w:ind w:left="0" w:firstLine="0"/>
              <w:jc w:val="center"/>
              <w:rPr>
                <w:rFonts w:ascii="Arial Narrow" w:hAnsi="Arial Narrow" w:cs="Verdana"/>
                <w:sz w:val="22"/>
                <w:szCs w:val="22"/>
              </w:rPr>
            </w:pPr>
            <w:r w:rsidRPr="006034E6">
              <w:rPr>
                <w:rFonts w:ascii="Arial Narrow" w:hAnsi="Arial Narrow" w:cs="Verdana"/>
                <w:sz w:val="22"/>
                <w:szCs w:val="22"/>
              </w:rPr>
              <w:t>Zmieszane</w:t>
            </w:r>
            <w:r w:rsidRPr="006034E6">
              <w:rPr>
                <w:rFonts w:ascii="Arial Narrow" w:hAnsi="Arial Narrow" w:cs="Verdana"/>
                <w:sz w:val="22"/>
                <w:szCs w:val="22"/>
              </w:rPr>
              <w:br/>
              <w:t>20 03 01</w:t>
            </w:r>
          </w:p>
        </w:tc>
        <w:tc>
          <w:tcPr>
            <w:tcW w:w="1791" w:type="dxa"/>
            <w:tcBorders>
              <w:top w:val="single" w:sz="4" w:space="0" w:color="000000"/>
              <w:left w:val="single" w:sz="4" w:space="0" w:color="000000"/>
              <w:bottom w:val="single" w:sz="4" w:space="0" w:color="000000"/>
            </w:tcBorders>
            <w:shd w:val="clear" w:color="auto" w:fill="auto"/>
            <w:vAlign w:val="center"/>
          </w:tcPr>
          <w:p w14:paraId="4A98711B" w14:textId="77777777" w:rsidR="006034E6" w:rsidRPr="006034E6" w:rsidRDefault="006034E6" w:rsidP="00B943BD">
            <w:pPr>
              <w:suppressAutoHyphens/>
              <w:snapToGrid w:val="0"/>
              <w:jc w:val="center"/>
              <w:rPr>
                <w:rFonts w:ascii="Arial Narrow" w:hAnsi="Arial Narrow" w:cs="Verdana"/>
                <w:sz w:val="22"/>
                <w:szCs w:val="22"/>
              </w:rPr>
            </w:pPr>
          </w:p>
        </w:tc>
        <w:tc>
          <w:tcPr>
            <w:tcW w:w="1791" w:type="dxa"/>
            <w:tcBorders>
              <w:top w:val="single" w:sz="4" w:space="0" w:color="000000"/>
              <w:left w:val="single" w:sz="4" w:space="0" w:color="000000"/>
              <w:bottom w:val="single" w:sz="4" w:space="0" w:color="000000"/>
            </w:tcBorders>
            <w:shd w:val="clear" w:color="auto" w:fill="auto"/>
            <w:vAlign w:val="center"/>
          </w:tcPr>
          <w:p w14:paraId="5537F2DF" w14:textId="77777777" w:rsidR="006034E6" w:rsidRPr="006034E6" w:rsidRDefault="006034E6" w:rsidP="00B943BD">
            <w:pPr>
              <w:suppressAutoHyphens/>
              <w:snapToGrid w:val="0"/>
              <w:jc w:val="center"/>
              <w:rPr>
                <w:rFonts w:ascii="Arial Narrow" w:hAnsi="Arial Narrow" w:cs="Verdana"/>
                <w:sz w:val="22"/>
                <w:szCs w:val="22"/>
              </w:rPr>
            </w:pPr>
          </w:p>
        </w:tc>
        <w:tc>
          <w:tcPr>
            <w:tcW w:w="1791" w:type="dxa"/>
            <w:tcBorders>
              <w:top w:val="single" w:sz="4" w:space="0" w:color="000000"/>
              <w:left w:val="single" w:sz="4" w:space="0" w:color="000000"/>
              <w:bottom w:val="single" w:sz="4" w:space="0" w:color="000000"/>
            </w:tcBorders>
            <w:shd w:val="clear" w:color="auto" w:fill="auto"/>
            <w:vAlign w:val="center"/>
          </w:tcPr>
          <w:p w14:paraId="5E6D3B96" w14:textId="77777777" w:rsidR="006034E6" w:rsidRPr="006034E6" w:rsidRDefault="006034E6" w:rsidP="00B943BD">
            <w:pPr>
              <w:suppressAutoHyphens/>
              <w:snapToGrid w:val="0"/>
              <w:jc w:val="center"/>
              <w:rPr>
                <w:rFonts w:ascii="Arial Narrow" w:hAnsi="Arial Narrow" w:cs="Verdana"/>
                <w:sz w:val="22"/>
                <w:szCs w:val="22"/>
              </w:rPr>
            </w:pPr>
          </w:p>
        </w:tc>
        <w:tc>
          <w:tcPr>
            <w:tcW w:w="1792" w:type="dxa"/>
            <w:tcBorders>
              <w:top w:val="single" w:sz="4" w:space="0" w:color="000000"/>
              <w:left w:val="single" w:sz="4" w:space="0" w:color="000000"/>
              <w:bottom w:val="single" w:sz="4" w:space="0" w:color="000000"/>
            </w:tcBorders>
            <w:shd w:val="clear" w:color="auto" w:fill="auto"/>
            <w:vAlign w:val="center"/>
          </w:tcPr>
          <w:p w14:paraId="1F93DCE2" w14:textId="77777777" w:rsidR="006034E6" w:rsidRPr="006034E6" w:rsidRDefault="006034E6" w:rsidP="00B943BD">
            <w:pPr>
              <w:suppressAutoHyphens/>
              <w:snapToGrid w:val="0"/>
              <w:jc w:val="center"/>
              <w:rPr>
                <w:rFonts w:ascii="Arial Narrow" w:hAnsi="Arial Narrow" w:cs="Verdana"/>
                <w:sz w:val="22"/>
                <w:szCs w:val="22"/>
              </w:rPr>
            </w:pPr>
          </w:p>
        </w:tc>
      </w:tr>
      <w:tr w:rsidR="006034E6" w:rsidRPr="006034E6" w14:paraId="16AF5D1E" w14:textId="77777777" w:rsidTr="00BC5297">
        <w:trPr>
          <w:trHeight w:val="70"/>
          <w:jc w:val="right"/>
        </w:trPr>
        <w:tc>
          <w:tcPr>
            <w:tcW w:w="566" w:type="dxa"/>
            <w:tcBorders>
              <w:top w:val="single" w:sz="4" w:space="0" w:color="000000"/>
              <w:bottom w:val="single" w:sz="4" w:space="0" w:color="000000"/>
            </w:tcBorders>
            <w:shd w:val="clear" w:color="auto" w:fill="auto"/>
            <w:vAlign w:val="center"/>
          </w:tcPr>
          <w:p w14:paraId="0144B855" w14:textId="77777777" w:rsidR="006034E6" w:rsidRPr="006034E6" w:rsidRDefault="006034E6" w:rsidP="00B943BD">
            <w:pPr>
              <w:numPr>
                <w:ilvl w:val="0"/>
                <w:numId w:val="35"/>
              </w:numPr>
              <w:suppressAutoHyphens/>
              <w:ind w:left="0" w:firstLine="0"/>
              <w:jc w:val="left"/>
              <w:rPr>
                <w:rFonts w:ascii="Arial Narrow" w:hAnsi="Arial Narrow" w:cs="Verdana"/>
                <w:sz w:val="22"/>
                <w:szCs w:val="22"/>
              </w:rPr>
            </w:pPr>
          </w:p>
        </w:tc>
        <w:tc>
          <w:tcPr>
            <w:tcW w:w="1791" w:type="dxa"/>
            <w:tcBorders>
              <w:top w:val="single" w:sz="4" w:space="0" w:color="000000"/>
              <w:left w:val="single" w:sz="4" w:space="0" w:color="000000"/>
              <w:bottom w:val="single" w:sz="4" w:space="0" w:color="000000"/>
            </w:tcBorders>
            <w:shd w:val="clear" w:color="auto" w:fill="auto"/>
            <w:vAlign w:val="center"/>
          </w:tcPr>
          <w:p w14:paraId="44604967" w14:textId="77777777" w:rsidR="006034E6" w:rsidRPr="006034E6" w:rsidRDefault="006034E6" w:rsidP="00B943BD">
            <w:pPr>
              <w:suppressAutoHyphens/>
              <w:ind w:left="0" w:firstLine="0"/>
              <w:jc w:val="center"/>
              <w:rPr>
                <w:rFonts w:ascii="Arial Narrow" w:hAnsi="Arial Narrow" w:cs="Verdana"/>
                <w:sz w:val="22"/>
                <w:szCs w:val="22"/>
              </w:rPr>
            </w:pPr>
            <w:r w:rsidRPr="006034E6">
              <w:rPr>
                <w:rFonts w:ascii="Arial Narrow" w:hAnsi="Arial Narrow" w:cs="Verdana"/>
                <w:sz w:val="22"/>
                <w:szCs w:val="22"/>
              </w:rPr>
              <w:t>Papier i tektura</w:t>
            </w:r>
            <w:r w:rsidRPr="006034E6">
              <w:rPr>
                <w:rFonts w:ascii="Arial Narrow" w:hAnsi="Arial Narrow" w:cs="Verdana"/>
                <w:sz w:val="22"/>
                <w:szCs w:val="22"/>
              </w:rPr>
              <w:br/>
            </w:r>
            <w:r w:rsidRPr="006034E6">
              <w:rPr>
                <w:rFonts w:ascii="Arial Narrow" w:hAnsi="Arial Narrow" w:cs="Arial"/>
                <w:sz w:val="22"/>
                <w:szCs w:val="30"/>
              </w:rPr>
              <w:t>20 01 01</w:t>
            </w:r>
          </w:p>
        </w:tc>
        <w:tc>
          <w:tcPr>
            <w:tcW w:w="1791" w:type="dxa"/>
            <w:tcBorders>
              <w:top w:val="single" w:sz="4" w:space="0" w:color="000000"/>
              <w:left w:val="single" w:sz="4" w:space="0" w:color="000000"/>
              <w:bottom w:val="single" w:sz="4" w:space="0" w:color="000000"/>
            </w:tcBorders>
            <w:shd w:val="clear" w:color="auto" w:fill="auto"/>
            <w:vAlign w:val="center"/>
          </w:tcPr>
          <w:p w14:paraId="3CECDAEC" w14:textId="77777777" w:rsidR="006034E6" w:rsidRPr="006034E6" w:rsidRDefault="006034E6" w:rsidP="00B943BD">
            <w:pPr>
              <w:suppressAutoHyphens/>
              <w:snapToGrid w:val="0"/>
              <w:jc w:val="center"/>
              <w:rPr>
                <w:rFonts w:ascii="Arial Narrow" w:hAnsi="Arial Narrow" w:cs="Verdana"/>
                <w:sz w:val="22"/>
                <w:szCs w:val="22"/>
              </w:rPr>
            </w:pPr>
          </w:p>
        </w:tc>
        <w:tc>
          <w:tcPr>
            <w:tcW w:w="1791" w:type="dxa"/>
            <w:tcBorders>
              <w:top w:val="single" w:sz="4" w:space="0" w:color="000000"/>
              <w:left w:val="single" w:sz="4" w:space="0" w:color="000000"/>
              <w:bottom w:val="single" w:sz="4" w:space="0" w:color="000000"/>
            </w:tcBorders>
            <w:shd w:val="clear" w:color="auto" w:fill="auto"/>
            <w:vAlign w:val="center"/>
          </w:tcPr>
          <w:p w14:paraId="65976141" w14:textId="77777777" w:rsidR="006034E6" w:rsidRPr="006034E6" w:rsidRDefault="006034E6" w:rsidP="00B943BD">
            <w:pPr>
              <w:suppressAutoHyphens/>
              <w:snapToGrid w:val="0"/>
              <w:jc w:val="center"/>
              <w:rPr>
                <w:rFonts w:ascii="Arial Narrow" w:hAnsi="Arial Narrow" w:cs="Verdana"/>
                <w:sz w:val="22"/>
                <w:szCs w:val="22"/>
              </w:rPr>
            </w:pPr>
          </w:p>
        </w:tc>
        <w:tc>
          <w:tcPr>
            <w:tcW w:w="1791" w:type="dxa"/>
            <w:tcBorders>
              <w:top w:val="single" w:sz="4" w:space="0" w:color="000000"/>
              <w:left w:val="single" w:sz="4" w:space="0" w:color="000000"/>
              <w:bottom w:val="single" w:sz="4" w:space="0" w:color="000000"/>
            </w:tcBorders>
            <w:shd w:val="clear" w:color="auto" w:fill="auto"/>
            <w:vAlign w:val="center"/>
          </w:tcPr>
          <w:p w14:paraId="7B7AEC6D" w14:textId="77777777" w:rsidR="006034E6" w:rsidRPr="006034E6" w:rsidRDefault="006034E6" w:rsidP="00B943BD">
            <w:pPr>
              <w:suppressAutoHyphens/>
              <w:snapToGrid w:val="0"/>
              <w:jc w:val="center"/>
              <w:rPr>
                <w:rFonts w:ascii="Arial Narrow" w:hAnsi="Arial Narrow" w:cs="Verdana"/>
                <w:sz w:val="22"/>
                <w:szCs w:val="22"/>
              </w:rPr>
            </w:pPr>
          </w:p>
        </w:tc>
        <w:tc>
          <w:tcPr>
            <w:tcW w:w="1792" w:type="dxa"/>
            <w:tcBorders>
              <w:top w:val="single" w:sz="4" w:space="0" w:color="000000"/>
              <w:left w:val="single" w:sz="4" w:space="0" w:color="000000"/>
              <w:bottom w:val="single" w:sz="4" w:space="0" w:color="000000"/>
            </w:tcBorders>
            <w:shd w:val="clear" w:color="auto" w:fill="auto"/>
            <w:vAlign w:val="center"/>
          </w:tcPr>
          <w:p w14:paraId="35CD0E6E" w14:textId="77777777" w:rsidR="006034E6" w:rsidRPr="006034E6" w:rsidRDefault="006034E6" w:rsidP="00B943BD">
            <w:pPr>
              <w:suppressAutoHyphens/>
              <w:jc w:val="center"/>
              <w:rPr>
                <w:rFonts w:ascii="Arial Narrow" w:hAnsi="Arial Narrow" w:cs="Verdana"/>
                <w:sz w:val="22"/>
                <w:szCs w:val="22"/>
              </w:rPr>
            </w:pPr>
            <w:r w:rsidRPr="006034E6">
              <w:rPr>
                <w:rFonts w:ascii="Arial Narrow" w:hAnsi="Arial Narrow" w:cs="Verdana"/>
                <w:sz w:val="22"/>
                <w:szCs w:val="22"/>
              </w:rPr>
              <w:t>nie dotyczy</w:t>
            </w:r>
          </w:p>
        </w:tc>
      </w:tr>
      <w:tr w:rsidR="006034E6" w:rsidRPr="006034E6" w14:paraId="1C17E34C" w14:textId="77777777" w:rsidTr="00BC5297">
        <w:trPr>
          <w:trHeight w:val="70"/>
          <w:jc w:val="right"/>
        </w:trPr>
        <w:tc>
          <w:tcPr>
            <w:tcW w:w="566" w:type="dxa"/>
            <w:tcBorders>
              <w:top w:val="single" w:sz="4" w:space="0" w:color="000000"/>
              <w:bottom w:val="single" w:sz="4" w:space="0" w:color="000000"/>
            </w:tcBorders>
            <w:shd w:val="clear" w:color="auto" w:fill="auto"/>
            <w:vAlign w:val="center"/>
          </w:tcPr>
          <w:p w14:paraId="6094027E" w14:textId="77777777" w:rsidR="006034E6" w:rsidRPr="006034E6" w:rsidRDefault="006034E6" w:rsidP="00B943BD">
            <w:pPr>
              <w:numPr>
                <w:ilvl w:val="0"/>
                <w:numId w:val="35"/>
              </w:numPr>
              <w:suppressAutoHyphens/>
              <w:ind w:left="0" w:firstLine="0"/>
              <w:jc w:val="left"/>
              <w:rPr>
                <w:rFonts w:ascii="Arial Narrow" w:hAnsi="Arial Narrow" w:cs="Verdana"/>
                <w:sz w:val="22"/>
                <w:szCs w:val="22"/>
              </w:rPr>
            </w:pPr>
          </w:p>
        </w:tc>
        <w:tc>
          <w:tcPr>
            <w:tcW w:w="1791" w:type="dxa"/>
            <w:tcBorders>
              <w:top w:val="single" w:sz="4" w:space="0" w:color="000000"/>
              <w:left w:val="single" w:sz="4" w:space="0" w:color="000000"/>
              <w:bottom w:val="single" w:sz="4" w:space="0" w:color="000000"/>
            </w:tcBorders>
            <w:shd w:val="clear" w:color="auto" w:fill="auto"/>
            <w:vAlign w:val="center"/>
          </w:tcPr>
          <w:p w14:paraId="29307743" w14:textId="77777777" w:rsidR="006034E6" w:rsidRPr="006034E6" w:rsidRDefault="006034E6" w:rsidP="00B943BD">
            <w:pPr>
              <w:suppressAutoHyphens/>
              <w:ind w:left="0" w:firstLine="0"/>
              <w:jc w:val="center"/>
              <w:rPr>
                <w:rFonts w:ascii="Arial Narrow" w:hAnsi="Arial Narrow" w:cs="Verdana"/>
                <w:sz w:val="22"/>
                <w:szCs w:val="22"/>
              </w:rPr>
            </w:pPr>
            <w:r w:rsidRPr="006034E6">
              <w:rPr>
                <w:rFonts w:ascii="Arial Narrow" w:hAnsi="Arial Narrow" w:cs="Verdana"/>
                <w:sz w:val="22"/>
                <w:szCs w:val="22"/>
              </w:rPr>
              <w:t>Szkło</w:t>
            </w:r>
            <w:r w:rsidRPr="006034E6">
              <w:rPr>
                <w:rFonts w:ascii="Arial Narrow" w:hAnsi="Arial Narrow" w:cs="Verdana"/>
                <w:sz w:val="22"/>
                <w:szCs w:val="22"/>
              </w:rPr>
              <w:br/>
              <w:t>20 01 02</w:t>
            </w:r>
          </w:p>
        </w:tc>
        <w:tc>
          <w:tcPr>
            <w:tcW w:w="1791" w:type="dxa"/>
            <w:tcBorders>
              <w:top w:val="single" w:sz="4" w:space="0" w:color="000000"/>
              <w:left w:val="single" w:sz="4" w:space="0" w:color="000000"/>
              <w:bottom w:val="single" w:sz="4" w:space="0" w:color="000000"/>
            </w:tcBorders>
            <w:shd w:val="clear" w:color="auto" w:fill="auto"/>
            <w:vAlign w:val="center"/>
          </w:tcPr>
          <w:p w14:paraId="435C16DD" w14:textId="77777777" w:rsidR="006034E6" w:rsidRPr="006034E6" w:rsidRDefault="006034E6" w:rsidP="00B943BD">
            <w:pPr>
              <w:suppressAutoHyphens/>
              <w:snapToGrid w:val="0"/>
              <w:jc w:val="center"/>
              <w:rPr>
                <w:rFonts w:ascii="Arial Narrow" w:hAnsi="Arial Narrow" w:cs="Verdana"/>
                <w:sz w:val="22"/>
                <w:szCs w:val="22"/>
              </w:rPr>
            </w:pPr>
          </w:p>
        </w:tc>
        <w:tc>
          <w:tcPr>
            <w:tcW w:w="1791" w:type="dxa"/>
            <w:tcBorders>
              <w:top w:val="single" w:sz="4" w:space="0" w:color="000000"/>
              <w:left w:val="single" w:sz="4" w:space="0" w:color="000000"/>
              <w:bottom w:val="single" w:sz="4" w:space="0" w:color="000000"/>
            </w:tcBorders>
            <w:shd w:val="clear" w:color="auto" w:fill="auto"/>
            <w:vAlign w:val="center"/>
          </w:tcPr>
          <w:p w14:paraId="3EE5E7BD" w14:textId="77777777" w:rsidR="006034E6" w:rsidRPr="006034E6" w:rsidRDefault="006034E6" w:rsidP="00B943BD">
            <w:pPr>
              <w:suppressAutoHyphens/>
              <w:snapToGrid w:val="0"/>
              <w:jc w:val="center"/>
              <w:rPr>
                <w:rFonts w:ascii="Arial Narrow" w:hAnsi="Arial Narrow" w:cs="Verdana"/>
                <w:sz w:val="22"/>
                <w:szCs w:val="22"/>
              </w:rPr>
            </w:pPr>
          </w:p>
        </w:tc>
        <w:tc>
          <w:tcPr>
            <w:tcW w:w="1791" w:type="dxa"/>
            <w:tcBorders>
              <w:top w:val="single" w:sz="4" w:space="0" w:color="000000"/>
              <w:left w:val="single" w:sz="4" w:space="0" w:color="000000"/>
              <w:bottom w:val="single" w:sz="4" w:space="0" w:color="000000"/>
            </w:tcBorders>
            <w:shd w:val="clear" w:color="auto" w:fill="auto"/>
            <w:vAlign w:val="center"/>
          </w:tcPr>
          <w:p w14:paraId="14F81421" w14:textId="77777777" w:rsidR="006034E6" w:rsidRPr="006034E6" w:rsidRDefault="006034E6" w:rsidP="00B943BD">
            <w:pPr>
              <w:suppressAutoHyphens/>
              <w:snapToGrid w:val="0"/>
              <w:jc w:val="center"/>
              <w:rPr>
                <w:rFonts w:ascii="Arial Narrow" w:hAnsi="Arial Narrow" w:cs="Verdana"/>
                <w:sz w:val="22"/>
                <w:szCs w:val="22"/>
              </w:rPr>
            </w:pPr>
          </w:p>
        </w:tc>
        <w:tc>
          <w:tcPr>
            <w:tcW w:w="1792" w:type="dxa"/>
            <w:tcBorders>
              <w:top w:val="single" w:sz="4" w:space="0" w:color="000000"/>
              <w:left w:val="single" w:sz="4" w:space="0" w:color="000000"/>
              <w:bottom w:val="single" w:sz="4" w:space="0" w:color="000000"/>
            </w:tcBorders>
            <w:shd w:val="clear" w:color="auto" w:fill="auto"/>
            <w:vAlign w:val="center"/>
          </w:tcPr>
          <w:p w14:paraId="0C2900FF" w14:textId="77777777" w:rsidR="006034E6" w:rsidRPr="006034E6" w:rsidRDefault="006034E6" w:rsidP="00B943BD">
            <w:pPr>
              <w:suppressAutoHyphens/>
              <w:jc w:val="center"/>
              <w:rPr>
                <w:rFonts w:ascii="Arial Narrow" w:hAnsi="Arial Narrow" w:cs="Verdana"/>
                <w:sz w:val="22"/>
                <w:szCs w:val="22"/>
              </w:rPr>
            </w:pPr>
            <w:r w:rsidRPr="006034E6">
              <w:rPr>
                <w:rFonts w:ascii="Arial Narrow" w:hAnsi="Arial Narrow" w:cs="Verdana"/>
                <w:sz w:val="22"/>
                <w:szCs w:val="22"/>
              </w:rPr>
              <w:t>nie dotyczy</w:t>
            </w:r>
          </w:p>
        </w:tc>
      </w:tr>
      <w:tr w:rsidR="006034E6" w:rsidRPr="006034E6" w14:paraId="0E12DCC9" w14:textId="77777777" w:rsidTr="00BC5297">
        <w:trPr>
          <w:trHeight w:val="70"/>
          <w:jc w:val="right"/>
        </w:trPr>
        <w:tc>
          <w:tcPr>
            <w:tcW w:w="566" w:type="dxa"/>
            <w:tcBorders>
              <w:top w:val="single" w:sz="4" w:space="0" w:color="000000"/>
              <w:bottom w:val="single" w:sz="4" w:space="0" w:color="000000"/>
            </w:tcBorders>
            <w:shd w:val="clear" w:color="auto" w:fill="auto"/>
            <w:vAlign w:val="center"/>
          </w:tcPr>
          <w:p w14:paraId="5B7797F9" w14:textId="77777777" w:rsidR="006034E6" w:rsidRPr="006034E6" w:rsidRDefault="006034E6" w:rsidP="00B943BD">
            <w:pPr>
              <w:numPr>
                <w:ilvl w:val="0"/>
                <w:numId w:val="35"/>
              </w:numPr>
              <w:suppressAutoHyphens/>
              <w:ind w:left="0" w:firstLine="0"/>
              <w:jc w:val="left"/>
              <w:rPr>
                <w:rFonts w:ascii="Arial Narrow" w:hAnsi="Arial Narrow" w:cs="Verdana"/>
                <w:sz w:val="22"/>
                <w:szCs w:val="22"/>
              </w:rPr>
            </w:pPr>
          </w:p>
        </w:tc>
        <w:tc>
          <w:tcPr>
            <w:tcW w:w="1791" w:type="dxa"/>
            <w:tcBorders>
              <w:top w:val="single" w:sz="4" w:space="0" w:color="000000"/>
              <w:left w:val="single" w:sz="4" w:space="0" w:color="000000"/>
              <w:bottom w:val="single" w:sz="4" w:space="0" w:color="000000"/>
            </w:tcBorders>
            <w:shd w:val="clear" w:color="auto" w:fill="auto"/>
            <w:vAlign w:val="center"/>
          </w:tcPr>
          <w:p w14:paraId="160E2299" w14:textId="77777777" w:rsidR="006034E6" w:rsidRPr="006034E6" w:rsidRDefault="006034E6" w:rsidP="00B943BD">
            <w:pPr>
              <w:suppressAutoHyphens/>
              <w:ind w:left="0" w:firstLine="0"/>
              <w:jc w:val="center"/>
              <w:rPr>
                <w:rFonts w:ascii="Arial Narrow" w:hAnsi="Arial Narrow" w:cs="Verdana"/>
                <w:sz w:val="22"/>
                <w:szCs w:val="22"/>
              </w:rPr>
            </w:pPr>
            <w:r w:rsidRPr="006034E6">
              <w:rPr>
                <w:rFonts w:ascii="Arial Narrow" w:hAnsi="Arial Narrow" w:cs="Verdana"/>
                <w:sz w:val="22"/>
                <w:szCs w:val="22"/>
              </w:rPr>
              <w:t>Tworzywa sztuczne</w:t>
            </w:r>
            <w:r w:rsidRPr="006034E6">
              <w:rPr>
                <w:rFonts w:ascii="Arial Narrow" w:hAnsi="Arial Narrow" w:cs="Verdana"/>
                <w:sz w:val="22"/>
                <w:szCs w:val="22"/>
              </w:rPr>
              <w:br/>
              <w:t>20 01 39</w:t>
            </w:r>
          </w:p>
        </w:tc>
        <w:tc>
          <w:tcPr>
            <w:tcW w:w="1791" w:type="dxa"/>
            <w:tcBorders>
              <w:top w:val="single" w:sz="4" w:space="0" w:color="000000"/>
              <w:left w:val="single" w:sz="4" w:space="0" w:color="000000"/>
              <w:bottom w:val="single" w:sz="4" w:space="0" w:color="000000"/>
            </w:tcBorders>
            <w:shd w:val="clear" w:color="auto" w:fill="auto"/>
            <w:vAlign w:val="center"/>
          </w:tcPr>
          <w:p w14:paraId="3751F3B7" w14:textId="77777777" w:rsidR="006034E6" w:rsidRPr="006034E6" w:rsidRDefault="006034E6" w:rsidP="00B943BD">
            <w:pPr>
              <w:suppressAutoHyphens/>
              <w:snapToGrid w:val="0"/>
              <w:jc w:val="center"/>
              <w:rPr>
                <w:rFonts w:ascii="Arial Narrow" w:hAnsi="Arial Narrow" w:cs="Verdana"/>
                <w:sz w:val="22"/>
                <w:szCs w:val="22"/>
              </w:rPr>
            </w:pPr>
          </w:p>
        </w:tc>
        <w:tc>
          <w:tcPr>
            <w:tcW w:w="1791" w:type="dxa"/>
            <w:tcBorders>
              <w:top w:val="single" w:sz="4" w:space="0" w:color="000000"/>
              <w:left w:val="single" w:sz="4" w:space="0" w:color="000000"/>
              <w:bottom w:val="single" w:sz="4" w:space="0" w:color="000000"/>
            </w:tcBorders>
            <w:shd w:val="clear" w:color="auto" w:fill="auto"/>
            <w:vAlign w:val="center"/>
          </w:tcPr>
          <w:p w14:paraId="5DFF8CCB" w14:textId="77777777" w:rsidR="006034E6" w:rsidRPr="006034E6" w:rsidRDefault="006034E6" w:rsidP="00B943BD">
            <w:pPr>
              <w:suppressAutoHyphens/>
              <w:snapToGrid w:val="0"/>
              <w:jc w:val="center"/>
              <w:rPr>
                <w:rFonts w:ascii="Arial Narrow" w:hAnsi="Arial Narrow" w:cs="Verdana"/>
                <w:sz w:val="22"/>
                <w:szCs w:val="22"/>
              </w:rPr>
            </w:pPr>
          </w:p>
        </w:tc>
        <w:tc>
          <w:tcPr>
            <w:tcW w:w="1791" w:type="dxa"/>
            <w:tcBorders>
              <w:top w:val="single" w:sz="4" w:space="0" w:color="000000"/>
              <w:left w:val="single" w:sz="4" w:space="0" w:color="000000"/>
              <w:bottom w:val="single" w:sz="4" w:space="0" w:color="000000"/>
            </w:tcBorders>
            <w:shd w:val="clear" w:color="auto" w:fill="auto"/>
            <w:vAlign w:val="center"/>
          </w:tcPr>
          <w:p w14:paraId="2FC9355E" w14:textId="77777777" w:rsidR="006034E6" w:rsidRPr="006034E6" w:rsidRDefault="006034E6" w:rsidP="00B943BD">
            <w:pPr>
              <w:suppressAutoHyphens/>
              <w:snapToGrid w:val="0"/>
              <w:jc w:val="center"/>
              <w:rPr>
                <w:rFonts w:ascii="Arial Narrow" w:hAnsi="Arial Narrow" w:cs="Verdana"/>
                <w:sz w:val="22"/>
                <w:szCs w:val="22"/>
              </w:rPr>
            </w:pPr>
          </w:p>
        </w:tc>
        <w:tc>
          <w:tcPr>
            <w:tcW w:w="1792" w:type="dxa"/>
            <w:tcBorders>
              <w:top w:val="single" w:sz="4" w:space="0" w:color="000000"/>
              <w:left w:val="single" w:sz="4" w:space="0" w:color="000000"/>
              <w:bottom w:val="single" w:sz="4" w:space="0" w:color="000000"/>
            </w:tcBorders>
            <w:shd w:val="clear" w:color="auto" w:fill="auto"/>
            <w:vAlign w:val="center"/>
          </w:tcPr>
          <w:p w14:paraId="55112705" w14:textId="77777777" w:rsidR="006034E6" w:rsidRPr="006034E6" w:rsidRDefault="006034E6" w:rsidP="00B943BD">
            <w:pPr>
              <w:suppressAutoHyphens/>
              <w:jc w:val="center"/>
              <w:rPr>
                <w:rFonts w:ascii="Arial Narrow" w:hAnsi="Arial Narrow" w:cs="Verdana"/>
                <w:sz w:val="22"/>
                <w:szCs w:val="22"/>
              </w:rPr>
            </w:pPr>
            <w:r w:rsidRPr="006034E6">
              <w:rPr>
                <w:rFonts w:ascii="Arial Narrow" w:hAnsi="Arial Narrow" w:cs="Verdana"/>
                <w:sz w:val="22"/>
                <w:szCs w:val="22"/>
              </w:rPr>
              <w:t>nie dotyczy</w:t>
            </w:r>
          </w:p>
        </w:tc>
      </w:tr>
      <w:tr w:rsidR="006034E6" w:rsidRPr="006034E6" w14:paraId="787A48D4" w14:textId="77777777" w:rsidTr="00BC5297">
        <w:trPr>
          <w:trHeight w:val="70"/>
          <w:jc w:val="right"/>
        </w:trPr>
        <w:tc>
          <w:tcPr>
            <w:tcW w:w="566" w:type="dxa"/>
            <w:tcBorders>
              <w:top w:val="single" w:sz="4" w:space="0" w:color="000000"/>
              <w:bottom w:val="single" w:sz="4" w:space="0" w:color="000000"/>
            </w:tcBorders>
            <w:shd w:val="clear" w:color="auto" w:fill="auto"/>
            <w:vAlign w:val="center"/>
          </w:tcPr>
          <w:p w14:paraId="04ACC910" w14:textId="77777777" w:rsidR="006034E6" w:rsidRPr="006034E6" w:rsidRDefault="006034E6" w:rsidP="00B943BD">
            <w:pPr>
              <w:numPr>
                <w:ilvl w:val="0"/>
                <w:numId w:val="35"/>
              </w:numPr>
              <w:suppressAutoHyphens/>
              <w:ind w:left="0" w:firstLine="0"/>
              <w:jc w:val="left"/>
              <w:rPr>
                <w:rFonts w:ascii="Arial Narrow" w:hAnsi="Arial Narrow" w:cs="Verdana"/>
                <w:sz w:val="22"/>
                <w:szCs w:val="22"/>
              </w:rPr>
            </w:pPr>
          </w:p>
        </w:tc>
        <w:tc>
          <w:tcPr>
            <w:tcW w:w="1791" w:type="dxa"/>
            <w:tcBorders>
              <w:top w:val="single" w:sz="4" w:space="0" w:color="000000"/>
              <w:left w:val="single" w:sz="4" w:space="0" w:color="000000"/>
              <w:bottom w:val="single" w:sz="4" w:space="0" w:color="000000"/>
            </w:tcBorders>
            <w:shd w:val="clear" w:color="auto" w:fill="auto"/>
            <w:vAlign w:val="center"/>
          </w:tcPr>
          <w:p w14:paraId="73AA2D92" w14:textId="77777777" w:rsidR="006034E6" w:rsidRPr="006034E6" w:rsidRDefault="006034E6" w:rsidP="00B943BD">
            <w:pPr>
              <w:suppressAutoHyphens/>
              <w:ind w:left="0" w:firstLine="0"/>
              <w:jc w:val="center"/>
              <w:rPr>
                <w:rFonts w:ascii="Arial Narrow" w:hAnsi="Arial Narrow" w:cs="Verdana"/>
                <w:sz w:val="22"/>
                <w:szCs w:val="22"/>
              </w:rPr>
            </w:pPr>
            <w:r w:rsidRPr="006034E6">
              <w:rPr>
                <w:rFonts w:ascii="Arial Narrow" w:hAnsi="Arial Narrow" w:cs="Verdana"/>
                <w:sz w:val="22"/>
                <w:szCs w:val="22"/>
              </w:rPr>
              <w:t xml:space="preserve">Bioodpady </w:t>
            </w:r>
            <w:r w:rsidRPr="006034E6">
              <w:rPr>
                <w:rFonts w:ascii="Arial Narrow" w:hAnsi="Arial Narrow" w:cs="Verdana"/>
                <w:sz w:val="22"/>
                <w:szCs w:val="22"/>
              </w:rPr>
              <w:br/>
              <w:t>20 02 01</w:t>
            </w:r>
          </w:p>
        </w:tc>
        <w:tc>
          <w:tcPr>
            <w:tcW w:w="1791" w:type="dxa"/>
            <w:tcBorders>
              <w:top w:val="single" w:sz="4" w:space="0" w:color="000000"/>
              <w:left w:val="single" w:sz="4" w:space="0" w:color="000000"/>
              <w:bottom w:val="single" w:sz="4" w:space="0" w:color="000000"/>
            </w:tcBorders>
            <w:shd w:val="clear" w:color="auto" w:fill="auto"/>
            <w:vAlign w:val="center"/>
          </w:tcPr>
          <w:p w14:paraId="62A3342C" w14:textId="77777777" w:rsidR="006034E6" w:rsidRPr="006034E6" w:rsidRDefault="006034E6" w:rsidP="00B943BD">
            <w:pPr>
              <w:suppressAutoHyphens/>
              <w:snapToGrid w:val="0"/>
              <w:jc w:val="center"/>
              <w:rPr>
                <w:rFonts w:ascii="Arial Narrow" w:hAnsi="Arial Narrow" w:cs="Verdana"/>
                <w:sz w:val="22"/>
                <w:szCs w:val="22"/>
              </w:rPr>
            </w:pPr>
          </w:p>
        </w:tc>
        <w:tc>
          <w:tcPr>
            <w:tcW w:w="1791" w:type="dxa"/>
            <w:tcBorders>
              <w:top w:val="single" w:sz="4" w:space="0" w:color="000000"/>
              <w:left w:val="single" w:sz="4" w:space="0" w:color="000000"/>
              <w:bottom w:val="single" w:sz="4" w:space="0" w:color="000000"/>
            </w:tcBorders>
            <w:shd w:val="clear" w:color="auto" w:fill="auto"/>
            <w:vAlign w:val="center"/>
          </w:tcPr>
          <w:p w14:paraId="2A1558D2" w14:textId="77777777" w:rsidR="006034E6" w:rsidRPr="006034E6" w:rsidRDefault="006034E6" w:rsidP="00B943BD">
            <w:pPr>
              <w:suppressAutoHyphens/>
              <w:snapToGrid w:val="0"/>
              <w:jc w:val="center"/>
              <w:rPr>
                <w:rFonts w:ascii="Arial Narrow" w:hAnsi="Arial Narrow" w:cs="Verdana"/>
                <w:sz w:val="22"/>
                <w:szCs w:val="22"/>
              </w:rPr>
            </w:pPr>
          </w:p>
        </w:tc>
        <w:tc>
          <w:tcPr>
            <w:tcW w:w="1791" w:type="dxa"/>
            <w:tcBorders>
              <w:top w:val="single" w:sz="4" w:space="0" w:color="000000"/>
              <w:left w:val="single" w:sz="4" w:space="0" w:color="000000"/>
              <w:bottom w:val="single" w:sz="4" w:space="0" w:color="000000"/>
            </w:tcBorders>
            <w:shd w:val="clear" w:color="auto" w:fill="auto"/>
            <w:vAlign w:val="center"/>
          </w:tcPr>
          <w:p w14:paraId="0FFD4C28" w14:textId="77777777" w:rsidR="006034E6" w:rsidRPr="006034E6" w:rsidRDefault="006034E6" w:rsidP="00B943BD">
            <w:pPr>
              <w:suppressAutoHyphens/>
              <w:snapToGrid w:val="0"/>
              <w:jc w:val="center"/>
              <w:rPr>
                <w:rFonts w:ascii="Arial Narrow" w:hAnsi="Arial Narrow" w:cs="Verdana"/>
                <w:sz w:val="22"/>
                <w:szCs w:val="22"/>
              </w:rPr>
            </w:pPr>
          </w:p>
        </w:tc>
        <w:tc>
          <w:tcPr>
            <w:tcW w:w="1792" w:type="dxa"/>
            <w:tcBorders>
              <w:top w:val="single" w:sz="4" w:space="0" w:color="000000"/>
              <w:left w:val="single" w:sz="4" w:space="0" w:color="000000"/>
              <w:bottom w:val="single" w:sz="4" w:space="0" w:color="000000"/>
            </w:tcBorders>
            <w:shd w:val="clear" w:color="auto" w:fill="auto"/>
            <w:vAlign w:val="center"/>
          </w:tcPr>
          <w:p w14:paraId="035F422C" w14:textId="77777777" w:rsidR="006034E6" w:rsidRPr="006034E6" w:rsidRDefault="006034E6" w:rsidP="00B943BD">
            <w:pPr>
              <w:suppressAutoHyphens/>
              <w:snapToGrid w:val="0"/>
              <w:jc w:val="center"/>
              <w:rPr>
                <w:rFonts w:ascii="Arial Narrow" w:hAnsi="Arial Narrow" w:cs="Verdana"/>
                <w:sz w:val="22"/>
                <w:szCs w:val="22"/>
              </w:rPr>
            </w:pPr>
          </w:p>
        </w:tc>
      </w:tr>
    </w:tbl>
    <w:p w14:paraId="0648EBB9" w14:textId="77777777" w:rsidR="006034E6" w:rsidRPr="006034E6" w:rsidRDefault="006034E6" w:rsidP="00B943BD">
      <w:pPr>
        <w:numPr>
          <w:ilvl w:val="0"/>
          <w:numId w:val="31"/>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lastRenderedPageBreak/>
        <w:t>Cen</w:t>
      </w:r>
      <w:r w:rsidR="007432E8">
        <w:rPr>
          <w:rFonts w:ascii="Arial Narrow" w:hAnsi="Arial Narrow" w:cs="Verdana"/>
          <w:sz w:val="22"/>
          <w:szCs w:val="22"/>
        </w:rPr>
        <w:t>y</w:t>
      </w:r>
      <w:r w:rsidRPr="006034E6">
        <w:rPr>
          <w:rFonts w:ascii="Arial Narrow" w:hAnsi="Arial Narrow" w:cs="Verdana"/>
          <w:sz w:val="22"/>
          <w:szCs w:val="22"/>
        </w:rPr>
        <w:t xml:space="preserve"> jednostkow</w:t>
      </w:r>
      <w:r w:rsidR="007432E8">
        <w:rPr>
          <w:rFonts w:ascii="Arial Narrow" w:hAnsi="Arial Narrow" w:cs="Verdana"/>
          <w:sz w:val="22"/>
          <w:szCs w:val="22"/>
        </w:rPr>
        <w:t>e</w:t>
      </w:r>
      <w:r w:rsidR="000B12A9">
        <w:rPr>
          <w:rFonts w:ascii="Arial Narrow" w:hAnsi="Arial Narrow" w:cs="Verdana"/>
          <w:sz w:val="22"/>
          <w:szCs w:val="22"/>
        </w:rPr>
        <w:t>,</w:t>
      </w:r>
      <w:r w:rsidRPr="006034E6">
        <w:rPr>
          <w:rFonts w:ascii="Arial Narrow" w:hAnsi="Arial Narrow" w:cs="Verdana"/>
          <w:sz w:val="22"/>
          <w:szCs w:val="22"/>
        </w:rPr>
        <w:t xml:space="preserve"> określon</w:t>
      </w:r>
      <w:r w:rsidR="007432E8">
        <w:rPr>
          <w:rFonts w:ascii="Arial Narrow" w:hAnsi="Arial Narrow" w:cs="Verdana"/>
          <w:sz w:val="22"/>
          <w:szCs w:val="22"/>
        </w:rPr>
        <w:t>e</w:t>
      </w:r>
      <w:r w:rsidRPr="006034E6">
        <w:rPr>
          <w:rFonts w:ascii="Arial Narrow" w:hAnsi="Arial Narrow" w:cs="Verdana"/>
          <w:sz w:val="22"/>
          <w:szCs w:val="22"/>
        </w:rPr>
        <w:t xml:space="preserve"> w ust. 2 zawiera</w:t>
      </w:r>
      <w:r w:rsidR="000B12A9">
        <w:rPr>
          <w:rFonts w:ascii="Arial Narrow" w:hAnsi="Arial Narrow" w:cs="Verdana"/>
          <w:sz w:val="22"/>
          <w:szCs w:val="22"/>
        </w:rPr>
        <w:t>ją</w:t>
      </w:r>
      <w:r w:rsidRPr="006034E6">
        <w:rPr>
          <w:rFonts w:ascii="Arial Narrow" w:hAnsi="Arial Narrow" w:cs="Verdana"/>
          <w:sz w:val="22"/>
          <w:szCs w:val="22"/>
        </w:rPr>
        <w:t xml:space="preserve"> wszystkie koszty świadczenia usługi w szczególności należny podatek VAT, koszty związane z ustawieniem i eksploatacją pojemników na odpady</w:t>
      </w:r>
      <w:r w:rsidR="004E7081">
        <w:rPr>
          <w:rFonts w:ascii="Arial Narrow" w:hAnsi="Arial Narrow" w:cs="Verdana"/>
          <w:sz w:val="22"/>
          <w:szCs w:val="22"/>
        </w:rPr>
        <w:t xml:space="preserve"> lub </w:t>
      </w:r>
      <w:r w:rsidR="000B12A9">
        <w:rPr>
          <w:rFonts w:ascii="Arial Narrow" w:hAnsi="Arial Narrow" w:cs="Verdana"/>
          <w:sz w:val="22"/>
          <w:szCs w:val="22"/>
        </w:rPr>
        <w:t xml:space="preserve">ustawienia </w:t>
      </w:r>
      <w:r w:rsidR="004E7081">
        <w:rPr>
          <w:rFonts w:ascii="Arial Narrow" w:hAnsi="Arial Narrow" w:cs="Verdana"/>
          <w:sz w:val="22"/>
          <w:szCs w:val="22"/>
        </w:rPr>
        <w:t xml:space="preserve">stelaży z klapą i </w:t>
      </w:r>
      <w:r w:rsidR="000B12A9">
        <w:rPr>
          <w:rFonts w:ascii="Arial Narrow" w:hAnsi="Arial Narrow" w:cs="Verdana"/>
          <w:sz w:val="22"/>
          <w:szCs w:val="22"/>
        </w:rPr>
        <w:t xml:space="preserve">dostarczania </w:t>
      </w:r>
      <w:r w:rsidR="004E7081">
        <w:rPr>
          <w:rFonts w:ascii="Arial Narrow" w:hAnsi="Arial Narrow" w:cs="Verdana"/>
          <w:sz w:val="22"/>
          <w:szCs w:val="22"/>
        </w:rPr>
        <w:t>worków na odpady</w:t>
      </w:r>
      <w:r w:rsidRPr="006034E6">
        <w:rPr>
          <w:rFonts w:ascii="Arial Narrow" w:hAnsi="Arial Narrow" w:cs="Verdana"/>
          <w:sz w:val="22"/>
          <w:szCs w:val="22"/>
        </w:rPr>
        <w:t xml:space="preserve">, uprzątnięcia miejsca po wykonaniu usługi, transportu odpadów do miejsca ich składowania oraz opłaty związane z ich składowaniem. </w:t>
      </w:r>
    </w:p>
    <w:p w14:paraId="3687D1AE" w14:textId="77777777" w:rsidR="006034E6" w:rsidRPr="006034E6" w:rsidRDefault="006034E6" w:rsidP="00B943BD">
      <w:pPr>
        <w:numPr>
          <w:ilvl w:val="0"/>
          <w:numId w:val="31"/>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 xml:space="preserve">Terminy wywozu niesegregowanych (zmieszanych) odpadów komunalnych, uwzględniające częstotliwość wywozu określoną w ust. 2, zostały zawarte w załączniku nr 1 do Umowy. </w:t>
      </w:r>
    </w:p>
    <w:p w14:paraId="1383BFE7" w14:textId="77777777" w:rsidR="006034E6" w:rsidRPr="006034E6" w:rsidRDefault="006034E6" w:rsidP="00B943BD">
      <w:pPr>
        <w:numPr>
          <w:ilvl w:val="0"/>
          <w:numId w:val="31"/>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 xml:space="preserve">Wywóz odpadów segregowanych i gromadzonych selektywnie będzie dokonywany na podstawie pisemnego zlecenia Zamawiającego przesłanego </w:t>
      </w:r>
      <w:r w:rsidR="00B943BD" w:rsidRPr="006034E6">
        <w:rPr>
          <w:rFonts w:ascii="Arial Narrow" w:hAnsi="Arial Narrow" w:cs="Verdana"/>
          <w:sz w:val="22"/>
          <w:szCs w:val="22"/>
        </w:rPr>
        <w:t xml:space="preserve">do Wykonawcy </w:t>
      </w:r>
      <w:r w:rsidRPr="006034E6">
        <w:rPr>
          <w:rFonts w:ascii="Arial Narrow" w:hAnsi="Arial Narrow" w:cs="Verdana"/>
          <w:sz w:val="22"/>
          <w:szCs w:val="22"/>
        </w:rPr>
        <w:t xml:space="preserve">faksem na nr ……………………………. </w:t>
      </w:r>
      <w:r w:rsidR="00B943BD">
        <w:rPr>
          <w:rFonts w:ascii="Arial Narrow" w:hAnsi="Arial Narrow" w:cs="Verdana"/>
          <w:sz w:val="22"/>
          <w:szCs w:val="22"/>
        </w:rPr>
        <w:t xml:space="preserve">lub pocztą elektroniczną na adres ……………………………………. </w:t>
      </w:r>
      <w:r w:rsidRPr="006034E6">
        <w:rPr>
          <w:rFonts w:ascii="Arial Narrow" w:hAnsi="Arial Narrow" w:cs="Verdana"/>
          <w:sz w:val="22"/>
          <w:szCs w:val="22"/>
        </w:rPr>
        <w:t>W</w:t>
      </w:r>
      <w:r w:rsidR="00B943BD">
        <w:rPr>
          <w:rFonts w:ascii="Arial Narrow" w:hAnsi="Arial Narrow" w:cs="Verdana"/>
          <w:sz w:val="22"/>
          <w:szCs w:val="22"/>
        </w:rPr>
        <w:t xml:space="preserve">zór zlecenia określa załącznik </w:t>
      </w:r>
      <w:r w:rsidRPr="006034E6">
        <w:rPr>
          <w:rFonts w:ascii="Arial Narrow" w:hAnsi="Arial Narrow" w:cs="Verdana"/>
          <w:sz w:val="22"/>
          <w:szCs w:val="22"/>
        </w:rPr>
        <w:t xml:space="preserve">nr 2 do Umowy.  </w:t>
      </w:r>
    </w:p>
    <w:p w14:paraId="4065C388" w14:textId="77777777" w:rsidR="006034E6" w:rsidRPr="006034E6" w:rsidRDefault="006034E6" w:rsidP="00B943BD">
      <w:pPr>
        <w:numPr>
          <w:ilvl w:val="0"/>
          <w:numId w:val="31"/>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Osoby upoważniane do zlecania wykonania usług</w:t>
      </w:r>
      <w:r w:rsidR="003475F5">
        <w:rPr>
          <w:rFonts w:ascii="Arial Narrow" w:hAnsi="Arial Narrow" w:cs="Verdana"/>
          <w:sz w:val="22"/>
          <w:szCs w:val="22"/>
        </w:rPr>
        <w:t>,</w:t>
      </w:r>
      <w:r w:rsidRPr="006034E6">
        <w:rPr>
          <w:rFonts w:ascii="Arial Narrow" w:hAnsi="Arial Narrow" w:cs="Verdana"/>
          <w:sz w:val="22"/>
          <w:szCs w:val="22"/>
        </w:rPr>
        <w:t xml:space="preserve"> o których mowa w ust. 5 określa załącznik nr 3 do Umowy.</w:t>
      </w:r>
    </w:p>
    <w:p w14:paraId="1B0AFE3E" w14:textId="77777777" w:rsidR="006034E6" w:rsidRPr="006034E6" w:rsidRDefault="006034E6" w:rsidP="00B943BD">
      <w:pPr>
        <w:numPr>
          <w:ilvl w:val="0"/>
          <w:numId w:val="31"/>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Wykonawca winien dokonać wywozu odpadów</w:t>
      </w:r>
      <w:r w:rsidR="003475F5">
        <w:rPr>
          <w:rFonts w:ascii="Arial Narrow" w:hAnsi="Arial Narrow" w:cs="Verdana"/>
          <w:sz w:val="22"/>
          <w:szCs w:val="22"/>
        </w:rPr>
        <w:t>,</w:t>
      </w:r>
      <w:r w:rsidRPr="006034E6">
        <w:rPr>
          <w:rFonts w:ascii="Arial Narrow" w:hAnsi="Arial Narrow" w:cs="Verdana"/>
          <w:sz w:val="22"/>
          <w:szCs w:val="22"/>
        </w:rPr>
        <w:t xml:space="preserve"> o których mowa w ust. 5 nie później niż w ciągu 2 dni roboczych, liczonych od dnia następującego po dniu przesłania zlecenia.</w:t>
      </w:r>
    </w:p>
    <w:p w14:paraId="0FC84F18" w14:textId="77777777" w:rsidR="006034E6" w:rsidRPr="006034E6" w:rsidRDefault="006034E6" w:rsidP="00B943BD">
      <w:pPr>
        <w:numPr>
          <w:ilvl w:val="0"/>
          <w:numId w:val="31"/>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 xml:space="preserve">Przepisów ust. 5 - 7 nie stosuje się w przypadku nieodpłatnego wywozu odpadów segregowanych i gromadzonych selektywnie. </w:t>
      </w:r>
    </w:p>
    <w:p w14:paraId="128EF289" w14:textId="77777777" w:rsidR="006034E6" w:rsidRPr="006034E6" w:rsidRDefault="006034E6" w:rsidP="00B943BD">
      <w:pPr>
        <w:numPr>
          <w:ilvl w:val="0"/>
          <w:numId w:val="31"/>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 xml:space="preserve">Terminy świadczenia usługi określone w załączniku nr 1 do Umowy Strony uznają za zachowane w przypadku ich przekroczenia: </w:t>
      </w:r>
    </w:p>
    <w:p w14:paraId="10FB28B2" w14:textId="77777777" w:rsidR="006034E6" w:rsidRPr="006034E6" w:rsidRDefault="006034E6" w:rsidP="00B943BD">
      <w:pPr>
        <w:numPr>
          <w:ilvl w:val="0"/>
          <w:numId w:val="32"/>
        </w:numPr>
        <w:suppressAutoHyphens/>
        <w:ind w:left="851" w:hanging="425"/>
        <w:rPr>
          <w:rFonts w:ascii="Arial Narrow" w:hAnsi="Arial Narrow" w:cs="Verdana"/>
          <w:sz w:val="22"/>
          <w:szCs w:val="22"/>
        </w:rPr>
      </w:pPr>
      <w:r w:rsidRPr="006034E6">
        <w:rPr>
          <w:rFonts w:ascii="Arial Narrow" w:hAnsi="Arial Narrow" w:cs="Verdana"/>
          <w:sz w:val="22"/>
          <w:szCs w:val="22"/>
        </w:rPr>
        <w:t>1 dzień roboczy - dla częstotliwości wywozu 1 x tyg. lub częściej;</w:t>
      </w:r>
    </w:p>
    <w:p w14:paraId="0E54ED9D" w14:textId="77777777" w:rsidR="006034E6" w:rsidRPr="006034E6" w:rsidRDefault="006034E6" w:rsidP="00B943BD">
      <w:pPr>
        <w:numPr>
          <w:ilvl w:val="0"/>
          <w:numId w:val="32"/>
        </w:numPr>
        <w:suppressAutoHyphens/>
        <w:ind w:left="851" w:hanging="425"/>
        <w:rPr>
          <w:rFonts w:ascii="Arial Narrow" w:hAnsi="Arial Narrow" w:cs="Verdana"/>
          <w:sz w:val="22"/>
          <w:szCs w:val="22"/>
        </w:rPr>
      </w:pPr>
      <w:r w:rsidRPr="006034E6">
        <w:rPr>
          <w:rFonts w:ascii="Arial Narrow" w:hAnsi="Arial Narrow" w:cs="Verdana"/>
          <w:sz w:val="22"/>
          <w:szCs w:val="22"/>
        </w:rPr>
        <w:t>o 2 dni robocze</w:t>
      </w:r>
      <w:r w:rsidR="003475F5">
        <w:rPr>
          <w:rFonts w:ascii="Arial Narrow" w:hAnsi="Arial Narrow" w:cs="Verdana"/>
          <w:sz w:val="22"/>
          <w:szCs w:val="22"/>
        </w:rPr>
        <w:t xml:space="preserve"> </w:t>
      </w:r>
      <w:r w:rsidRPr="006034E6">
        <w:rPr>
          <w:rFonts w:ascii="Arial Narrow" w:hAnsi="Arial Narrow" w:cs="Verdana"/>
          <w:sz w:val="22"/>
          <w:szCs w:val="22"/>
        </w:rPr>
        <w:t>- dla częstotliwości wywozu 1 x 2 tyg. lub rzadziej.</w:t>
      </w:r>
    </w:p>
    <w:p w14:paraId="6B2C554F" w14:textId="77777777" w:rsidR="006034E6" w:rsidRPr="006034E6" w:rsidRDefault="006034E6" w:rsidP="00B943BD">
      <w:pPr>
        <w:numPr>
          <w:ilvl w:val="0"/>
          <w:numId w:val="31"/>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Zamawiającemu przysługuje prawo zmiany miejsca ustawienia pojemników w granicach danej miejscowości, ilości pojemników lub ich pojemności, a także częstotliwości wywozu odpadów w czasie trwania umowy.</w:t>
      </w:r>
    </w:p>
    <w:p w14:paraId="1ED19729" w14:textId="77777777" w:rsidR="006034E6" w:rsidRPr="006034E6" w:rsidRDefault="006034E6" w:rsidP="00B943BD">
      <w:pPr>
        <w:tabs>
          <w:tab w:val="left" w:pos="284"/>
        </w:tabs>
        <w:suppressAutoHyphens/>
        <w:jc w:val="center"/>
        <w:rPr>
          <w:rFonts w:ascii="Arial Narrow" w:eastAsia="Book Antiqua" w:hAnsi="Arial Narrow" w:cs="Verdana"/>
          <w:b/>
          <w:sz w:val="22"/>
          <w:szCs w:val="22"/>
        </w:rPr>
      </w:pPr>
    </w:p>
    <w:p w14:paraId="69A0C341" w14:textId="77777777" w:rsidR="006034E6" w:rsidRPr="006034E6" w:rsidRDefault="006034E6" w:rsidP="00B943BD">
      <w:pPr>
        <w:tabs>
          <w:tab w:val="left" w:pos="284"/>
        </w:tabs>
        <w:suppressAutoHyphens/>
        <w:jc w:val="center"/>
        <w:rPr>
          <w:rFonts w:ascii="Arial Narrow" w:hAnsi="Arial Narrow" w:cs="Verdana"/>
          <w:sz w:val="22"/>
          <w:szCs w:val="22"/>
        </w:rPr>
      </w:pPr>
      <w:r w:rsidRPr="006034E6">
        <w:rPr>
          <w:rFonts w:ascii="Arial Narrow" w:eastAsia="Book Antiqua" w:hAnsi="Arial Narrow" w:cs="Verdana"/>
          <w:b/>
          <w:sz w:val="22"/>
          <w:szCs w:val="22"/>
        </w:rPr>
        <w:t>WYNAGRODZENIE UMOWY</w:t>
      </w:r>
    </w:p>
    <w:p w14:paraId="576F79C4" w14:textId="77777777" w:rsidR="006034E6" w:rsidRPr="006034E6" w:rsidRDefault="006034E6" w:rsidP="00B943BD">
      <w:pPr>
        <w:suppressAutoHyphens/>
        <w:jc w:val="center"/>
        <w:rPr>
          <w:rFonts w:ascii="Arial Narrow" w:hAnsi="Arial Narrow" w:cs="Verdana"/>
          <w:sz w:val="22"/>
          <w:szCs w:val="22"/>
        </w:rPr>
      </w:pPr>
      <w:r w:rsidRPr="006034E6">
        <w:rPr>
          <w:rFonts w:ascii="Arial Narrow" w:hAnsi="Arial Narrow" w:cs="Verdana"/>
          <w:b/>
          <w:sz w:val="22"/>
          <w:szCs w:val="22"/>
        </w:rPr>
        <w:t>§ 3</w:t>
      </w:r>
    </w:p>
    <w:p w14:paraId="6A9F3648" w14:textId="77777777" w:rsidR="006034E6" w:rsidRPr="006034E6" w:rsidRDefault="006034E6" w:rsidP="00B943BD">
      <w:pPr>
        <w:suppressAutoHyphens/>
        <w:ind w:left="0" w:firstLine="0"/>
        <w:rPr>
          <w:rFonts w:ascii="Arial Narrow" w:hAnsi="Arial Narrow" w:cs="Verdana"/>
          <w:sz w:val="22"/>
          <w:szCs w:val="22"/>
        </w:rPr>
      </w:pPr>
      <w:r w:rsidRPr="006034E6">
        <w:rPr>
          <w:rFonts w:ascii="Arial Narrow" w:hAnsi="Arial Narrow" w:cs="Verdana"/>
          <w:sz w:val="22"/>
          <w:szCs w:val="22"/>
        </w:rPr>
        <w:t>Wartość brutto umowy wynosi ………………….. zł (słownie:...........................................................................) i stanowi maksymalne zobowiązanie Zamawiającego względem Wykonawcy.</w:t>
      </w:r>
    </w:p>
    <w:p w14:paraId="78F25F70" w14:textId="77777777" w:rsidR="006034E6" w:rsidRPr="006034E6" w:rsidRDefault="006034E6" w:rsidP="00B943BD">
      <w:pPr>
        <w:suppressAutoHyphens/>
        <w:rPr>
          <w:rFonts w:ascii="Arial Narrow" w:hAnsi="Arial Narrow" w:cs="Verdana"/>
          <w:b/>
          <w:sz w:val="22"/>
          <w:szCs w:val="22"/>
        </w:rPr>
      </w:pPr>
    </w:p>
    <w:p w14:paraId="0544527D" w14:textId="77777777" w:rsidR="006034E6" w:rsidRPr="006034E6" w:rsidRDefault="006034E6" w:rsidP="00B943BD">
      <w:pPr>
        <w:tabs>
          <w:tab w:val="left" w:pos="284"/>
        </w:tabs>
        <w:suppressAutoHyphens/>
        <w:jc w:val="center"/>
        <w:rPr>
          <w:rFonts w:ascii="Arial Narrow" w:hAnsi="Arial Narrow" w:cs="Verdana"/>
          <w:sz w:val="22"/>
          <w:szCs w:val="17"/>
        </w:rPr>
      </w:pPr>
      <w:r w:rsidRPr="006034E6">
        <w:rPr>
          <w:rFonts w:ascii="Arial Narrow" w:eastAsia="Book Antiqua" w:hAnsi="Arial Narrow" w:cs="Verdana"/>
          <w:b/>
          <w:sz w:val="22"/>
          <w:szCs w:val="22"/>
        </w:rPr>
        <w:t>OBOWIĄZKI STRON</w:t>
      </w:r>
    </w:p>
    <w:p w14:paraId="291D3032" w14:textId="77777777" w:rsidR="006034E6" w:rsidRPr="006034E6" w:rsidRDefault="006034E6" w:rsidP="00B943BD">
      <w:pPr>
        <w:suppressAutoHyphens/>
        <w:jc w:val="center"/>
        <w:rPr>
          <w:rFonts w:ascii="Arial Narrow" w:hAnsi="Arial Narrow" w:cs="Verdana"/>
          <w:sz w:val="22"/>
          <w:szCs w:val="22"/>
        </w:rPr>
      </w:pPr>
      <w:r w:rsidRPr="006034E6">
        <w:rPr>
          <w:rFonts w:ascii="Arial Narrow" w:hAnsi="Arial Narrow" w:cs="Verdana"/>
          <w:b/>
          <w:sz w:val="22"/>
          <w:szCs w:val="22"/>
        </w:rPr>
        <w:t>§ 4</w:t>
      </w:r>
    </w:p>
    <w:p w14:paraId="5FCEBD23" w14:textId="77777777" w:rsidR="006034E6" w:rsidRPr="006034E6" w:rsidRDefault="006034E6" w:rsidP="00B943BD">
      <w:pPr>
        <w:numPr>
          <w:ilvl w:val="0"/>
          <w:numId w:val="28"/>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Zamawiający zobowiązany jest do:</w:t>
      </w:r>
    </w:p>
    <w:p w14:paraId="193AD2CA" w14:textId="77777777" w:rsidR="006034E6" w:rsidRPr="006034E6" w:rsidRDefault="006034E6" w:rsidP="00B943BD">
      <w:pPr>
        <w:numPr>
          <w:ilvl w:val="0"/>
          <w:numId w:val="26"/>
        </w:numPr>
        <w:tabs>
          <w:tab w:val="left" w:pos="425"/>
        </w:tabs>
        <w:suppressAutoHyphens/>
        <w:ind w:left="850" w:hanging="425"/>
        <w:rPr>
          <w:rFonts w:ascii="Arial Narrow" w:hAnsi="Arial Narrow" w:cs="Verdana"/>
          <w:sz w:val="22"/>
          <w:szCs w:val="22"/>
        </w:rPr>
      </w:pPr>
      <w:r w:rsidRPr="006034E6">
        <w:rPr>
          <w:rFonts w:ascii="Arial Narrow" w:hAnsi="Arial Narrow" w:cs="Verdana"/>
          <w:sz w:val="22"/>
          <w:szCs w:val="22"/>
        </w:rPr>
        <w:t>przygotowania równej, utwardzonej nawierzchni, niezbędnej dla posadowienia i przemieszczania pojemników na odpady;</w:t>
      </w:r>
    </w:p>
    <w:p w14:paraId="00B55884" w14:textId="77777777" w:rsidR="006034E6" w:rsidRPr="006034E6" w:rsidRDefault="006034E6" w:rsidP="00B943BD">
      <w:pPr>
        <w:numPr>
          <w:ilvl w:val="0"/>
          <w:numId w:val="26"/>
        </w:numPr>
        <w:tabs>
          <w:tab w:val="left" w:pos="425"/>
        </w:tabs>
        <w:suppressAutoHyphens/>
        <w:ind w:left="850" w:hanging="425"/>
        <w:rPr>
          <w:rFonts w:ascii="Arial Narrow" w:hAnsi="Arial Narrow" w:cs="Verdana"/>
          <w:sz w:val="22"/>
          <w:szCs w:val="22"/>
        </w:rPr>
      </w:pPr>
      <w:r w:rsidRPr="006034E6">
        <w:rPr>
          <w:rFonts w:ascii="Arial Narrow" w:hAnsi="Arial Narrow" w:cs="Verdana"/>
          <w:sz w:val="22"/>
          <w:szCs w:val="22"/>
        </w:rPr>
        <w:t>zabezpieczenia bezpośredniego dojazdu do miejsca, w którym ustawione są pojemniki, umożliwiającego przemienne ich ustawianie oraz niezbędne miejsce manewrowe dla pojazdu odbierającego odpady;</w:t>
      </w:r>
    </w:p>
    <w:p w14:paraId="48117E38" w14:textId="77777777" w:rsidR="006034E6" w:rsidRPr="006034E6" w:rsidRDefault="006034E6" w:rsidP="00B943BD">
      <w:pPr>
        <w:numPr>
          <w:ilvl w:val="0"/>
          <w:numId w:val="26"/>
        </w:numPr>
        <w:tabs>
          <w:tab w:val="left" w:pos="425"/>
        </w:tabs>
        <w:suppressAutoHyphens/>
        <w:ind w:left="850" w:hanging="425"/>
        <w:rPr>
          <w:rFonts w:ascii="Arial Narrow" w:hAnsi="Arial Narrow" w:cs="Verdana"/>
          <w:sz w:val="22"/>
          <w:szCs w:val="22"/>
        </w:rPr>
      </w:pPr>
      <w:r w:rsidRPr="006034E6">
        <w:rPr>
          <w:rFonts w:ascii="Arial Narrow" w:hAnsi="Arial Narrow" w:cs="Verdana"/>
          <w:sz w:val="22"/>
          <w:szCs w:val="22"/>
        </w:rPr>
        <w:t>eksploatacji ustawionych przez Wykonawcę pojemników zgodnie z ich przeznaczeniem.</w:t>
      </w:r>
    </w:p>
    <w:p w14:paraId="62240202" w14:textId="77777777" w:rsidR="006034E6" w:rsidRPr="006034E6" w:rsidRDefault="006034E6" w:rsidP="00B943BD">
      <w:pPr>
        <w:numPr>
          <w:ilvl w:val="0"/>
          <w:numId w:val="28"/>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Zamawiający jest odpowiedzialny za stan ilościowy pojemników jako ich użytkownik.</w:t>
      </w:r>
    </w:p>
    <w:p w14:paraId="1A6DFFF7" w14:textId="77777777" w:rsidR="006034E6" w:rsidRPr="006034E6" w:rsidRDefault="006034E6" w:rsidP="00B943BD">
      <w:pPr>
        <w:suppressAutoHyphens/>
        <w:rPr>
          <w:rFonts w:ascii="Arial Narrow" w:hAnsi="Arial Narrow" w:cs="Verdana"/>
          <w:sz w:val="22"/>
          <w:szCs w:val="22"/>
        </w:rPr>
      </w:pPr>
    </w:p>
    <w:p w14:paraId="0901562A" w14:textId="77777777" w:rsidR="006034E6" w:rsidRPr="006034E6" w:rsidRDefault="006034E6" w:rsidP="00B943BD">
      <w:pPr>
        <w:suppressAutoHyphens/>
        <w:jc w:val="center"/>
        <w:rPr>
          <w:rFonts w:ascii="Arial Narrow" w:hAnsi="Arial Narrow" w:cs="Verdana"/>
          <w:sz w:val="22"/>
          <w:szCs w:val="22"/>
        </w:rPr>
      </w:pPr>
      <w:r w:rsidRPr="006034E6">
        <w:rPr>
          <w:rFonts w:ascii="Arial Narrow" w:hAnsi="Arial Narrow" w:cs="Verdana"/>
          <w:b/>
          <w:sz w:val="22"/>
          <w:szCs w:val="22"/>
        </w:rPr>
        <w:t>§ 5</w:t>
      </w:r>
    </w:p>
    <w:p w14:paraId="13533BEA" w14:textId="77777777" w:rsidR="006034E6" w:rsidRPr="006034E6" w:rsidRDefault="006034E6" w:rsidP="00B943BD">
      <w:pPr>
        <w:numPr>
          <w:ilvl w:val="0"/>
          <w:numId w:val="33"/>
        </w:numPr>
        <w:suppressAutoHyphens/>
        <w:ind w:left="426" w:hanging="426"/>
        <w:rPr>
          <w:rFonts w:ascii="Arial Narrow" w:hAnsi="Arial Narrow" w:cs="Verdana"/>
          <w:sz w:val="22"/>
          <w:szCs w:val="22"/>
        </w:rPr>
      </w:pPr>
      <w:r w:rsidRPr="006034E6">
        <w:rPr>
          <w:rFonts w:ascii="Arial Narrow" w:hAnsi="Arial Narrow" w:cs="Verdana"/>
          <w:sz w:val="22"/>
          <w:szCs w:val="22"/>
        </w:rPr>
        <w:t>Wykonawca zobowiązany jest do:</w:t>
      </w:r>
    </w:p>
    <w:p w14:paraId="7B2E2B63" w14:textId="77777777" w:rsidR="006034E6" w:rsidRPr="006034E6" w:rsidRDefault="006034E6" w:rsidP="00B943BD">
      <w:pPr>
        <w:numPr>
          <w:ilvl w:val="0"/>
          <w:numId w:val="34"/>
        </w:numPr>
        <w:tabs>
          <w:tab w:val="left" w:pos="851"/>
        </w:tabs>
        <w:suppressAutoHyphens/>
        <w:ind w:left="851" w:hanging="425"/>
        <w:rPr>
          <w:rFonts w:ascii="Arial Narrow" w:hAnsi="Arial Narrow" w:cs="Verdana"/>
          <w:sz w:val="22"/>
          <w:szCs w:val="22"/>
        </w:rPr>
      </w:pPr>
      <w:r w:rsidRPr="006034E6">
        <w:rPr>
          <w:rFonts w:ascii="Arial Narrow" w:hAnsi="Arial Narrow" w:cs="Verdana"/>
          <w:sz w:val="22"/>
          <w:szCs w:val="22"/>
        </w:rPr>
        <w:t>dostarczenia i ustawienia pojemników w wyznaczonym miejscu, w terminie nie dłuższym niż 3 dni robocze, licząc od dnia zawarcia Umowy;</w:t>
      </w:r>
    </w:p>
    <w:p w14:paraId="35437BB0" w14:textId="77777777" w:rsidR="006034E6" w:rsidRPr="006034E6" w:rsidRDefault="006034E6" w:rsidP="00B943BD">
      <w:pPr>
        <w:numPr>
          <w:ilvl w:val="0"/>
          <w:numId w:val="34"/>
        </w:numPr>
        <w:tabs>
          <w:tab w:val="left" w:pos="851"/>
        </w:tabs>
        <w:suppressAutoHyphens/>
        <w:ind w:left="851" w:hanging="425"/>
        <w:rPr>
          <w:rFonts w:ascii="Arial Narrow" w:hAnsi="Arial Narrow" w:cs="Verdana"/>
          <w:sz w:val="22"/>
          <w:szCs w:val="22"/>
        </w:rPr>
      </w:pPr>
      <w:r w:rsidRPr="006034E6">
        <w:rPr>
          <w:rFonts w:ascii="Arial Narrow" w:hAnsi="Arial Narrow" w:cs="Verdana"/>
          <w:sz w:val="22"/>
          <w:szCs w:val="22"/>
        </w:rPr>
        <w:t xml:space="preserve">uprzątnięcia miejsca po wykonaniu usługi, w szczególności usunięcia nieczystości wokół pojemników; </w:t>
      </w:r>
    </w:p>
    <w:p w14:paraId="78ECD930" w14:textId="77777777" w:rsidR="006034E6" w:rsidRPr="006034E6" w:rsidRDefault="006034E6" w:rsidP="00B943BD">
      <w:pPr>
        <w:numPr>
          <w:ilvl w:val="0"/>
          <w:numId w:val="34"/>
        </w:numPr>
        <w:tabs>
          <w:tab w:val="left" w:pos="851"/>
        </w:tabs>
        <w:suppressAutoHyphens/>
        <w:ind w:left="851" w:hanging="425"/>
        <w:rPr>
          <w:rFonts w:ascii="Arial Narrow" w:hAnsi="Arial Narrow" w:cs="Verdana"/>
          <w:sz w:val="22"/>
          <w:szCs w:val="22"/>
        </w:rPr>
      </w:pPr>
      <w:r w:rsidRPr="006034E6">
        <w:rPr>
          <w:rFonts w:ascii="Arial Narrow" w:hAnsi="Arial Narrow" w:cs="Verdana"/>
          <w:sz w:val="22"/>
          <w:szCs w:val="22"/>
        </w:rPr>
        <w:t>wymiany lub naprawy uszkodzonych pojemników, gdy uszkodzenia te wynikają z eksploatacji, z zachowaniem wymogów technologicznych, po otrzymaniu pisemnej informacji od Zamawiającego;</w:t>
      </w:r>
    </w:p>
    <w:p w14:paraId="315506DE" w14:textId="77777777" w:rsidR="006034E6" w:rsidRPr="006034E6" w:rsidRDefault="006034E6" w:rsidP="00B943BD">
      <w:pPr>
        <w:numPr>
          <w:ilvl w:val="0"/>
          <w:numId w:val="34"/>
        </w:numPr>
        <w:tabs>
          <w:tab w:val="left" w:pos="851"/>
        </w:tabs>
        <w:suppressAutoHyphens/>
        <w:ind w:left="851" w:hanging="425"/>
        <w:rPr>
          <w:rFonts w:ascii="Arial Narrow" w:hAnsi="Arial Narrow" w:cs="Verdana"/>
          <w:sz w:val="22"/>
          <w:szCs w:val="22"/>
        </w:rPr>
      </w:pPr>
      <w:r w:rsidRPr="006034E6">
        <w:rPr>
          <w:rFonts w:ascii="Arial Narrow" w:hAnsi="Arial Narrow" w:cs="Verdana"/>
          <w:sz w:val="22"/>
          <w:szCs w:val="22"/>
        </w:rPr>
        <w:t>opróżniania pojemników w terminach określonych, w załączniku nr 1 do Umowy;</w:t>
      </w:r>
    </w:p>
    <w:p w14:paraId="25F53304" w14:textId="77777777" w:rsidR="006034E6" w:rsidRPr="006034E6" w:rsidRDefault="006034E6" w:rsidP="00B943BD">
      <w:pPr>
        <w:numPr>
          <w:ilvl w:val="0"/>
          <w:numId w:val="34"/>
        </w:numPr>
        <w:tabs>
          <w:tab w:val="left" w:pos="851"/>
        </w:tabs>
        <w:suppressAutoHyphens/>
        <w:ind w:left="851" w:hanging="425"/>
        <w:rPr>
          <w:rFonts w:ascii="Arial Narrow" w:hAnsi="Arial Narrow" w:cs="Verdana"/>
          <w:sz w:val="22"/>
          <w:szCs w:val="22"/>
        </w:rPr>
      </w:pPr>
      <w:r w:rsidRPr="006034E6">
        <w:rPr>
          <w:rFonts w:ascii="Arial Narrow" w:hAnsi="Arial Narrow" w:cs="Verdana"/>
          <w:sz w:val="22"/>
          <w:szCs w:val="22"/>
        </w:rPr>
        <w:t>przyjmowania, uzgadniania i realizacji reklamacji;</w:t>
      </w:r>
    </w:p>
    <w:p w14:paraId="4AB2D50D" w14:textId="77777777" w:rsidR="006034E6" w:rsidRPr="006034E6" w:rsidRDefault="006034E6" w:rsidP="00B943BD">
      <w:pPr>
        <w:numPr>
          <w:ilvl w:val="0"/>
          <w:numId w:val="34"/>
        </w:numPr>
        <w:tabs>
          <w:tab w:val="left" w:pos="851"/>
        </w:tabs>
        <w:suppressAutoHyphens/>
        <w:ind w:left="851" w:hanging="425"/>
        <w:rPr>
          <w:rFonts w:ascii="Arial Narrow" w:hAnsi="Arial Narrow" w:cs="Verdana"/>
          <w:sz w:val="22"/>
          <w:szCs w:val="22"/>
        </w:rPr>
      </w:pPr>
      <w:r w:rsidRPr="006034E6">
        <w:rPr>
          <w:rFonts w:ascii="Arial Narrow" w:hAnsi="Arial Narrow" w:cs="Verdana"/>
          <w:sz w:val="22"/>
          <w:szCs w:val="22"/>
        </w:rPr>
        <w:t>poinformowania Zamawiającego o wykreśleni</w:t>
      </w:r>
      <w:r w:rsidR="007432E8">
        <w:rPr>
          <w:rFonts w:ascii="Arial Narrow" w:hAnsi="Arial Narrow" w:cs="Verdana"/>
          <w:sz w:val="22"/>
          <w:szCs w:val="22"/>
        </w:rPr>
        <w:t>u</w:t>
      </w:r>
      <w:r w:rsidRPr="006034E6">
        <w:rPr>
          <w:rFonts w:ascii="Arial Narrow" w:hAnsi="Arial Narrow" w:cs="Verdana"/>
          <w:sz w:val="22"/>
          <w:szCs w:val="22"/>
        </w:rPr>
        <w:t xml:space="preserve"> Wykonawcy z rejestru działalności regulowanej w zakresie odbierania odpadów komunalnych od właścicieli nieruchomości, o którym mowa w art. 9b ust. 2 ustawy dnia </w:t>
      </w:r>
      <w:r w:rsidRPr="006034E6">
        <w:rPr>
          <w:rFonts w:ascii="Arial Narrow" w:hAnsi="Arial Narrow" w:cs="Verdana"/>
          <w:sz w:val="22"/>
          <w:szCs w:val="22"/>
        </w:rPr>
        <w:br/>
      </w:r>
      <w:r w:rsidRPr="006034E6">
        <w:rPr>
          <w:rFonts w:ascii="Arial Narrow" w:hAnsi="Arial Narrow" w:cs="Verdana"/>
          <w:bCs/>
          <w:sz w:val="22"/>
          <w:szCs w:val="22"/>
        </w:rPr>
        <w:t>z dnia 13 września 1996 r. o utrzymaniu czystości i porządku w gminach (</w:t>
      </w:r>
      <w:proofErr w:type="spellStart"/>
      <w:r w:rsidRPr="006034E6">
        <w:rPr>
          <w:rFonts w:ascii="Arial Narrow" w:hAnsi="Arial Narrow" w:cs="Verdana"/>
          <w:sz w:val="22"/>
          <w:szCs w:val="17"/>
        </w:rPr>
        <w:t>t.j</w:t>
      </w:r>
      <w:proofErr w:type="spellEnd"/>
      <w:r w:rsidRPr="006034E6">
        <w:rPr>
          <w:rFonts w:ascii="Arial Narrow" w:hAnsi="Arial Narrow" w:cs="Verdana"/>
          <w:sz w:val="22"/>
          <w:szCs w:val="17"/>
        </w:rPr>
        <w:t>. - Dz. U. z 2019 r. poz. 2010 ze</w:t>
      </w:r>
      <w:r w:rsidRPr="006034E6">
        <w:rPr>
          <w:rFonts w:ascii="Arial Narrow" w:hAnsi="Arial Narrow" w:cs="Verdana"/>
          <w:bCs/>
          <w:sz w:val="22"/>
          <w:szCs w:val="22"/>
        </w:rPr>
        <w:t>.</w:t>
      </w:r>
      <w:r w:rsidR="00B943BD">
        <w:rPr>
          <w:rFonts w:ascii="Arial Narrow" w:hAnsi="Arial Narrow" w:cs="Verdana"/>
          <w:bCs/>
          <w:sz w:val="22"/>
          <w:szCs w:val="22"/>
        </w:rPr>
        <w:t xml:space="preserve"> </w:t>
      </w:r>
      <w:r w:rsidRPr="006034E6">
        <w:rPr>
          <w:rFonts w:ascii="Arial Narrow" w:hAnsi="Arial Narrow" w:cs="Verdana"/>
          <w:bCs/>
          <w:sz w:val="22"/>
          <w:szCs w:val="22"/>
        </w:rPr>
        <w:t>zm.);</w:t>
      </w:r>
    </w:p>
    <w:p w14:paraId="49A44131" w14:textId="77777777" w:rsidR="006034E6" w:rsidRPr="006034E6" w:rsidRDefault="006034E6" w:rsidP="00B943BD">
      <w:pPr>
        <w:numPr>
          <w:ilvl w:val="0"/>
          <w:numId w:val="34"/>
        </w:numPr>
        <w:tabs>
          <w:tab w:val="left" w:pos="851"/>
        </w:tabs>
        <w:suppressAutoHyphens/>
        <w:ind w:left="851" w:hanging="425"/>
        <w:rPr>
          <w:rFonts w:ascii="Arial Narrow" w:hAnsi="Arial Narrow" w:cs="Verdana"/>
          <w:sz w:val="22"/>
          <w:szCs w:val="22"/>
        </w:rPr>
      </w:pPr>
      <w:r w:rsidRPr="006034E6">
        <w:rPr>
          <w:rFonts w:ascii="Arial Narrow" w:hAnsi="Arial Narrow" w:cs="Verdana"/>
          <w:sz w:val="22"/>
          <w:szCs w:val="22"/>
        </w:rPr>
        <w:t>świadczenia usług z zachowaniem obowiązujących przepisów.</w:t>
      </w:r>
    </w:p>
    <w:p w14:paraId="3D65DD1A" w14:textId="77777777" w:rsidR="006034E6" w:rsidRPr="006034E6" w:rsidRDefault="006034E6" w:rsidP="00B943BD">
      <w:pPr>
        <w:numPr>
          <w:ilvl w:val="0"/>
          <w:numId w:val="33"/>
        </w:numPr>
        <w:suppressAutoHyphens/>
        <w:ind w:left="426" w:hanging="426"/>
        <w:rPr>
          <w:rFonts w:ascii="Arial Narrow" w:hAnsi="Arial Narrow" w:cs="Verdana"/>
          <w:sz w:val="22"/>
          <w:szCs w:val="22"/>
        </w:rPr>
      </w:pPr>
      <w:r w:rsidRPr="006034E6">
        <w:rPr>
          <w:rFonts w:ascii="Arial Narrow" w:hAnsi="Arial Narrow" w:cs="Verdana"/>
          <w:sz w:val="22"/>
          <w:szCs w:val="22"/>
        </w:rPr>
        <w:t xml:space="preserve">W trakcie realizacji umowy Wykonawca oraz podwykonawcy zobowiązani są zatrudniać na podstawie umowy </w:t>
      </w:r>
      <w:r w:rsidRPr="006034E6">
        <w:rPr>
          <w:rFonts w:ascii="Arial Narrow" w:hAnsi="Arial Narrow" w:cs="Verdana"/>
          <w:sz w:val="22"/>
          <w:szCs w:val="22"/>
        </w:rPr>
        <w:br/>
        <w:t>o pracę wszystkie osoby wykonujące czynności z wywozem odpadów.</w:t>
      </w:r>
    </w:p>
    <w:p w14:paraId="07E0024B" w14:textId="77777777" w:rsidR="006034E6" w:rsidRPr="006034E6" w:rsidRDefault="006034E6" w:rsidP="00B943BD">
      <w:pPr>
        <w:numPr>
          <w:ilvl w:val="0"/>
          <w:numId w:val="33"/>
        </w:numPr>
        <w:suppressAutoHyphens/>
        <w:ind w:left="426" w:hanging="426"/>
        <w:rPr>
          <w:rFonts w:ascii="Arial Narrow" w:hAnsi="Arial Narrow" w:cs="Verdana"/>
          <w:sz w:val="22"/>
          <w:szCs w:val="17"/>
        </w:rPr>
      </w:pPr>
      <w:r w:rsidRPr="006034E6">
        <w:rPr>
          <w:rFonts w:ascii="Arial Narrow" w:hAnsi="Arial Narrow" w:cs="Verdana"/>
          <w:sz w:val="22"/>
          <w:szCs w:val="22"/>
        </w:rPr>
        <w:t xml:space="preserve">Wykonawca </w:t>
      </w:r>
      <w:r w:rsidRPr="006034E6">
        <w:rPr>
          <w:rFonts w:ascii="Arial Narrow" w:hAnsi="Arial Narrow" w:cs="Arial"/>
          <w:sz w:val="22"/>
          <w:szCs w:val="22"/>
        </w:rPr>
        <w:t xml:space="preserve">w terminie do 7 dni od podpisania umowy zobowiązany będzie złożyć </w:t>
      </w:r>
      <w:r w:rsidRPr="006034E6">
        <w:rPr>
          <w:rFonts w:ascii="Arial Narrow" w:hAnsi="Arial Narrow" w:cs="Verdana"/>
          <w:sz w:val="22"/>
          <w:szCs w:val="22"/>
        </w:rPr>
        <w:t xml:space="preserve">w sekretariacie Wydziału Inwestycji </w:t>
      </w:r>
      <w:r w:rsidRPr="006034E6">
        <w:rPr>
          <w:rFonts w:ascii="Arial Narrow" w:hAnsi="Arial Narrow" w:cs="Verdana"/>
          <w:sz w:val="22"/>
          <w:szCs w:val="22"/>
        </w:rPr>
        <w:br/>
        <w:t>i Remontów Komendy Wojewódzkiej Policji w Poznaniu</w:t>
      </w:r>
      <w:r w:rsidR="000D02F6">
        <w:rPr>
          <w:rFonts w:ascii="Arial Narrow" w:hAnsi="Arial Narrow" w:cs="Verdana"/>
          <w:sz w:val="22"/>
          <w:szCs w:val="22"/>
        </w:rPr>
        <w:t xml:space="preserve"> lub przesłać pocztą elektroniczną na adres ……………………………...</w:t>
      </w:r>
      <w:r w:rsidRPr="006034E6">
        <w:rPr>
          <w:rFonts w:ascii="Arial Narrow" w:hAnsi="Arial Narrow" w:cs="Verdana"/>
          <w:sz w:val="22"/>
          <w:szCs w:val="22"/>
        </w:rPr>
        <w:t>, oświadczenie dotycząc</w:t>
      </w:r>
      <w:r w:rsidR="00661F05">
        <w:rPr>
          <w:rFonts w:ascii="Arial Narrow" w:hAnsi="Arial Narrow" w:cs="Verdana"/>
          <w:sz w:val="22"/>
          <w:szCs w:val="22"/>
        </w:rPr>
        <w:t>e</w:t>
      </w:r>
      <w:r w:rsidRPr="006034E6">
        <w:rPr>
          <w:rFonts w:ascii="Arial Narrow" w:hAnsi="Arial Narrow" w:cs="Verdana"/>
          <w:sz w:val="22"/>
          <w:szCs w:val="22"/>
        </w:rPr>
        <w:t xml:space="preserve"> ilości osób zatrudnionych na podstawie umowy o pracę skierowanych do realizacji Umowy, pod rygorem naliczenia kary, o której mowa w § 7 ust. 1 pkt. 5 Umowy.</w:t>
      </w:r>
    </w:p>
    <w:p w14:paraId="37C4B48A" w14:textId="77777777" w:rsidR="006034E6" w:rsidRPr="006034E6" w:rsidRDefault="006034E6" w:rsidP="00B943BD">
      <w:pPr>
        <w:numPr>
          <w:ilvl w:val="0"/>
          <w:numId w:val="33"/>
        </w:numPr>
        <w:suppressAutoHyphens/>
        <w:ind w:left="426" w:hanging="426"/>
        <w:rPr>
          <w:rFonts w:ascii="Arial Narrow" w:hAnsi="Arial Narrow" w:cs="Verdana"/>
          <w:sz w:val="22"/>
          <w:szCs w:val="17"/>
        </w:rPr>
      </w:pPr>
      <w:r w:rsidRPr="006034E6">
        <w:rPr>
          <w:rFonts w:ascii="Arial Narrow" w:hAnsi="Arial Narrow" w:cs="Arial"/>
          <w:sz w:val="22"/>
          <w:szCs w:val="22"/>
        </w:rPr>
        <w:t>Oświadczenie, o którym mowa w ust. 3 winno zawierać co najmniej imię i nazwisko zatrudnionego pracownika, datę zawarcia umowy o pracę, rodzaj umowy o pracę oraz zakres obowiązków pracownika.</w:t>
      </w:r>
    </w:p>
    <w:p w14:paraId="104EDBF1" w14:textId="77777777" w:rsidR="006034E6" w:rsidRPr="006034E6" w:rsidRDefault="006034E6" w:rsidP="00B943BD">
      <w:pPr>
        <w:numPr>
          <w:ilvl w:val="0"/>
          <w:numId w:val="33"/>
        </w:numPr>
        <w:suppressAutoHyphens/>
        <w:ind w:left="426" w:hanging="426"/>
        <w:rPr>
          <w:rFonts w:ascii="Arial Narrow" w:hAnsi="Arial Narrow" w:cs="Verdana"/>
          <w:sz w:val="22"/>
          <w:szCs w:val="22"/>
        </w:rPr>
      </w:pPr>
      <w:r w:rsidRPr="006034E6">
        <w:rPr>
          <w:rFonts w:ascii="Arial Narrow" w:hAnsi="Arial Narrow" w:cs="Arial"/>
          <w:sz w:val="22"/>
          <w:szCs w:val="22"/>
        </w:rPr>
        <w:t xml:space="preserve">W przypadku powzięcia przez Zamawiającego wątpliwości związanych z zatrudnieniem na podstawie umowy o pracę danego pracownika, Zamawiający będzie żądał od Wykonawcy złożenia w terminie 3 dni poświadczonej za zgodność </w:t>
      </w:r>
      <w:r w:rsidRPr="006034E6">
        <w:rPr>
          <w:rFonts w:ascii="Arial Narrow" w:hAnsi="Arial Narrow" w:cs="Arial"/>
          <w:sz w:val="22"/>
          <w:szCs w:val="22"/>
        </w:rPr>
        <w:br/>
      </w:r>
      <w:r w:rsidRPr="006034E6">
        <w:rPr>
          <w:rFonts w:ascii="Arial Narrow" w:hAnsi="Arial Narrow" w:cs="Arial"/>
          <w:sz w:val="22"/>
          <w:szCs w:val="22"/>
        </w:rPr>
        <w:lastRenderedPageBreak/>
        <w:t>z oryginałem kopii umowy o pracę zatrudnionego pracownika lub dokumentów potwierdzających jego zgłoszenie do ubezpieczeń: społecznego i zdrowotnego</w:t>
      </w:r>
      <w:r w:rsidR="00B63AAE">
        <w:rPr>
          <w:rFonts w:ascii="Arial Narrow" w:hAnsi="Arial Narrow" w:cs="Arial"/>
          <w:sz w:val="22"/>
          <w:szCs w:val="22"/>
        </w:rPr>
        <w:t>.</w:t>
      </w:r>
    </w:p>
    <w:p w14:paraId="3C585CCE" w14:textId="77777777" w:rsidR="006034E6" w:rsidRPr="006034E6" w:rsidRDefault="006034E6" w:rsidP="00B943BD">
      <w:pPr>
        <w:numPr>
          <w:ilvl w:val="0"/>
          <w:numId w:val="33"/>
        </w:numPr>
        <w:suppressAutoHyphens/>
        <w:ind w:left="426" w:hanging="426"/>
        <w:rPr>
          <w:rFonts w:ascii="Arial Narrow" w:hAnsi="Arial Narrow" w:cs="Verdana"/>
          <w:sz w:val="22"/>
          <w:szCs w:val="22"/>
        </w:rPr>
      </w:pPr>
      <w:r w:rsidRPr="006034E6">
        <w:rPr>
          <w:rFonts w:ascii="Arial Narrow" w:hAnsi="Arial Narrow" w:cs="Arial"/>
          <w:sz w:val="22"/>
          <w:szCs w:val="22"/>
        </w:rPr>
        <w:t>W przypadku, gdy w sposób niezawiniony przez Wykonawcę ustanie stosunek pracy z osobą bądź osobami, o których mowa ust. 2, Wykonawca powinien zastąpić tą osobę lub te osoby tylko osobą lub osobami zatrudnionymi na podstawie umowy o pracę</w:t>
      </w:r>
      <w:r w:rsidRPr="006034E6">
        <w:rPr>
          <w:rFonts w:ascii="Arial Narrow" w:hAnsi="Arial Narrow" w:cs="Verdana"/>
          <w:sz w:val="22"/>
          <w:szCs w:val="22"/>
        </w:rPr>
        <w:t>.</w:t>
      </w:r>
    </w:p>
    <w:p w14:paraId="24ED23C7" w14:textId="77777777" w:rsidR="006034E6" w:rsidRPr="006034E6" w:rsidRDefault="006034E6" w:rsidP="00B943BD">
      <w:pPr>
        <w:numPr>
          <w:ilvl w:val="0"/>
          <w:numId w:val="33"/>
        </w:numPr>
        <w:suppressAutoHyphens/>
        <w:ind w:left="426" w:hanging="426"/>
        <w:rPr>
          <w:rFonts w:ascii="Arial Narrow" w:hAnsi="Arial Narrow" w:cs="Verdana"/>
          <w:sz w:val="22"/>
          <w:szCs w:val="22"/>
        </w:rPr>
      </w:pPr>
      <w:r w:rsidRPr="006034E6">
        <w:rPr>
          <w:rFonts w:ascii="Arial Narrow" w:hAnsi="Arial Narrow" w:cs="Arial Narrow"/>
          <w:sz w:val="22"/>
          <w:szCs w:val="22"/>
          <w:lang w:eastAsia="zh-CN"/>
        </w:rPr>
        <w:t>W przypadku powierzenia realizacji przedmiotu Umowy nowemu pracownikowi, Wykonawca nie później niż w dniu rozpoczęcia pracy przez nowego pracownika składa oświadczenie, o którym mowa w ust. 3</w:t>
      </w:r>
    </w:p>
    <w:p w14:paraId="38825412" w14:textId="77777777" w:rsidR="006034E6" w:rsidRPr="006034E6" w:rsidRDefault="006034E6" w:rsidP="00B943BD">
      <w:pPr>
        <w:numPr>
          <w:ilvl w:val="0"/>
          <w:numId w:val="33"/>
        </w:numPr>
        <w:suppressAutoHyphens/>
        <w:ind w:left="426" w:hanging="426"/>
        <w:rPr>
          <w:rFonts w:ascii="Arial Narrow" w:hAnsi="Arial Narrow" w:cs="Verdana"/>
          <w:sz w:val="22"/>
          <w:szCs w:val="17"/>
        </w:rPr>
      </w:pPr>
      <w:r w:rsidRPr="006034E6">
        <w:rPr>
          <w:rFonts w:ascii="Arial Narrow" w:hAnsi="Arial Narrow" w:cs="Verdana"/>
          <w:sz w:val="22"/>
          <w:szCs w:val="22"/>
        </w:rPr>
        <w:t>W przypadku powierzenia wykonania czynności określonych w ust. 2 osobom niezatrudnionym na podstawie umowy</w:t>
      </w:r>
      <w:r w:rsidRPr="006034E6">
        <w:rPr>
          <w:rFonts w:ascii="Arial Narrow" w:hAnsi="Arial Narrow" w:cs="Verdana"/>
          <w:sz w:val="22"/>
          <w:szCs w:val="22"/>
        </w:rPr>
        <w:br/>
        <w:t>o pracę, Zamawiający naliczy wykonawcy karę, o której mowa  w § 7 ust. 1 pkt. 5 Umowy, oraz może odstąpić od  Umowy i naliczyć karę, o której mowa § 7 ust. 1 pkt. 2 Umowy.</w:t>
      </w:r>
    </w:p>
    <w:p w14:paraId="7AE01B04" w14:textId="77777777" w:rsidR="006034E6" w:rsidRPr="006034E6" w:rsidRDefault="006034E6" w:rsidP="00B943BD">
      <w:pPr>
        <w:suppressAutoHyphens/>
        <w:ind w:left="426" w:firstLine="0"/>
        <w:rPr>
          <w:rFonts w:ascii="Arial Narrow" w:hAnsi="Arial Narrow" w:cs="Verdana"/>
          <w:sz w:val="22"/>
          <w:szCs w:val="22"/>
        </w:rPr>
      </w:pPr>
    </w:p>
    <w:p w14:paraId="0279588D" w14:textId="77777777" w:rsidR="006034E6" w:rsidRPr="006034E6" w:rsidRDefault="006034E6" w:rsidP="00B943BD">
      <w:pPr>
        <w:tabs>
          <w:tab w:val="left" w:pos="284"/>
        </w:tabs>
        <w:suppressAutoHyphens/>
        <w:jc w:val="center"/>
        <w:rPr>
          <w:rFonts w:ascii="Arial Narrow" w:hAnsi="Arial Narrow" w:cs="Verdana"/>
          <w:sz w:val="22"/>
          <w:szCs w:val="17"/>
        </w:rPr>
      </w:pPr>
      <w:r w:rsidRPr="006034E6">
        <w:rPr>
          <w:rFonts w:ascii="Arial Narrow" w:eastAsia="Book Antiqua" w:hAnsi="Arial Narrow" w:cs="Verdana"/>
          <w:b/>
          <w:sz w:val="22"/>
          <w:szCs w:val="22"/>
        </w:rPr>
        <w:t>WARUNKI PŁATNOŚCI</w:t>
      </w:r>
    </w:p>
    <w:p w14:paraId="0446C283" w14:textId="77777777" w:rsidR="006034E6" w:rsidRPr="006034E6" w:rsidRDefault="006034E6" w:rsidP="00B943BD">
      <w:pPr>
        <w:suppressAutoHyphens/>
        <w:jc w:val="center"/>
        <w:rPr>
          <w:rFonts w:ascii="Arial Narrow" w:hAnsi="Arial Narrow" w:cs="Verdana"/>
          <w:sz w:val="22"/>
          <w:szCs w:val="22"/>
        </w:rPr>
      </w:pPr>
      <w:r w:rsidRPr="006034E6">
        <w:rPr>
          <w:rFonts w:ascii="Arial Narrow" w:hAnsi="Arial Narrow" w:cs="Verdana"/>
          <w:b/>
          <w:sz w:val="22"/>
          <w:szCs w:val="22"/>
        </w:rPr>
        <w:t>§ 6</w:t>
      </w:r>
    </w:p>
    <w:p w14:paraId="29A0D24B" w14:textId="77777777" w:rsidR="006034E6" w:rsidRPr="006034E6" w:rsidRDefault="006034E6" w:rsidP="00B943BD">
      <w:pPr>
        <w:numPr>
          <w:ilvl w:val="0"/>
          <w:numId w:val="36"/>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Wykonawca za wykonane usługi raz w miesiącu wystawi fakturę VAT. W przypadku gdy faktura nie będzie zawierać informacji dotyczących terminów poszczególnych wywozów, rodzaju odpadów, ilości pojemników, ich pojemności oraz cen jednostkowych Wykonawca do faktury winien załączyć dokument zawierający te informacje.</w:t>
      </w:r>
    </w:p>
    <w:p w14:paraId="19B04248" w14:textId="77777777" w:rsidR="006034E6" w:rsidRPr="006034E6" w:rsidRDefault="006034E6" w:rsidP="00B943BD">
      <w:pPr>
        <w:numPr>
          <w:ilvl w:val="0"/>
          <w:numId w:val="36"/>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 xml:space="preserve">Zamawiający zapłaci kwotę wynikającą z faktury, o której mowa w ust. 1 przelewem na rachunek bankowy w niej wskazany, w terminie do </w:t>
      </w:r>
      <w:r w:rsidR="00B943BD">
        <w:rPr>
          <w:rFonts w:ascii="Arial Narrow" w:hAnsi="Arial Narrow" w:cs="Verdana"/>
          <w:sz w:val="22"/>
          <w:szCs w:val="22"/>
        </w:rPr>
        <w:t xml:space="preserve">30 </w:t>
      </w:r>
      <w:r w:rsidRPr="006034E6">
        <w:rPr>
          <w:rFonts w:ascii="Arial Narrow" w:hAnsi="Arial Narrow" w:cs="Verdana"/>
          <w:sz w:val="22"/>
          <w:szCs w:val="22"/>
        </w:rPr>
        <w:t>dni, licząc od daty wystawienia prawidłowo sporządzonej faktury, przy czym maksymalny termin dostarczenia faktury do siedziby Zamawiającego wynosi 7 dni, licząc od dnia jej wystawienia.</w:t>
      </w:r>
    </w:p>
    <w:p w14:paraId="19EB93D8" w14:textId="77777777" w:rsidR="006034E6" w:rsidRPr="006034E6" w:rsidRDefault="006034E6" w:rsidP="00B943BD">
      <w:pPr>
        <w:numPr>
          <w:ilvl w:val="0"/>
          <w:numId w:val="36"/>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 xml:space="preserve">Pierwszym dniem rozpoczęcia biegu terminu do zapłaty jest dzień następujący po dniu wystawienia faktury Zamawiającemu, z zastrzeżeniem ust. 2. </w:t>
      </w:r>
    </w:p>
    <w:p w14:paraId="7D9392D4" w14:textId="77777777" w:rsidR="006034E6" w:rsidRPr="006034E6" w:rsidRDefault="006034E6" w:rsidP="00B943BD">
      <w:pPr>
        <w:numPr>
          <w:ilvl w:val="0"/>
          <w:numId w:val="36"/>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Zamawiający upoważnia Wykonawcę do wystawienia faktury bez podpisu Zamawiającego.</w:t>
      </w:r>
    </w:p>
    <w:p w14:paraId="2174D0E8" w14:textId="77777777" w:rsidR="006034E6" w:rsidRPr="006034E6" w:rsidRDefault="006034E6" w:rsidP="00B943BD">
      <w:pPr>
        <w:numPr>
          <w:ilvl w:val="0"/>
          <w:numId w:val="36"/>
        </w:numPr>
        <w:tabs>
          <w:tab w:val="left" w:pos="426"/>
        </w:tabs>
        <w:suppressAutoHyphens/>
        <w:ind w:left="426" w:hanging="426"/>
        <w:rPr>
          <w:rFonts w:ascii="Arial Narrow" w:hAnsi="Arial Narrow" w:cs="Verdana"/>
          <w:sz w:val="22"/>
          <w:szCs w:val="17"/>
        </w:rPr>
      </w:pPr>
      <w:r w:rsidRPr="006034E6">
        <w:rPr>
          <w:rFonts w:ascii="Arial Narrow" w:eastAsia="SimSun" w:hAnsi="Arial Narrow" w:cs="Arial Narrow"/>
          <w:sz w:val="22"/>
          <w:szCs w:val="22"/>
          <w:lang w:eastAsia="zh-CN" w:bidi="hi-IN"/>
        </w:rPr>
        <w:t>Wykonawca może przesłać fakturę za pośrednictwem Platformy Elektronicznego Fakturowania. Terminy płatności faktury oraz jej dostarczenia określone w ust. 2 stosuje się odpowiednio.</w:t>
      </w:r>
    </w:p>
    <w:p w14:paraId="197F1625" w14:textId="77777777" w:rsidR="006034E6" w:rsidRPr="006034E6" w:rsidRDefault="006034E6" w:rsidP="00B943BD">
      <w:pPr>
        <w:tabs>
          <w:tab w:val="left" w:pos="284"/>
        </w:tabs>
        <w:suppressAutoHyphens/>
        <w:rPr>
          <w:rFonts w:ascii="Arial Narrow" w:eastAsia="Book Antiqua" w:hAnsi="Arial Narrow" w:cs="Verdana"/>
          <w:b/>
          <w:sz w:val="22"/>
          <w:szCs w:val="22"/>
        </w:rPr>
      </w:pPr>
    </w:p>
    <w:p w14:paraId="3B815652" w14:textId="77777777" w:rsidR="006034E6" w:rsidRPr="006034E6" w:rsidRDefault="006034E6" w:rsidP="00B943BD">
      <w:pPr>
        <w:tabs>
          <w:tab w:val="left" w:pos="284"/>
        </w:tabs>
        <w:suppressAutoHyphens/>
        <w:jc w:val="center"/>
        <w:rPr>
          <w:rFonts w:ascii="Arial Narrow" w:hAnsi="Arial Narrow" w:cs="Verdana"/>
          <w:sz w:val="22"/>
          <w:szCs w:val="22"/>
        </w:rPr>
      </w:pPr>
      <w:r w:rsidRPr="006034E6">
        <w:rPr>
          <w:rFonts w:ascii="Arial Narrow" w:eastAsia="Book Antiqua" w:hAnsi="Arial Narrow" w:cs="Verdana"/>
          <w:b/>
          <w:sz w:val="22"/>
          <w:szCs w:val="22"/>
        </w:rPr>
        <w:t>KARY UMOWNE</w:t>
      </w:r>
    </w:p>
    <w:p w14:paraId="6BD94933" w14:textId="77777777" w:rsidR="006034E6" w:rsidRPr="006034E6" w:rsidRDefault="006034E6" w:rsidP="00B943BD">
      <w:pPr>
        <w:suppressAutoHyphens/>
        <w:jc w:val="center"/>
        <w:rPr>
          <w:rFonts w:ascii="Arial Narrow" w:hAnsi="Arial Narrow" w:cs="Verdana"/>
          <w:sz w:val="22"/>
          <w:szCs w:val="22"/>
        </w:rPr>
      </w:pPr>
      <w:r w:rsidRPr="006034E6">
        <w:rPr>
          <w:rFonts w:ascii="Arial Narrow" w:hAnsi="Arial Narrow" w:cs="Verdana"/>
          <w:b/>
          <w:sz w:val="22"/>
          <w:szCs w:val="22"/>
        </w:rPr>
        <w:t>§ 7</w:t>
      </w:r>
    </w:p>
    <w:p w14:paraId="09DA1953" w14:textId="77777777" w:rsidR="006034E6" w:rsidRPr="006034E6" w:rsidRDefault="006034E6" w:rsidP="00B943BD">
      <w:pPr>
        <w:numPr>
          <w:ilvl w:val="3"/>
          <w:numId w:val="29"/>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Zamawiający ma prawo naliczyć kary umowne w następujących przypadkach:</w:t>
      </w:r>
    </w:p>
    <w:p w14:paraId="0F0A38EE" w14:textId="77777777" w:rsidR="006034E6" w:rsidRPr="006034E6" w:rsidRDefault="006034E6" w:rsidP="00B943BD">
      <w:pPr>
        <w:numPr>
          <w:ilvl w:val="0"/>
          <w:numId w:val="37"/>
        </w:numPr>
        <w:tabs>
          <w:tab w:val="left" w:pos="851"/>
        </w:tabs>
        <w:suppressAutoHyphens/>
        <w:ind w:left="851" w:hanging="425"/>
        <w:rPr>
          <w:rFonts w:ascii="Arial Narrow" w:hAnsi="Arial Narrow" w:cs="Verdana"/>
          <w:sz w:val="22"/>
          <w:szCs w:val="22"/>
        </w:rPr>
      </w:pPr>
      <w:r w:rsidRPr="006034E6">
        <w:rPr>
          <w:rFonts w:ascii="Arial Narrow" w:hAnsi="Arial Narrow" w:cs="Verdana"/>
          <w:sz w:val="22"/>
          <w:szCs w:val="22"/>
        </w:rPr>
        <w:t>w wysokości 0,25 % liczonych od wartości brutto umowy określonej w § 3 Umowy, za każdy dzień opóźnienia, licząc od dnia następującego po upływie terminów, o których mowa w § 2 ust. 7 i 9 Umowy;</w:t>
      </w:r>
    </w:p>
    <w:p w14:paraId="1636C9A5" w14:textId="77777777" w:rsidR="006034E6" w:rsidRPr="006034E6" w:rsidRDefault="006034E6" w:rsidP="00B943BD">
      <w:pPr>
        <w:numPr>
          <w:ilvl w:val="0"/>
          <w:numId w:val="37"/>
        </w:numPr>
        <w:tabs>
          <w:tab w:val="left" w:pos="851"/>
        </w:tabs>
        <w:suppressAutoHyphens/>
        <w:ind w:left="851" w:hanging="425"/>
        <w:rPr>
          <w:rFonts w:ascii="Arial Narrow" w:hAnsi="Arial Narrow" w:cs="Verdana"/>
          <w:sz w:val="22"/>
          <w:szCs w:val="17"/>
        </w:rPr>
      </w:pPr>
      <w:r w:rsidRPr="006034E6">
        <w:rPr>
          <w:rFonts w:ascii="Arial Narrow" w:hAnsi="Arial Narrow" w:cs="Verdana"/>
          <w:color w:val="000000"/>
          <w:sz w:val="22"/>
          <w:szCs w:val="22"/>
        </w:rPr>
        <w:t xml:space="preserve">odstąpienia od Umowy albo jej rozwiązania przez Zamawiającego z przyczyn leżących po stronie Wykonawcy </w:t>
      </w:r>
      <w:r w:rsidR="003475F5">
        <w:rPr>
          <w:rFonts w:ascii="Arial Narrow" w:hAnsi="Arial Narrow" w:cs="Verdana"/>
          <w:color w:val="000000"/>
          <w:sz w:val="22"/>
          <w:szCs w:val="22"/>
        </w:rPr>
        <w:br/>
      </w:r>
      <w:r w:rsidRPr="006034E6">
        <w:rPr>
          <w:rFonts w:ascii="Arial Narrow" w:hAnsi="Arial Narrow" w:cs="Verdana"/>
          <w:color w:val="000000"/>
          <w:sz w:val="22"/>
          <w:szCs w:val="22"/>
        </w:rPr>
        <w:t>w wysokości 10 % wartości brutto przedmiotu umowy określonego w § 3 Umowy;</w:t>
      </w:r>
    </w:p>
    <w:p w14:paraId="4EE287D9" w14:textId="77777777" w:rsidR="006034E6" w:rsidRPr="006034E6" w:rsidRDefault="006034E6" w:rsidP="00B943BD">
      <w:pPr>
        <w:numPr>
          <w:ilvl w:val="0"/>
          <w:numId w:val="37"/>
        </w:numPr>
        <w:tabs>
          <w:tab w:val="left" w:pos="851"/>
        </w:tabs>
        <w:suppressAutoHyphens/>
        <w:ind w:left="851" w:hanging="425"/>
        <w:rPr>
          <w:rFonts w:ascii="Arial Narrow" w:hAnsi="Arial Narrow" w:cs="Verdana"/>
          <w:sz w:val="22"/>
          <w:szCs w:val="22"/>
        </w:rPr>
      </w:pPr>
      <w:r w:rsidRPr="006034E6">
        <w:rPr>
          <w:rFonts w:ascii="Arial Narrow" w:hAnsi="Arial Narrow" w:cs="Verdana"/>
          <w:color w:val="000000"/>
          <w:sz w:val="22"/>
          <w:szCs w:val="22"/>
        </w:rPr>
        <w:t xml:space="preserve">odstąpienia od Umowy albo jej rozwiązania </w:t>
      </w:r>
      <w:r w:rsidRPr="006034E6">
        <w:rPr>
          <w:rFonts w:ascii="Arial Narrow" w:hAnsi="Arial Narrow" w:cs="Verdana"/>
          <w:sz w:val="22"/>
          <w:szCs w:val="22"/>
        </w:rPr>
        <w:t xml:space="preserve">przez Wykonawcę </w:t>
      </w:r>
      <w:r w:rsidRPr="006034E6">
        <w:rPr>
          <w:rFonts w:ascii="Arial Narrow" w:hAnsi="Arial Narrow" w:cs="Verdana"/>
          <w:color w:val="000000"/>
          <w:sz w:val="22"/>
          <w:szCs w:val="22"/>
        </w:rPr>
        <w:t>w wysokości 10 % wartości brutto przedmiotu umowy określonego w § 3 Umowy;</w:t>
      </w:r>
    </w:p>
    <w:p w14:paraId="63825F8E" w14:textId="77777777" w:rsidR="006034E6" w:rsidRPr="006034E6" w:rsidRDefault="006034E6" w:rsidP="00B943BD">
      <w:pPr>
        <w:numPr>
          <w:ilvl w:val="0"/>
          <w:numId w:val="37"/>
        </w:numPr>
        <w:tabs>
          <w:tab w:val="left" w:pos="851"/>
        </w:tabs>
        <w:suppressAutoHyphens/>
        <w:ind w:left="851" w:hanging="425"/>
        <w:rPr>
          <w:rFonts w:ascii="Arial Narrow" w:hAnsi="Arial Narrow" w:cs="Verdana"/>
          <w:sz w:val="22"/>
          <w:szCs w:val="22"/>
        </w:rPr>
      </w:pPr>
      <w:r w:rsidRPr="006034E6">
        <w:rPr>
          <w:rFonts w:ascii="Arial Narrow" w:hAnsi="Arial Narrow" w:cs="Verdana"/>
          <w:sz w:val="22"/>
          <w:szCs w:val="22"/>
        </w:rPr>
        <w:t xml:space="preserve">za powierzanie wykonania prac określonych w § 5 ust. 2 Umowy osobom niezatrudnionym na podstawie  umowy </w:t>
      </w:r>
      <w:r w:rsidRPr="006034E6">
        <w:rPr>
          <w:rFonts w:ascii="Arial Narrow" w:hAnsi="Arial Narrow" w:cs="Verdana"/>
          <w:sz w:val="22"/>
          <w:szCs w:val="22"/>
        </w:rPr>
        <w:br/>
        <w:t>o pracę - w wysokości 500,00 zł za każdy stwierdzony przypadek;</w:t>
      </w:r>
    </w:p>
    <w:p w14:paraId="1B98AE9E" w14:textId="77777777" w:rsidR="006034E6" w:rsidRPr="006034E6" w:rsidRDefault="006034E6" w:rsidP="00B943BD">
      <w:pPr>
        <w:numPr>
          <w:ilvl w:val="0"/>
          <w:numId w:val="37"/>
        </w:numPr>
        <w:tabs>
          <w:tab w:val="left" w:pos="851"/>
        </w:tabs>
        <w:suppressAutoHyphens/>
        <w:ind w:left="851" w:hanging="425"/>
        <w:rPr>
          <w:rFonts w:ascii="Arial Narrow" w:hAnsi="Arial Narrow" w:cs="Verdana"/>
          <w:sz w:val="22"/>
          <w:szCs w:val="17"/>
        </w:rPr>
      </w:pPr>
      <w:r w:rsidRPr="006034E6">
        <w:rPr>
          <w:rFonts w:ascii="Arial Narrow" w:eastAsia="SimSun" w:hAnsi="Arial Narrow" w:cs="Arial Narrow"/>
          <w:sz w:val="22"/>
          <w:szCs w:val="22"/>
          <w:lang w:eastAsia="zh-CN" w:bidi="hi-IN"/>
        </w:rPr>
        <w:t>za nie złożenie oświadczeń, o których mowa w  § 5 ust. 3 i 7 Umowy - w wysokości 20,00 zł za każdy dzień opóźnienia.</w:t>
      </w:r>
    </w:p>
    <w:p w14:paraId="4B6FA9AE" w14:textId="77777777" w:rsidR="006034E6" w:rsidRPr="006034E6" w:rsidRDefault="006034E6" w:rsidP="00B943BD">
      <w:pPr>
        <w:numPr>
          <w:ilvl w:val="3"/>
          <w:numId w:val="29"/>
        </w:numPr>
        <w:tabs>
          <w:tab w:val="left" w:pos="426"/>
        </w:tabs>
        <w:suppressAutoHyphens/>
        <w:ind w:left="426" w:hanging="426"/>
        <w:rPr>
          <w:rFonts w:ascii="Arial Narrow" w:hAnsi="Arial Narrow" w:cs="Verdana"/>
          <w:sz w:val="22"/>
          <w:szCs w:val="17"/>
        </w:rPr>
      </w:pPr>
      <w:r w:rsidRPr="006034E6">
        <w:rPr>
          <w:rFonts w:ascii="Arial Narrow" w:hAnsi="Arial Narrow" w:cs="Verdana"/>
          <w:color w:val="000000"/>
          <w:sz w:val="22"/>
          <w:szCs w:val="22"/>
        </w:rPr>
        <w:t>Zamawiający może umniejszyć wynagrodzenie umowne wynikające z faktury o kwotę należnych kar Umownych,</w:t>
      </w:r>
      <w:r w:rsidRPr="006034E6">
        <w:rPr>
          <w:rFonts w:ascii="Arial Narrow" w:hAnsi="Arial Narrow" w:cs="Verdana"/>
          <w:color w:val="000000"/>
          <w:sz w:val="22"/>
          <w:szCs w:val="22"/>
        </w:rPr>
        <w:br/>
        <w:t>o których mowa w ust. 1, po uprzednim pisemnym powiadomieniu Wykonawcy o wysokości i sposobie wyliczenia kar oraz dokonanym potrąceniu.</w:t>
      </w:r>
    </w:p>
    <w:p w14:paraId="15CD6097" w14:textId="77777777" w:rsidR="006034E6" w:rsidRPr="006034E6" w:rsidRDefault="006034E6" w:rsidP="00B943BD">
      <w:pPr>
        <w:numPr>
          <w:ilvl w:val="3"/>
          <w:numId w:val="29"/>
        </w:numPr>
        <w:tabs>
          <w:tab w:val="left" w:pos="426"/>
        </w:tabs>
        <w:suppressAutoHyphens/>
        <w:ind w:left="426" w:hanging="426"/>
        <w:rPr>
          <w:rFonts w:ascii="Arial Narrow" w:hAnsi="Arial Narrow" w:cs="Verdana"/>
          <w:sz w:val="22"/>
          <w:szCs w:val="22"/>
        </w:rPr>
      </w:pPr>
      <w:r w:rsidRPr="006034E6">
        <w:rPr>
          <w:rFonts w:ascii="Arial Narrow" w:hAnsi="Arial Narrow" w:cs="Verdana"/>
          <w:color w:val="000000"/>
          <w:sz w:val="22"/>
          <w:szCs w:val="22"/>
        </w:rPr>
        <w:t>Niezależnie od kar wymienionych w ust. 1 i 2, Stronom przysługuje prawo do dochodzenia odszkodowania na zasadach ogólnych.</w:t>
      </w:r>
    </w:p>
    <w:p w14:paraId="02FF354F" w14:textId="77777777" w:rsidR="006034E6" w:rsidRPr="006034E6" w:rsidRDefault="006034E6" w:rsidP="00B943BD">
      <w:pPr>
        <w:numPr>
          <w:ilvl w:val="3"/>
          <w:numId w:val="29"/>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 xml:space="preserve">Wykonawca może naliczyć odsetki ustawowe za opóźnienie z tytułu nieterminowej płatności faktur. </w:t>
      </w:r>
    </w:p>
    <w:p w14:paraId="13ACD0DF" w14:textId="77777777" w:rsidR="006034E6" w:rsidRPr="006034E6" w:rsidRDefault="006034E6" w:rsidP="00B943BD">
      <w:pPr>
        <w:suppressAutoHyphens/>
        <w:jc w:val="center"/>
        <w:rPr>
          <w:rFonts w:ascii="Arial Narrow" w:hAnsi="Arial Narrow" w:cs="Verdana"/>
          <w:b/>
          <w:color w:val="000000"/>
          <w:sz w:val="22"/>
          <w:szCs w:val="22"/>
        </w:rPr>
      </w:pPr>
    </w:p>
    <w:p w14:paraId="67D5C531" w14:textId="77777777" w:rsidR="006034E6" w:rsidRPr="006034E6" w:rsidRDefault="006034E6" w:rsidP="00B943BD">
      <w:pPr>
        <w:suppressAutoHyphens/>
        <w:jc w:val="center"/>
        <w:rPr>
          <w:rFonts w:ascii="Arial Narrow" w:hAnsi="Arial Narrow" w:cs="Verdana"/>
          <w:sz w:val="22"/>
          <w:szCs w:val="22"/>
        </w:rPr>
      </w:pPr>
      <w:r w:rsidRPr="006034E6">
        <w:rPr>
          <w:rFonts w:ascii="Arial Narrow" w:hAnsi="Arial Narrow" w:cs="Verdana"/>
          <w:b/>
          <w:sz w:val="22"/>
          <w:szCs w:val="22"/>
        </w:rPr>
        <w:t>TERMIN REALIZACJI</w:t>
      </w:r>
    </w:p>
    <w:p w14:paraId="0EFAD2E7" w14:textId="77777777" w:rsidR="006034E6" w:rsidRPr="006034E6" w:rsidRDefault="006034E6" w:rsidP="00B943BD">
      <w:pPr>
        <w:suppressAutoHyphens/>
        <w:jc w:val="center"/>
        <w:rPr>
          <w:rFonts w:ascii="Arial Narrow" w:hAnsi="Arial Narrow" w:cs="Verdana"/>
          <w:sz w:val="22"/>
          <w:szCs w:val="22"/>
        </w:rPr>
      </w:pPr>
      <w:r w:rsidRPr="006034E6">
        <w:rPr>
          <w:rFonts w:ascii="Arial Narrow" w:hAnsi="Arial Narrow" w:cs="Verdana"/>
          <w:b/>
          <w:sz w:val="22"/>
          <w:szCs w:val="22"/>
        </w:rPr>
        <w:t>§ 8</w:t>
      </w:r>
    </w:p>
    <w:p w14:paraId="4779A330" w14:textId="77777777" w:rsidR="006034E6" w:rsidRPr="006034E6" w:rsidRDefault="006034E6" w:rsidP="00B943BD">
      <w:pPr>
        <w:suppressAutoHyphens/>
        <w:ind w:left="0" w:firstLine="0"/>
        <w:rPr>
          <w:rFonts w:ascii="Arial Narrow" w:hAnsi="Arial Narrow" w:cs="Verdana"/>
          <w:sz w:val="22"/>
          <w:szCs w:val="22"/>
        </w:rPr>
      </w:pPr>
      <w:r w:rsidRPr="006034E6">
        <w:rPr>
          <w:rFonts w:ascii="Arial Narrow" w:hAnsi="Arial Narrow" w:cs="Verdana"/>
          <w:sz w:val="22"/>
          <w:szCs w:val="22"/>
        </w:rPr>
        <w:t xml:space="preserve">Umowa zostaje zawarła na czas oznaczony tj., od dnia 01.07.2020 r. do dnia 30.06.2022 r. lub do wyczerpania wartości umowy o której mowa w § 3 Umowy, lub do dnia wejścia w życie aktu prawa miejscowego, o którym mowa w art. 6c ust. 2 ustawy </w:t>
      </w:r>
      <w:r w:rsidRPr="006034E6">
        <w:rPr>
          <w:rFonts w:ascii="Arial Narrow" w:hAnsi="Arial Narrow" w:cs="Verdana"/>
          <w:bCs/>
          <w:sz w:val="22"/>
          <w:szCs w:val="22"/>
        </w:rPr>
        <w:t>o utrzymaniu czystości i porządku w gminach,</w:t>
      </w:r>
      <w:r w:rsidRPr="006034E6">
        <w:rPr>
          <w:rFonts w:ascii="Arial Narrow" w:hAnsi="Arial Narrow" w:cs="Verdana"/>
          <w:sz w:val="22"/>
          <w:szCs w:val="22"/>
        </w:rPr>
        <w:t xml:space="preserve"> stanowiącego o odbieraniu odpadów komunalnych od właścicieli nieruchomości niezamieszkanych na których powstają odpady.</w:t>
      </w:r>
    </w:p>
    <w:p w14:paraId="207635EA" w14:textId="77777777" w:rsidR="006034E6" w:rsidRPr="006034E6" w:rsidRDefault="006034E6" w:rsidP="00B943BD">
      <w:pPr>
        <w:tabs>
          <w:tab w:val="left" w:pos="284"/>
        </w:tabs>
        <w:suppressAutoHyphens/>
        <w:jc w:val="center"/>
        <w:rPr>
          <w:rFonts w:ascii="Arial Narrow" w:eastAsia="Book Antiqua" w:hAnsi="Arial Narrow" w:cs="Verdana"/>
          <w:b/>
          <w:sz w:val="22"/>
          <w:szCs w:val="22"/>
        </w:rPr>
      </w:pPr>
    </w:p>
    <w:p w14:paraId="71FF24CD" w14:textId="77777777" w:rsidR="006034E6" w:rsidRPr="006034E6" w:rsidRDefault="006034E6" w:rsidP="00B943BD">
      <w:pPr>
        <w:tabs>
          <w:tab w:val="left" w:pos="284"/>
        </w:tabs>
        <w:suppressAutoHyphens/>
        <w:jc w:val="center"/>
        <w:rPr>
          <w:rFonts w:ascii="Arial Narrow" w:hAnsi="Arial Narrow" w:cs="Verdana"/>
          <w:sz w:val="22"/>
          <w:szCs w:val="22"/>
        </w:rPr>
      </w:pPr>
      <w:r w:rsidRPr="006034E6">
        <w:rPr>
          <w:rFonts w:ascii="Arial Narrow" w:eastAsia="Book Antiqua" w:hAnsi="Arial Narrow" w:cs="Verdana"/>
          <w:b/>
          <w:sz w:val="22"/>
          <w:szCs w:val="22"/>
        </w:rPr>
        <w:t xml:space="preserve"> ODSTĄPIENIE OD UMOWY, ROZWIĄZANIE UMOWY</w:t>
      </w:r>
    </w:p>
    <w:p w14:paraId="6433C1A9" w14:textId="77777777" w:rsidR="006034E6" w:rsidRPr="006034E6" w:rsidRDefault="006034E6" w:rsidP="00B943BD">
      <w:pPr>
        <w:suppressAutoHyphens/>
        <w:jc w:val="center"/>
        <w:rPr>
          <w:rFonts w:ascii="Arial Narrow" w:hAnsi="Arial Narrow" w:cs="Verdana"/>
          <w:sz w:val="22"/>
          <w:szCs w:val="22"/>
        </w:rPr>
      </w:pPr>
      <w:r w:rsidRPr="006034E6">
        <w:rPr>
          <w:rFonts w:ascii="Arial Narrow" w:hAnsi="Arial Narrow" w:cs="Verdana"/>
          <w:b/>
          <w:sz w:val="22"/>
          <w:szCs w:val="22"/>
        </w:rPr>
        <w:t>§ 9</w:t>
      </w:r>
    </w:p>
    <w:p w14:paraId="30994D88" w14:textId="77777777" w:rsidR="006034E6" w:rsidRPr="003475F5" w:rsidRDefault="006034E6" w:rsidP="00B943BD">
      <w:pPr>
        <w:numPr>
          <w:ilvl w:val="0"/>
          <w:numId w:val="38"/>
        </w:numPr>
        <w:suppressAutoHyphens/>
        <w:ind w:left="426" w:hanging="426"/>
        <w:rPr>
          <w:rFonts w:ascii="Arial Narrow" w:hAnsi="Arial Narrow" w:cs="Verdana"/>
          <w:sz w:val="22"/>
          <w:szCs w:val="22"/>
        </w:rPr>
      </w:pPr>
      <w:r w:rsidRPr="006034E6">
        <w:rPr>
          <w:rFonts w:ascii="Arial Narrow" w:hAnsi="Arial Narrow" w:cs="Verdana"/>
          <w:sz w:val="22"/>
          <w:szCs w:val="22"/>
        </w:rPr>
        <w:t xml:space="preserve">Zamawiającemu przysługuje prawo do rozwiązania umowy ze skutkiem natychmiastowym, bez okresu wypowiedzenia, w przypadku wykreślenia Wykonawcy z rejestru działalności regulowanej w zakresie odbierania odpadów komunalnych od  właścicieli  nieruchomości, o którym mowa w art. 9b ust. 2 ustawy </w:t>
      </w:r>
      <w:r w:rsidRPr="006034E6">
        <w:rPr>
          <w:rFonts w:ascii="Arial Narrow" w:hAnsi="Arial Narrow" w:cs="Verdana"/>
          <w:bCs/>
          <w:sz w:val="22"/>
          <w:szCs w:val="22"/>
        </w:rPr>
        <w:t xml:space="preserve">o utrzymaniu czystości i porządku </w:t>
      </w:r>
      <w:r w:rsidRPr="003475F5">
        <w:rPr>
          <w:rFonts w:ascii="Arial Narrow" w:hAnsi="Arial Narrow" w:cs="Verdana"/>
          <w:bCs/>
          <w:sz w:val="22"/>
          <w:szCs w:val="22"/>
        </w:rPr>
        <w:t>w gminach.</w:t>
      </w:r>
    </w:p>
    <w:p w14:paraId="04402BC8" w14:textId="77777777" w:rsidR="006034E6" w:rsidRPr="006034E6" w:rsidRDefault="006034E6" w:rsidP="00B943BD">
      <w:pPr>
        <w:numPr>
          <w:ilvl w:val="0"/>
          <w:numId w:val="38"/>
        </w:numPr>
        <w:suppressAutoHyphens/>
        <w:ind w:left="426" w:hanging="426"/>
        <w:rPr>
          <w:rFonts w:ascii="Arial Narrow" w:hAnsi="Arial Narrow" w:cs="Verdana"/>
          <w:sz w:val="22"/>
          <w:szCs w:val="22"/>
        </w:rPr>
      </w:pPr>
      <w:r w:rsidRPr="006034E6">
        <w:rPr>
          <w:rFonts w:ascii="Arial Narrow" w:hAnsi="Arial Narrow" w:cs="Verdana"/>
          <w:sz w:val="22"/>
          <w:szCs w:val="22"/>
        </w:rPr>
        <w:t>Wykonawcy przysługuje prawo do rozwiązania umowy, ze skutkiem natychmiastowym, bez okresu wypowiedzenia, gdy Zamawiający zalega z opłaceniem należności powyżej dwóch miesięcy.</w:t>
      </w:r>
    </w:p>
    <w:p w14:paraId="2CDC552D" w14:textId="77777777" w:rsidR="006034E6" w:rsidRPr="006034E6" w:rsidRDefault="006034E6" w:rsidP="00B943BD">
      <w:pPr>
        <w:numPr>
          <w:ilvl w:val="0"/>
          <w:numId w:val="38"/>
        </w:numPr>
        <w:suppressAutoHyphens/>
        <w:ind w:left="426" w:hanging="426"/>
        <w:rPr>
          <w:rFonts w:ascii="Arial Narrow" w:hAnsi="Arial Narrow" w:cs="Verdana"/>
          <w:sz w:val="22"/>
          <w:szCs w:val="22"/>
        </w:rPr>
      </w:pPr>
      <w:r w:rsidRPr="006034E6">
        <w:rPr>
          <w:rFonts w:ascii="Arial Narrow" w:hAnsi="Arial Narrow" w:cs="Verdana"/>
          <w:sz w:val="22"/>
          <w:szCs w:val="22"/>
        </w:rPr>
        <w:lastRenderedPageBreak/>
        <w:t>W razie zaistnienia istotnej okoliczności powodującej, że wykonanie Umowy nie leży w interesie publicznym, czego nie można było przewidzieć w chwili zawarcia umowy, lub dalsze wykonanie umowy może zagrozić istotnemu interesowi bezpieczeństwa państwa lub bezpieczeństwu państwa lub bezpieczeństwu publicznemu, zamawiający może odstąpić od umowy w terminie 30 dni od dnia powzięcia wiadomości o tych okolicznościach.</w:t>
      </w:r>
    </w:p>
    <w:p w14:paraId="1BBC57B2" w14:textId="77777777" w:rsidR="006034E6" w:rsidRPr="006034E6" w:rsidRDefault="006034E6" w:rsidP="00B943BD">
      <w:pPr>
        <w:numPr>
          <w:ilvl w:val="0"/>
          <w:numId w:val="38"/>
        </w:numPr>
        <w:suppressAutoHyphens/>
        <w:ind w:left="426" w:hanging="426"/>
        <w:rPr>
          <w:rFonts w:ascii="Arial Narrow" w:hAnsi="Arial Narrow" w:cs="Verdana"/>
          <w:sz w:val="22"/>
          <w:szCs w:val="22"/>
        </w:rPr>
      </w:pPr>
      <w:r w:rsidRPr="006034E6">
        <w:rPr>
          <w:rFonts w:ascii="Arial Narrow" w:hAnsi="Arial Narrow" w:cs="Verdana"/>
          <w:sz w:val="22"/>
          <w:szCs w:val="22"/>
        </w:rPr>
        <w:t>Zamawiającemu przysługuje prawo do odstąpienia od Umowy również w następujących okolicznościach:</w:t>
      </w:r>
    </w:p>
    <w:p w14:paraId="237D11EC" w14:textId="77777777" w:rsidR="006034E6" w:rsidRPr="006034E6" w:rsidRDefault="006034E6" w:rsidP="00B943BD">
      <w:pPr>
        <w:numPr>
          <w:ilvl w:val="0"/>
          <w:numId w:val="39"/>
        </w:numPr>
        <w:tabs>
          <w:tab w:val="left" w:pos="851"/>
        </w:tabs>
        <w:suppressAutoHyphens/>
        <w:ind w:left="851" w:hanging="425"/>
        <w:rPr>
          <w:rFonts w:ascii="Arial Narrow" w:hAnsi="Arial Narrow" w:cs="Verdana"/>
          <w:sz w:val="22"/>
          <w:szCs w:val="22"/>
        </w:rPr>
      </w:pPr>
      <w:r w:rsidRPr="006034E6">
        <w:rPr>
          <w:rFonts w:ascii="Arial Narrow" w:hAnsi="Arial Narrow" w:cs="Verdana"/>
          <w:sz w:val="22"/>
          <w:szCs w:val="22"/>
        </w:rPr>
        <w:t>jeżeli w wyniku wszczętego postępowania egzekucyjnego nastąpi zajęcie majątku Wykonawcy lub znacznej jego części co uniemożliwia wykonanie przedmiotu umowy;</w:t>
      </w:r>
    </w:p>
    <w:p w14:paraId="10253E70" w14:textId="77777777" w:rsidR="006034E6" w:rsidRPr="006034E6" w:rsidRDefault="006034E6" w:rsidP="00B943BD">
      <w:pPr>
        <w:numPr>
          <w:ilvl w:val="0"/>
          <w:numId w:val="39"/>
        </w:numPr>
        <w:tabs>
          <w:tab w:val="left" w:pos="851"/>
        </w:tabs>
        <w:suppressAutoHyphens/>
        <w:ind w:left="851" w:hanging="425"/>
        <w:rPr>
          <w:rFonts w:ascii="Arial Narrow" w:hAnsi="Arial Narrow" w:cs="Verdana"/>
          <w:sz w:val="22"/>
          <w:szCs w:val="22"/>
        </w:rPr>
      </w:pPr>
      <w:r w:rsidRPr="006034E6">
        <w:rPr>
          <w:rFonts w:ascii="Arial Narrow" w:hAnsi="Arial Narrow" w:cs="Verdana"/>
          <w:sz w:val="22"/>
          <w:szCs w:val="22"/>
        </w:rPr>
        <w:t>jeżeli Wykonawca:</w:t>
      </w:r>
    </w:p>
    <w:p w14:paraId="7FD90EE6" w14:textId="77777777" w:rsidR="006034E6" w:rsidRPr="006034E6" w:rsidRDefault="006034E6" w:rsidP="00B943BD">
      <w:pPr>
        <w:numPr>
          <w:ilvl w:val="0"/>
          <w:numId w:val="42"/>
        </w:numPr>
        <w:tabs>
          <w:tab w:val="left" w:pos="851"/>
        </w:tabs>
        <w:suppressAutoHyphens/>
        <w:ind w:left="1276" w:hanging="425"/>
        <w:contextualSpacing/>
        <w:jc w:val="left"/>
        <w:rPr>
          <w:rFonts w:ascii="Arial Narrow" w:hAnsi="Arial Narrow" w:cs="Verdana"/>
          <w:sz w:val="22"/>
          <w:szCs w:val="22"/>
        </w:rPr>
      </w:pPr>
      <w:r w:rsidRPr="006034E6">
        <w:rPr>
          <w:rFonts w:ascii="Arial Narrow" w:hAnsi="Arial Narrow" w:cs="Verdana"/>
          <w:sz w:val="22"/>
          <w:szCs w:val="22"/>
        </w:rPr>
        <w:t xml:space="preserve">nie rozpoczął realizacji usług bez uzasadnionych przyczyn, </w:t>
      </w:r>
      <w:r w:rsidRPr="006034E6">
        <w:rPr>
          <w:rFonts w:ascii="Arial Narrow" w:eastAsia="Book Antiqua" w:hAnsi="Arial Narrow" w:cs="Verdana"/>
          <w:sz w:val="22"/>
          <w:szCs w:val="22"/>
        </w:rPr>
        <w:t>lub</w:t>
      </w:r>
    </w:p>
    <w:p w14:paraId="451D80F2" w14:textId="77777777" w:rsidR="006034E6" w:rsidRPr="006034E6" w:rsidRDefault="006034E6" w:rsidP="00B943BD">
      <w:pPr>
        <w:numPr>
          <w:ilvl w:val="0"/>
          <w:numId w:val="42"/>
        </w:numPr>
        <w:tabs>
          <w:tab w:val="left" w:pos="851"/>
        </w:tabs>
        <w:suppressAutoHyphens/>
        <w:ind w:left="1276" w:hanging="425"/>
        <w:contextualSpacing/>
        <w:jc w:val="left"/>
        <w:rPr>
          <w:rFonts w:ascii="Arial Narrow" w:hAnsi="Arial Narrow" w:cs="Verdana"/>
          <w:sz w:val="22"/>
          <w:szCs w:val="22"/>
        </w:rPr>
      </w:pPr>
      <w:r w:rsidRPr="006034E6">
        <w:rPr>
          <w:rFonts w:ascii="Arial Narrow" w:eastAsia="Book Antiqua" w:hAnsi="Arial Narrow" w:cs="Verdana"/>
          <w:sz w:val="22"/>
          <w:szCs w:val="22"/>
        </w:rPr>
        <w:t xml:space="preserve">przerywa realizacje usług ze swojej winy przez okres dłuższy niż 14 dni, </w:t>
      </w:r>
      <w:r w:rsidRPr="006034E6">
        <w:rPr>
          <w:rFonts w:ascii="Arial Narrow" w:hAnsi="Arial Narrow" w:cs="Verdana"/>
          <w:sz w:val="22"/>
          <w:szCs w:val="22"/>
        </w:rPr>
        <w:t>lub</w:t>
      </w:r>
    </w:p>
    <w:p w14:paraId="17E89344" w14:textId="77777777" w:rsidR="006034E6" w:rsidRPr="006034E6" w:rsidRDefault="006034E6" w:rsidP="00B943BD">
      <w:pPr>
        <w:numPr>
          <w:ilvl w:val="0"/>
          <w:numId w:val="42"/>
        </w:numPr>
        <w:tabs>
          <w:tab w:val="left" w:pos="851"/>
        </w:tabs>
        <w:suppressAutoHyphens/>
        <w:ind w:left="1276" w:hanging="425"/>
        <w:contextualSpacing/>
        <w:jc w:val="left"/>
        <w:rPr>
          <w:rFonts w:ascii="Arial Narrow" w:hAnsi="Arial Narrow" w:cs="Verdana"/>
          <w:sz w:val="22"/>
          <w:szCs w:val="22"/>
        </w:rPr>
      </w:pPr>
      <w:r w:rsidRPr="006034E6">
        <w:rPr>
          <w:rFonts w:ascii="Arial Narrow" w:hAnsi="Arial Narrow" w:cs="Verdana"/>
          <w:sz w:val="22"/>
          <w:szCs w:val="22"/>
        </w:rPr>
        <w:t>realizuje przedmiot Umowy niezgodnie z jej postanowieniami</w:t>
      </w:r>
    </w:p>
    <w:p w14:paraId="506658E4" w14:textId="77777777" w:rsidR="006034E6" w:rsidRPr="006034E6" w:rsidRDefault="006034E6" w:rsidP="00B943BD">
      <w:pPr>
        <w:tabs>
          <w:tab w:val="left" w:pos="851"/>
        </w:tabs>
        <w:suppressAutoHyphens/>
        <w:ind w:left="851" w:firstLine="0"/>
        <w:rPr>
          <w:rFonts w:ascii="Arial Narrow" w:hAnsi="Arial Narrow" w:cs="Verdana"/>
          <w:sz w:val="22"/>
          <w:szCs w:val="22"/>
        </w:rPr>
      </w:pPr>
      <w:r w:rsidRPr="006034E6">
        <w:rPr>
          <w:rFonts w:ascii="Arial Narrow" w:eastAsia="Book Antiqua" w:hAnsi="Arial Narrow" w:cs="Verdana"/>
          <w:sz w:val="22"/>
          <w:szCs w:val="22"/>
        </w:rPr>
        <w:t xml:space="preserve">- pomimo pisemnego wezwania Wykonawcy przez Zamawiającego do realizacji prac zgodnie z Umową </w:t>
      </w:r>
      <w:r w:rsidRPr="006034E6">
        <w:rPr>
          <w:rFonts w:ascii="Arial Narrow" w:hAnsi="Arial Narrow" w:cs="Verdana"/>
          <w:sz w:val="22"/>
          <w:szCs w:val="22"/>
        </w:rPr>
        <w:t>.</w:t>
      </w:r>
    </w:p>
    <w:p w14:paraId="016CFDB8" w14:textId="77777777" w:rsidR="006034E6" w:rsidRPr="006034E6" w:rsidRDefault="006034E6" w:rsidP="00B943BD">
      <w:pPr>
        <w:numPr>
          <w:ilvl w:val="0"/>
          <w:numId w:val="38"/>
        </w:numPr>
        <w:tabs>
          <w:tab w:val="left" w:pos="426"/>
        </w:tabs>
        <w:suppressAutoHyphens/>
        <w:ind w:left="426" w:hanging="426"/>
        <w:rPr>
          <w:rFonts w:ascii="Arial Narrow" w:hAnsi="Arial Narrow" w:cs="Verdana"/>
          <w:sz w:val="22"/>
          <w:szCs w:val="22"/>
        </w:rPr>
      </w:pPr>
      <w:r w:rsidRPr="006034E6">
        <w:rPr>
          <w:rFonts w:ascii="Arial Narrow" w:hAnsi="Arial Narrow" w:cs="Verdana"/>
          <w:bCs/>
          <w:sz w:val="22"/>
          <w:szCs w:val="22"/>
        </w:rPr>
        <w:t>W przypadku wystąpienia okoliczności, o których mowa w:</w:t>
      </w:r>
    </w:p>
    <w:p w14:paraId="4D4E3BFB" w14:textId="77777777" w:rsidR="006034E6" w:rsidRPr="006034E6" w:rsidRDefault="006034E6" w:rsidP="00B943BD">
      <w:pPr>
        <w:numPr>
          <w:ilvl w:val="0"/>
          <w:numId w:val="43"/>
        </w:numPr>
        <w:tabs>
          <w:tab w:val="left" w:pos="851"/>
        </w:tabs>
        <w:suppressAutoHyphens/>
        <w:ind w:left="851" w:hanging="425"/>
        <w:contextualSpacing/>
        <w:rPr>
          <w:rFonts w:ascii="Arial Narrow" w:hAnsi="Arial Narrow" w:cs="Verdana"/>
          <w:sz w:val="22"/>
          <w:szCs w:val="22"/>
        </w:rPr>
      </w:pPr>
      <w:r w:rsidRPr="006034E6">
        <w:rPr>
          <w:rFonts w:ascii="Arial Narrow" w:hAnsi="Arial Narrow" w:cs="Verdana"/>
          <w:bCs/>
          <w:sz w:val="22"/>
          <w:szCs w:val="22"/>
        </w:rPr>
        <w:t xml:space="preserve">ust. 4 pkt. 1 prawo odstąpienia od Umowy przysługuje Zamawiającemu od  powzięcia przez niego wiadomości do końca okresu jej realizacji z zachowaniem 14-dniowego okresu wypowiedzenia, </w:t>
      </w:r>
    </w:p>
    <w:p w14:paraId="4D5FF89B" w14:textId="77777777" w:rsidR="006034E6" w:rsidRPr="006034E6" w:rsidRDefault="006034E6" w:rsidP="00B943BD">
      <w:pPr>
        <w:numPr>
          <w:ilvl w:val="0"/>
          <w:numId w:val="43"/>
        </w:numPr>
        <w:tabs>
          <w:tab w:val="left" w:pos="851"/>
        </w:tabs>
        <w:suppressAutoHyphens/>
        <w:ind w:left="851" w:hanging="425"/>
        <w:contextualSpacing/>
        <w:rPr>
          <w:rFonts w:ascii="Arial Narrow" w:hAnsi="Arial Narrow" w:cs="Verdana"/>
          <w:sz w:val="22"/>
          <w:szCs w:val="22"/>
        </w:rPr>
      </w:pPr>
      <w:r w:rsidRPr="006034E6">
        <w:rPr>
          <w:rFonts w:ascii="Arial Narrow" w:hAnsi="Arial Narrow" w:cs="Verdana"/>
          <w:sz w:val="22"/>
          <w:szCs w:val="22"/>
        </w:rPr>
        <w:t xml:space="preserve">ust. 4 pkt.  2 </w:t>
      </w:r>
      <w:r w:rsidRPr="006034E6">
        <w:rPr>
          <w:rFonts w:ascii="Arial Narrow" w:hAnsi="Arial Narrow" w:cs="Verdana"/>
          <w:bCs/>
          <w:sz w:val="22"/>
          <w:szCs w:val="22"/>
        </w:rPr>
        <w:t xml:space="preserve">prawo odstąpienia od Umowy przysługuje Zamawiającemu, </w:t>
      </w:r>
      <w:r w:rsidRPr="006034E6">
        <w:rPr>
          <w:rFonts w:ascii="Arial Narrow" w:hAnsi="Arial Narrow" w:cs="Verdana"/>
          <w:sz w:val="22"/>
          <w:szCs w:val="22"/>
        </w:rPr>
        <w:t xml:space="preserve">jeżeli Wykonawca pomimo </w:t>
      </w:r>
      <w:r w:rsidRPr="006034E6">
        <w:rPr>
          <w:rFonts w:ascii="Arial Narrow" w:eastAsia="Book Antiqua" w:hAnsi="Arial Narrow" w:cs="Verdana"/>
          <w:sz w:val="22"/>
          <w:szCs w:val="22"/>
        </w:rPr>
        <w:t>pisemnego wezwania</w:t>
      </w:r>
      <w:r w:rsidRPr="006034E6">
        <w:rPr>
          <w:rFonts w:ascii="Arial Narrow" w:hAnsi="Arial Narrow" w:cs="Verdana"/>
          <w:sz w:val="22"/>
          <w:szCs w:val="22"/>
        </w:rPr>
        <w:t xml:space="preserve"> w terminie 14 dni nie zaczął realizować usługi zgodnie z Umową.  </w:t>
      </w:r>
    </w:p>
    <w:p w14:paraId="75D1313D" w14:textId="77777777" w:rsidR="006034E6" w:rsidRPr="006034E6" w:rsidRDefault="006034E6" w:rsidP="00B943BD">
      <w:pPr>
        <w:numPr>
          <w:ilvl w:val="0"/>
          <w:numId w:val="38"/>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 xml:space="preserve">Zamawiającemu przysługuje prawo odstąpienia od Umowy lub jej części ze skutkiem na koniec miesiąca, jeżeli </w:t>
      </w:r>
      <w:r w:rsidRPr="006034E6">
        <w:rPr>
          <w:rFonts w:ascii="Arial Narrow" w:hAnsi="Arial Narrow" w:cs="Verdana"/>
          <w:sz w:val="22"/>
          <w:szCs w:val="22"/>
        </w:rPr>
        <w:br/>
        <w:t xml:space="preserve">w trakcie jej realizacji wystąpi możliwość przekazania odpadów będących przedmiotem Umowy innemu uprawnionemu podmiotowi bezpłatnie lub za wynagrodzeniem za nie dla Zamawiającego. </w:t>
      </w:r>
    </w:p>
    <w:p w14:paraId="755AF6AE" w14:textId="77777777" w:rsidR="006034E6" w:rsidRPr="006034E6" w:rsidRDefault="006034E6" w:rsidP="00B943BD">
      <w:pPr>
        <w:numPr>
          <w:ilvl w:val="0"/>
          <w:numId w:val="38"/>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Oświadczenie o odstąpieniu od Umowy albo rozwiązania Umowy należy złożyć drugiej Stronie w formie pisemnej pod rygorem nieważności. Oświadczenie to musi zawierać uzasadnienie.</w:t>
      </w:r>
    </w:p>
    <w:p w14:paraId="3DB6656D" w14:textId="77777777" w:rsidR="006034E6" w:rsidRPr="006034E6" w:rsidRDefault="006034E6" w:rsidP="00B943BD">
      <w:pPr>
        <w:numPr>
          <w:ilvl w:val="0"/>
          <w:numId w:val="38"/>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W przypadku odstąpienia od Umowy przez którąkolwiek ze Stron, Wykonawca zachowuje prawo do wynagrodzenia wyłącznie za zrealizowaną cześć przedmiotu Umowy do dnia odstąpienia. Wykonawcy nie przysługują żadne inne roszczenia.</w:t>
      </w:r>
    </w:p>
    <w:p w14:paraId="195DD5F3" w14:textId="77777777" w:rsidR="006034E6" w:rsidRPr="006034E6" w:rsidRDefault="006034E6" w:rsidP="00B943BD">
      <w:pPr>
        <w:numPr>
          <w:ilvl w:val="0"/>
          <w:numId w:val="38"/>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Odstąpienie Zamawiającego od Umowy nie zwalnia Wykonawcy od zapłaty kary umownej lub odszkodowania.</w:t>
      </w:r>
    </w:p>
    <w:p w14:paraId="3FE58C77" w14:textId="77777777" w:rsidR="006034E6" w:rsidRPr="006034E6" w:rsidRDefault="006034E6" w:rsidP="00B943BD">
      <w:pPr>
        <w:numPr>
          <w:ilvl w:val="0"/>
          <w:numId w:val="38"/>
        </w:numPr>
        <w:tabs>
          <w:tab w:val="left" w:pos="426"/>
        </w:tabs>
        <w:suppressAutoHyphens/>
        <w:ind w:left="426" w:hanging="426"/>
        <w:rPr>
          <w:rFonts w:ascii="Arial Narrow" w:hAnsi="Arial Narrow" w:cs="Verdana"/>
          <w:sz w:val="22"/>
          <w:szCs w:val="17"/>
        </w:rPr>
      </w:pPr>
      <w:r w:rsidRPr="006034E6">
        <w:rPr>
          <w:rFonts w:ascii="Arial Narrow" w:hAnsi="Arial Narrow" w:cs="Verdana"/>
          <w:sz w:val="22"/>
          <w:szCs w:val="17"/>
        </w:rPr>
        <w:t xml:space="preserve">Zamawiający może rozwiązać umowę, jeżeli zachodzi co najmniej jedna z okoliczności określonych w art. 145a </w:t>
      </w:r>
      <w:r w:rsidRPr="006034E6">
        <w:rPr>
          <w:rFonts w:ascii="Arial Narrow" w:hAnsi="Arial Narrow" w:cs="Verdana"/>
          <w:sz w:val="22"/>
          <w:szCs w:val="22"/>
        </w:rPr>
        <w:t>ustawy z dnia 29 stycznia 2004 r. - Prawo zamówień publicznych (</w:t>
      </w:r>
      <w:proofErr w:type="spellStart"/>
      <w:r w:rsidRPr="006034E6">
        <w:rPr>
          <w:rFonts w:ascii="Arial Narrow" w:hAnsi="Arial Narrow" w:cs="Verdana"/>
          <w:sz w:val="22"/>
          <w:szCs w:val="22"/>
        </w:rPr>
        <w:t>t.j</w:t>
      </w:r>
      <w:proofErr w:type="spellEnd"/>
      <w:r w:rsidRPr="006034E6">
        <w:rPr>
          <w:rFonts w:ascii="Arial Narrow" w:hAnsi="Arial Narrow" w:cs="Verdana"/>
          <w:sz w:val="22"/>
          <w:szCs w:val="22"/>
        </w:rPr>
        <w:t>. - Dz. U. z 2019 r. poz. 1843).</w:t>
      </w:r>
    </w:p>
    <w:p w14:paraId="644A8C1E" w14:textId="77777777" w:rsidR="006034E6" w:rsidRPr="006034E6" w:rsidRDefault="006034E6" w:rsidP="00B943BD">
      <w:pPr>
        <w:numPr>
          <w:ilvl w:val="0"/>
          <w:numId w:val="38"/>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Strony zastrzegają sobie prawo rozwiązania Umowy w przypadku, gdy w wyniku zmian przepisów prawa dotyczących świadczenia usługi lub zmian gospodarczych, dalsza realizacja Umowy powodowałby rażąca stratę dla którakolwiek ze Stron.</w:t>
      </w:r>
    </w:p>
    <w:p w14:paraId="1AEE4167" w14:textId="77777777" w:rsidR="006034E6" w:rsidRPr="006034E6" w:rsidRDefault="006034E6" w:rsidP="00B943BD">
      <w:pPr>
        <w:numPr>
          <w:ilvl w:val="0"/>
          <w:numId w:val="38"/>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17"/>
        </w:rPr>
        <w:t>W przypadku, o którym mowa w ust. 10 i 11, Wykonawca może żądać wyłącznie wynagrodzenia należnego z tytułu wykonania części Umowy.</w:t>
      </w:r>
    </w:p>
    <w:p w14:paraId="414FD27A" w14:textId="77777777" w:rsidR="006034E6" w:rsidRPr="006034E6" w:rsidRDefault="006034E6" w:rsidP="00B943BD">
      <w:pPr>
        <w:suppressAutoHyphens/>
        <w:rPr>
          <w:rFonts w:ascii="Arial Narrow" w:hAnsi="Arial Narrow" w:cs="Verdana"/>
          <w:sz w:val="22"/>
          <w:szCs w:val="22"/>
        </w:rPr>
      </w:pPr>
    </w:p>
    <w:p w14:paraId="2E4A65CB" w14:textId="77777777" w:rsidR="006034E6" w:rsidRPr="006034E6" w:rsidRDefault="006034E6" w:rsidP="00B943BD">
      <w:pPr>
        <w:suppressAutoHyphens/>
        <w:jc w:val="center"/>
        <w:rPr>
          <w:rFonts w:ascii="Arial Narrow" w:hAnsi="Arial Narrow" w:cs="Verdana"/>
          <w:sz w:val="22"/>
          <w:szCs w:val="22"/>
        </w:rPr>
      </w:pPr>
      <w:r w:rsidRPr="006034E6">
        <w:rPr>
          <w:rFonts w:ascii="Arial Narrow" w:hAnsi="Arial Narrow" w:cs="Verdana"/>
          <w:b/>
          <w:sz w:val="22"/>
          <w:szCs w:val="22"/>
        </w:rPr>
        <w:t>ZMIANY UMOWY</w:t>
      </w:r>
    </w:p>
    <w:p w14:paraId="772FDD8E" w14:textId="77777777" w:rsidR="006034E6" w:rsidRPr="006034E6" w:rsidRDefault="006034E6" w:rsidP="00B943BD">
      <w:pPr>
        <w:suppressAutoHyphens/>
        <w:jc w:val="center"/>
        <w:rPr>
          <w:rFonts w:ascii="Arial Narrow" w:hAnsi="Arial Narrow" w:cs="Verdana"/>
          <w:sz w:val="22"/>
          <w:szCs w:val="22"/>
        </w:rPr>
      </w:pPr>
      <w:r w:rsidRPr="006034E6">
        <w:rPr>
          <w:rFonts w:ascii="Arial Narrow" w:hAnsi="Arial Narrow" w:cs="Verdana"/>
          <w:b/>
          <w:sz w:val="22"/>
          <w:szCs w:val="22"/>
        </w:rPr>
        <w:t>§ 10</w:t>
      </w:r>
    </w:p>
    <w:p w14:paraId="0253955D" w14:textId="77777777" w:rsidR="006034E6" w:rsidRPr="006034E6" w:rsidRDefault="006034E6" w:rsidP="00B943BD">
      <w:pPr>
        <w:numPr>
          <w:ilvl w:val="0"/>
          <w:numId w:val="40"/>
        </w:numPr>
        <w:tabs>
          <w:tab w:val="left" w:pos="426"/>
        </w:tabs>
        <w:suppressAutoHyphens/>
        <w:ind w:left="426" w:hanging="426"/>
        <w:rPr>
          <w:rFonts w:ascii="Arial Narrow" w:hAnsi="Arial Narrow"/>
          <w:color w:val="000000"/>
          <w:sz w:val="22"/>
          <w:szCs w:val="22"/>
          <w:lang w:eastAsia="zh-CN"/>
        </w:rPr>
      </w:pPr>
      <w:r w:rsidRPr="006034E6">
        <w:rPr>
          <w:rFonts w:ascii="Arial Narrow" w:hAnsi="Arial Narrow" w:cs="Verdana"/>
          <w:bCs/>
          <w:color w:val="000000"/>
          <w:sz w:val="22"/>
          <w:szCs w:val="22"/>
          <w:lang w:eastAsia="zh-CN"/>
        </w:rPr>
        <w:t>Zamawiający przewiduje możliwość wprowadzenia zmian postanowień zawartej Umowy w stosunku do treści oferty, na podstawie której dokonano wyboru Wykonawcy, w przypadku wystąpienia co najmniej jednej z okoliczności wymienionych pkt. 1 - 4 i na określonych w nich warunkach.</w:t>
      </w:r>
    </w:p>
    <w:p w14:paraId="5B95BF2A" w14:textId="77777777" w:rsidR="006034E6" w:rsidRPr="006034E6" w:rsidRDefault="006034E6" w:rsidP="00B943BD">
      <w:pPr>
        <w:numPr>
          <w:ilvl w:val="1"/>
          <w:numId w:val="25"/>
        </w:numPr>
        <w:tabs>
          <w:tab w:val="left" w:pos="851"/>
        </w:tabs>
        <w:suppressAutoHyphens/>
        <w:ind w:left="851" w:hanging="425"/>
        <w:rPr>
          <w:rFonts w:ascii="Arial Narrow" w:hAnsi="Arial Narrow"/>
          <w:color w:val="000000"/>
          <w:sz w:val="22"/>
          <w:szCs w:val="22"/>
          <w:lang w:eastAsia="zh-CN"/>
        </w:rPr>
      </w:pPr>
      <w:r w:rsidRPr="006034E6">
        <w:rPr>
          <w:rFonts w:ascii="Arial Narrow" w:hAnsi="Arial Narrow" w:cs="Verdana"/>
          <w:bCs/>
          <w:color w:val="000000"/>
          <w:sz w:val="22"/>
          <w:szCs w:val="22"/>
          <w:lang w:eastAsia="zh-CN"/>
        </w:rPr>
        <w:t>zmiana terminu wykonania usługi:</w:t>
      </w:r>
    </w:p>
    <w:p w14:paraId="1AD398D0" w14:textId="77777777" w:rsidR="006034E6" w:rsidRPr="006034E6" w:rsidRDefault="006034E6" w:rsidP="00B943BD">
      <w:pPr>
        <w:numPr>
          <w:ilvl w:val="0"/>
          <w:numId w:val="24"/>
        </w:numPr>
        <w:tabs>
          <w:tab w:val="left" w:pos="1276"/>
        </w:tabs>
        <w:suppressAutoHyphens/>
        <w:ind w:left="1276" w:hanging="425"/>
        <w:rPr>
          <w:rFonts w:ascii="Arial Narrow" w:hAnsi="Arial Narrow"/>
          <w:color w:val="000000"/>
          <w:sz w:val="22"/>
          <w:szCs w:val="22"/>
          <w:lang w:eastAsia="zh-CN"/>
        </w:rPr>
      </w:pPr>
      <w:r w:rsidRPr="006034E6">
        <w:rPr>
          <w:rFonts w:ascii="Arial Narrow" w:hAnsi="Arial Narrow" w:cs="Verdana"/>
          <w:bCs/>
          <w:color w:val="000000"/>
          <w:sz w:val="22"/>
          <w:szCs w:val="22"/>
          <w:lang w:eastAsia="zh-CN"/>
        </w:rPr>
        <w:t>zmiany spowodowane siłą wyższą,</w:t>
      </w:r>
    </w:p>
    <w:p w14:paraId="429A12EB" w14:textId="77777777" w:rsidR="006034E6" w:rsidRPr="006034E6" w:rsidRDefault="006034E6" w:rsidP="00B943BD">
      <w:pPr>
        <w:numPr>
          <w:ilvl w:val="0"/>
          <w:numId w:val="24"/>
        </w:numPr>
        <w:tabs>
          <w:tab w:val="left" w:pos="1276"/>
        </w:tabs>
        <w:suppressAutoHyphens/>
        <w:ind w:left="1276" w:hanging="425"/>
        <w:rPr>
          <w:rFonts w:ascii="Arial Narrow" w:hAnsi="Arial Narrow"/>
          <w:color w:val="000000"/>
          <w:sz w:val="22"/>
          <w:szCs w:val="22"/>
          <w:lang w:eastAsia="zh-CN"/>
        </w:rPr>
      </w:pPr>
      <w:r w:rsidRPr="006034E6">
        <w:rPr>
          <w:rFonts w:ascii="Arial Narrow" w:hAnsi="Arial Narrow" w:cs="Verdana"/>
          <w:bCs/>
          <w:color w:val="000000"/>
          <w:sz w:val="22"/>
          <w:szCs w:val="22"/>
          <w:lang w:eastAsia="zh-CN"/>
        </w:rPr>
        <w:t>zmiany będące następstwem okoliczności leżących wyłącznie po stronie Zamawiającego, w szczególności wstrzymanie usług,</w:t>
      </w:r>
    </w:p>
    <w:p w14:paraId="2BD4936B" w14:textId="77777777" w:rsidR="006034E6" w:rsidRPr="006034E6" w:rsidRDefault="006034E6" w:rsidP="00B943BD">
      <w:pPr>
        <w:numPr>
          <w:ilvl w:val="0"/>
          <w:numId w:val="24"/>
        </w:numPr>
        <w:tabs>
          <w:tab w:val="left" w:pos="1276"/>
        </w:tabs>
        <w:suppressAutoHyphens/>
        <w:ind w:left="1276" w:hanging="425"/>
        <w:rPr>
          <w:rFonts w:ascii="Arial Narrow" w:hAnsi="Arial Narrow"/>
          <w:color w:val="000000"/>
          <w:sz w:val="22"/>
          <w:szCs w:val="22"/>
          <w:lang w:eastAsia="zh-CN"/>
        </w:rPr>
      </w:pPr>
      <w:r w:rsidRPr="006034E6">
        <w:rPr>
          <w:rFonts w:ascii="Arial Narrow" w:hAnsi="Arial Narrow" w:cs="Verdana"/>
          <w:bCs/>
          <w:color w:val="000000"/>
          <w:sz w:val="22"/>
          <w:szCs w:val="22"/>
          <w:lang w:eastAsia="zh-CN"/>
        </w:rPr>
        <w:t xml:space="preserve">zmiany spowodowane niewykorzystaniem pełnej ilości usług - w powyższym przypadku Umowa może zostać przedłużona do czasu wykorzystania pełnej ilości usług określonych w Umowie i bez zwiększania całkowitego wynagrodzenia Wykonawcy. </w:t>
      </w:r>
    </w:p>
    <w:p w14:paraId="152845BE" w14:textId="77777777" w:rsidR="006034E6" w:rsidRPr="006034E6" w:rsidRDefault="006034E6" w:rsidP="00B943BD">
      <w:pPr>
        <w:suppressAutoHyphens/>
        <w:ind w:left="851" w:firstLine="0"/>
        <w:rPr>
          <w:rFonts w:ascii="Arial Narrow" w:hAnsi="Arial Narrow"/>
          <w:color w:val="000000"/>
          <w:sz w:val="22"/>
          <w:szCs w:val="22"/>
          <w:lang w:eastAsia="zh-CN"/>
        </w:rPr>
      </w:pPr>
      <w:r w:rsidRPr="006034E6">
        <w:rPr>
          <w:rFonts w:ascii="Arial Narrow" w:hAnsi="Arial Narrow" w:cs="Verdana"/>
          <w:bCs/>
          <w:color w:val="000000"/>
          <w:sz w:val="22"/>
          <w:szCs w:val="22"/>
          <w:lang w:eastAsia="zh-CN"/>
        </w:rPr>
        <w:t>W przypadku wystąpienia okoliczności określonych w lit. a)-b) termin wykonania usługi może ulec odpowiedniemu przedłużeniu o czas niezbędny do należytego jej wykonania, nie dłużej jednak niż o okres tych okoliczności;</w:t>
      </w:r>
    </w:p>
    <w:p w14:paraId="450843A5" w14:textId="77777777" w:rsidR="006034E6" w:rsidRPr="006034E6" w:rsidRDefault="006034E6" w:rsidP="00B943BD">
      <w:pPr>
        <w:numPr>
          <w:ilvl w:val="1"/>
          <w:numId w:val="25"/>
        </w:numPr>
        <w:tabs>
          <w:tab w:val="left" w:pos="851"/>
        </w:tabs>
        <w:suppressAutoHyphens/>
        <w:ind w:left="851" w:hanging="425"/>
        <w:rPr>
          <w:rFonts w:ascii="Arial Narrow" w:hAnsi="Arial Narrow"/>
          <w:color w:val="000000"/>
          <w:sz w:val="22"/>
          <w:szCs w:val="22"/>
          <w:lang w:eastAsia="zh-CN"/>
        </w:rPr>
      </w:pPr>
      <w:r w:rsidRPr="006034E6">
        <w:rPr>
          <w:rFonts w:ascii="Arial Narrow" w:hAnsi="Arial Narrow" w:cs="Verdana"/>
          <w:bCs/>
          <w:color w:val="000000"/>
          <w:sz w:val="22"/>
          <w:szCs w:val="22"/>
          <w:lang w:eastAsia="zh-CN"/>
        </w:rPr>
        <w:t xml:space="preserve">zmiany polegające na </w:t>
      </w:r>
      <w:r w:rsidRPr="006034E6">
        <w:rPr>
          <w:rFonts w:ascii="Arial Narrow" w:hAnsi="Arial Narrow" w:cs="Verdana"/>
          <w:color w:val="000000"/>
          <w:sz w:val="22"/>
          <w:szCs w:val="22"/>
          <w:lang w:eastAsia="zh-CN"/>
        </w:rPr>
        <w:t>zmianie w sposobie spełnienia świadczenia usługi powodujące usprawnienie w jej realizacji lub obniżające wynagrodzenie należne za jej wykonanie;</w:t>
      </w:r>
    </w:p>
    <w:p w14:paraId="6917DE91" w14:textId="77777777" w:rsidR="006034E6" w:rsidRPr="006034E6" w:rsidRDefault="006034E6" w:rsidP="00B943BD">
      <w:pPr>
        <w:numPr>
          <w:ilvl w:val="1"/>
          <w:numId w:val="25"/>
        </w:numPr>
        <w:tabs>
          <w:tab w:val="left" w:pos="851"/>
        </w:tabs>
        <w:suppressAutoHyphens/>
        <w:ind w:left="851" w:hanging="425"/>
        <w:rPr>
          <w:rFonts w:ascii="Arial Narrow" w:hAnsi="Arial Narrow"/>
          <w:color w:val="000000"/>
          <w:sz w:val="22"/>
          <w:szCs w:val="22"/>
          <w:lang w:eastAsia="zh-CN"/>
        </w:rPr>
      </w:pPr>
      <w:r w:rsidRPr="006034E6">
        <w:rPr>
          <w:rFonts w:ascii="Arial Narrow" w:hAnsi="Arial Narrow" w:cs="Verdana"/>
          <w:color w:val="000000"/>
          <w:sz w:val="22"/>
          <w:szCs w:val="22"/>
          <w:lang w:eastAsia="zh-CN"/>
        </w:rPr>
        <w:t>zmiany wynagrodzenia wykonawcy</w:t>
      </w:r>
      <w:r w:rsidRPr="006034E6">
        <w:rPr>
          <w:rFonts w:ascii="Arial Narrow" w:hAnsi="Arial Narrow" w:cs="Verdana"/>
          <w:bCs/>
          <w:color w:val="000000"/>
          <w:sz w:val="22"/>
          <w:szCs w:val="22"/>
          <w:lang w:eastAsia="zh-CN"/>
        </w:rPr>
        <w:t>:</w:t>
      </w:r>
    </w:p>
    <w:p w14:paraId="53C24168" w14:textId="77777777" w:rsidR="006034E6" w:rsidRPr="006034E6" w:rsidRDefault="006034E6" w:rsidP="00B943BD">
      <w:pPr>
        <w:numPr>
          <w:ilvl w:val="0"/>
          <w:numId w:val="27"/>
        </w:numPr>
        <w:suppressAutoHyphens/>
        <w:ind w:left="1276" w:hanging="425"/>
        <w:rPr>
          <w:rFonts w:ascii="Arial Narrow" w:hAnsi="Arial Narrow"/>
          <w:color w:val="000000"/>
          <w:sz w:val="22"/>
          <w:szCs w:val="22"/>
          <w:lang w:eastAsia="zh-CN"/>
        </w:rPr>
      </w:pPr>
      <w:r w:rsidRPr="006034E6">
        <w:rPr>
          <w:rFonts w:ascii="Arial Narrow" w:hAnsi="Arial Narrow" w:cs="Verdana"/>
          <w:color w:val="000000"/>
          <w:sz w:val="22"/>
          <w:szCs w:val="22"/>
          <w:lang w:eastAsia="zh-CN"/>
        </w:rPr>
        <w:t>zmiany cen jednostkowych:</w:t>
      </w:r>
    </w:p>
    <w:p w14:paraId="5E541FBA" w14:textId="77777777" w:rsidR="006034E6" w:rsidRPr="006034E6" w:rsidRDefault="006034E6" w:rsidP="00B943BD">
      <w:pPr>
        <w:numPr>
          <w:ilvl w:val="0"/>
          <w:numId w:val="23"/>
        </w:numPr>
        <w:suppressAutoHyphens/>
        <w:ind w:left="1560" w:hanging="284"/>
        <w:rPr>
          <w:color w:val="000000"/>
          <w:sz w:val="24"/>
          <w:szCs w:val="24"/>
          <w:lang w:eastAsia="zh-CN"/>
        </w:rPr>
      </w:pPr>
      <w:r w:rsidRPr="006034E6">
        <w:rPr>
          <w:rFonts w:ascii="Arial Narrow" w:hAnsi="Arial Narrow" w:cs="Verdana"/>
          <w:color w:val="000000"/>
          <w:sz w:val="22"/>
          <w:szCs w:val="22"/>
          <w:lang w:eastAsia="zh-CN"/>
        </w:rPr>
        <w:t>będące następstwem zmiany opłaty za korzystanie ze środowiska, o której mowa w art. 290 ust. 1 pkt. 4 ustawy z dnia 27 kwietnia 2001 r. - Prawo ochrony środowiska (</w:t>
      </w:r>
      <w:proofErr w:type="spellStart"/>
      <w:r w:rsidRPr="006034E6">
        <w:rPr>
          <w:rFonts w:ascii="Arial Narrow" w:hAnsi="Arial Narrow" w:cs="Verdana"/>
          <w:color w:val="000000"/>
          <w:sz w:val="22"/>
          <w:szCs w:val="22"/>
          <w:lang w:eastAsia="zh-CN"/>
        </w:rPr>
        <w:t>t.j</w:t>
      </w:r>
      <w:proofErr w:type="spellEnd"/>
      <w:r w:rsidRPr="006034E6">
        <w:rPr>
          <w:rFonts w:ascii="Arial Narrow" w:hAnsi="Arial Narrow" w:cs="Verdana"/>
          <w:color w:val="000000"/>
          <w:sz w:val="22"/>
          <w:szCs w:val="22"/>
          <w:lang w:eastAsia="zh-CN"/>
        </w:rPr>
        <w:t xml:space="preserve">. - Dz. U. z 2019 r. poz. 1396 ze zm.), </w:t>
      </w:r>
      <w:r w:rsidRPr="006034E6">
        <w:rPr>
          <w:rFonts w:ascii="Arial Narrow" w:hAnsi="Arial Narrow" w:cs="Verdana"/>
          <w:color w:val="000000"/>
          <w:sz w:val="22"/>
          <w:szCs w:val="22"/>
          <w:lang w:eastAsia="zh-CN"/>
        </w:rPr>
        <w:br/>
        <w:t>tj. za umieszczenie 1 Mg odpadu na składowisku odbioru niesegregowanych odpadów na składowisku lub opłat związanych z przekazaniem odpadów do instalacji odzysku lub unieszkodliwiania odpadów, lub do instalacji komunalnej - podstawą do zmiany cen jednostkowych jest przedstawienie przez Wykonawcę szczegółowej kalkulacji tych cen, która winna zawierać informacje charakteryzujące poszczególne składniki i czynniki mające wpływ na ich ostateczną wartość,</w:t>
      </w:r>
    </w:p>
    <w:p w14:paraId="5C520074" w14:textId="77777777" w:rsidR="006034E6" w:rsidRPr="006034E6" w:rsidRDefault="006034E6" w:rsidP="00B943BD">
      <w:pPr>
        <w:numPr>
          <w:ilvl w:val="0"/>
          <w:numId w:val="23"/>
        </w:numPr>
        <w:suppressAutoHyphens/>
        <w:ind w:left="1560" w:hanging="284"/>
        <w:rPr>
          <w:rFonts w:ascii="Arial Narrow" w:hAnsi="Arial Narrow"/>
          <w:color w:val="000000"/>
          <w:sz w:val="22"/>
          <w:szCs w:val="22"/>
          <w:lang w:eastAsia="zh-CN"/>
        </w:rPr>
      </w:pPr>
      <w:r w:rsidRPr="006034E6">
        <w:rPr>
          <w:rFonts w:ascii="Arial Narrow" w:hAnsi="Arial Narrow" w:cs="Verdana"/>
          <w:color w:val="000000"/>
          <w:sz w:val="22"/>
          <w:szCs w:val="22"/>
          <w:lang w:eastAsia="zh-CN"/>
        </w:rPr>
        <w:lastRenderedPageBreak/>
        <w:t>będące następstwem okoliczności o których mowa w § 2 ust. 10 Umowy, pod warunkiem, że zmiana ta nie spowoduje zwiększenia wynagrodzenia Wykonawcy powyżej 20 % - podstawą do akceptacji nowych cen jednostkowych jest przedstawienie przez Wykonawcę szczegółowej kalkulacji tych cen, która winna zawierać informacje charakteryzujące poszczególne składniki i czynniki mające wpływ na ich ostateczną wartość,</w:t>
      </w:r>
    </w:p>
    <w:p w14:paraId="50E852D5" w14:textId="77777777" w:rsidR="006034E6" w:rsidRPr="006034E6" w:rsidRDefault="006034E6" w:rsidP="00B943BD">
      <w:pPr>
        <w:numPr>
          <w:ilvl w:val="0"/>
          <w:numId w:val="27"/>
        </w:numPr>
        <w:suppressAutoHyphens/>
        <w:ind w:left="1276" w:hanging="425"/>
        <w:rPr>
          <w:rFonts w:ascii="Arial Narrow" w:hAnsi="Arial Narrow"/>
          <w:color w:val="000000"/>
          <w:sz w:val="22"/>
          <w:szCs w:val="22"/>
          <w:lang w:eastAsia="zh-CN"/>
        </w:rPr>
      </w:pPr>
      <w:r w:rsidRPr="006034E6">
        <w:rPr>
          <w:rFonts w:ascii="Arial Narrow" w:hAnsi="Arial Narrow"/>
          <w:color w:val="000000"/>
          <w:sz w:val="22"/>
          <w:szCs w:val="22"/>
          <w:lang w:eastAsia="zh-CN"/>
        </w:rPr>
        <w:t>zmianą:</w:t>
      </w:r>
    </w:p>
    <w:p w14:paraId="7BBE9668" w14:textId="77777777" w:rsidR="006034E6" w:rsidRPr="006034E6" w:rsidRDefault="006034E6" w:rsidP="00B943BD">
      <w:pPr>
        <w:widowControl w:val="0"/>
        <w:numPr>
          <w:ilvl w:val="0"/>
          <w:numId w:val="45"/>
        </w:numPr>
        <w:tabs>
          <w:tab w:val="left" w:pos="2268"/>
        </w:tabs>
        <w:suppressAutoHyphens/>
        <w:ind w:left="1560" w:hanging="284"/>
        <w:rPr>
          <w:rFonts w:ascii="Arial Narrow" w:hAnsi="Arial Narrow" w:cs="Arial"/>
          <w:sz w:val="22"/>
          <w:szCs w:val="22"/>
        </w:rPr>
      </w:pPr>
      <w:r w:rsidRPr="006034E6">
        <w:rPr>
          <w:rFonts w:ascii="Arial Narrow" w:hAnsi="Arial Narrow" w:cs="Arial"/>
          <w:sz w:val="22"/>
          <w:szCs w:val="22"/>
        </w:rPr>
        <w:t>wysokości minimalnego wynagrodzenia za pracę albo wysokości minimalnej stawki godzinowej, ustalonych na podstawie przepisów ustawy z dnia 10.10.2002 r. o minimalnym wynagrodzeniu za pracę</w:t>
      </w:r>
      <w:r w:rsidR="009A3277">
        <w:rPr>
          <w:rFonts w:ascii="Arial Narrow" w:hAnsi="Arial Narrow" w:cs="Arial"/>
          <w:sz w:val="22"/>
          <w:szCs w:val="22"/>
        </w:rPr>
        <w:t xml:space="preserve"> </w:t>
      </w:r>
      <w:r w:rsidR="009A3277" w:rsidRPr="006034E6">
        <w:rPr>
          <w:rFonts w:ascii="Arial Narrow" w:hAnsi="Arial Narrow" w:cs="Verdana"/>
          <w:sz w:val="22"/>
          <w:szCs w:val="22"/>
          <w:lang w:eastAsia="zh-CN"/>
        </w:rPr>
        <w:t>(tj. – Dz.U. z 2018 r. poz. 2177 ze zm.)</w:t>
      </w:r>
      <w:r w:rsidRPr="006034E6">
        <w:rPr>
          <w:rFonts w:ascii="Arial Narrow" w:hAnsi="Arial Narrow" w:cs="Arial"/>
          <w:sz w:val="22"/>
          <w:szCs w:val="22"/>
        </w:rPr>
        <w:t xml:space="preserve">, </w:t>
      </w:r>
    </w:p>
    <w:p w14:paraId="599D1C99" w14:textId="77777777" w:rsidR="006034E6" w:rsidRPr="006034E6" w:rsidRDefault="006034E6" w:rsidP="00B943BD">
      <w:pPr>
        <w:widowControl w:val="0"/>
        <w:numPr>
          <w:ilvl w:val="0"/>
          <w:numId w:val="45"/>
        </w:numPr>
        <w:tabs>
          <w:tab w:val="left" w:pos="2268"/>
        </w:tabs>
        <w:suppressAutoHyphens/>
        <w:ind w:left="1560" w:hanging="284"/>
        <w:rPr>
          <w:rFonts w:ascii="Arial Narrow" w:hAnsi="Arial Narrow" w:cs="Arial"/>
          <w:sz w:val="22"/>
          <w:szCs w:val="22"/>
        </w:rPr>
      </w:pPr>
      <w:r w:rsidRPr="006034E6">
        <w:rPr>
          <w:rFonts w:ascii="Arial Narrow" w:eastAsia="Calibri" w:hAnsi="Arial Narrow" w:cs="Cambria"/>
          <w:sz w:val="22"/>
          <w:szCs w:val="22"/>
          <w:lang w:eastAsia="en-US"/>
        </w:rPr>
        <w:t>zasad podlegania ubezpieczeniom społecznym lub ubezpieczeniu zdrowotnemu lub wysokości stawki składki na ubezpieczenia społeczne lub zdrowotne,</w:t>
      </w:r>
    </w:p>
    <w:p w14:paraId="7B5F0D7E" w14:textId="77777777" w:rsidR="006034E6" w:rsidRPr="006034E6" w:rsidRDefault="006034E6" w:rsidP="00B943BD">
      <w:pPr>
        <w:widowControl w:val="0"/>
        <w:numPr>
          <w:ilvl w:val="0"/>
          <w:numId w:val="45"/>
        </w:numPr>
        <w:tabs>
          <w:tab w:val="left" w:pos="2268"/>
        </w:tabs>
        <w:suppressAutoHyphens/>
        <w:ind w:left="1560" w:hanging="284"/>
        <w:rPr>
          <w:rFonts w:ascii="Arial Narrow" w:hAnsi="Arial Narrow" w:cs="Arial"/>
          <w:sz w:val="22"/>
          <w:szCs w:val="22"/>
        </w:rPr>
      </w:pPr>
      <w:r w:rsidRPr="006034E6">
        <w:rPr>
          <w:rFonts w:ascii="Arial Narrow" w:eastAsia="Calibri" w:hAnsi="Arial Narrow" w:cs="Cambria"/>
          <w:sz w:val="22"/>
          <w:szCs w:val="22"/>
          <w:lang w:eastAsia="en-US"/>
        </w:rPr>
        <w:t xml:space="preserve">zasad gromadzenia i wysokości wpłat do pracowniczych planów </w:t>
      </w:r>
      <w:bookmarkStart w:id="6" w:name="highlightHit_5"/>
      <w:bookmarkEnd w:id="6"/>
      <w:r w:rsidRPr="006034E6">
        <w:rPr>
          <w:rFonts w:ascii="Arial Narrow" w:eastAsia="Calibri" w:hAnsi="Arial Narrow" w:cs="Cambria"/>
          <w:sz w:val="22"/>
          <w:szCs w:val="22"/>
          <w:lang w:eastAsia="en-US"/>
        </w:rPr>
        <w:t xml:space="preserve">kapitałowych, o których mowa </w:t>
      </w:r>
      <w:r w:rsidRPr="006034E6">
        <w:rPr>
          <w:rFonts w:ascii="Arial Narrow" w:eastAsia="Calibri" w:hAnsi="Arial Narrow" w:cs="Cambria"/>
          <w:sz w:val="22"/>
          <w:szCs w:val="22"/>
          <w:lang w:eastAsia="en-US"/>
        </w:rPr>
        <w:br/>
        <w:t xml:space="preserve">w ustawie z dnia 4 października 2018 r. o pracowniczych planach </w:t>
      </w:r>
      <w:bookmarkStart w:id="7" w:name="highlightHit_6"/>
      <w:bookmarkEnd w:id="7"/>
      <w:r w:rsidRPr="006034E6">
        <w:rPr>
          <w:rFonts w:ascii="Arial Narrow" w:eastAsia="Calibri" w:hAnsi="Arial Narrow" w:cs="Cambria"/>
          <w:sz w:val="22"/>
          <w:szCs w:val="22"/>
          <w:lang w:eastAsia="en-US"/>
        </w:rPr>
        <w:t>kapitałowych</w:t>
      </w:r>
    </w:p>
    <w:p w14:paraId="08959AE8" w14:textId="77777777" w:rsidR="006034E6" w:rsidRPr="006034E6" w:rsidRDefault="006034E6" w:rsidP="00B943BD">
      <w:pPr>
        <w:suppressAutoHyphens/>
        <w:ind w:left="1276" w:firstLine="0"/>
        <w:rPr>
          <w:rFonts w:ascii="Arial Narrow" w:hAnsi="Arial Narrow"/>
          <w:color w:val="000000"/>
          <w:sz w:val="22"/>
          <w:szCs w:val="22"/>
          <w:lang w:eastAsia="zh-CN"/>
        </w:rPr>
      </w:pPr>
      <w:r w:rsidRPr="006034E6">
        <w:rPr>
          <w:rFonts w:ascii="Arial Narrow" w:eastAsia="Calibri" w:hAnsi="Arial Narrow" w:cs="Cambria"/>
          <w:color w:val="000000"/>
          <w:sz w:val="22"/>
          <w:szCs w:val="22"/>
          <w:lang w:eastAsia="en-US"/>
        </w:rPr>
        <w:t xml:space="preserve"> - jeżeli zmiany te mają wpływ na koszty wykonania zamówienia przez wykonawcę - j</w:t>
      </w:r>
      <w:r w:rsidRPr="006034E6">
        <w:rPr>
          <w:rFonts w:ascii="Arial Narrow" w:hAnsi="Arial Narrow"/>
          <w:color w:val="000000"/>
          <w:sz w:val="22"/>
          <w:szCs w:val="22"/>
          <w:lang w:eastAsia="zh-CN"/>
        </w:rPr>
        <w:t xml:space="preserve">eśli zmiany te będą miały wpływ na koszty wykonania zamówienia przez Wykonawcę tj. zmniejszenie lub zwiększenie wynagrodzenia. W takiej sytuacji Wykonawca przedstawi Zamawiającemu kalkulację ceny z uwzględnieniem wszystkich składników cenotwórczych, również tych które będą podlegały zmianom oraz uzasadnienie ewentualnych zmian i  propozycję wysokości zmiany kwoty. Zamawiający dokona weryfikacji przedłożonej kalkulacji pod kątem zgodności z prawnymi i faktycznymi podstawami zmiany. W przypadku nieadekwatnej zmiany wynagrodzenia w stosunku do zaistniałych okoliczności będących podstawą do zmiany w ocenie Zamawiającego, strony  przystąpią do ustalenia poziomu zmiany w wyniku obopólnych ustaleń - negocjacji, z tym zastrzeżeniem, że dopuszczalna jest wyłącznie zmiana proporcjonalna do poziomu wynikającego </w:t>
      </w:r>
      <w:r w:rsidR="009A3277">
        <w:rPr>
          <w:rFonts w:ascii="Arial Narrow" w:hAnsi="Arial Narrow"/>
          <w:color w:val="000000"/>
          <w:sz w:val="22"/>
          <w:szCs w:val="22"/>
          <w:lang w:eastAsia="zh-CN"/>
        </w:rPr>
        <w:br/>
      </w:r>
      <w:r w:rsidRPr="006034E6">
        <w:rPr>
          <w:rFonts w:ascii="Arial Narrow" w:hAnsi="Arial Narrow"/>
          <w:color w:val="000000"/>
          <w:sz w:val="22"/>
          <w:szCs w:val="22"/>
          <w:lang w:eastAsia="zh-CN"/>
        </w:rPr>
        <w:t>z okoliczności będących podstawą do jej wprowadzenia,</w:t>
      </w:r>
    </w:p>
    <w:p w14:paraId="6E645AC5" w14:textId="77777777" w:rsidR="006034E6" w:rsidRPr="006034E6" w:rsidRDefault="006034E6" w:rsidP="00B943BD">
      <w:pPr>
        <w:numPr>
          <w:ilvl w:val="0"/>
          <w:numId w:val="27"/>
        </w:numPr>
        <w:suppressAutoHyphens/>
        <w:ind w:left="1276" w:hanging="425"/>
        <w:rPr>
          <w:color w:val="000000"/>
          <w:sz w:val="24"/>
          <w:szCs w:val="24"/>
          <w:lang w:eastAsia="zh-CN"/>
        </w:rPr>
      </w:pPr>
      <w:r w:rsidRPr="006034E6">
        <w:rPr>
          <w:rFonts w:ascii="Arial Narrow" w:hAnsi="Arial Narrow" w:cs="Verdana"/>
          <w:bCs/>
          <w:sz w:val="22"/>
          <w:szCs w:val="22"/>
          <w:lang w:eastAsia="zh-CN"/>
        </w:rPr>
        <w:t>zmiany</w:t>
      </w:r>
      <w:r w:rsidR="009A3277">
        <w:rPr>
          <w:rFonts w:ascii="Arial Narrow" w:hAnsi="Arial Narrow" w:cs="Verdana"/>
          <w:bCs/>
          <w:sz w:val="22"/>
          <w:szCs w:val="22"/>
          <w:lang w:eastAsia="zh-CN"/>
        </w:rPr>
        <w:t>,</w:t>
      </w:r>
      <w:r w:rsidRPr="006034E6">
        <w:rPr>
          <w:rFonts w:ascii="Arial Narrow" w:hAnsi="Arial Narrow" w:cs="Verdana"/>
          <w:bCs/>
          <w:sz w:val="22"/>
          <w:szCs w:val="22"/>
          <w:lang w:eastAsia="zh-CN"/>
        </w:rPr>
        <w:t xml:space="preserve"> </w:t>
      </w:r>
      <w:r w:rsidR="009A3277">
        <w:rPr>
          <w:rFonts w:ascii="Arial Narrow" w:hAnsi="Arial Narrow" w:cs="Verdana"/>
          <w:bCs/>
          <w:sz w:val="22"/>
          <w:szCs w:val="22"/>
          <w:lang w:eastAsia="zh-CN"/>
        </w:rPr>
        <w:t>o których mowa w lit. b) mogą zostać dokonane nie wcześniej niż po upływie 12 miesięcy licząc od dnia obowiązywania Umowy</w:t>
      </w:r>
      <w:r w:rsidRPr="006034E6">
        <w:rPr>
          <w:rFonts w:ascii="Arial Narrow" w:hAnsi="Arial Narrow" w:cs="Verdana"/>
          <w:sz w:val="22"/>
          <w:szCs w:val="22"/>
          <w:lang w:eastAsia="zh-CN"/>
        </w:rPr>
        <w:t>.</w:t>
      </w:r>
    </w:p>
    <w:p w14:paraId="1AFB2304" w14:textId="77777777" w:rsidR="006034E6" w:rsidRPr="006034E6" w:rsidRDefault="006034E6" w:rsidP="00B943BD">
      <w:pPr>
        <w:numPr>
          <w:ilvl w:val="0"/>
          <w:numId w:val="40"/>
        </w:numPr>
        <w:tabs>
          <w:tab w:val="left" w:pos="426"/>
        </w:tabs>
        <w:suppressAutoHyphens/>
        <w:ind w:left="426" w:hanging="426"/>
        <w:rPr>
          <w:rFonts w:ascii="Arial Narrow" w:hAnsi="Arial Narrow"/>
          <w:color w:val="000000"/>
          <w:sz w:val="22"/>
          <w:szCs w:val="22"/>
          <w:lang w:eastAsia="zh-CN"/>
        </w:rPr>
      </w:pPr>
      <w:r w:rsidRPr="006034E6">
        <w:rPr>
          <w:rFonts w:ascii="Arial Narrow" w:hAnsi="Arial Narrow" w:cs="Verdana"/>
          <w:color w:val="000000"/>
          <w:sz w:val="22"/>
          <w:szCs w:val="22"/>
          <w:lang w:eastAsia="zh-CN"/>
        </w:rPr>
        <w:t>Zmiana Umowy na wniosek Wykonawcy wymaga wykazania okoliczności uprawniających do dokonania tej zmiany.</w:t>
      </w:r>
    </w:p>
    <w:p w14:paraId="2F7B1636" w14:textId="77777777" w:rsidR="006034E6" w:rsidRPr="006034E6" w:rsidRDefault="006034E6" w:rsidP="00B943BD">
      <w:pPr>
        <w:suppressAutoHyphens/>
        <w:rPr>
          <w:rFonts w:ascii="Arial Narrow" w:hAnsi="Arial Narrow" w:cs="Verdana"/>
          <w:sz w:val="22"/>
          <w:szCs w:val="22"/>
        </w:rPr>
      </w:pPr>
    </w:p>
    <w:p w14:paraId="200FF394" w14:textId="77777777" w:rsidR="006034E6" w:rsidRPr="006034E6" w:rsidRDefault="006034E6" w:rsidP="00B943BD">
      <w:pPr>
        <w:tabs>
          <w:tab w:val="left" w:pos="284"/>
        </w:tabs>
        <w:suppressAutoHyphens/>
        <w:jc w:val="center"/>
        <w:rPr>
          <w:rFonts w:ascii="Arial Narrow" w:hAnsi="Arial Narrow" w:cs="Verdana"/>
          <w:sz w:val="22"/>
          <w:szCs w:val="22"/>
        </w:rPr>
      </w:pPr>
      <w:r w:rsidRPr="006034E6">
        <w:rPr>
          <w:rFonts w:ascii="Arial Narrow" w:eastAsia="Book Antiqua" w:hAnsi="Arial Narrow" w:cs="Verdana"/>
          <w:b/>
          <w:sz w:val="22"/>
          <w:szCs w:val="22"/>
        </w:rPr>
        <w:t>POSTANOWIENIA KOŃCOWE</w:t>
      </w:r>
    </w:p>
    <w:p w14:paraId="1F004611" w14:textId="77777777" w:rsidR="006034E6" w:rsidRPr="006034E6" w:rsidRDefault="006034E6" w:rsidP="00B943BD">
      <w:pPr>
        <w:suppressAutoHyphens/>
        <w:jc w:val="center"/>
        <w:rPr>
          <w:rFonts w:ascii="Arial Narrow" w:hAnsi="Arial Narrow" w:cs="Verdana"/>
          <w:sz w:val="22"/>
          <w:szCs w:val="22"/>
        </w:rPr>
      </w:pPr>
      <w:r w:rsidRPr="006034E6">
        <w:rPr>
          <w:rFonts w:ascii="Arial Narrow" w:hAnsi="Arial Narrow" w:cs="Verdana"/>
          <w:b/>
          <w:sz w:val="22"/>
          <w:szCs w:val="22"/>
        </w:rPr>
        <w:t>§ 11</w:t>
      </w:r>
    </w:p>
    <w:p w14:paraId="688CB0B9" w14:textId="77777777" w:rsidR="006034E6" w:rsidRPr="006034E6" w:rsidRDefault="006034E6" w:rsidP="00B943BD">
      <w:pPr>
        <w:numPr>
          <w:ilvl w:val="0"/>
          <w:numId w:val="41"/>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Wszelkie zmiany lub uzupełnienia niniejszej umowy wymagają formy pisemnej pod rygorem nieważności.</w:t>
      </w:r>
    </w:p>
    <w:p w14:paraId="78648C09" w14:textId="77777777" w:rsidR="006034E6" w:rsidRPr="006034E6" w:rsidRDefault="006034E6" w:rsidP="00B943BD">
      <w:pPr>
        <w:numPr>
          <w:ilvl w:val="0"/>
          <w:numId w:val="41"/>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 xml:space="preserve">W kwestiach nieuregulowanych Umową mają zastosowanie przepisy ustawy </w:t>
      </w:r>
      <w:r w:rsidRPr="006034E6">
        <w:rPr>
          <w:rFonts w:ascii="Arial Narrow" w:hAnsi="Arial Narrow" w:cs="Verdana"/>
          <w:sz w:val="22"/>
          <w:szCs w:val="17"/>
        </w:rPr>
        <w:t xml:space="preserve">z dnia 29 stycznia 2004 r. </w:t>
      </w:r>
    </w:p>
    <w:p w14:paraId="445D2583" w14:textId="77777777" w:rsidR="006034E6" w:rsidRPr="006034E6" w:rsidRDefault="006034E6" w:rsidP="00B943BD">
      <w:pPr>
        <w:tabs>
          <w:tab w:val="left" w:pos="426"/>
        </w:tabs>
        <w:suppressAutoHyphens/>
        <w:ind w:left="426" w:firstLine="0"/>
        <w:rPr>
          <w:rFonts w:ascii="Arial Narrow" w:hAnsi="Arial Narrow" w:cs="Verdana"/>
          <w:sz w:val="22"/>
          <w:szCs w:val="22"/>
        </w:rPr>
      </w:pPr>
      <w:r w:rsidRPr="006034E6">
        <w:rPr>
          <w:rFonts w:ascii="Arial Narrow" w:hAnsi="Arial Narrow" w:cs="Verdana"/>
          <w:sz w:val="22"/>
          <w:szCs w:val="17"/>
        </w:rPr>
        <w:t>-</w:t>
      </w:r>
      <w:r w:rsidRPr="006034E6">
        <w:rPr>
          <w:rFonts w:ascii="Arial Narrow" w:hAnsi="Arial Narrow" w:cs="Verdana"/>
          <w:sz w:val="22"/>
          <w:szCs w:val="22"/>
        </w:rPr>
        <w:t xml:space="preserve"> Kodeks Cywilny , o ile ustawa - Prawo zamówień publicznych nie stanowi inaczej.</w:t>
      </w:r>
    </w:p>
    <w:p w14:paraId="4474F053" w14:textId="77777777" w:rsidR="006034E6" w:rsidRPr="006034E6" w:rsidRDefault="006034E6" w:rsidP="00B943BD">
      <w:pPr>
        <w:numPr>
          <w:ilvl w:val="0"/>
          <w:numId w:val="41"/>
        </w:numPr>
        <w:tabs>
          <w:tab w:val="left" w:pos="426"/>
        </w:tabs>
        <w:suppressAutoHyphens/>
        <w:ind w:left="426" w:hanging="426"/>
        <w:rPr>
          <w:rFonts w:ascii="Arial Narrow" w:hAnsi="Arial Narrow" w:cs="Verdana"/>
          <w:sz w:val="22"/>
          <w:szCs w:val="22"/>
        </w:rPr>
      </w:pPr>
      <w:r w:rsidRPr="006034E6">
        <w:rPr>
          <w:rFonts w:ascii="Arial Narrow" w:eastAsia="Book Antiqua" w:hAnsi="Arial Narrow" w:cs="Verdana"/>
          <w:sz w:val="22"/>
          <w:szCs w:val="22"/>
        </w:rPr>
        <w:t xml:space="preserve">Ewentualne </w:t>
      </w:r>
      <w:r w:rsidRPr="006034E6">
        <w:rPr>
          <w:rFonts w:ascii="Arial Narrow" w:hAnsi="Arial Narrow" w:cs="Verdana"/>
          <w:sz w:val="22"/>
          <w:szCs w:val="22"/>
        </w:rPr>
        <w:t>spory wynikłe w związku z realizacją Umowy podlegają rozstrzygnięciu w następującej kolejności:</w:t>
      </w:r>
    </w:p>
    <w:p w14:paraId="553482E8" w14:textId="77777777" w:rsidR="006034E6" w:rsidRPr="006034E6" w:rsidRDefault="006034E6" w:rsidP="00B943BD">
      <w:pPr>
        <w:widowControl w:val="0"/>
        <w:numPr>
          <w:ilvl w:val="0"/>
          <w:numId w:val="44"/>
        </w:numPr>
        <w:tabs>
          <w:tab w:val="left" w:pos="851"/>
          <w:tab w:val="left" w:pos="1235"/>
        </w:tabs>
        <w:suppressAutoHyphens/>
        <w:ind w:left="851" w:hanging="425"/>
        <w:rPr>
          <w:rFonts w:ascii="Arial Narrow" w:hAnsi="Arial Narrow" w:cs="Arial"/>
          <w:sz w:val="22"/>
          <w:szCs w:val="22"/>
        </w:rPr>
      </w:pPr>
      <w:r w:rsidRPr="006034E6">
        <w:rPr>
          <w:rFonts w:ascii="Arial Narrow" w:hAnsi="Arial Narrow" w:cs="Arial"/>
          <w:sz w:val="22"/>
          <w:szCs w:val="22"/>
        </w:rPr>
        <w:t>w trybie uzgodnień na spotkaniu przedstawicieli stron;</w:t>
      </w:r>
    </w:p>
    <w:p w14:paraId="5A8EE78E" w14:textId="77777777" w:rsidR="006034E6" w:rsidRPr="006034E6" w:rsidRDefault="006034E6" w:rsidP="00B943BD">
      <w:pPr>
        <w:widowControl w:val="0"/>
        <w:numPr>
          <w:ilvl w:val="0"/>
          <w:numId w:val="44"/>
        </w:numPr>
        <w:tabs>
          <w:tab w:val="left" w:pos="851"/>
          <w:tab w:val="left" w:pos="1235"/>
        </w:tabs>
        <w:suppressAutoHyphens/>
        <w:ind w:left="851" w:hanging="425"/>
        <w:rPr>
          <w:rFonts w:ascii="Arial Narrow" w:hAnsi="Arial Narrow" w:cs="Arial"/>
          <w:sz w:val="22"/>
          <w:szCs w:val="22"/>
        </w:rPr>
      </w:pPr>
      <w:r w:rsidRPr="006034E6">
        <w:rPr>
          <w:rFonts w:ascii="Arial Narrow" w:hAnsi="Arial Narrow" w:cs="Arial"/>
          <w:sz w:val="22"/>
          <w:szCs w:val="22"/>
        </w:rPr>
        <w:t>w trybie ugodowego rozwiązania sporu;</w:t>
      </w:r>
    </w:p>
    <w:p w14:paraId="3756144B" w14:textId="77777777" w:rsidR="006034E6" w:rsidRPr="006034E6" w:rsidRDefault="006034E6" w:rsidP="00B943BD">
      <w:pPr>
        <w:widowControl w:val="0"/>
        <w:numPr>
          <w:ilvl w:val="0"/>
          <w:numId w:val="44"/>
        </w:numPr>
        <w:tabs>
          <w:tab w:val="left" w:pos="851"/>
          <w:tab w:val="left" w:pos="1235"/>
        </w:tabs>
        <w:suppressAutoHyphens/>
        <w:ind w:left="851" w:hanging="425"/>
        <w:rPr>
          <w:rFonts w:ascii="Arial Narrow" w:hAnsi="Arial Narrow" w:cs="Arial"/>
          <w:sz w:val="22"/>
          <w:szCs w:val="22"/>
        </w:rPr>
      </w:pPr>
      <w:r w:rsidRPr="006034E6">
        <w:rPr>
          <w:rFonts w:ascii="Arial Narrow" w:hAnsi="Arial Narrow" w:cs="Arial"/>
          <w:sz w:val="22"/>
          <w:szCs w:val="22"/>
        </w:rPr>
        <w:t xml:space="preserve">przez właściwy dla Zamawiającego sąd powszechny. </w:t>
      </w:r>
    </w:p>
    <w:p w14:paraId="7C5555B0" w14:textId="77777777" w:rsidR="006034E6" w:rsidRPr="006034E6" w:rsidRDefault="006034E6" w:rsidP="00B943BD">
      <w:pPr>
        <w:numPr>
          <w:ilvl w:val="0"/>
          <w:numId w:val="41"/>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Umowę sporządzono w trzech jednobrzmiących egzemplarzach, z których każdy stanowi oryginał. Jeden egz. otrzymuje Wykonawca, dwa egz. Zamawiający.</w:t>
      </w:r>
    </w:p>
    <w:p w14:paraId="70C535F9" w14:textId="77777777" w:rsidR="006034E6" w:rsidRPr="006034E6" w:rsidRDefault="006034E6" w:rsidP="00B943BD">
      <w:pPr>
        <w:numPr>
          <w:ilvl w:val="0"/>
          <w:numId w:val="41"/>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Integralną część umowy stanowią następujące załącznik i:</w:t>
      </w:r>
    </w:p>
    <w:tbl>
      <w:tblPr>
        <w:tblW w:w="9468" w:type="dxa"/>
        <w:tblInd w:w="454" w:type="dxa"/>
        <w:tblCellMar>
          <w:left w:w="0" w:type="dxa"/>
          <w:right w:w="0" w:type="dxa"/>
        </w:tblCellMar>
        <w:tblLook w:val="04A0" w:firstRow="1" w:lastRow="0" w:firstColumn="1" w:lastColumn="0" w:noHBand="0" w:noVBand="1"/>
      </w:tblPr>
      <w:tblGrid>
        <w:gridCol w:w="1619"/>
        <w:gridCol w:w="176"/>
        <w:gridCol w:w="7673"/>
      </w:tblGrid>
      <w:tr w:rsidR="006034E6" w:rsidRPr="006034E6" w14:paraId="3E55A968" w14:textId="77777777" w:rsidTr="00BC5297">
        <w:tc>
          <w:tcPr>
            <w:tcW w:w="1619" w:type="dxa"/>
            <w:shd w:val="clear" w:color="auto" w:fill="auto"/>
          </w:tcPr>
          <w:p w14:paraId="58B4872B" w14:textId="77777777" w:rsidR="006034E6" w:rsidRPr="006034E6" w:rsidRDefault="006034E6" w:rsidP="00B943BD">
            <w:pPr>
              <w:numPr>
                <w:ilvl w:val="0"/>
                <w:numId w:val="19"/>
              </w:numPr>
              <w:tabs>
                <w:tab w:val="left" w:pos="400"/>
              </w:tabs>
              <w:suppressAutoHyphens/>
              <w:ind w:left="400" w:hanging="400"/>
              <w:rPr>
                <w:rFonts w:ascii="Arial Narrow" w:hAnsi="Arial Narrow" w:cs="Arial"/>
                <w:sz w:val="22"/>
                <w:szCs w:val="22"/>
              </w:rPr>
            </w:pPr>
            <w:bookmarkStart w:id="8" w:name="_Hlk37152708"/>
            <w:r w:rsidRPr="006034E6">
              <w:rPr>
                <w:rFonts w:ascii="Arial Narrow" w:hAnsi="Arial Narrow" w:cs="Arial"/>
                <w:sz w:val="22"/>
                <w:szCs w:val="22"/>
              </w:rPr>
              <w:t>Załącznik nr 1</w:t>
            </w:r>
          </w:p>
        </w:tc>
        <w:tc>
          <w:tcPr>
            <w:tcW w:w="176" w:type="dxa"/>
            <w:shd w:val="clear" w:color="auto" w:fill="auto"/>
          </w:tcPr>
          <w:p w14:paraId="20B26440" w14:textId="77777777" w:rsidR="006034E6" w:rsidRPr="006034E6" w:rsidRDefault="006034E6" w:rsidP="00B943BD">
            <w:pPr>
              <w:tabs>
                <w:tab w:val="left" w:pos="1843"/>
              </w:tabs>
              <w:suppressAutoHyphens/>
              <w:ind w:left="0" w:right="113" w:firstLine="0"/>
              <w:jc w:val="right"/>
              <w:rPr>
                <w:rFonts w:ascii="Arial Narrow" w:hAnsi="Arial Narrow" w:cs="Arial"/>
                <w:sz w:val="22"/>
                <w:szCs w:val="22"/>
              </w:rPr>
            </w:pPr>
            <w:r w:rsidRPr="006034E6">
              <w:rPr>
                <w:rFonts w:ascii="Arial Narrow" w:hAnsi="Arial Narrow" w:cs="Arial"/>
                <w:sz w:val="22"/>
                <w:szCs w:val="22"/>
              </w:rPr>
              <w:t>-</w:t>
            </w:r>
          </w:p>
        </w:tc>
        <w:tc>
          <w:tcPr>
            <w:tcW w:w="7673" w:type="dxa"/>
            <w:shd w:val="clear" w:color="auto" w:fill="auto"/>
          </w:tcPr>
          <w:p w14:paraId="76BCA6BD" w14:textId="77777777" w:rsidR="006034E6" w:rsidRPr="006034E6" w:rsidRDefault="006034E6" w:rsidP="00B943BD">
            <w:pPr>
              <w:tabs>
                <w:tab w:val="left" w:pos="1843"/>
              </w:tabs>
              <w:suppressAutoHyphens/>
              <w:ind w:left="0" w:firstLine="0"/>
              <w:rPr>
                <w:rFonts w:ascii="Arial Narrow" w:hAnsi="Arial Narrow" w:cs="Arial"/>
                <w:sz w:val="22"/>
                <w:szCs w:val="22"/>
              </w:rPr>
            </w:pPr>
            <w:r w:rsidRPr="006034E6">
              <w:rPr>
                <w:rFonts w:ascii="Arial Narrow" w:hAnsi="Arial Narrow" w:cs="Verdana"/>
                <w:sz w:val="22"/>
                <w:szCs w:val="22"/>
              </w:rPr>
              <w:t>harmonogram wywozu</w:t>
            </w:r>
          </w:p>
        </w:tc>
      </w:tr>
      <w:tr w:rsidR="006034E6" w:rsidRPr="006034E6" w14:paraId="3101C678" w14:textId="77777777" w:rsidTr="00BC5297">
        <w:tc>
          <w:tcPr>
            <w:tcW w:w="1619" w:type="dxa"/>
            <w:shd w:val="clear" w:color="auto" w:fill="auto"/>
          </w:tcPr>
          <w:p w14:paraId="7750C149" w14:textId="77777777" w:rsidR="006034E6" w:rsidRPr="006034E6" w:rsidRDefault="006034E6" w:rsidP="00B943BD">
            <w:pPr>
              <w:numPr>
                <w:ilvl w:val="0"/>
                <w:numId w:val="19"/>
              </w:numPr>
              <w:tabs>
                <w:tab w:val="left" w:pos="400"/>
              </w:tabs>
              <w:suppressAutoHyphens/>
              <w:ind w:left="400" w:hanging="400"/>
              <w:rPr>
                <w:rFonts w:ascii="Arial Narrow" w:hAnsi="Arial Narrow" w:cs="Arial"/>
                <w:sz w:val="22"/>
                <w:szCs w:val="22"/>
              </w:rPr>
            </w:pPr>
            <w:r w:rsidRPr="006034E6">
              <w:rPr>
                <w:rFonts w:ascii="Arial Narrow" w:hAnsi="Arial Narrow" w:cs="Arial"/>
                <w:sz w:val="22"/>
                <w:szCs w:val="22"/>
              </w:rPr>
              <w:t>Załącznik nr 2</w:t>
            </w:r>
          </w:p>
        </w:tc>
        <w:tc>
          <w:tcPr>
            <w:tcW w:w="176" w:type="dxa"/>
            <w:shd w:val="clear" w:color="auto" w:fill="auto"/>
          </w:tcPr>
          <w:p w14:paraId="70140ACC" w14:textId="77777777" w:rsidR="006034E6" w:rsidRPr="006034E6" w:rsidRDefault="006034E6" w:rsidP="00B943BD">
            <w:pPr>
              <w:tabs>
                <w:tab w:val="left" w:pos="1843"/>
              </w:tabs>
              <w:suppressAutoHyphens/>
              <w:ind w:left="0" w:right="113" w:firstLine="0"/>
              <w:jc w:val="right"/>
              <w:rPr>
                <w:rFonts w:ascii="Arial Narrow" w:hAnsi="Arial Narrow" w:cs="Arial"/>
                <w:sz w:val="22"/>
                <w:szCs w:val="22"/>
              </w:rPr>
            </w:pPr>
            <w:r w:rsidRPr="006034E6">
              <w:rPr>
                <w:rFonts w:ascii="Arial Narrow" w:hAnsi="Arial Narrow" w:cs="Arial"/>
                <w:sz w:val="22"/>
                <w:szCs w:val="22"/>
              </w:rPr>
              <w:t>-</w:t>
            </w:r>
          </w:p>
        </w:tc>
        <w:tc>
          <w:tcPr>
            <w:tcW w:w="7673" w:type="dxa"/>
            <w:shd w:val="clear" w:color="auto" w:fill="auto"/>
          </w:tcPr>
          <w:p w14:paraId="4BEF28EC" w14:textId="77777777" w:rsidR="006034E6" w:rsidRPr="006034E6" w:rsidRDefault="006034E6" w:rsidP="00B943BD">
            <w:pPr>
              <w:tabs>
                <w:tab w:val="left" w:pos="1843"/>
              </w:tabs>
              <w:suppressAutoHyphens/>
              <w:ind w:left="0" w:firstLine="0"/>
              <w:rPr>
                <w:rFonts w:ascii="Arial Narrow" w:hAnsi="Arial Narrow" w:cs="Verdana"/>
                <w:sz w:val="22"/>
                <w:szCs w:val="22"/>
              </w:rPr>
            </w:pPr>
            <w:r w:rsidRPr="006034E6">
              <w:rPr>
                <w:rFonts w:ascii="Arial Narrow" w:hAnsi="Arial Narrow" w:cs="Verdana"/>
                <w:sz w:val="22"/>
                <w:szCs w:val="22"/>
              </w:rPr>
              <w:t>zlecenie wykonania wywozu (dot. odpadów segregowanych i gromadzonych selektywnie)</w:t>
            </w:r>
          </w:p>
        </w:tc>
      </w:tr>
      <w:tr w:rsidR="006034E6" w:rsidRPr="006034E6" w14:paraId="3C8340A8" w14:textId="77777777" w:rsidTr="00BC5297">
        <w:tc>
          <w:tcPr>
            <w:tcW w:w="1619" w:type="dxa"/>
            <w:shd w:val="clear" w:color="auto" w:fill="auto"/>
          </w:tcPr>
          <w:p w14:paraId="2C27B02E" w14:textId="77777777" w:rsidR="006034E6" w:rsidRPr="006034E6" w:rsidRDefault="006034E6" w:rsidP="00B943BD">
            <w:pPr>
              <w:numPr>
                <w:ilvl w:val="0"/>
                <w:numId w:val="19"/>
              </w:numPr>
              <w:tabs>
                <w:tab w:val="left" w:pos="400"/>
              </w:tabs>
              <w:suppressAutoHyphens/>
              <w:ind w:left="400" w:hanging="400"/>
              <w:rPr>
                <w:rFonts w:ascii="Arial Narrow" w:hAnsi="Arial Narrow" w:cs="Arial"/>
                <w:sz w:val="22"/>
                <w:szCs w:val="22"/>
              </w:rPr>
            </w:pPr>
            <w:r w:rsidRPr="006034E6">
              <w:rPr>
                <w:rFonts w:ascii="Arial Narrow" w:hAnsi="Arial Narrow" w:cs="Arial"/>
                <w:sz w:val="22"/>
                <w:szCs w:val="22"/>
              </w:rPr>
              <w:t>Załącznik nr 3</w:t>
            </w:r>
          </w:p>
        </w:tc>
        <w:tc>
          <w:tcPr>
            <w:tcW w:w="176" w:type="dxa"/>
            <w:shd w:val="clear" w:color="auto" w:fill="auto"/>
          </w:tcPr>
          <w:p w14:paraId="099E8C3D" w14:textId="77777777" w:rsidR="006034E6" w:rsidRPr="006034E6" w:rsidRDefault="006034E6" w:rsidP="00B943BD">
            <w:pPr>
              <w:tabs>
                <w:tab w:val="left" w:pos="1843"/>
              </w:tabs>
              <w:suppressAutoHyphens/>
              <w:ind w:left="0" w:right="113" w:firstLine="0"/>
              <w:jc w:val="right"/>
              <w:rPr>
                <w:rFonts w:ascii="Arial Narrow" w:hAnsi="Arial Narrow" w:cs="Arial"/>
                <w:sz w:val="22"/>
                <w:szCs w:val="22"/>
              </w:rPr>
            </w:pPr>
          </w:p>
        </w:tc>
        <w:tc>
          <w:tcPr>
            <w:tcW w:w="7673" w:type="dxa"/>
            <w:shd w:val="clear" w:color="auto" w:fill="auto"/>
          </w:tcPr>
          <w:p w14:paraId="2276A421" w14:textId="77777777" w:rsidR="006034E6" w:rsidRPr="006034E6" w:rsidRDefault="006034E6" w:rsidP="00B943BD">
            <w:pPr>
              <w:tabs>
                <w:tab w:val="left" w:pos="1843"/>
              </w:tabs>
              <w:suppressAutoHyphens/>
              <w:ind w:left="0" w:firstLine="0"/>
              <w:rPr>
                <w:rFonts w:ascii="Arial Narrow" w:hAnsi="Arial Narrow" w:cs="Verdana"/>
                <w:sz w:val="22"/>
                <w:szCs w:val="22"/>
              </w:rPr>
            </w:pPr>
            <w:r w:rsidRPr="006034E6">
              <w:rPr>
                <w:rFonts w:ascii="Arial Narrow" w:hAnsi="Arial Narrow" w:cs="Verdana"/>
                <w:sz w:val="22"/>
                <w:szCs w:val="22"/>
              </w:rPr>
              <w:t xml:space="preserve">wykaz osób upoważnionych do zlecania wykonania usługi (dot. odpadów segregowanych </w:t>
            </w:r>
            <w:r w:rsidRPr="006034E6">
              <w:rPr>
                <w:rFonts w:ascii="Arial Narrow" w:hAnsi="Arial Narrow" w:cs="Verdana"/>
                <w:sz w:val="22"/>
                <w:szCs w:val="22"/>
              </w:rPr>
              <w:br/>
              <w:t>i gromadzonych selektywnie)</w:t>
            </w:r>
          </w:p>
        </w:tc>
      </w:tr>
      <w:bookmarkEnd w:id="8"/>
    </w:tbl>
    <w:p w14:paraId="12544F7D" w14:textId="77777777" w:rsidR="006034E6" w:rsidRPr="006034E6" w:rsidRDefault="006034E6" w:rsidP="00B943BD">
      <w:pPr>
        <w:suppressAutoHyphens/>
        <w:rPr>
          <w:rFonts w:ascii="Arial Narrow" w:hAnsi="Arial Narrow" w:cs="Verdana"/>
          <w:sz w:val="22"/>
          <w:szCs w:val="22"/>
        </w:rPr>
      </w:pPr>
    </w:p>
    <w:p w14:paraId="477A3BD0" w14:textId="77777777" w:rsidR="006034E6" w:rsidRPr="006034E6" w:rsidRDefault="006034E6" w:rsidP="00B943BD">
      <w:pPr>
        <w:suppressAutoHyphens/>
        <w:jc w:val="center"/>
        <w:rPr>
          <w:rFonts w:ascii="Arial Narrow" w:hAnsi="Arial Narrow" w:cs="Verdana"/>
          <w:sz w:val="22"/>
          <w:szCs w:val="22"/>
        </w:rPr>
      </w:pPr>
      <w:r w:rsidRPr="006034E6">
        <w:rPr>
          <w:rFonts w:ascii="Arial Narrow" w:hAnsi="Arial Narrow" w:cs="Verdana"/>
          <w:b/>
          <w:sz w:val="22"/>
          <w:szCs w:val="22"/>
        </w:rPr>
        <w:t>WYKONAWCA                                                                  ZAMAWIAJĄCY</w:t>
      </w:r>
    </w:p>
    <w:p w14:paraId="37556664" w14:textId="77777777" w:rsidR="006034E6" w:rsidRDefault="006034E6" w:rsidP="00B943BD">
      <w:pPr>
        <w:tabs>
          <w:tab w:val="center" w:pos="4536"/>
          <w:tab w:val="right" w:pos="9072"/>
        </w:tabs>
        <w:suppressAutoHyphens/>
        <w:ind w:left="0" w:firstLine="0"/>
        <w:jc w:val="center"/>
        <w:rPr>
          <w:rFonts w:ascii="Arial Narrow" w:hAnsi="Arial Narrow" w:cs="Verdana"/>
          <w:b/>
          <w:sz w:val="22"/>
          <w:szCs w:val="22"/>
        </w:rPr>
      </w:pPr>
    </w:p>
    <w:p w14:paraId="6245DD46" w14:textId="77777777" w:rsidR="00981A84" w:rsidRDefault="00981A84" w:rsidP="00B943BD">
      <w:pPr>
        <w:tabs>
          <w:tab w:val="center" w:pos="4536"/>
          <w:tab w:val="right" w:pos="9072"/>
        </w:tabs>
        <w:suppressAutoHyphens/>
        <w:ind w:left="0" w:firstLine="0"/>
        <w:jc w:val="center"/>
        <w:rPr>
          <w:rFonts w:ascii="Arial Narrow" w:hAnsi="Arial Narrow" w:cs="Verdana"/>
          <w:b/>
          <w:sz w:val="22"/>
          <w:szCs w:val="22"/>
        </w:rPr>
      </w:pPr>
    </w:p>
    <w:p w14:paraId="2D46A331" w14:textId="77777777" w:rsidR="00981A84" w:rsidRDefault="00981A84" w:rsidP="00B943BD">
      <w:pPr>
        <w:tabs>
          <w:tab w:val="center" w:pos="4536"/>
          <w:tab w:val="right" w:pos="9072"/>
        </w:tabs>
        <w:suppressAutoHyphens/>
        <w:ind w:left="0" w:firstLine="0"/>
        <w:jc w:val="center"/>
        <w:rPr>
          <w:rFonts w:ascii="Arial Narrow" w:hAnsi="Arial Narrow" w:cs="Verdana"/>
          <w:b/>
          <w:sz w:val="22"/>
          <w:szCs w:val="22"/>
        </w:rPr>
      </w:pPr>
    </w:p>
    <w:p w14:paraId="09EF63B3" w14:textId="77777777" w:rsidR="00981A84" w:rsidRDefault="00981A84" w:rsidP="00B943BD">
      <w:pPr>
        <w:tabs>
          <w:tab w:val="center" w:pos="4536"/>
          <w:tab w:val="right" w:pos="9072"/>
        </w:tabs>
        <w:suppressAutoHyphens/>
        <w:ind w:left="0" w:firstLine="0"/>
        <w:jc w:val="center"/>
        <w:rPr>
          <w:rFonts w:ascii="Arial Narrow" w:hAnsi="Arial Narrow" w:cs="Verdana"/>
          <w:b/>
          <w:sz w:val="22"/>
          <w:szCs w:val="22"/>
        </w:rPr>
      </w:pPr>
    </w:p>
    <w:p w14:paraId="3FD075C9" w14:textId="77777777" w:rsidR="009A3277" w:rsidRDefault="009A3277" w:rsidP="00B943BD">
      <w:pPr>
        <w:tabs>
          <w:tab w:val="center" w:pos="4536"/>
          <w:tab w:val="right" w:pos="9072"/>
        </w:tabs>
        <w:suppressAutoHyphens/>
        <w:ind w:left="0" w:firstLine="0"/>
        <w:jc w:val="center"/>
        <w:rPr>
          <w:rFonts w:ascii="Arial Narrow" w:hAnsi="Arial Narrow" w:cs="Verdana"/>
          <w:b/>
          <w:sz w:val="22"/>
          <w:szCs w:val="22"/>
        </w:rPr>
      </w:pPr>
    </w:p>
    <w:p w14:paraId="3B437CDB" w14:textId="77777777" w:rsidR="009A3277" w:rsidRDefault="009A3277" w:rsidP="00B943BD">
      <w:pPr>
        <w:tabs>
          <w:tab w:val="center" w:pos="4536"/>
          <w:tab w:val="right" w:pos="9072"/>
        </w:tabs>
        <w:suppressAutoHyphens/>
        <w:ind w:left="0" w:firstLine="0"/>
        <w:jc w:val="center"/>
        <w:rPr>
          <w:rFonts w:ascii="Arial Narrow" w:hAnsi="Arial Narrow" w:cs="Verdana"/>
          <w:b/>
          <w:sz w:val="22"/>
          <w:szCs w:val="22"/>
        </w:rPr>
      </w:pPr>
    </w:p>
    <w:p w14:paraId="2719B96C" w14:textId="77777777" w:rsidR="009A3277" w:rsidRDefault="009A3277" w:rsidP="00B943BD">
      <w:pPr>
        <w:tabs>
          <w:tab w:val="center" w:pos="4536"/>
          <w:tab w:val="right" w:pos="9072"/>
        </w:tabs>
        <w:suppressAutoHyphens/>
        <w:ind w:left="0" w:firstLine="0"/>
        <w:jc w:val="center"/>
        <w:rPr>
          <w:rFonts w:ascii="Arial Narrow" w:hAnsi="Arial Narrow" w:cs="Verdana"/>
          <w:b/>
          <w:sz w:val="22"/>
          <w:szCs w:val="22"/>
        </w:rPr>
      </w:pPr>
    </w:p>
    <w:p w14:paraId="20EB323D" w14:textId="77777777" w:rsidR="009A3277" w:rsidRDefault="009A3277" w:rsidP="00B943BD">
      <w:pPr>
        <w:tabs>
          <w:tab w:val="center" w:pos="4536"/>
          <w:tab w:val="right" w:pos="9072"/>
        </w:tabs>
        <w:suppressAutoHyphens/>
        <w:ind w:left="0" w:firstLine="0"/>
        <w:jc w:val="center"/>
        <w:rPr>
          <w:rFonts w:ascii="Arial Narrow" w:hAnsi="Arial Narrow" w:cs="Verdana"/>
          <w:b/>
          <w:sz w:val="22"/>
          <w:szCs w:val="22"/>
        </w:rPr>
      </w:pPr>
    </w:p>
    <w:p w14:paraId="79F30501" w14:textId="77777777" w:rsidR="009A3277" w:rsidRDefault="009A3277" w:rsidP="00B943BD">
      <w:pPr>
        <w:tabs>
          <w:tab w:val="center" w:pos="4536"/>
          <w:tab w:val="right" w:pos="9072"/>
        </w:tabs>
        <w:suppressAutoHyphens/>
        <w:ind w:left="0" w:firstLine="0"/>
        <w:jc w:val="center"/>
        <w:rPr>
          <w:rFonts w:ascii="Arial Narrow" w:hAnsi="Arial Narrow" w:cs="Verdana"/>
          <w:b/>
          <w:sz w:val="22"/>
          <w:szCs w:val="22"/>
        </w:rPr>
      </w:pPr>
    </w:p>
    <w:p w14:paraId="7B13F610" w14:textId="77777777" w:rsidR="009A3277" w:rsidRDefault="009A3277" w:rsidP="00B943BD">
      <w:pPr>
        <w:tabs>
          <w:tab w:val="center" w:pos="4536"/>
          <w:tab w:val="right" w:pos="9072"/>
        </w:tabs>
        <w:suppressAutoHyphens/>
        <w:ind w:left="0" w:firstLine="0"/>
        <w:jc w:val="center"/>
        <w:rPr>
          <w:rFonts w:ascii="Arial Narrow" w:hAnsi="Arial Narrow" w:cs="Verdana"/>
          <w:b/>
          <w:sz w:val="22"/>
          <w:szCs w:val="22"/>
        </w:rPr>
      </w:pPr>
    </w:p>
    <w:p w14:paraId="47D3CA02" w14:textId="77777777" w:rsidR="009A3277" w:rsidRDefault="009A3277" w:rsidP="00B943BD">
      <w:pPr>
        <w:tabs>
          <w:tab w:val="center" w:pos="4536"/>
          <w:tab w:val="right" w:pos="9072"/>
        </w:tabs>
        <w:suppressAutoHyphens/>
        <w:ind w:left="0" w:firstLine="0"/>
        <w:jc w:val="center"/>
        <w:rPr>
          <w:rFonts w:ascii="Arial Narrow" w:hAnsi="Arial Narrow" w:cs="Verdana"/>
          <w:b/>
          <w:sz w:val="22"/>
          <w:szCs w:val="22"/>
        </w:rPr>
      </w:pPr>
    </w:p>
    <w:p w14:paraId="22F994DB" w14:textId="77777777" w:rsidR="009A3277" w:rsidRDefault="009A3277" w:rsidP="00B943BD">
      <w:pPr>
        <w:tabs>
          <w:tab w:val="center" w:pos="4536"/>
          <w:tab w:val="right" w:pos="9072"/>
        </w:tabs>
        <w:suppressAutoHyphens/>
        <w:ind w:left="0" w:firstLine="0"/>
        <w:jc w:val="center"/>
        <w:rPr>
          <w:rFonts w:ascii="Arial Narrow" w:hAnsi="Arial Narrow" w:cs="Verdana"/>
          <w:b/>
          <w:sz w:val="22"/>
          <w:szCs w:val="22"/>
        </w:rPr>
      </w:pPr>
    </w:p>
    <w:p w14:paraId="5BD05F23" w14:textId="77777777" w:rsidR="009A3277" w:rsidRDefault="009A3277" w:rsidP="00B943BD">
      <w:pPr>
        <w:tabs>
          <w:tab w:val="center" w:pos="4536"/>
          <w:tab w:val="right" w:pos="9072"/>
        </w:tabs>
        <w:suppressAutoHyphens/>
        <w:ind w:left="0" w:firstLine="0"/>
        <w:jc w:val="center"/>
        <w:rPr>
          <w:rFonts w:ascii="Arial Narrow" w:hAnsi="Arial Narrow" w:cs="Verdana"/>
          <w:b/>
          <w:sz w:val="22"/>
          <w:szCs w:val="22"/>
        </w:rPr>
      </w:pPr>
    </w:p>
    <w:p w14:paraId="63DEA9CA" w14:textId="77777777" w:rsidR="009A3277" w:rsidRDefault="009A3277" w:rsidP="00B943BD">
      <w:pPr>
        <w:tabs>
          <w:tab w:val="center" w:pos="4536"/>
          <w:tab w:val="right" w:pos="9072"/>
        </w:tabs>
        <w:suppressAutoHyphens/>
        <w:ind w:left="0" w:firstLine="0"/>
        <w:jc w:val="center"/>
        <w:rPr>
          <w:rFonts w:ascii="Arial Narrow" w:hAnsi="Arial Narrow" w:cs="Verdana"/>
          <w:b/>
          <w:sz w:val="22"/>
          <w:szCs w:val="22"/>
        </w:rPr>
      </w:pPr>
    </w:p>
    <w:p w14:paraId="70248FAF" w14:textId="77777777" w:rsidR="006034E6" w:rsidRPr="006034E6" w:rsidRDefault="006034E6" w:rsidP="00B943BD">
      <w:pPr>
        <w:tabs>
          <w:tab w:val="center" w:pos="4536"/>
          <w:tab w:val="right" w:pos="9072"/>
        </w:tabs>
        <w:suppressAutoHyphens/>
        <w:ind w:left="0" w:firstLine="0"/>
        <w:jc w:val="center"/>
        <w:rPr>
          <w:rFonts w:ascii="Arial Narrow" w:hAnsi="Arial Narrow" w:cs="Verdana"/>
          <w:sz w:val="22"/>
          <w:szCs w:val="22"/>
        </w:rPr>
      </w:pPr>
      <w:r w:rsidRPr="006034E6">
        <w:rPr>
          <w:rFonts w:ascii="Arial Narrow" w:hAnsi="Arial Narrow" w:cs="Verdana"/>
          <w:b/>
          <w:sz w:val="22"/>
          <w:szCs w:val="22"/>
        </w:rPr>
        <w:lastRenderedPageBreak/>
        <w:t>Załącznik nr 1</w:t>
      </w:r>
    </w:p>
    <w:p w14:paraId="45A91C98" w14:textId="77777777" w:rsidR="006034E6" w:rsidRPr="006034E6" w:rsidRDefault="006034E6" w:rsidP="00B943BD">
      <w:pPr>
        <w:tabs>
          <w:tab w:val="center" w:pos="4536"/>
          <w:tab w:val="right" w:pos="9072"/>
        </w:tabs>
        <w:suppressAutoHyphens/>
        <w:ind w:left="0" w:firstLine="0"/>
        <w:jc w:val="center"/>
        <w:rPr>
          <w:rFonts w:ascii="Arial Narrow" w:hAnsi="Arial Narrow" w:cs="Verdana"/>
          <w:sz w:val="22"/>
          <w:szCs w:val="22"/>
        </w:rPr>
      </w:pPr>
      <w:r w:rsidRPr="006034E6">
        <w:rPr>
          <w:rFonts w:ascii="Arial Narrow" w:hAnsi="Arial Narrow" w:cs="Verdana"/>
          <w:b/>
          <w:sz w:val="22"/>
          <w:szCs w:val="22"/>
        </w:rPr>
        <w:t>do umowy nr ZZP.2380.13.2020….</w:t>
      </w:r>
    </w:p>
    <w:p w14:paraId="03BABBFA" w14:textId="77777777" w:rsidR="006034E6" w:rsidRPr="006034E6" w:rsidRDefault="006034E6" w:rsidP="00B943BD">
      <w:pPr>
        <w:suppressAutoHyphens/>
        <w:ind w:left="0" w:firstLine="0"/>
        <w:jc w:val="center"/>
        <w:rPr>
          <w:rFonts w:ascii="Arial Narrow" w:hAnsi="Arial Narrow" w:cs="Verdana"/>
          <w:b/>
          <w:sz w:val="22"/>
          <w:szCs w:val="22"/>
        </w:rPr>
      </w:pPr>
    </w:p>
    <w:p w14:paraId="2DCA279C" w14:textId="77777777" w:rsidR="006034E6" w:rsidRPr="006034E6" w:rsidRDefault="006034E6" w:rsidP="00B943BD">
      <w:pPr>
        <w:suppressAutoHyphens/>
        <w:ind w:left="0" w:firstLine="0"/>
        <w:rPr>
          <w:rFonts w:ascii="Arial Narrow" w:hAnsi="Arial Narrow" w:cs="Verdana"/>
          <w:b/>
          <w:sz w:val="22"/>
          <w:szCs w:val="22"/>
        </w:rPr>
      </w:pPr>
    </w:p>
    <w:p w14:paraId="3F5E5195" w14:textId="77777777" w:rsidR="006034E6" w:rsidRPr="006034E6" w:rsidRDefault="006034E6" w:rsidP="00B943BD">
      <w:pPr>
        <w:suppressAutoHyphens/>
        <w:ind w:left="0" w:firstLine="0"/>
        <w:jc w:val="center"/>
        <w:rPr>
          <w:rFonts w:ascii="Arial Narrow" w:hAnsi="Arial Narrow" w:cs="Verdana"/>
          <w:sz w:val="22"/>
          <w:szCs w:val="22"/>
        </w:rPr>
      </w:pPr>
      <w:r w:rsidRPr="006034E6">
        <w:rPr>
          <w:rFonts w:ascii="Arial Narrow" w:hAnsi="Arial Narrow" w:cs="Verdana"/>
          <w:b/>
          <w:sz w:val="22"/>
          <w:szCs w:val="22"/>
        </w:rPr>
        <w:t xml:space="preserve">Harmonogram wywozu </w:t>
      </w:r>
    </w:p>
    <w:p w14:paraId="206C86AA" w14:textId="77777777" w:rsidR="006034E6" w:rsidRPr="006034E6" w:rsidRDefault="006034E6" w:rsidP="00B943BD">
      <w:pPr>
        <w:suppressAutoHyphens/>
        <w:ind w:left="0" w:firstLine="0"/>
        <w:jc w:val="center"/>
        <w:rPr>
          <w:rFonts w:ascii="Arial Narrow" w:hAnsi="Arial Narrow" w:cs="Verdana"/>
          <w:sz w:val="22"/>
          <w:szCs w:val="22"/>
        </w:rPr>
      </w:pPr>
      <w:r w:rsidRPr="006034E6">
        <w:rPr>
          <w:rFonts w:ascii="Arial Narrow" w:hAnsi="Arial Narrow" w:cs="Verdana"/>
          <w:b/>
          <w:sz w:val="22"/>
          <w:szCs w:val="22"/>
        </w:rPr>
        <w:t>niesegregowanych (zmieszanych) odpadów komunalnych oraz bioodpadów i bioodpadów zielonych</w:t>
      </w:r>
    </w:p>
    <w:p w14:paraId="7E76F0CF" w14:textId="77777777" w:rsidR="006034E6" w:rsidRPr="006034E6" w:rsidRDefault="006034E6" w:rsidP="00B943BD">
      <w:pPr>
        <w:suppressAutoHyphens/>
        <w:ind w:right="141"/>
        <w:jc w:val="center"/>
        <w:rPr>
          <w:rFonts w:ascii="Arial Narrow" w:hAnsi="Arial Narrow" w:cs="Verdana"/>
          <w:i/>
          <w:sz w:val="18"/>
          <w:szCs w:val="22"/>
        </w:rPr>
      </w:pPr>
      <w:r w:rsidRPr="006034E6">
        <w:rPr>
          <w:rFonts w:ascii="Arial Narrow" w:hAnsi="Arial Narrow" w:cs="Verdana"/>
          <w:i/>
          <w:sz w:val="18"/>
          <w:szCs w:val="22"/>
        </w:rPr>
        <w:t>(Harmonogram na podstawie pożądanych częstotliwości wywozów określony dla danej części</w:t>
      </w:r>
    </w:p>
    <w:p w14:paraId="34013939" w14:textId="77777777" w:rsidR="006034E6" w:rsidRPr="006034E6" w:rsidRDefault="006034E6" w:rsidP="00B943BD">
      <w:pPr>
        <w:tabs>
          <w:tab w:val="center" w:pos="4536"/>
          <w:tab w:val="right" w:pos="9072"/>
        </w:tabs>
        <w:suppressAutoHyphens/>
        <w:jc w:val="center"/>
        <w:rPr>
          <w:rFonts w:ascii="Arial Narrow" w:hAnsi="Arial Narrow" w:cs="Verdana"/>
          <w:sz w:val="22"/>
          <w:szCs w:val="22"/>
        </w:rPr>
      </w:pPr>
      <w:r w:rsidRPr="006034E6">
        <w:rPr>
          <w:rFonts w:ascii="Arial Narrow" w:hAnsi="Arial Narrow" w:cs="Verdana"/>
          <w:i/>
          <w:sz w:val="18"/>
          <w:szCs w:val="22"/>
        </w:rPr>
        <w:t>w załączniku nr 1 do SIWZ - Opis przedmiotu zamówienia, opracowuje Wykonawca, którego oferta zostanie wybrana jako najkorzystniejsza i przekazuje Zamawiającemu przed podpisaniem umowy. Harmonogram może dotyczyć danego roku kalendarzowego - w takim przypadku Wykonawca zobowiązany jest przekazać harmonogram dotyczący następnego roku kalendarzowego przed upływem roku na który przekazał harmonogram uprzednio)</w:t>
      </w:r>
    </w:p>
    <w:tbl>
      <w:tblPr>
        <w:tblW w:w="6831" w:type="dxa"/>
        <w:jc w:val="center"/>
        <w:tblLook w:val="0000" w:firstRow="0" w:lastRow="0" w:firstColumn="0" w:lastColumn="0" w:noHBand="0" w:noVBand="0"/>
      </w:tblPr>
      <w:tblGrid>
        <w:gridCol w:w="3369"/>
        <w:gridCol w:w="3462"/>
      </w:tblGrid>
      <w:tr w:rsidR="006034E6" w:rsidRPr="006034E6" w14:paraId="621A5DE9" w14:textId="77777777" w:rsidTr="00BC5297">
        <w:trPr>
          <w:trHeight w:val="567"/>
          <w:jc w:val="center"/>
        </w:trPr>
        <w:tc>
          <w:tcPr>
            <w:tcW w:w="68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FD1BA5" w14:textId="77777777" w:rsidR="006034E6" w:rsidRPr="006034E6" w:rsidRDefault="006034E6" w:rsidP="00B943BD">
            <w:pPr>
              <w:suppressAutoHyphens/>
              <w:ind w:right="141"/>
              <w:jc w:val="center"/>
              <w:rPr>
                <w:rFonts w:ascii="Arial Narrow" w:hAnsi="Arial Narrow" w:cs="Verdana"/>
                <w:sz w:val="22"/>
                <w:szCs w:val="22"/>
              </w:rPr>
            </w:pPr>
            <w:r w:rsidRPr="006034E6">
              <w:rPr>
                <w:rFonts w:ascii="Arial Narrow" w:hAnsi="Arial Narrow" w:cs="Verdana"/>
                <w:b/>
                <w:sz w:val="22"/>
                <w:szCs w:val="22"/>
              </w:rPr>
              <w:t>2020</w:t>
            </w:r>
          </w:p>
        </w:tc>
      </w:tr>
      <w:tr w:rsidR="006034E6" w:rsidRPr="006034E6" w14:paraId="52550C53" w14:textId="77777777" w:rsidTr="00BC5297">
        <w:trPr>
          <w:trHeight w:val="340"/>
          <w:jc w:val="center"/>
        </w:trPr>
        <w:tc>
          <w:tcPr>
            <w:tcW w:w="3369" w:type="dxa"/>
            <w:tcBorders>
              <w:top w:val="single" w:sz="4" w:space="0" w:color="000000"/>
              <w:left w:val="single" w:sz="4" w:space="0" w:color="000000"/>
              <w:bottom w:val="single" w:sz="4" w:space="0" w:color="000000"/>
            </w:tcBorders>
            <w:shd w:val="clear" w:color="auto" w:fill="auto"/>
            <w:vAlign w:val="center"/>
          </w:tcPr>
          <w:p w14:paraId="28918CBC" w14:textId="77777777" w:rsidR="006034E6" w:rsidRPr="006034E6" w:rsidRDefault="006034E6" w:rsidP="00B943BD">
            <w:pPr>
              <w:suppressAutoHyphens/>
              <w:ind w:right="141"/>
              <w:jc w:val="center"/>
              <w:rPr>
                <w:rFonts w:ascii="Arial Narrow" w:hAnsi="Arial Narrow" w:cs="Verdana"/>
                <w:sz w:val="22"/>
                <w:szCs w:val="22"/>
              </w:rPr>
            </w:pPr>
            <w:r w:rsidRPr="006034E6">
              <w:rPr>
                <w:rFonts w:ascii="Arial Narrow" w:hAnsi="Arial Narrow" w:cs="Verdana"/>
                <w:sz w:val="22"/>
                <w:szCs w:val="22"/>
              </w:rPr>
              <w:t>Lipiec</w:t>
            </w:r>
          </w:p>
        </w:tc>
        <w:tc>
          <w:tcPr>
            <w:tcW w:w="3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0E102" w14:textId="77777777" w:rsidR="006034E6" w:rsidRPr="006034E6" w:rsidRDefault="006034E6" w:rsidP="00B943BD">
            <w:pPr>
              <w:suppressAutoHyphens/>
              <w:snapToGrid w:val="0"/>
              <w:ind w:right="141"/>
              <w:jc w:val="center"/>
              <w:rPr>
                <w:rFonts w:ascii="Arial Narrow" w:hAnsi="Arial Narrow" w:cs="Verdana"/>
                <w:sz w:val="22"/>
                <w:szCs w:val="22"/>
              </w:rPr>
            </w:pPr>
          </w:p>
        </w:tc>
      </w:tr>
      <w:tr w:rsidR="006034E6" w:rsidRPr="006034E6" w14:paraId="1092CDA2" w14:textId="77777777" w:rsidTr="00BC5297">
        <w:trPr>
          <w:trHeight w:val="340"/>
          <w:jc w:val="center"/>
        </w:trPr>
        <w:tc>
          <w:tcPr>
            <w:tcW w:w="3369" w:type="dxa"/>
            <w:tcBorders>
              <w:top w:val="single" w:sz="4" w:space="0" w:color="000000"/>
              <w:left w:val="single" w:sz="4" w:space="0" w:color="000000"/>
              <w:bottom w:val="single" w:sz="4" w:space="0" w:color="000000"/>
            </w:tcBorders>
            <w:shd w:val="clear" w:color="auto" w:fill="auto"/>
            <w:vAlign w:val="center"/>
          </w:tcPr>
          <w:p w14:paraId="23C6BD12" w14:textId="77777777" w:rsidR="006034E6" w:rsidRPr="006034E6" w:rsidRDefault="006034E6" w:rsidP="00B943BD">
            <w:pPr>
              <w:suppressAutoHyphens/>
              <w:ind w:right="141"/>
              <w:jc w:val="center"/>
              <w:rPr>
                <w:rFonts w:ascii="Arial Narrow" w:hAnsi="Arial Narrow" w:cs="Verdana"/>
                <w:sz w:val="22"/>
                <w:szCs w:val="22"/>
              </w:rPr>
            </w:pPr>
            <w:r w:rsidRPr="006034E6">
              <w:rPr>
                <w:rFonts w:ascii="Arial Narrow" w:hAnsi="Arial Narrow" w:cs="Verdana"/>
                <w:sz w:val="22"/>
                <w:szCs w:val="22"/>
              </w:rPr>
              <w:t>Sierpień</w:t>
            </w:r>
          </w:p>
        </w:tc>
        <w:tc>
          <w:tcPr>
            <w:tcW w:w="3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02B1E" w14:textId="77777777" w:rsidR="006034E6" w:rsidRPr="006034E6" w:rsidRDefault="006034E6" w:rsidP="00B943BD">
            <w:pPr>
              <w:suppressAutoHyphens/>
              <w:snapToGrid w:val="0"/>
              <w:ind w:right="141"/>
              <w:jc w:val="center"/>
              <w:rPr>
                <w:rFonts w:ascii="Arial Narrow" w:hAnsi="Arial Narrow" w:cs="Verdana"/>
                <w:sz w:val="22"/>
                <w:szCs w:val="22"/>
              </w:rPr>
            </w:pPr>
          </w:p>
        </w:tc>
      </w:tr>
      <w:tr w:rsidR="006034E6" w:rsidRPr="006034E6" w14:paraId="49D6A869" w14:textId="77777777" w:rsidTr="00BC5297">
        <w:trPr>
          <w:trHeight w:val="340"/>
          <w:jc w:val="center"/>
        </w:trPr>
        <w:tc>
          <w:tcPr>
            <w:tcW w:w="3369" w:type="dxa"/>
            <w:tcBorders>
              <w:top w:val="single" w:sz="4" w:space="0" w:color="000000"/>
              <w:left w:val="single" w:sz="4" w:space="0" w:color="000000"/>
              <w:bottom w:val="single" w:sz="4" w:space="0" w:color="000000"/>
            </w:tcBorders>
            <w:shd w:val="clear" w:color="auto" w:fill="auto"/>
            <w:vAlign w:val="center"/>
          </w:tcPr>
          <w:p w14:paraId="6AE76803" w14:textId="77777777" w:rsidR="006034E6" w:rsidRPr="006034E6" w:rsidRDefault="006034E6" w:rsidP="00B943BD">
            <w:pPr>
              <w:suppressAutoHyphens/>
              <w:ind w:right="141"/>
              <w:jc w:val="center"/>
              <w:rPr>
                <w:rFonts w:ascii="Arial Narrow" w:hAnsi="Arial Narrow" w:cs="Verdana"/>
                <w:sz w:val="22"/>
                <w:szCs w:val="22"/>
              </w:rPr>
            </w:pPr>
            <w:r w:rsidRPr="006034E6">
              <w:rPr>
                <w:rFonts w:ascii="Arial Narrow" w:hAnsi="Arial Narrow" w:cs="Verdana"/>
                <w:sz w:val="22"/>
                <w:szCs w:val="22"/>
              </w:rPr>
              <w:t>Wrzesień</w:t>
            </w:r>
          </w:p>
        </w:tc>
        <w:tc>
          <w:tcPr>
            <w:tcW w:w="3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E22B7" w14:textId="77777777" w:rsidR="006034E6" w:rsidRPr="006034E6" w:rsidRDefault="006034E6" w:rsidP="00B943BD">
            <w:pPr>
              <w:suppressAutoHyphens/>
              <w:snapToGrid w:val="0"/>
              <w:ind w:right="141"/>
              <w:jc w:val="center"/>
              <w:rPr>
                <w:rFonts w:ascii="Arial Narrow" w:hAnsi="Arial Narrow" w:cs="Verdana"/>
                <w:sz w:val="22"/>
                <w:szCs w:val="22"/>
              </w:rPr>
            </w:pPr>
          </w:p>
        </w:tc>
      </w:tr>
      <w:tr w:rsidR="006034E6" w:rsidRPr="006034E6" w14:paraId="54664319" w14:textId="77777777" w:rsidTr="00BC5297">
        <w:trPr>
          <w:trHeight w:val="340"/>
          <w:jc w:val="center"/>
        </w:trPr>
        <w:tc>
          <w:tcPr>
            <w:tcW w:w="3369" w:type="dxa"/>
            <w:tcBorders>
              <w:top w:val="single" w:sz="4" w:space="0" w:color="000000"/>
              <w:left w:val="single" w:sz="4" w:space="0" w:color="000000"/>
              <w:bottom w:val="single" w:sz="4" w:space="0" w:color="000000"/>
            </w:tcBorders>
            <w:shd w:val="clear" w:color="auto" w:fill="auto"/>
            <w:vAlign w:val="center"/>
          </w:tcPr>
          <w:p w14:paraId="4B07AD7E" w14:textId="77777777" w:rsidR="006034E6" w:rsidRPr="006034E6" w:rsidRDefault="006034E6" w:rsidP="00B943BD">
            <w:pPr>
              <w:suppressAutoHyphens/>
              <w:ind w:right="141"/>
              <w:jc w:val="center"/>
              <w:rPr>
                <w:rFonts w:ascii="Arial Narrow" w:hAnsi="Arial Narrow" w:cs="Verdana"/>
                <w:sz w:val="22"/>
                <w:szCs w:val="22"/>
              </w:rPr>
            </w:pPr>
            <w:r w:rsidRPr="006034E6">
              <w:rPr>
                <w:rFonts w:ascii="Arial Narrow" w:hAnsi="Arial Narrow" w:cs="Verdana"/>
                <w:sz w:val="22"/>
                <w:szCs w:val="22"/>
              </w:rPr>
              <w:t>Październik</w:t>
            </w:r>
          </w:p>
        </w:tc>
        <w:tc>
          <w:tcPr>
            <w:tcW w:w="3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7A374" w14:textId="77777777" w:rsidR="006034E6" w:rsidRPr="006034E6" w:rsidRDefault="006034E6" w:rsidP="00B943BD">
            <w:pPr>
              <w:suppressAutoHyphens/>
              <w:snapToGrid w:val="0"/>
              <w:ind w:right="141"/>
              <w:jc w:val="center"/>
              <w:rPr>
                <w:rFonts w:ascii="Arial Narrow" w:hAnsi="Arial Narrow" w:cs="Verdana"/>
                <w:sz w:val="22"/>
                <w:szCs w:val="22"/>
              </w:rPr>
            </w:pPr>
          </w:p>
        </w:tc>
      </w:tr>
      <w:tr w:rsidR="006034E6" w:rsidRPr="006034E6" w14:paraId="551E2D39" w14:textId="77777777" w:rsidTr="00BC5297">
        <w:trPr>
          <w:trHeight w:val="340"/>
          <w:jc w:val="center"/>
        </w:trPr>
        <w:tc>
          <w:tcPr>
            <w:tcW w:w="3369" w:type="dxa"/>
            <w:tcBorders>
              <w:top w:val="single" w:sz="4" w:space="0" w:color="000000"/>
              <w:left w:val="single" w:sz="4" w:space="0" w:color="000000"/>
              <w:bottom w:val="single" w:sz="4" w:space="0" w:color="000000"/>
            </w:tcBorders>
            <w:shd w:val="clear" w:color="auto" w:fill="auto"/>
            <w:vAlign w:val="center"/>
          </w:tcPr>
          <w:p w14:paraId="72290B7E" w14:textId="77777777" w:rsidR="006034E6" w:rsidRPr="006034E6" w:rsidRDefault="006034E6" w:rsidP="00B943BD">
            <w:pPr>
              <w:suppressAutoHyphens/>
              <w:ind w:right="141"/>
              <w:jc w:val="center"/>
              <w:rPr>
                <w:rFonts w:ascii="Arial Narrow" w:hAnsi="Arial Narrow" w:cs="Verdana"/>
                <w:sz w:val="22"/>
                <w:szCs w:val="22"/>
              </w:rPr>
            </w:pPr>
            <w:r w:rsidRPr="006034E6">
              <w:rPr>
                <w:rFonts w:ascii="Arial Narrow" w:hAnsi="Arial Narrow" w:cs="Verdana"/>
                <w:sz w:val="22"/>
                <w:szCs w:val="22"/>
              </w:rPr>
              <w:t>Listopad</w:t>
            </w:r>
          </w:p>
        </w:tc>
        <w:tc>
          <w:tcPr>
            <w:tcW w:w="3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ADE48" w14:textId="77777777" w:rsidR="006034E6" w:rsidRPr="006034E6" w:rsidRDefault="006034E6" w:rsidP="00B943BD">
            <w:pPr>
              <w:suppressAutoHyphens/>
              <w:snapToGrid w:val="0"/>
              <w:ind w:right="141"/>
              <w:jc w:val="center"/>
              <w:rPr>
                <w:rFonts w:ascii="Arial Narrow" w:hAnsi="Arial Narrow" w:cs="Verdana"/>
                <w:sz w:val="22"/>
                <w:szCs w:val="22"/>
              </w:rPr>
            </w:pPr>
          </w:p>
        </w:tc>
      </w:tr>
      <w:tr w:rsidR="006034E6" w:rsidRPr="006034E6" w14:paraId="284897B9" w14:textId="77777777" w:rsidTr="00BC5297">
        <w:trPr>
          <w:trHeight w:val="340"/>
          <w:jc w:val="center"/>
        </w:trPr>
        <w:tc>
          <w:tcPr>
            <w:tcW w:w="3369" w:type="dxa"/>
            <w:tcBorders>
              <w:top w:val="single" w:sz="4" w:space="0" w:color="000000"/>
              <w:left w:val="single" w:sz="4" w:space="0" w:color="000000"/>
              <w:bottom w:val="single" w:sz="4" w:space="0" w:color="000000"/>
            </w:tcBorders>
            <w:shd w:val="clear" w:color="auto" w:fill="auto"/>
            <w:vAlign w:val="center"/>
          </w:tcPr>
          <w:p w14:paraId="01B9BEF9" w14:textId="77777777" w:rsidR="006034E6" w:rsidRPr="006034E6" w:rsidRDefault="006034E6" w:rsidP="00B943BD">
            <w:pPr>
              <w:suppressAutoHyphens/>
              <w:ind w:right="141"/>
              <w:jc w:val="center"/>
              <w:rPr>
                <w:rFonts w:ascii="Arial Narrow" w:hAnsi="Arial Narrow" w:cs="Verdana"/>
                <w:sz w:val="22"/>
                <w:szCs w:val="22"/>
              </w:rPr>
            </w:pPr>
            <w:r w:rsidRPr="006034E6">
              <w:rPr>
                <w:rFonts w:ascii="Arial Narrow" w:hAnsi="Arial Narrow" w:cs="Verdana"/>
                <w:sz w:val="22"/>
                <w:szCs w:val="22"/>
              </w:rPr>
              <w:t>Grudzień</w:t>
            </w:r>
          </w:p>
        </w:tc>
        <w:tc>
          <w:tcPr>
            <w:tcW w:w="3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01313" w14:textId="77777777" w:rsidR="006034E6" w:rsidRPr="006034E6" w:rsidRDefault="006034E6" w:rsidP="00B943BD">
            <w:pPr>
              <w:suppressAutoHyphens/>
              <w:snapToGrid w:val="0"/>
              <w:ind w:right="141"/>
              <w:jc w:val="center"/>
              <w:rPr>
                <w:rFonts w:ascii="Arial Narrow" w:hAnsi="Arial Narrow" w:cs="Verdana"/>
                <w:sz w:val="22"/>
                <w:szCs w:val="22"/>
              </w:rPr>
            </w:pPr>
          </w:p>
        </w:tc>
      </w:tr>
      <w:tr w:rsidR="006034E6" w:rsidRPr="006034E6" w14:paraId="5D1DD64D" w14:textId="77777777" w:rsidTr="00BC5297">
        <w:trPr>
          <w:trHeight w:val="567"/>
          <w:jc w:val="center"/>
        </w:trPr>
        <w:tc>
          <w:tcPr>
            <w:tcW w:w="68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F15A32" w14:textId="77777777" w:rsidR="006034E6" w:rsidRPr="006034E6" w:rsidRDefault="006034E6" w:rsidP="00B943BD">
            <w:pPr>
              <w:suppressAutoHyphens/>
              <w:ind w:right="141"/>
              <w:jc w:val="center"/>
              <w:rPr>
                <w:rFonts w:ascii="Arial Narrow" w:hAnsi="Arial Narrow" w:cs="Verdana"/>
                <w:sz w:val="22"/>
                <w:szCs w:val="22"/>
              </w:rPr>
            </w:pPr>
            <w:r w:rsidRPr="006034E6">
              <w:rPr>
                <w:rFonts w:ascii="Arial Narrow" w:hAnsi="Arial Narrow" w:cs="Verdana"/>
                <w:b/>
                <w:sz w:val="22"/>
                <w:szCs w:val="22"/>
              </w:rPr>
              <w:t>2021</w:t>
            </w:r>
          </w:p>
        </w:tc>
      </w:tr>
      <w:tr w:rsidR="006034E6" w:rsidRPr="006034E6" w14:paraId="06B709B7" w14:textId="77777777" w:rsidTr="00BC5297">
        <w:trPr>
          <w:trHeight w:val="340"/>
          <w:jc w:val="center"/>
        </w:trPr>
        <w:tc>
          <w:tcPr>
            <w:tcW w:w="3369" w:type="dxa"/>
            <w:tcBorders>
              <w:top w:val="single" w:sz="4" w:space="0" w:color="000000"/>
              <w:left w:val="single" w:sz="4" w:space="0" w:color="000000"/>
              <w:bottom w:val="single" w:sz="4" w:space="0" w:color="000000"/>
            </w:tcBorders>
            <w:shd w:val="clear" w:color="auto" w:fill="auto"/>
            <w:vAlign w:val="center"/>
          </w:tcPr>
          <w:p w14:paraId="5CB33345" w14:textId="77777777" w:rsidR="006034E6" w:rsidRPr="006034E6" w:rsidRDefault="006034E6" w:rsidP="00B943BD">
            <w:pPr>
              <w:suppressAutoHyphens/>
              <w:ind w:right="141"/>
              <w:jc w:val="center"/>
              <w:rPr>
                <w:rFonts w:ascii="Arial Narrow" w:hAnsi="Arial Narrow" w:cs="Verdana"/>
                <w:sz w:val="22"/>
                <w:szCs w:val="22"/>
              </w:rPr>
            </w:pPr>
            <w:r w:rsidRPr="006034E6">
              <w:rPr>
                <w:rFonts w:ascii="Arial Narrow" w:hAnsi="Arial Narrow" w:cs="Verdana"/>
                <w:sz w:val="22"/>
                <w:szCs w:val="22"/>
              </w:rPr>
              <w:t>Styczeń</w:t>
            </w:r>
          </w:p>
        </w:tc>
        <w:tc>
          <w:tcPr>
            <w:tcW w:w="3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2BC1A" w14:textId="77777777" w:rsidR="006034E6" w:rsidRPr="006034E6" w:rsidRDefault="006034E6" w:rsidP="00B943BD">
            <w:pPr>
              <w:suppressAutoHyphens/>
              <w:snapToGrid w:val="0"/>
              <w:ind w:right="141"/>
              <w:jc w:val="center"/>
              <w:rPr>
                <w:rFonts w:ascii="Arial Narrow" w:hAnsi="Arial Narrow" w:cs="Verdana"/>
                <w:sz w:val="22"/>
                <w:szCs w:val="22"/>
              </w:rPr>
            </w:pPr>
          </w:p>
        </w:tc>
      </w:tr>
      <w:tr w:rsidR="006034E6" w:rsidRPr="006034E6" w14:paraId="6C79E7C4" w14:textId="77777777" w:rsidTr="00BC5297">
        <w:trPr>
          <w:trHeight w:val="340"/>
          <w:jc w:val="center"/>
        </w:trPr>
        <w:tc>
          <w:tcPr>
            <w:tcW w:w="3369" w:type="dxa"/>
            <w:tcBorders>
              <w:top w:val="single" w:sz="4" w:space="0" w:color="000000"/>
              <w:left w:val="single" w:sz="4" w:space="0" w:color="000000"/>
              <w:bottom w:val="single" w:sz="4" w:space="0" w:color="000000"/>
            </w:tcBorders>
            <w:shd w:val="clear" w:color="auto" w:fill="auto"/>
            <w:vAlign w:val="center"/>
          </w:tcPr>
          <w:p w14:paraId="36FC63E8" w14:textId="77777777" w:rsidR="006034E6" w:rsidRPr="006034E6" w:rsidRDefault="006034E6" w:rsidP="00B943BD">
            <w:pPr>
              <w:suppressAutoHyphens/>
              <w:ind w:right="141"/>
              <w:jc w:val="center"/>
              <w:rPr>
                <w:rFonts w:ascii="Arial Narrow" w:hAnsi="Arial Narrow" w:cs="Verdana"/>
                <w:sz w:val="22"/>
                <w:szCs w:val="22"/>
              </w:rPr>
            </w:pPr>
            <w:r w:rsidRPr="006034E6">
              <w:rPr>
                <w:rFonts w:ascii="Arial Narrow" w:hAnsi="Arial Narrow" w:cs="Verdana"/>
                <w:sz w:val="22"/>
                <w:szCs w:val="22"/>
              </w:rPr>
              <w:t>Luty</w:t>
            </w:r>
          </w:p>
        </w:tc>
        <w:tc>
          <w:tcPr>
            <w:tcW w:w="3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19E7D" w14:textId="77777777" w:rsidR="006034E6" w:rsidRPr="006034E6" w:rsidRDefault="006034E6" w:rsidP="00B943BD">
            <w:pPr>
              <w:suppressAutoHyphens/>
              <w:snapToGrid w:val="0"/>
              <w:ind w:right="141"/>
              <w:jc w:val="center"/>
              <w:rPr>
                <w:rFonts w:ascii="Arial Narrow" w:hAnsi="Arial Narrow" w:cs="Verdana"/>
                <w:sz w:val="22"/>
                <w:szCs w:val="22"/>
              </w:rPr>
            </w:pPr>
          </w:p>
        </w:tc>
      </w:tr>
      <w:tr w:rsidR="006034E6" w:rsidRPr="006034E6" w14:paraId="7D1D6EDE" w14:textId="77777777" w:rsidTr="00BC5297">
        <w:trPr>
          <w:trHeight w:val="340"/>
          <w:jc w:val="center"/>
        </w:trPr>
        <w:tc>
          <w:tcPr>
            <w:tcW w:w="3369" w:type="dxa"/>
            <w:tcBorders>
              <w:top w:val="single" w:sz="4" w:space="0" w:color="000000"/>
              <w:left w:val="single" w:sz="4" w:space="0" w:color="000000"/>
              <w:bottom w:val="single" w:sz="4" w:space="0" w:color="000000"/>
            </w:tcBorders>
            <w:shd w:val="clear" w:color="auto" w:fill="auto"/>
            <w:vAlign w:val="center"/>
          </w:tcPr>
          <w:p w14:paraId="1BBD398D" w14:textId="77777777" w:rsidR="006034E6" w:rsidRPr="006034E6" w:rsidRDefault="006034E6" w:rsidP="00B943BD">
            <w:pPr>
              <w:suppressAutoHyphens/>
              <w:ind w:right="141"/>
              <w:jc w:val="center"/>
              <w:rPr>
                <w:rFonts w:ascii="Arial Narrow" w:hAnsi="Arial Narrow" w:cs="Verdana"/>
                <w:sz w:val="22"/>
                <w:szCs w:val="22"/>
              </w:rPr>
            </w:pPr>
            <w:r w:rsidRPr="006034E6">
              <w:rPr>
                <w:rFonts w:ascii="Arial Narrow" w:hAnsi="Arial Narrow" w:cs="Verdana"/>
                <w:sz w:val="22"/>
                <w:szCs w:val="22"/>
              </w:rPr>
              <w:t>Marzec</w:t>
            </w:r>
          </w:p>
        </w:tc>
        <w:tc>
          <w:tcPr>
            <w:tcW w:w="3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586B4" w14:textId="77777777" w:rsidR="006034E6" w:rsidRPr="006034E6" w:rsidRDefault="006034E6" w:rsidP="00B943BD">
            <w:pPr>
              <w:suppressAutoHyphens/>
              <w:snapToGrid w:val="0"/>
              <w:ind w:right="141"/>
              <w:jc w:val="center"/>
              <w:rPr>
                <w:rFonts w:ascii="Arial Narrow" w:hAnsi="Arial Narrow" w:cs="Verdana"/>
                <w:sz w:val="22"/>
                <w:szCs w:val="22"/>
              </w:rPr>
            </w:pPr>
          </w:p>
        </w:tc>
      </w:tr>
      <w:tr w:rsidR="006034E6" w:rsidRPr="006034E6" w14:paraId="7451F804" w14:textId="77777777" w:rsidTr="00BC5297">
        <w:trPr>
          <w:trHeight w:val="340"/>
          <w:jc w:val="center"/>
        </w:trPr>
        <w:tc>
          <w:tcPr>
            <w:tcW w:w="3369" w:type="dxa"/>
            <w:tcBorders>
              <w:top w:val="single" w:sz="4" w:space="0" w:color="000000"/>
              <w:left w:val="single" w:sz="4" w:space="0" w:color="000000"/>
              <w:bottom w:val="single" w:sz="4" w:space="0" w:color="000000"/>
            </w:tcBorders>
            <w:shd w:val="clear" w:color="auto" w:fill="auto"/>
            <w:vAlign w:val="center"/>
          </w:tcPr>
          <w:p w14:paraId="6D3345CA" w14:textId="77777777" w:rsidR="006034E6" w:rsidRPr="006034E6" w:rsidRDefault="006034E6" w:rsidP="00B943BD">
            <w:pPr>
              <w:suppressAutoHyphens/>
              <w:ind w:right="141"/>
              <w:jc w:val="center"/>
              <w:rPr>
                <w:rFonts w:ascii="Arial Narrow" w:hAnsi="Arial Narrow" w:cs="Verdana"/>
                <w:sz w:val="22"/>
                <w:szCs w:val="22"/>
              </w:rPr>
            </w:pPr>
            <w:r w:rsidRPr="006034E6">
              <w:rPr>
                <w:rFonts w:ascii="Arial Narrow" w:hAnsi="Arial Narrow" w:cs="Verdana"/>
                <w:sz w:val="22"/>
                <w:szCs w:val="22"/>
              </w:rPr>
              <w:t>Kwiecień</w:t>
            </w:r>
          </w:p>
        </w:tc>
        <w:tc>
          <w:tcPr>
            <w:tcW w:w="3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93C0F" w14:textId="77777777" w:rsidR="006034E6" w:rsidRPr="006034E6" w:rsidRDefault="006034E6" w:rsidP="00B943BD">
            <w:pPr>
              <w:suppressAutoHyphens/>
              <w:snapToGrid w:val="0"/>
              <w:ind w:right="141"/>
              <w:jc w:val="center"/>
              <w:rPr>
                <w:rFonts w:ascii="Arial Narrow" w:hAnsi="Arial Narrow" w:cs="Verdana"/>
                <w:sz w:val="22"/>
                <w:szCs w:val="22"/>
              </w:rPr>
            </w:pPr>
          </w:p>
        </w:tc>
      </w:tr>
      <w:tr w:rsidR="006034E6" w:rsidRPr="006034E6" w14:paraId="436CD8BD" w14:textId="77777777" w:rsidTr="00BC5297">
        <w:trPr>
          <w:trHeight w:val="340"/>
          <w:jc w:val="center"/>
        </w:trPr>
        <w:tc>
          <w:tcPr>
            <w:tcW w:w="3369" w:type="dxa"/>
            <w:tcBorders>
              <w:top w:val="single" w:sz="4" w:space="0" w:color="000000"/>
              <w:left w:val="single" w:sz="4" w:space="0" w:color="000000"/>
              <w:bottom w:val="single" w:sz="4" w:space="0" w:color="000000"/>
            </w:tcBorders>
            <w:shd w:val="clear" w:color="auto" w:fill="auto"/>
            <w:vAlign w:val="center"/>
          </w:tcPr>
          <w:p w14:paraId="07A4B93A" w14:textId="77777777" w:rsidR="006034E6" w:rsidRPr="006034E6" w:rsidRDefault="006034E6" w:rsidP="00B943BD">
            <w:pPr>
              <w:suppressAutoHyphens/>
              <w:ind w:right="141"/>
              <w:jc w:val="center"/>
              <w:rPr>
                <w:rFonts w:ascii="Arial Narrow" w:hAnsi="Arial Narrow" w:cs="Verdana"/>
                <w:sz w:val="22"/>
                <w:szCs w:val="22"/>
              </w:rPr>
            </w:pPr>
            <w:r w:rsidRPr="006034E6">
              <w:rPr>
                <w:rFonts w:ascii="Arial Narrow" w:hAnsi="Arial Narrow" w:cs="Verdana"/>
                <w:sz w:val="22"/>
                <w:szCs w:val="22"/>
              </w:rPr>
              <w:t>Maj</w:t>
            </w:r>
          </w:p>
        </w:tc>
        <w:tc>
          <w:tcPr>
            <w:tcW w:w="3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29EA4" w14:textId="77777777" w:rsidR="006034E6" w:rsidRPr="006034E6" w:rsidRDefault="006034E6" w:rsidP="00B943BD">
            <w:pPr>
              <w:suppressAutoHyphens/>
              <w:snapToGrid w:val="0"/>
              <w:ind w:right="141"/>
              <w:jc w:val="center"/>
              <w:rPr>
                <w:rFonts w:ascii="Arial Narrow" w:hAnsi="Arial Narrow" w:cs="Verdana"/>
                <w:sz w:val="22"/>
                <w:szCs w:val="22"/>
              </w:rPr>
            </w:pPr>
          </w:p>
        </w:tc>
      </w:tr>
      <w:tr w:rsidR="006034E6" w:rsidRPr="006034E6" w14:paraId="5BD43316" w14:textId="77777777" w:rsidTr="00BC5297">
        <w:trPr>
          <w:trHeight w:val="340"/>
          <w:jc w:val="center"/>
        </w:trPr>
        <w:tc>
          <w:tcPr>
            <w:tcW w:w="3369" w:type="dxa"/>
            <w:tcBorders>
              <w:top w:val="single" w:sz="4" w:space="0" w:color="000000"/>
              <w:left w:val="single" w:sz="4" w:space="0" w:color="000000"/>
              <w:bottom w:val="single" w:sz="4" w:space="0" w:color="000000"/>
            </w:tcBorders>
            <w:shd w:val="clear" w:color="auto" w:fill="auto"/>
            <w:vAlign w:val="center"/>
          </w:tcPr>
          <w:p w14:paraId="41C3985C" w14:textId="77777777" w:rsidR="006034E6" w:rsidRPr="006034E6" w:rsidRDefault="006034E6" w:rsidP="00B943BD">
            <w:pPr>
              <w:suppressAutoHyphens/>
              <w:ind w:right="141"/>
              <w:jc w:val="center"/>
              <w:rPr>
                <w:rFonts w:ascii="Arial Narrow" w:hAnsi="Arial Narrow" w:cs="Verdana"/>
                <w:sz w:val="22"/>
                <w:szCs w:val="22"/>
              </w:rPr>
            </w:pPr>
            <w:r w:rsidRPr="006034E6">
              <w:rPr>
                <w:rFonts w:ascii="Arial Narrow" w:hAnsi="Arial Narrow" w:cs="Verdana"/>
                <w:sz w:val="22"/>
                <w:szCs w:val="22"/>
              </w:rPr>
              <w:t>Czerwiec</w:t>
            </w:r>
          </w:p>
        </w:tc>
        <w:tc>
          <w:tcPr>
            <w:tcW w:w="3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8E920" w14:textId="77777777" w:rsidR="006034E6" w:rsidRPr="006034E6" w:rsidRDefault="006034E6" w:rsidP="00B943BD">
            <w:pPr>
              <w:suppressAutoHyphens/>
              <w:snapToGrid w:val="0"/>
              <w:ind w:right="141"/>
              <w:jc w:val="center"/>
              <w:rPr>
                <w:rFonts w:ascii="Arial Narrow" w:hAnsi="Arial Narrow" w:cs="Verdana"/>
                <w:sz w:val="22"/>
                <w:szCs w:val="22"/>
              </w:rPr>
            </w:pPr>
          </w:p>
        </w:tc>
      </w:tr>
      <w:tr w:rsidR="006034E6" w:rsidRPr="006034E6" w14:paraId="6A92E8BC" w14:textId="77777777" w:rsidTr="00BC5297">
        <w:trPr>
          <w:trHeight w:val="340"/>
          <w:jc w:val="center"/>
        </w:trPr>
        <w:tc>
          <w:tcPr>
            <w:tcW w:w="3369" w:type="dxa"/>
            <w:tcBorders>
              <w:top w:val="single" w:sz="4" w:space="0" w:color="000000"/>
              <w:left w:val="single" w:sz="4" w:space="0" w:color="000000"/>
              <w:bottom w:val="single" w:sz="4" w:space="0" w:color="000000"/>
            </w:tcBorders>
            <w:shd w:val="clear" w:color="auto" w:fill="auto"/>
            <w:vAlign w:val="center"/>
          </w:tcPr>
          <w:p w14:paraId="76B8B140" w14:textId="77777777" w:rsidR="006034E6" w:rsidRPr="006034E6" w:rsidRDefault="006034E6" w:rsidP="00B943BD">
            <w:pPr>
              <w:suppressAutoHyphens/>
              <w:ind w:right="141"/>
              <w:jc w:val="center"/>
              <w:rPr>
                <w:rFonts w:ascii="Arial Narrow" w:hAnsi="Arial Narrow" w:cs="Verdana"/>
                <w:sz w:val="22"/>
                <w:szCs w:val="22"/>
              </w:rPr>
            </w:pPr>
            <w:r w:rsidRPr="006034E6">
              <w:rPr>
                <w:rFonts w:ascii="Arial Narrow" w:hAnsi="Arial Narrow" w:cs="Verdana"/>
                <w:sz w:val="22"/>
                <w:szCs w:val="22"/>
              </w:rPr>
              <w:t>Lipiec</w:t>
            </w:r>
          </w:p>
        </w:tc>
        <w:tc>
          <w:tcPr>
            <w:tcW w:w="3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4D16C" w14:textId="77777777" w:rsidR="006034E6" w:rsidRPr="006034E6" w:rsidRDefault="006034E6" w:rsidP="00B943BD">
            <w:pPr>
              <w:suppressAutoHyphens/>
              <w:snapToGrid w:val="0"/>
              <w:ind w:right="141"/>
              <w:jc w:val="center"/>
              <w:rPr>
                <w:rFonts w:ascii="Arial Narrow" w:hAnsi="Arial Narrow" w:cs="Verdana"/>
                <w:sz w:val="22"/>
                <w:szCs w:val="22"/>
              </w:rPr>
            </w:pPr>
          </w:p>
        </w:tc>
      </w:tr>
      <w:tr w:rsidR="006034E6" w:rsidRPr="006034E6" w14:paraId="25E41DE1" w14:textId="77777777" w:rsidTr="00BC5297">
        <w:trPr>
          <w:trHeight w:val="340"/>
          <w:jc w:val="center"/>
        </w:trPr>
        <w:tc>
          <w:tcPr>
            <w:tcW w:w="3369" w:type="dxa"/>
            <w:tcBorders>
              <w:top w:val="single" w:sz="4" w:space="0" w:color="000000"/>
              <w:left w:val="single" w:sz="4" w:space="0" w:color="000000"/>
              <w:bottom w:val="single" w:sz="4" w:space="0" w:color="000000"/>
            </w:tcBorders>
            <w:shd w:val="clear" w:color="auto" w:fill="auto"/>
            <w:vAlign w:val="center"/>
          </w:tcPr>
          <w:p w14:paraId="20F75F99" w14:textId="77777777" w:rsidR="006034E6" w:rsidRPr="006034E6" w:rsidRDefault="006034E6" w:rsidP="00B943BD">
            <w:pPr>
              <w:suppressAutoHyphens/>
              <w:ind w:right="141"/>
              <w:jc w:val="center"/>
              <w:rPr>
                <w:rFonts w:ascii="Arial Narrow" w:hAnsi="Arial Narrow" w:cs="Verdana"/>
                <w:sz w:val="22"/>
                <w:szCs w:val="22"/>
              </w:rPr>
            </w:pPr>
            <w:r w:rsidRPr="006034E6">
              <w:rPr>
                <w:rFonts w:ascii="Arial Narrow" w:hAnsi="Arial Narrow" w:cs="Verdana"/>
                <w:sz w:val="22"/>
                <w:szCs w:val="22"/>
              </w:rPr>
              <w:t>Sierpień</w:t>
            </w:r>
          </w:p>
        </w:tc>
        <w:tc>
          <w:tcPr>
            <w:tcW w:w="3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B2841" w14:textId="77777777" w:rsidR="006034E6" w:rsidRPr="006034E6" w:rsidRDefault="006034E6" w:rsidP="00B943BD">
            <w:pPr>
              <w:suppressAutoHyphens/>
              <w:snapToGrid w:val="0"/>
              <w:ind w:right="141"/>
              <w:jc w:val="center"/>
              <w:rPr>
                <w:rFonts w:ascii="Arial Narrow" w:hAnsi="Arial Narrow" w:cs="Verdana"/>
                <w:sz w:val="22"/>
                <w:szCs w:val="22"/>
              </w:rPr>
            </w:pPr>
          </w:p>
        </w:tc>
      </w:tr>
      <w:tr w:rsidR="006034E6" w:rsidRPr="006034E6" w14:paraId="638DE49B" w14:textId="77777777" w:rsidTr="00BC5297">
        <w:trPr>
          <w:trHeight w:val="340"/>
          <w:jc w:val="center"/>
        </w:trPr>
        <w:tc>
          <w:tcPr>
            <w:tcW w:w="3369" w:type="dxa"/>
            <w:tcBorders>
              <w:top w:val="single" w:sz="4" w:space="0" w:color="000000"/>
              <w:left w:val="single" w:sz="4" w:space="0" w:color="000000"/>
              <w:bottom w:val="single" w:sz="4" w:space="0" w:color="000000"/>
            </w:tcBorders>
            <w:shd w:val="clear" w:color="auto" w:fill="auto"/>
            <w:vAlign w:val="center"/>
          </w:tcPr>
          <w:p w14:paraId="3B5B1987" w14:textId="77777777" w:rsidR="006034E6" w:rsidRPr="006034E6" w:rsidRDefault="006034E6" w:rsidP="00B943BD">
            <w:pPr>
              <w:suppressAutoHyphens/>
              <w:ind w:right="141"/>
              <w:jc w:val="center"/>
              <w:rPr>
                <w:rFonts w:ascii="Arial Narrow" w:hAnsi="Arial Narrow" w:cs="Verdana"/>
                <w:sz w:val="22"/>
                <w:szCs w:val="22"/>
              </w:rPr>
            </w:pPr>
            <w:r w:rsidRPr="006034E6">
              <w:rPr>
                <w:rFonts w:ascii="Arial Narrow" w:hAnsi="Arial Narrow" w:cs="Verdana"/>
                <w:sz w:val="22"/>
                <w:szCs w:val="22"/>
              </w:rPr>
              <w:t>Wrzesień</w:t>
            </w:r>
          </w:p>
        </w:tc>
        <w:tc>
          <w:tcPr>
            <w:tcW w:w="3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F3340" w14:textId="77777777" w:rsidR="006034E6" w:rsidRPr="006034E6" w:rsidRDefault="006034E6" w:rsidP="00B943BD">
            <w:pPr>
              <w:suppressAutoHyphens/>
              <w:snapToGrid w:val="0"/>
              <w:ind w:right="141"/>
              <w:jc w:val="center"/>
              <w:rPr>
                <w:rFonts w:ascii="Arial Narrow" w:hAnsi="Arial Narrow" w:cs="Verdana"/>
                <w:sz w:val="22"/>
                <w:szCs w:val="22"/>
              </w:rPr>
            </w:pPr>
          </w:p>
        </w:tc>
      </w:tr>
      <w:tr w:rsidR="006034E6" w:rsidRPr="006034E6" w14:paraId="67389754" w14:textId="77777777" w:rsidTr="00BC5297">
        <w:trPr>
          <w:trHeight w:val="340"/>
          <w:jc w:val="center"/>
        </w:trPr>
        <w:tc>
          <w:tcPr>
            <w:tcW w:w="3369" w:type="dxa"/>
            <w:tcBorders>
              <w:top w:val="single" w:sz="4" w:space="0" w:color="000000"/>
              <w:left w:val="single" w:sz="4" w:space="0" w:color="000000"/>
              <w:bottom w:val="single" w:sz="4" w:space="0" w:color="000000"/>
            </w:tcBorders>
            <w:shd w:val="clear" w:color="auto" w:fill="auto"/>
            <w:vAlign w:val="center"/>
          </w:tcPr>
          <w:p w14:paraId="5587FDA7" w14:textId="77777777" w:rsidR="006034E6" w:rsidRPr="006034E6" w:rsidRDefault="006034E6" w:rsidP="00B943BD">
            <w:pPr>
              <w:suppressAutoHyphens/>
              <w:ind w:right="141"/>
              <w:jc w:val="center"/>
              <w:rPr>
                <w:rFonts w:ascii="Arial Narrow" w:hAnsi="Arial Narrow" w:cs="Verdana"/>
                <w:sz w:val="22"/>
                <w:szCs w:val="22"/>
              </w:rPr>
            </w:pPr>
            <w:r w:rsidRPr="006034E6">
              <w:rPr>
                <w:rFonts w:ascii="Arial Narrow" w:hAnsi="Arial Narrow" w:cs="Verdana"/>
                <w:sz w:val="22"/>
                <w:szCs w:val="22"/>
              </w:rPr>
              <w:t>Październik</w:t>
            </w:r>
          </w:p>
        </w:tc>
        <w:tc>
          <w:tcPr>
            <w:tcW w:w="3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AC65C" w14:textId="77777777" w:rsidR="006034E6" w:rsidRPr="006034E6" w:rsidRDefault="006034E6" w:rsidP="00B943BD">
            <w:pPr>
              <w:suppressAutoHyphens/>
              <w:snapToGrid w:val="0"/>
              <w:ind w:right="141"/>
              <w:jc w:val="center"/>
              <w:rPr>
                <w:rFonts w:ascii="Arial Narrow" w:hAnsi="Arial Narrow" w:cs="Verdana"/>
                <w:sz w:val="22"/>
                <w:szCs w:val="22"/>
              </w:rPr>
            </w:pPr>
          </w:p>
        </w:tc>
      </w:tr>
      <w:tr w:rsidR="006034E6" w:rsidRPr="006034E6" w14:paraId="7522CA55" w14:textId="77777777" w:rsidTr="00BC5297">
        <w:trPr>
          <w:trHeight w:val="340"/>
          <w:jc w:val="center"/>
        </w:trPr>
        <w:tc>
          <w:tcPr>
            <w:tcW w:w="3369" w:type="dxa"/>
            <w:tcBorders>
              <w:top w:val="single" w:sz="4" w:space="0" w:color="000000"/>
              <w:left w:val="single" w:sz="4" w:space="0" w:color="000000"/>
              <w:bottom w:val="single" w:sz="4" w:space="0" w:color="000000"/>
            </w:tcBorders>
            <w:shd w:val="clear" w:color="auto" w:fill="auto"/>
            <w:vAlign w:val="center"/>
          </w:tcPr>
          <w:p w14:paraId="01125E8A" w14:textId="77777777" w:rsidR="006034E6" w:rsidRPr="006034E6" w:rsidRDefault="006034E6" w:rsidP="00B943BD">
            <w:pPr>
              <w:suppressAutoHyphens/>
              <w:ind w:right="141"/>
              <w:jc w:val="center"/>
              <w:rPr>
                <w:rFonts w:ascii="Arial Narrow" w:hAnsi="Arial Narrow" w:cs="Verdana"/>
                <w:sz w:val="22"/>
                <w:szCs w:val="22"/>
              </w:rPr>
            </w:pPr>
            <w:r w:rsidRPr="006034E6">
              <w:rPr>
                <w:rFonts w:ascii="Arial Narrow" w:hAnsi="Arial Narrow" w:cs="Verdana"/>
                <w:sz w:val="22"/>
                <w:szCs w:val="22"/>
              </w:rPr>
              <w:t>Listopad</w:t>
            </w:r>
          </w:p>
        </w:tc>
        <w:tc>
          <w:tcPr>
            <w:tcW w:w="3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192A0" w14:textId="77777777" w:rsidR="006034E6" w:rsidRPr="006034E6" w:rsidRDefault="006034E6" w:rsidP="00B943BD">
            <w:pPr>
              <w:suppressAutoHyphens/>
              <w:snapToGrid w:val="0"/>
              <w:ind w:right="141"/>
              <w:jc w:val="center"/>
              <w:rPr>
                <w:rFonts w:ascii="Arial Narrow" w:hAnsi="Arial Narrow" w:cs="Verdana"/>
                <w:sz w:val="22"/>
                <w:szCs w:val="22"/>
              </w:rPr>
            </w:pPr>
          </w:p>
        </w:tc>
      </w:tr>
      <w:tr w:rsidR="006034E6" w:rsidRPr="006034E6" w14:paraId="6BD79D70" w14:textId="77777777" w:rsidTr="00BC5297">
        <w:trPr>
          <w:trHeight w:val="340"/>
          <w:jc w:val="center"/>
        </w:trPr>
        <w:tc>
          <w:tcPr>
            <w:tcW w:w="3369" w:type="dxa"/>
            <w:tcBorders>
              <w:top w:val="single" w:sz="4" w:space="0" w:color="000000"/>
              <w:left w:val="single" w:sz="4" w:space="0" w:color="000000"/>
              <w:bottom w:val="single" w:sz="4" w:space="0" w:color="000000"/>
            </w:tcBorders>
            <w:shd w:val="clear" w:color="auto" w:fill="auto"/>
            <w:vAlign w:val="center"/>
          </w:tcPr>
          <w:p w14:paraId="52B90BC0" w14:textId="77777777" w:rsidR="006034E6" w:rsidRPr="006034E6" w:rsidRDefault="006034E6" w:rsidP="00B943BD">
            <w:pPr>
              <w:suppressAutoHyphens/>
              <w:ind w:right="141"/>
              <w:jc w:val="center"/>
              <w:rPr>
                <w:rFonts w:ascii="Arial Narrow" w:hAnsi="Arial Narrow" w:cs="Verdana"/>
                <w:sz w:val="22"/>
                <w:szCs w:val="22"/>
              </w:rPr>
            </w:pPr>
            <w:r w:rsidRPr="006034E6">
              <w:rPr>
                <w:rFonts w:ascii="Arial Narrow" w:hAnsi="Arial Narrow" w:cs="Verdana"/>
                <w:sz w:val="22"/>
                <w:szCs w:val="22"/>
              </w:rPr>
              <w:t>Grudzień</w:t>
            </w:r>
          </w:p>
        </w:tc>
        <w:tc>
          <w:tcPr>
            <w:tcW w:w="3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49BBE" w14:textId="77777777" w:rsidR="006034E6" w:rsidRPr="006034E6" w:rsidRDefault="006034E6" w:rsidP="00B943BD">
            <w:pPr>
              <w:suppressAutoHyphens/>
              <w:snapToGrid w:val="0"/>
              <w:ind w:right="141"/>
              <w:jc w:val="center"/>
              <w:rPr>
                <w:rFonts w:ascii="Arial Narrow" w:hAnsi="Arial Narrow" w:cs="Verdana"/>
                <w:sz w:val="22"/>
                <w:szCs w:val="22"/>
              </w:rPr>
            </w:pPr>
          </w:p>
        </w:tc>
      </w:tr>
      <w:tr w:rsidR="006034E6" w:rsidRPr="006034E6" w14:paraId="5F4B64EB" w14:textId="77777777" w:rsidTr="00BC5297">
        <w:trPr>
          <w:trHeight w:val="567"/>
          <w:jc w:val="center"/>
        </w:trPr>
        <w:tc>
          <w:tcPr>
            <w:tcW w:w="68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BFD496" w14:textId="77777777" w:rsidR="006034E6" w:rsidRPr="006034E6" w:rsidRDefault="006034E6" w:rsidP="00B943BD">
            <w:pPr>
              <w:suppressAutoHyphens/>
              <w:ind w:right="141"/>
              <w:jc w:val="center"/>
              <w:rPr>
                <w:rFonts w:ascii="Arial Narrow" w:hAnsi="Arial Narrow" w:cs="Verdana"/>
                <w:sz w:val="22"/>
                <w:szCs w:val="22"/>
              </w:rPr>
            </w:pPr>
            <w:r w:rsidRPr="006034E6">
              <w:rPr>
                <w:rFonts w:ascii="Arial Narrow" w:hAnsi="Arial Narrow" w:cs="Verdana"/>
                <w:b/>
                <w:sz w:val="22"/>
                <w:szCs w:val="22"/>
              </w:rPr>
              <w:t>2022</w:t>
            </w:r>
          </w:p>
        </w:tc>
      </w:tr>
      <w:tr w:rsidR="006034E6" w:rsidRPr="006034E6" w14:paraId="03CBFF54" w14:textId="77777777" w:rsidTr="00BC5297">
        <w:trPr>
          <w:trHeight w:val="340"/>
          <w:jc w:val="center"/>
        </w:trPr>
        <w:tc>
          <w:tcPr>
            <w:tcW w:w="3369" w:type="dxa"/>
            <w:tcBorders>
              <w:top w:val="single" w:sz="4" w:space="0" w:color="000000"/>
              <w:left w:val="single" w:sz="4" w:space="0" w:color="000000"/>
              <w:bottom w:val="single" w:sz="4" w:space="0" w:color="000000"/>
            </w:tcBorders>
            <w:shd w:val="clear" w:color="auto" w:fill="auto"/>
            <w:vAlign w:val="center"/>
          </w:tcPr>
          <w:p w14:paraId="6A6B70D2" w14:textId="77777777" w:rsidR="006034E6" w:rsidRPr="006034E6" w:rsidRDefault="006034E6" w:rsidP="00B943BD">
            <w:pPr>
              <w:suppressAutoHyphens/>
              <w:ind w:right="141"/>
              <w:jc w:val="center"/>
              <w:rPr>
                <w:rFonts w:ascii="Arial Narrow" w:hAnsi="Arial Narrow" w:cs="Verdana"/>
                <w:sz w:val="22"/>
                <w:szCs w:val="22"/>
              </w:rPr>
            </w:pPr>
            <w:r w:rsidRPr="006034E6">
              <w:rPr>
                <w:rFonts w:ascii="Arial Narrow" w:hAnsi="Arial Narrow" w:cs="Verdana"/>
                <w:sz w:val="22"/>
                <w:szCs w:val="22"/>
              </w:rPr>
              <w:t>Styczeń</w:t>
            </w:r>
          </w:p>
        </w:tc>
        <w:tc>
          <w:tcPr>
            <w:tcW w:w="3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4263F" w14:textId="77777777" w:rsidR="006034E6" w:rsidRPr="006034E6" w:rsidRDefault="006034E6" w:rsidP="00B943BD">
            <w:pPr>
              <w:suppressAutoHyphens/>
              <w:snapToGrid w:val="0"/>
              <w:ind w:right="141"/>
              <w:jc w:val="center"/>
              <w:rPr>
                <w:rFonts w:ascii="Arial Narrow" w:hAnsi="Arial Narrow" w:cs="Verdana"/>
                <w:sz w:val="22"/>
                <w:szCs w:val="22"/>
              </w:rPr>
            </w:pPr>
          </w:p>
        </w:tc>
      </w:tr>
      <w:tr w:rsidR="006034E6" w:rsidRPr="006034E6" w14:paraId="17BAD27F" w14:textId="77777777" w:rsidTr="00BC5297">
        <w:trPr>
          <w:trHeight w:val="340"/>
          <w:jc w:val="center"/>
        </w:trPr>
        <w:tc>
          <w:tcPr>
            <w:tcW w:w="3369" w:type="dxa"/>
            <w:tcBorders>
              <w:top w:val="single" w:sz="4" w:space="0" w:color="000000"/>
              <w:left w:val="single" w:sz="4" w:space="0" w:color="000000"/>
              <w:bottom w:val="single" w:sz="4" w:space="0" w:color="000000"/>
            </w:tcBorders>
            <w:shd w:val="clear" w:color="auto" w:fill="auto"/>
            <w:vAlign w:val="center"/>
          </w:tcPr>
          <w:p w14:paraId="440EF515" w14:textId="77777777" w:rsidR="006034E6" w:rsidRPr="006034E6" w:rsidRDefault="006034E6" w:rsidP="00B943BD">
            <w:pPr>
              <w:suppressAutoHyphens/>
              <w:ind w:right="141"/>
              <w:jc w:val="center"/>
              <w:rPr>
                <w:rFonts w:ascii="Arial Narrow" w:hAnsi="Arial Narrow" w:cs="Verdana"/>
                <w:sz w:val="22"/>
                <w:szCs w:val="22"/>
              </w:rPr>
            </w:pPr>
            <w:r w:rsidRPr="006034E6">
              <w:rPr>
                <w:rFonts w:ascii="Arial Narrow" w:hAnsi="Arial Narrow" w:cs="Verdana"/>
                <w:sz w:val="22"/>
                <w:szCs w:val="22"/>
              </w:rPr>
              <w:t>Luty</w:t>
            </w:r>
          </w:p>
        </w:tc>
        <w:tc>
          <w:tcPr>
            <w:tcW w:w="3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D0FFB" w14:textId="77777777" w:rsidR="006034E6" w:rsidRPr="006034E6" w:rsidRDefault="006034E6" w:rsidP="00B943BD">
            <w:pPr>
              <w:suppressAutoHyphens/>
              <w:snapToGrid w:val="0"/>
              <w:ind w:right="141"/>
              <w:jc w:val="center"/>
              <w:rPr>
                <w:rFonts w:ascii="Arial Narrow" w:hAnsi="Arial Narrow" w:cs="Verdana"/>
                <w:sz w:val="22"/>
                <w:szCs w:val="22"/>
              </w:rPr>
            </w:pPr>
          </w:p>
        </w:tc>
      </w:tr>
      <w:tr w:rsidR="006034E6" w:rsidRPr="006034E6" w14:paraId="73001E1F" w14:textId="77777777" w:rsidTr="00BC5297">
        <w:trPr>
          <w:trHeight w:val="340"/>
          <w:jc w:val="center"/>
        </w:trPr>
        <w:tc>
          <w:tcPr>
            <w:tcW w:w="3369" w:type="dxa"/>
            <w:tcBorders>
              <w:top w:val="single" w:sz="4" w:space="0" w:color="000000"/>
              <w:left w:val="single" w:sz="4" w:space="0" w:color="000000"/>
              <w:bottom w:val="single" w:sz="4" w:space="0" w:color="000000"/>
            </w:tcBorders>
            <w:shd w:val="clear" w:color="auto" w:fill="auto"/>
            <w:vAlign w:val="center"/>
          </w:tcPr>
          <w:p w14:paraId="752A2275" w14:textId="77777777" w:rsidR="006034E6" w:rsidRPr="006034E6" w:rsidRDefault="006034E6" w:rsidP="00B943BD">
            <w:pPr>
              <w:suppressAutoHyphens/>
              <w:ind w:right="141"/>
              <w:jc w:val="center"/>
              <w:rPr>
                <w:rFonts w:ascii="Arial Narrow" w:hAnsi="Arial Narrow" w:cs="Verdana"/>
                <w:sz w:val="22"/>
                <w:szCs w:val="22"/>
              </w:rPr>
            </w:pPr>
            <w:r w:rsidRPr="006034E6">
              <w:rPr>
                <w:rFonts w:ascii="Arial Narrow" w:hAnsi="Arial Narrow" w:cs="Verdana"/>
                <w:sz w:val="22"/>
                <w:szCs w:val="22"/>
              </w:rPr>
              <w:t>Marzec</w:t>
            </w:r>
          </w:p>
        </w:tc>
        <w:tc>
          <w:tcPr>
            <w:tcW w:w="3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8D7EA" w14:textId="77777777" w:rsidR="006034E6" w:rsidRPr="006034E6" w:rsidRDefault="006034E6" w:rsidP="00B943BD">
            <w:pPr>
              <w:suppressAutoHyphens/>
              <w:snapToGrid w:val="0"/>
              <w:ind w:right="141"/>
              <w:jc w:val="center"/>
              <w:rPr>
                <w:rFonts w:ascii="Arial Narrow" w:hAnsi="Arial Narrow" w:cs="Verdana"/>
                <w:sz w:val="22"/>
                <w:szCs w:val="22"/>
              </w:rPr>
            </w:pPr>
          </w:p>
        </w:tc>
      </w:tr>
      <w:tr w:rsidR="006034E6" w:rsidRPr="006034E6" w14:paraId="3278AC4C" w14:textId="77777777" w:rsidTr="00BC5297">
        <w:trPr>
          <w:trHeight w:val="340"/>
          <w:jc w:val="center"/>
        </w:trPr>
        <w:tc>
          <w:tcPr>
            <w:tcW w:w="3369" w:type="dxa"/>
            <w:tcBorders>
              <w:top w:val="single" w:sz="4" w:space="0" w:color="000000"/>
              <w:left w:val="single" w:sz="4" w:space="0" w:color="000000"/>
              <w:bottom w:val="single" w:sz="4" w:space="0" w:color="000000"/>
            </w:tcBorders>
            <w:shd w:val="clear" w:color="auto" w:fill="auto"/>
            <w:vAlign w:val="center"/>
          </w:tcPr>
          <w:p w14:paraId="66907DAD" w14:textId="77777777" w:rsidR="006034E6" w:rsidRPr="006034E6" w:rsidRDefault="006034E6" w:rsidP="00B943BD">
            <w:pPr>
              <w:suppressAutoHyphens/>
              <w:ind w:right="141"/>
              <w:jc w:val="center"/>
              <w:rPr>
                <w:rFonts w:ascii="Arial Narrow" w:hAnsi="Arial Narrow" w:cs="Verdana"/>
                <w:sz w:val="22"/>
                <w:szCs w:val="22"/>
              </w:rPr>
            </w:pPr>
            <w:r w:rsidRPr="006034E6">
              <w:rPr>
                <w:rFonts w:ascii="Arial Narrow" w:hAnsi="Arial Narrow" w:cs="Verdana"/>
                <w:sz w:val="22"/>
                <w:szCs w:val="22"/>
              </w:rPr>
              <w:t>Kwiecień</w:t>
            </w:r>
          </w:p>
        </w:tc>
        <w:tc>
          <w:tcPr>
            <w:tcW w:w="3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23DC6" w14:textId="77777777" w:rsidR="006034E6" w:rsidRPr="006034E6" w:rsidRDefault="006034E6" w:rsidP="00B943BD">
            <w:pPr>
              <w:suppressAutoHyphens/>
              <w:snapToGrid w:val="0"/>
              <w:ind w:right="141"/>
              <w:jc w:val="center"/>
              <w:rPr>
                <w:rFonts w:ascii="Arial Narrow" w:hAnsi="Arial Narrow" w:cs="Verdana"/>
                <w:sz w:val="22"/>
                <w:szCs w:val="22"/>
              </w:rPr>
            </w:pPr>
          </w:p>
        </w:tc>
      </w:tr>
      <w:tr w:rsidR="006034E6" w:rsidRPr="006034E6" w14:paraId="769B36C1" w14:textId="77777777" w:rsidTr="00BC5297">
        <w:trPr>
          <w:trHeight w:val="340"/>
          <w:jc w:val="center"/>
        </w:trPr>
        <w:tc>
          <w:tcPr>
            <w:tcW w:w="3369" w:type="dxa"/>
            <w:tcBorders>
              <w:top w:val="single" w:sz="4" w:space="0" w:color="000000"/>
              <w:left w:val="single" w:sz="4" w:space="0" w:color="000000"/>
              <w:bottom w:val="single" w:sz="4" w:space="0" w:color="000000"/>
            </w:tcBorders>
            <w:shd w:val="clear" w:color="auto" w:fill="auto"/>
            <w:vAlign w:val="center"/>
          </w:tcPr>
          <w:p w14:paraId="5A76B181" w14:textId="77777777" w:rsidR="006034E6" w:rsidRPr="006034E6" w:rsidRDefault="006034E6" w:rsidP="00B943BD">
            <w:pPr>
              <w:suppressAutoHyphens/>
              <w:ind w:right="141"/>
              <w:jc w:val="center"/>
              <w:rPr>
                <w:rFonts w:ascii="Arial Narrow" w:hAnsi="Arial Narrow" w:cs="Verdana"/>
                <w:sz w:val="22"/>
                <w:szCs w:val="22"/>
              </w:rPr>
            </w:pPr>
            <w:r w:rsidRPr="006034E6">
              <w:rPr>
                <w:rFonts w:ascii="Arial Narrow" w:hAnsi="Arial Narrow" w:cs="Verdana"/>
                <w:sz w:val="22"/>
                <w:szCs w:val="22"/>
              </w:rPr>
              <w:t>Maj</w:t>
            </w:r>
          </w:p>
        </w:tc>
        <w:tc>
          <w:tcPr>
            <w:tcW w:w="3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49029" w14:textId="77777777" w:rsidR="006034E6" w:rsidRPr="006034E6" w:rsidRDefault="006034E6" w:rsidP="00B943BD">
            <w:pPr>
              <w:suppressAutoHyphens/>
              <w:snapToGrid w:val="0"/>
              <w:ind w:right="141"/>
              <w:jc w:val="center"/>
              <w:rPr>
                <w:rFonts w:ascii="Arial Narrow" w:hAnsi="Arial Narrow" w:cs="Verdana"/>
                <w:sz w:val="22"/>
                <w:szCs w:val="22"/>
              </w:rPr>
            </w:pPr>
          </w:p>
        </w:tc>
      </w:tr>
      <w:tr w:rsidR="006034E6" w:rsidRPr="006034E6" w14:paraId="124E2422" w14:textId="77777777" w:rsidTr="00BC5297">
        <w:trPr>
          <w:trHeight w:val="340"/>
          <w:jc w:val="center"/>
        </w:trPr>
        <w:tc>
          <w:tcPr>
            <w:tcW w:w="3369" w:type="dxa"/>
            <w:tcBorders>
              <w:top w:val="single" w:sz="4" w:space="0" w:color="000000"/>
              <w:left w:val="single" w:sz="4" w:space="0" w:color="000000"/>
              <w:bottom w:val="single" w:sz="4" w:space="0" w:color="000000"/>
            </w:tcBorders>
            <w:shd w:val="clear" w:color="auto" w:fill="auto"/>
            <w:vAlign w:val="center"/>
          </w:tcPr>
          <w:p w14:paraId="3B907D5B" w14:textId="77777777" w:rsidR="006034E6" w:rsidRPr="006034E6" w:rsidRDefault="006034E6" w:rsidP="00B943BD">
            <w:pPr>
              <w:suppressAutoHyphens/>
              <w:ind w:right="141"/>
              <w:jc w:val="center"/>
              <w:rPr>
                <w:rFonts w:ascii="Arial Narrow" w:hAnsi="Arial Narrow" w:cs="Verdana"/>
                <w:sz w:val="22"/>
                <w:szCs w:val="22"/>
              </w:rPr>
            </w:pPr>
            <w:r w:rsidRPr="006034E6">
              <w:rPr>
                <w:rFonts w:ascii="Arial Narrow" w:hAnsi="Arial Narrow" w:cs="Verdana"/>
                <w:sz w:val="22"/>
                <w:szCs w:val="22"/>
              </w:rPr>
              <w:t>Czerwiec</w:t>
            </w:r>
          </w:p>
        </w:tc>
        <w:tc>
          <w:tcPr>
            <w:tcW w:w="3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5CD9F" w14:textId="77777777" w:rsidR="006034E6" w:rsidRPr="006034E6" w:rsidRDefault="006034E6" w:rsidP="00B943BD">
            <w:pPr>
              <w:suppressAutoHyphens/>
              <w:snapToGrid w:val="0"/>
              <w:ind w:right="141"/>
              <w:jc w:val="center"/>
              <w:rPr>
                <w:rFonts w:ascii="Arial Narrow" w:hAnsi="Arial Narrow" w:cs="Verdana"/>
                <w:sz w:val="22"/>
                <w:szCs w:val="22"/>
              </w:rPr>
            </w:pPr>
          </w:p>
        </w:tc>
      </w:tr>
    </w:tbl>
    <w:p w14:paraId="5ACCD7E2" w14:textId="77777777" w:rsidR="006034E6" w:rsidRPr="006034E6" w:rsidRDefault="006034E6" w:rsidP="00B943BD">
      <w:pPr>
        <w:tabs>
          <w:tab w:val="center" w:pos="4536"/>
          <w:tab w:val="right" w:pos="9072"/>
        </w:tabs>
        <w:suppressAutoHyphens/>
        <w:ind w:left="0" w:firstLine="0"/>
        <w:rPr>
          <w:rFonts w:ascii="Arial Narrow" w:hAnsi="Arial Narrow" w:cs="Verdana"/>
          <w:b/>
          <w:sz w:val="22"/>
          <w:szCs w:val="22"/>
        </w:rPr>
      </w:pPr>
    </w:p>
    <w:p w14:paraId="7F82E764" w14:textId="77777777" w:rsidR="006034E6" w:rsidRPr="006034E6" w:rsidRDefault="006034E6" w:rsidP="00B943BD">
      <w:pPr>
        <w:tabs>
          <w:tab w:val="center" w:pos="4536"/>
          <w:tab w:val="right" w:pos="9072"/>
        </w:tabs>
        <w:suppressAutoHyphens/>
        <w:ind w:left="0" w:firstLine="0"/>
        <w:jc w:val="center"/>
        <w:rPr>
          <w:rFonts w:ascii="Arial Narrow" w:hAnsi="Arial Narrow" w:cs="Verdana"/>
          <w:b/>
          <w:sz w:val="22"/>
          <w:szCs w:val="22"/>
        </w:rPr>
      </w:pPr>
    </w:p>
    <w:p w14:paraId="5BF3F5EA" w14:textId="77777777" w:rsidR="006034E6" w:rsidRPr="006034E6" w:rsidRDefault="006034E6" w:rsidP="00B943BD">
      <w:pPr>
        <w:tabs>
          <w:tab w:val="center" w:pos="4536"/>
          <w:tab w:val="right" w:pos="9072"/>
        </w:tabs>
        <w:suppressAutoHyphens/>
        <w:ind w:left="0" w:firstLine="0"/>
        <w:jc w:val="center"/>
        <w:rPr>
          <w:rFonts w:ascii="Arial Narrow" w:hAnsi="Arial Narrow" w:cs="Verdana"/>
          <w:b/>
          <w:sz w:val="22"/>
          <w:szCs w:val="22"/>
        </w:rPr>
      </w:pPr>
    </w:p>
    <w:p w14:paraId="392E0553" w14:textId="77777777" w:rsidR="006034E6" w:rsidRPr="006034E6" w:rsidRDefault="006034E6" w:rsidP="00B943BD">
      <w:pPr>
        <w:tabs>
          <w:tab w:val="center" w:pos="4536"/>
          <w:tab w:val="right" w:pos="9072"/>
        </w:tabs>
        <w:suppressAutoHyphens/>
        <w:ind w:left="0" w:firstLine="0"/>
        <w:jc w:val="center"/>
        <w:rPr>
          <w:rFonts w:ascii="Arial Narrow" w:hAnsi="Arial Narrow" w:cs="Verdana"/>
          <w:b/>
          <w:sz w:val="22"/>
          <w:szCs w:val="22"/>
        </w:rPr>
      </w:pPr>
    </w:p>
    <w:p w14:paraId="358F0989" w14:textId="77777777" w:rsidR="006034E6" w:rsidRPr="006034E6" w:rsidRDefault="006034E6" w:rsidP="00B943BD">
      <w:pPr>
        <w:tabs>
          <w:tab w:val="center" w:pos="4536"/>
          <w:tab w:val="right" w:pos="9072"/>
        </w:tabs>
        <w:suppressAutoHyphens/>
        <w:ind w:left="0" w:firstLine="0"/>
        <w:jc w:val="center"/>
        <w:rPr>
          <w:rFonts w:ascii="Arial Narrow" w:hAnsi="Arial Narrow" w:cs="Verdana"/>
          <w:b/>
          <w:sz w:val="22"/>
          <w:szCs w:val="22"/>
        </w:rPr>
      </w:pPr>
    </w:p>
    <w:p w14:paraId="4B6D9214" w14:textId="77777777" w:rsidR="006034E6" w:rsidRPr="006034E6" w:rsidRDefault="006034E6" w:rsidP="00B943BD">
      <w:pPr>
        <w:tabs>
          <w:tab w:val="center" w:pos="4536"/>
          <w:tab w:val="right" w:pos="9072"/>
        </w:tabs>
        <w:suppressAutoHyphens/>
        <w:ind w:left="0" w:firstLine="0"/>
        <w:jc w:val="center"/>
        <w:rPr>
          <w:rFonts w:ascii="Arial Narrow" w:hAnsi="Arial Narrow" w:cs="Verdana"/>
          <w:b/>
          <w:sz w:val="22"/>
          <w:szCs w:val="22"/>
        </w:rPr>
      </w:pPr>
    </w:p>
    <w:p w14:paraId="4589E3C7" w14:textId="77777777" w:rsidR="006034E6" w:rsidRPr="006034E6" w:rsidRDefault="006034E6" w:rsidP="00B943BD">
      <w:pPr>
        <w:tabs>
          <w:tab w:val="center" w:pos="4536"/>
          <w:tab w:val="right" w:pos="9072"/>
        </w:tabs>
        <w:suppressAutoHyphens/>
        <w:ind w:left="0" w:firstLine="0"/>
        <w:jc w:val="center"/>
        <w:rPr>
          <w:rFonts w:ascii="Arial Narrow" w:hAnsi="Arial Narrow" w:cs="Verdana"/>
          <w:b/>
          <w:sz w:val="22"/>
          <w:szCs w:val="22"/>
        </w:rPr>
      </w:pPr>
    </w:p>
    <w:p w14:paraId="55F43351" w14:textId="77777777" w:rsidR="006034E6" w:rsidRPr="006034E6" w:rsidRDefault="006034E6" w:rsidP="00B943BD">
      <w:pPr>
        <w:tabs>
          <w:tab w:val="center" w:pos="4536"/>
          <w:tab w:val="right" w:pos="9072"/>
        </w:tabs>
        <w:suppressAutoHyphens/>
        <w:ind w:left="0" w:firstLine="0"/>
        <w:rPr>
          <w:rFonts w:ascii="Arial Narrow" w:hAnsi="Arial Narrow" w:cs="Verdana"/>
          <w:b/>
          <w:sz w:val="22"/>
          <w:szCs w:val="22"/>
        </w:rPr>
      </w:pPr>
    </w:p>
    <w:p w14:paraId="14618518" w14:textId="77777777" w:rsidR="006034E6" w:rsidRPr="006034E6" w:rsidRDefault="006034E6" w:rsidP="00B943BD">
      <w:pPr>
        <w:tabs>
          <w:tab w:val="center" w:pos="4536"/>
          <w:tab w:val="right" w:pos="9072"/>
        </w:tabs>
        <w:suppressAutoHyphens/>
        <w:ind w:left="0" w:firstLine="0"/>
        <w:jc w:val="center"/>
        <w:rPr>
          <w:rFonts w:ascii="Arial Narrow" w:hAnsi="Arial Narrow" w:cs="Verdana"/>
          <w:b/>
          <w:sz w:val="22"/>
          <w:szCs w:val="22"/>
        </w:rPr>
      </w:pPr>
    </w:p>
    <w:p w14:paraId="7C3B94F3" w14:textId="77777777" w:rsidR="006034E6" w:rsidRPr="006034E6" w:rsidRDefault="006034E6" w:rsidP="00B943BD">
      <w:pPr>
        <w:tabs>
          <w:tab w:val="center" w:pos="4536"/>
          <w:tab w:val="right" w:pos="9072"/>
        </w:tabs>
        <w:suppressAutoHyphens/>
        <w:ind w:left="0" w:firstLine="0"/>
        <w:jc w:val="center"/>
        <w:rPr>
          <w:rFonts w:ascii="Arial Narrow" w:hAnsi="Arial Narrow" w:cs="Verdana"/>
          <w:sz w:val="22"/>
          <w:szCs w:val="22"/>
        </w:rPr>
      </w:pPr>
      <w:r w:rsidRPr="006034E6">
        <w:rPr>
          <w:rFonts w:ascii="Arial Narrow" w:hAnsi="Arial Narrow" w:cs="Verdana"/>
          <w:b/>
          <w:sz w:val="22"/>
          <w:szCs w:val="22"/>
        </w:rPr>
        <w:lastRenderedPageBreak/>
        <w:t>Załącznik nr 2</w:t>
      </w:r>
    </w:p>
    <w:p w14:paraId="14CE2711" w14:textId="77777777" w:rsidR="006034E6" w:rsidRPr="006034E6" w:rsidRDefault="006034E6" w:rsidP="00B943BD">
      <w:pPr>
        <w:tabs>
          <w:tab w:val="center" w:pos="4536"/>
          <w:tab w:val="right" w:pos="9072"/>
        </w:tabs>
        <w:suppressAutoHyphens/>
        <w:ind w:left="0" w:firstLine="0"/>
        <w:jc w:val="center"/>
        <w:rPr>
          <w:rFonts w:ascii="Arial Narrow" w:hAnsi="Arial Narrow" w:cs="Verdana"/>
          <w:sz w:val="22"/>
          <w:szCs w:val="22"/>
        </w:rPr>
      </w:pPr>
      <w:r w:rsidRPr="006034E6">
        <w:rPr>
          <w:rFonts w:ascii="Arial Narrow" w:hAnsi="Arial Narrow" w:cs="Verdana"/>
          <w:b/>
          <w:sz w:val="22"/>
          <w:szCs w:val="22"/>
        </w:rPr>
        <w:t>do umowy nr ZZP.2380.13.2020……</w:t>
      </w:r>
    </w:p>
    <w:p w14:paraId="43BD6329" w14:textId="77777777" w:rsidR="006034E6" w:rsidRPr="006034E6" w:rsidRDefault="006034E6" w:rsidP="00B943BD">
      <w:pPr>
        <w:suppressAutoHyphens/>
        <w:jc w:val="center"/>
        <w:rPr>
          <w:rFonts w:ascii="Arial Narrow" w:hAnsi="Arial Narrow" w:cs="Verdana"/>
          <w:b/>
          <w:sz w:val="22"/>
          <w:szCs w:val="22"/>
        </w:rPr>
      </w:pPr>
    </w:p>
    <w:p w14:paraId="5391E746" w14:textId="77777777" w:rsidR="006034E6" w:rsidRPr="006034E6" w:rsidRDefault="006034E6" w:rsidP="00B943BD">
      <w:pPr>
        <w:suppressAutoHyphens/>
        <w:jc w:val="center"/>
        <w:rPr>
          <w:rFonts w:ascii="Arial Narrow" w:hAnsi="Arial Narrow" w:cs="Verdana"/>
          <w:b/>
          <w:sz w:val="22"/>
          <w:szCs w:val="22"/>
        </w:rPr>
      </w:pPr>
    </w:p>
    <w:tbl>
      <w:tblPr>
        <w:tblW w:w="2481" w:type="dxa"/>
        <w:jc w:val="right"/>
        <w:tblCellMar>
          <w:left w:w="0" w:type="dxa"/>
          <w:right w:w="0" w:type="dxa"/>
        </w:tblCellMar>
        <w:tblLook w:val="0000" w:firstRow="0" w:lastRow="0" w:firstColumn="0" w:lastColumn="0" w:noHBand="0" w:noVBand="0"/>
      </w:tblPr>
      <w:tblGrid>
        <w:gridCol w:w="1065"/>
        <w:gridCol w:w="1416"/>
      </w:tblGrid>
      <w:tr w:rsidR="006034E6" w:rsidRPr="006034E6" w14:paraId="5D6D7123" w14:textId="77777777" w:rsidTr="00B513C6">
        <w:trPr>
          <w:jc w:val="right"/>
        </w:trPr>
        <w:tc>
          <w:tcPr>
            <w:tcW w:w="1065" w:type="dxa"/>
            <w:shd w:val="clear" w:color="auto" w:fill="auto"/>
          </w:tcPr>
          <w:p w14:paraId="1F6237EE" w14:textId="77777777" w:rsidR="006034E6" w:rsidRPr="006034E6" w:rsidRDefault="006034E6" w:rsidP="00B513C6">
            <w:pPr>
              <w:suppressAutoHyphens/>
              <w:ind w:left="0" w:hanging="30"/>
              <w:jc w:val="center"/>
              <w:rPr>
                <w:rFonts w:ascii="Arial Narrow" w:hAnsi="Arial Narrow" w:cs="Verdana"/>
                <w:sz w:val="22"/>
                <w:szCs w:val="22"/>
              </w:rPr>
            </w:pPr>
            <w:r w:rsidRPr="006034E6">
              <w:rPr>
                <w:rFonts w:ascii="Arial Narrow" w:hAnsi="Arial Narrow" w:cs="Verdana"/>
                <w:sz w:val="22"/>
                <w:szCs w:val="22"/>
              </w:rPr>
              <w:t>Poznań, dnia</w:t>
            </w:r>
          </w:p>
        </w:tc>
        <w:tc>
          <w:tcPr>
            <w:tcW w:w="1416" w:type="dxa"/>
            <w:tcBorders>
              <w:bottom w:val="dotted" w:sz="4" w:space="0" w:color="000000"/>
            </w:tcBorders>
            <w:shd w:val="clear" w:color="auto" w:fill="auto"/>
          </w:tcPr>
          <w:p w14:paraId="16087497" w14:textId="77777777" w:rsidR="006034E6" w:rsidRPr="006034E6" w:rsidRDefault="006034E6" w:rsidP="00B513C6">
            <w:pPr>
              <w:suppressAutoHyphens/>
              <w:snapToGrid w:val="0"/>
              <w:ind w:left="0" w:firstLine="0"/>
              <w:jc w:val="center"/>
              <w:rPr>
                <w:rFonts w:ascii="Arial Narrow" w:hAnsi="Arial Narrow" w:cs="Verdana"/>
                <w:sz w:val="22"/>
                <w:szCs w:val="22"/>
              </w:rPr>
            </w:pPr>
          </w:p>
        </w:tc>
      </w:tr>
    </w:tbl>
    <w:p w14:paraId="4A9A32F7" w14:textId="77777777" w:rsidR="006034E6" w:rsidRPr="006034E6" w:rsidRDefault="006034E6" w:rsidP="00B943BD">
      <w:pPr>
        <w:suppressAutoHyphens/>
        <w:jc w:val="center"/>
        <w:rPr>
          <w:rFonts w:ascii="Arial Narrow" w:hAnsi="Arial Narrow" w:cs="Verdana"/>
          <w:sz w:val="22"/>
          <w:szCs w:val="22"/>
        </w:rPr>
      </w:pPr>
    </w:p>
    <w:p w14:paraId="18A2131C" w14:textId="77777777" w:rsidR="006034E6" w:rsidRPr="006034E6" w:rsidRDefault="006034E6" w:rsidP="00B943BD">
      <w:pPr>
        <w:suppressAutoHyphens/>
        <w:ind w:left="5670" w:firstLine="0"/>
        <w:rPr>
          <w:rFonts w:ascii="Arial Narrow" w:hAnsi="Arial Narrow" w:cs="Verdana"/>
          <w:sz w:val="22"/>
          <w:szCs w:val="22"/>
        </w:rPr>
      </w:pPr>
    </w:p>
    <w:p w14:paraId="1CC3E9CC" w14:textId="77777777" w:rsidR="006034E6" w:rsidRPr="006034E6" w:rsidRDefault="006034E6" w:rsidP="00B943BD">
      <w:pPr>
        <w:suppressAutoHyphens/>
        <w:jc w:val="center"/>
        <w:rPr>
          <w:rFonts w:ascii="Arial Narrow" w:hAnsi="Arial Narrow" w:cs="Verdana"/>
          <w:b/>
          <w:sz w:val="22"/>
          <w:szCs w:val="22"/>
        </w:rPr>
      </w:pPr>
      <w:r w:rsidRPr="006034E6">
        <w:rPr>
          <w:rFonts w:ascii="Arial Narrow" w:hAnsi="Arial Narrow" w:cs="Verdana"/>
          <w:b/>
          <w:sz w:val="22"/>
          <w:szCs w:val="22"/>
        </w:rPr>
        <w:t>Zlecenie wykonania usługi</w:t>
      </w:r>
      <w:r w:rsidRPr="006034E6">
        <w:rPr>
          <w:rFonts w:ascii="Arial Narrow" w:hAnsi="Arial Narrow" w:cs="Verdana"/>
          <w:b/>
          <w:sz w:val="22"/>
          <w:szCs w:val="22"/>
          <w:vertAlign w:val="superscript"/>
        </w:rPr>
        <w:footnoteReference w:id="4"/>
      </w:r>
    </w:p>
    <w:p w14:paraId="22ECFBAC" w14:textId="77777777" w:rsidR="006034E6" w:rsidRPr="006034E6" w:rsidRDefault="006034E6" w:rsidP="00B943BD">
      <w:pPr>
        <w:suppressAutoHyphens/>
        <w:rPr>
          <w:rFonts w:ascii="Arial Narrow" w:hAnsi="Arial Narrow" w:cs="Verdana"/>
          <w:b/>
          <w:sz w:val="22"/>
          <w:szCs w:val="22"/>
        </w:rPr>
      </w:pPr>
    </w:p>
    <w:p w14:paraId="787FB0AD" w14:textId="77777777" w:rsidR="006034E6" w:rsidRPr="006034E6" w:rsidRDefault="006034E6" w:rsidP="00B943BD">
      <w:pPr>
        <w:suppressAutoHyphens/>
        <w:rPr>
          <w:rFonts w:ascii="Arial Narrow" w:hAnsi="Arial Narrow" w:cs="Verdana"/>
          <w:b/>
          <w:sz w:val="22"/>
          <w:szCs w:val="22"/>
        </w:rPr>
      </w:pPr>
    </w:p>
    <w:p w14:paraId="55A9C9B8" w14:textId="77777777" w:rsidR="006034E6" w:rsidRPr="006034E6" w:rsidRDefault="006034E6" w:rsidP="00B943BD">
      <w:pPr>
        <w:suppressAutoHyphens/>
        <w:rPr>
          <w:rFonts w:ascii="Arial Narrow" w:hAnsi="Arial Narrow" w:cs="Verdana"/>
          <w:sz w:val="22"/>
          <w:szCs w:val="22"/>
        </w:rPr>
      </w:pPr>
      <w:r w:rsidRPr="006034E6">
        <w:rPr>
          <w:rFonts w:ascii="Arial Narrow" w:hAnsi="Arial Narrow" w:cs="Verdana"/>
          <w:sz w:val="22"/>
          <w:szCs w:val="22"/>
        </w:rPr>
        <w:t>Zlecam wykonanie usługi wywozu niżej wymienionych odpadów segregowanych:</w:t>
      </w:r>
    </w:p>
    <w:tbl>
      <w:tblPr>
        <w:tblW w:w="9957" w:type="dxa"/>
        <w:tblInd w:w="108" w:type="dxa"/>
        <w:tblLook w:val="0000" w:firstRow="0" w:lastRow="0" w:firstColumn="0" w:lastColumn="0" w:noHBand="0" w:noVBand="0"/>
      </w:tblPr>
      <w:tblGrid>
        <w:gridCol w:w="307"/>
        <w:gridCol w:w="2956"/>
        <w:gridCol w:w="5100"/>
        <w:gridCol w:w="1594"/>
      </w:tblGrid>
      <w:tr w:rsidR="006034E6" w:rsidRPr="006034E6" w14:paraId="0B24DD2A" w14:textId="77777777" w:rsidTr="00B513C6">
        <w:trPr>
          <w:trHeight w:val="510"/>
        </w:trPr>
        <w:tc>
          <w:tcPr>
            <w:tcW w:w="9957" w:type="dxa"/>
            <w:gridSpan w:val="4"/>
            <w:tcBorders>
              <w:bottom w:val="dotted" w:sz="4" w:space="0" w:color="000000"/>
            </w:tcBorders>
            <w:shd w:val="clear" w:color="auto" w:fill="auto"/>
            <w:vAlign w:val="bottom"/>
          </w:tcPr>
          <w:p w14:paraId="6DAC6ED5" w14:textId="77777777" w:rsidR="006034E6" w:rsidRPr="006034E6" w:rsidRDefault="006034E6" w:rsidP="00B943BD">
            <w:pPr>
              <w:suppressAutoHyphens/>
              <w:snapToGrid w:val="0"/>
              <w:ind w:left="34" w:firstLine="0"/>
              <w:jc w:val="center"/>
              <w:rPr>
                <w:rFonts w:ascii="Arial Narrow" w:hAnsi="Arial Narrow" w:cs="Verdana"/>
                <w:sz w:val="22"/>
                <w:szCs w:val="22"/>
              </w:rPr>
            </w:pPr>
          </w:p>
        </w:tc>
      </w:tr>
      <w:tr w:rsidR="006034E6" w:rsidRPr="006034E6" w14:paraId="1D454451" w14:textId="77777777" w:rsidTr="00B513C6">
        <w:trPr>
          <w:trHeight w:val="510"/>
        </w:trPr>
        <w:tc>
          <w:tcPr>
            <w:tcW w:w="9957" w:type="dxa"/>
            <w:gridSpan w:val="4"/>
            <w:tcBorders>
              <w:top w:val="dotted" w:sz="4" w:space="0" w:color="000000"/>
              <w:bottom w:val="dotted" w:sz="4" w:space="0" w:color="000000"/>
            </w:tcBorders>
            <w:shd w:val="clear" w:color="auto" w:fill="auto"/>
            <w:vAlign w:val="bottom"/>
          </w:tcPr>
          <w:p w14:paraId="20454A6F" w14:textId="77777777" w:rsidR="006034E6" w:rsidRPr="006034E6" w:rsidRDefault="006034E6" w:rsidP="00B943BD">
            <w:pPr>
              <w:suppressAutoHyphens/>
              <w:snapToGrid w:val="0"/>
              <w:ind w:left="0" w:firstLine="0"/>
              <w:jc w:val="center"/>
              <w:rPr>
                <w:rFonts w:ascii="Arial Narrow" w:hAnsi="Arial Narrow" w:cs="Verdana"/>
                <w:sz w:val="22"/>
                <w:szCs w:val="22"/>
              </w:rPr>
            </w:pPr>
          </w:p>
        </w:tc>
      </w:tr>
      <w:tr w:rsidR="006034E6" w:rsidRPr="006034E6" w14:paraId="7E41C991" w14:textId="77777777" w:rsidTr="00B513C6">
        <w:trPr>
          <w:trHeight w:val="240"/>
        </w:trPr>
        <w:tc>
          <w:tcPr>
            <w:tcW w:w="9957" w:type="dxa"/>
            <w:gridSpan w:val="4"/>
            <w:tcBorders>
              <w:top w:val="dotted" w:sz="4" w:space="0" w:color="000000"/>
            </w:tcBorders>
            <w:shd w:val="clear" w:color="auto" w:fill="auto"/>
          </w:tcPr>
          <w:p w14:paraId="055A8F8D" w14:textId="77777777" w:rsidR="006034E6" w:rsidRPr="006034E6" w:rsidRDefault="006034E6" w:rsidP="00B943BD">
            <w:pPr>
              <w:suppressAutoHyphens/>
              <w:jc w:val="center"/>
              <w:rPr>
                <w:rFonts w:ascii="Arial Narrow" w:hAnsi="Arial Narrow" w:cs="Verdana"/>
                <w:i/>
                <w:sz w:val="18"/>
                <w:szCs w:val="22"/>
              </w:rPr>
            </w:pPr>
            <w:r w:rsidRPr="006034E6">
              <w:rPr>
                <w:rFonts w:ascii="Arial Narrow" w:hAnsi="Arial Narrow" w:cs="Verdana"/>
                <w:i/>
                <w:sz w:val="18"/>
                <w:szCs w:val="22"/>
              </w:rPr>
              <w:t>(wpisać informacje dotyczące rodzaju odpadu oraz ilości pojemników)</w:t>
            </w:r>
          </w:p>
        </w:tc>
      </w:tr>
      <w:tr w:rsidR="006034E6" w:rsidRPr="006034E6" w14:paraId="0079AF0A" w14:textId="77777777" w:rsidTr="00B513C6">
        <w:trPr>
          <w:trHeight w:val="510"/>
        </w:trPr>
        <w:tc>
          <w:tcPr>
            <w:tcW w:w="307" w:type="dxa"/>
            <w:shd w:val="clear" w:color="auto" w:fill="auto"/>
            <w:vAlign w:val="bottom"/>
          </w:tcPr>
          <w:p w14:paraId="3CDECC77" w14:textId="77777777" w:rsidR="006034E6" w:rsidRPr="006034E6" w:rsidRDefault="006034E6" w:rsidP="00B943BD">
            <w:pPr>
              <w:suppressAutoHyphens/>
              <w:ind w:left="0" w:firstLine="0"/>
              <w:jc w:val="center"/>
              <w:rPr>
                <w:rFonts w:ascii="Arial Narrow" w:hAnsi="Arial Narrow" w:cs="Verdana"/>
                <w:sz w:val="22"/>
                <w:szCs w:val="22"/>
              </w:rPr>
            </w:pPr>
            <w:r w:rsidRPr="006034E6">
              <w:rPr>
                <w:rFonts w:ascii="Arial Narrow" w:hAnsi="Arial Narrow" w:cs="Verdana"/>
                <w:sz w:val="22"/>
                <w:szCs w:val="22"/>
              </w:rPr>
              <w:t>z</w:t>
            </w:r>
          </w:p>
        </w:tc>
        <w:tc>
          <w:tcPr>
            <w:tcW w:w="9650" w:type="dxa"/>
            <w:gridSpan w:val="3"/>
            <w:tcBorders>
              <w:bottom w:val="dotted" w:sz="4" w:space="0" w:color="000000"/>
            </w:tcBorders>
            <w:shd w:val="clear" w:color="auto" w:fill="auto"/>
            <w:vAlign w:val="bottom"/>
          </w:tcPr>
          <w:p w14:paraId="4A56D6C2" w14:textId="77777777" w:rsidR="006034E6" w:rsidRPr="006034E6" w:rsidRDefault="006034E6" w:rsidP="00B943BD">
            <w:pPr>
              <w:suppressAutoHyphens/>
              <w:snapToGrid w:val="0"/>
              <w:ind w:left="0" w:firstLine="0"/>
              <w:jc w:val="center"/>
              <w:rPr>
                <w:rFonts w:ascii="Arial Narrow" w:hAnsi="Arial Narrow" w:cs="Verdana"/>
                <w:sz w:val="22"/>
                <w:szCs w:val="22"/>
              </w:rPr>
            </w:pPr>
          </w:p>
        </w:tc>
      </w:tr>
      <w:tr w:rsidR="006034E6" w:rsidRPr="006034E6" w14:paraId="62279F6B" w14:textId="77777777" w:rsidTr="00B513C6">
        <w:trPr>
          <w:trHeight w:val="220"/>
        </w:trPr>
        <w:tc>
          <w:tcPr>
            <w:tcW w:w="307" w:type="dxa"/>
            <w:shd w:val="clear" w:color="auto" w:fill="auto"/>
            <w:vAlign w:val="bottom"/>
          </w:tcPr>
          <w:p w14:paraId="573CCEF3" w14:textId="77777777" w:rsidR="006034E6" w:rsidRPr="006034E6" w:rsidRDefault="006034E6" w:rsidP="00B943BD">
            <w:pPr>
              <w:suppressAutoHyphens/>
              <w:snapToGrid w:val="0"/>
              <w:jc w:val="center"/>
              <w:rPr>
                <w:rFonts w:ascii="Arial Narrow" w:hAnsi="Arial Narrow" w:cs="Verdana"/>
                <w:i/>
                <w:sz w:val="18"/>
                <w:szCs w:val="22"/>
              </w:rPr>
            </w:pPr>
          </w:p>
        </w:tc>
        <w:tc>
          <w:tcPr>
            <w:tcW w:w="9650" w:type="dxa"/>
            <w:gridSpan w:val="3"/>
            <w:shd w:val="clear" w:color="auto" w:fill="auto"/>
          </w:tcPr>
          <w:p w14:paraId="52DC2295" w14:textId="77777777" w:rsidR="006034E6" w:rsidRPr="006034E6" w:rsidRDefault="006034E6" w:rsidP="00B943BD">
            <w:pPr>
              <w:suppressAutoHyphens/>
              <w:ind w:left="0" w:firstLine="0"/>
              <w:jc w:val="center"/>
              <w:rPr>
                <w:rFonts w:ascii="Arial Narrow" w:hAnsi="Arial Narrow" w:cs="Verdana"/>
                <w:i/>
                <w:sz w:val="18"/>
                <w:szCs w:val="22"/>
              </w:rPr>
            </w:pPr>
            <w:r w:rsidRPr="006034E6">
              <w:rPr>
                <w:rFonts w:ascii="Arial Narrow" w:hAnsi="Arial Narrow" w:cs="Verdana"/>
                <w:i/>
                <w:sz w:val="18"/>
                <w:szCs w:val="22"/>
              </w:rPr>
              <w:t>(wpisać adres gdzie ma być wykonana usługa)</w:t>
            </w:r>
          </w:p>
        </w:tc>
      </w:tr>
      <w:tr w:rsidR="006034E6" w:rsidRPr="006034E6" w14:paraId="7FF66AA9" w14:textId="77777777" w:rsidTr="00B513C6">
        <w:trPr>
          <w:trHeight w:val="462"/>
        </w:trPr>
        <w:tc>
          <w:tcPr>
            <w:tcW w:w="3263" w:type="dxa"/>
            <w:gridSpan w:val="2"/>
            <w:shd w:val="clear" w:color="auto" w:fill="auto"/>
            <w:vAlign w:val="bottom"/>
          </w:tcPr>
          <w:p w14:paraId="251BBE4A" w14:textId="77777777" w:rsidR="006034E6" w:rsidRPr="006034E6" w:rsidRDefault="006034E6" w:rsidP="00B943BD">
            <w:pPr>
              <w:suppressAutoHyphens/>
              <w:ind w:left="0" w:firstLine="0"/>
              <w:jc w:val="left"/>
              <w:rPr>
                <w:rFonts w:ascii="Arial Narrow" w:hAnsi="Arial Narrow" w:cs="Verdana"/>
                <w:sz w:val="22"/>
                <w:szCs w:val="22"/>
              </w:rPr>
            </w:pPr>
            <w:r w:rsidRPr="006034E6">
              <w:rPr>
                <w:rFonts w:ascii="Arial Narrow" w:hAnsi="Arial Narrow" w:cs="Verdana"/>
                <w:sz w:val="22"/>
                <w:szCs w:val="22"/>
              </w:rPr>
              <w:t>Osoba zlecająca</w:t>
            </w:r>
          </w:p>
        </w:tc>
        <w:tc>
          <w:tcPr>
            <w:tcW w:w="5100" w:type="dxa"/>
            <w:tcBorders>
              <w:bottom w:val="dotted" w:sz="4" w:space="0" w:color="000000"/>
            </w:tcBorders>
            <w:shd w:val="clear" w:color="auto" w:fill="auto"/>
            <w:vAlign w:val="bottom"/>
          </w:tcPr>
          <w:p w14:paraId="345FDE5F" w14:textId="77777777" w:rsidR="006034E6" w:rsidRPr="006034E6" w:rsidRDefault="006034E6" w:rsidP="00B943BD">
            <w:pPr>
              <w:suppressAutoHyphens/>
              <w:snapToGrid w:val="0"/>
              <w:ind w:left="0" w:firstLine="0"/>
              <w:jc w:val="center"/>
              <w:rPr>
                <w:rFonts w:ascii="Arial Narrow" w:hAnsi="Arial Narrow" w:cs="Verdana"/>
                <w:sz w:val="22"/>
                <w:szCs w:val="22"/>
              </w:rPr>
            </w:pPr>
          </w:p>
        </w:tc>
        <w:tc>
          <w:tcPr>
            <w:tcW w:w="1594" w:type="dxa"/>
            <w:shd w:val="clear" w:color="auto" w:fill="auto"/>
            <w:vAlign w:val="bottom"/>
          </w:tcPr>
          <w:p w14:paraId="5CE2B2E9" w14:textId="77777777" w:rsidR="006034E6" w:rsidRPr="006034E6" w:rsidRDefault="006034E6" w:rsidP="00B943BD">
            <w:pPr>
              <w:suppressAutoHyphens/>
              <w:snapToGrid w:val="0"/>
              <w:ind w:left="0" w:firstLine="0"/>
              <w:jc w:val="center"/>
              <w:rPr>
                <w:rFonts w:ascii="Arial Narrow" w:hAnsi="Arial Narrow" w:cs="Verdana"/>
                <w:sz w:val="22"/>
                <w:szCs w:val="22"/>
              </w:rPr>
            </w:pPr>
          </w:p>
        </w:tc>
      </w:tr>
      <w:tr w:rsidR="006034E6" w:rsidRPr="006034E6" w14:paraId="08B3E802" w14:textId="77777777" w:rsidTr="00B513C6">
        <w:trPr>
          <w:trHeight w:val="248"/>
        </w:trPr>
        <w:tc>
          <w:tcPr>
            <w:tcW w:w="3263" w:type="dxa"/>
            <w:gridSpan w:val="2"/>
            <w:shd w:val="clear" w:color="auto" w:fill="auto"/>
            <w:vAlign w:val="bottom"/>
          </w:tcPr>
          <w:p w14:paraId="2B66C351" w14:textId="77777777" w:rsidR="006034E6" w:rsidRPr="006034E6" w:rsidRDefault="006034E6" w:rsidP="00B943BD">
            <w:pPr>
              <w:suppressAutoHyphens/>
              <w:snapToGrid w:val="0"/>
              <w:ind w:left="0" w:firstLine="0"/>
              <w:jc w:val="left"/>
              <w:rPr>
                <w:rFonts w:ascii="Arial Narrow" w:hAnsi="Arial Narrow" w:cs="Verdana"/>
                <w:i/>
                <w:sz w:val="18"/>
                <w:szCs w:val="22"/>
              </w:rPr>
            </w:pPr>
          </w:p>
        </w:tc>
        <w:tc>
          <w:tcPr>
            <w:tcW w:w="5100" w:type="dxa"/>
            <w:shd w:val="clear" w:color="auto" w:fill="auto"/>
          </w:tcPr>
          <w:p w14:paraId="205FBFE3" w14:textId="77777777" w:rsidR="006034E6" w:rsidRPr="006034E6" w:rsidRDefault="006034E6" w:rsidP="00B943BD">
            <w:pPr>
              <w:suppressAutoHyphens/>
              <w:ind w:left="34" w:firstLine="0"/>
              <w:jc w:val="center"/>
              <w:rPr>
                <w:rFonts w:ascii="Arial Narrow" w:hAnsi="Arial Narrow" w:cs="Verdana"/>
                <w:i/>
                <w:sz w:val="18"/>
                <w:szCs w:val="22"/>
              </w:rPr>
            </w:pPr>
            <w:r w:rsidRPr="006034E6">
              <w:rPr>
                <w:rFonts w:ascii="Arial Narrow" w:hAnsi="Arial Narrow" w:cs="Verdana"/>
                <w:i/>
                <w:sz w:val="18"/>
                <w:szCs w:val="22"/>
              </w:rPr>
              <w:t>(czytelnie imię i nazwisko)</w:t>
            </w:r>
          </w:p>
        </w:tc>
        <w:tc>
          <w:tcPr>
            <w:tcW w:w="1594" w:type="dxa"/>
            <w:shd w:val="clear" w:color="auto" w:fill="auto"/>
            <w:vAlign w:val="bottom"/>
          </w:tcPr>
          <w:p w14:paraId="1451298E" w14:textId="77777777" w:rsidR="006034E6" w:rsidRPr="006034E6" w:rsidRDefault="006034E6" w:rsidP="00B943BD">
            <w:pPr>
              <w:suppressAutoHyphens/>
              <w:snapToGrid w:val="0"/>
              <w:ind w:left="0" w:firstLine="0"/>
              <w:jc w:val="center"/>
              <w:rPr>
                <w:rFonts w:ascii="Arial Narrow" w:hAnsi="Arial Narrow" w:cs="Verdana"/>
                <w:i/>
                <w:sz w:val="18"/>
                <w:szCs w:val="22"/>
              </w:rPr>
            </w:pPr>
          </w:p>
        </w:tc>
      </w:tr>
      <w:tr w:rsidR="006034E6" w:rsidRPr="006034E6" w14:paraId="62F0B8BE" w14:textId="77777777" w:rsidTr="00B513C6">
        <w:trPr>
          <w:trHeight w:val="462"/>
        </w:trPr>
        <w:tc>
          <w:tcPr>
            <w:tcW w:w="3263" w:type="dxa"/>
            <w:gridSpan w:val="2"/>
            <w:shd w:val="clear" w:color="auto" w:fill="auto"/>
            <w:vAlign w:val="bottom"/>
          </w:tcPr>
          <w:p w14:paraId="78D849C6" w14:textId="77777777" w:rsidR="006034E6" w:rsidRPr="006034E6" w:rsidRDefault="006034E6" w:rsidP="00B943BD">
            <w:pPr>
              <w:suppressAutoHyphens/>
              <w:ind w:left="0" w:firstLine="0"/>
              <w:jc w:val="left"/>
              <w:rPr>
                <w:rFonts w:ascii="Arial Narrow" w:hAnsi="Arial Narrow" w:cs="Verdana"/>
                <w:sz w:val="22"/>
                <w:szCs w:val="22"/>
              </w:rPr>
            </w:pPr>
            <w:r w:rsidRPr="006034E6">
              <w:rPr>
                <w:rFonts w:ascii="Arial Narrow" w:hAnsi="Arial Narrow" w:cs="Verdana"/>
                <w:sz w:val="22"/>
                <w:szCs w:val="22"/>
              </w:rPr>
              <w:t>Nr telefonu i faksu osoby zlecającej</w:t>
            </w:r>
          </w:p>
        </w:tc>
        <w:tc>
          <w:tcPr>
            <w:tcW w:w="5100" w:type="dxa"/>
            <w:tcBorders>
              <w:bottom w:val="dotted" w:sz="4" w:space="0" w:color="000000"/>
            </w:tcBorders>
            <w:shd w:val="clear" w:color="auto" w:fill="auto"/>
            <w:vAlign w:val="bottom"/>
          </w:tcPr>
          <w:p w14:paraId="1C9321D9" w14:textId="77777777" w:rsidR="006034E6" w:rsidRPr="006034E6" w:rsidRDefault="006034E6" w:rsidP="00B943BD">
            <w:pPr>
              <w:suppressAutoHyphens/>
              <w:snapToGrid w:val="0"/>
              <w:ind w:left="0" w:firstLine="0"/>
              <w:jc w:val="center"/>
              <w:rPr>
                <w:rFonts w:ascii="Arial Narrow" w:hAnsi="Arial Narrow" w:cs="Verdana"/>
                <w:sz w:val="22"/>
                <w:szCs w:val="22"/>
              </w:rPr>
            </w:pPr>
          </w:p>
        </w:tc>
        <w:tc>
          <w:tcPr>
            <w:tcW w:w="1594" w:type="dxa"/>
            <w:shd w:val="clear" w:color="auto" w:fill="auto"/>
            <w:vAlign w:val="bottom"/>
          </w:tcPr>
          <w:p w14:paraId="5386517B" w14:textId="77777777" w:rsidR="006034E6" w:rsidRPr="006034E6" w:rsidRDefault="006034E6" w:rsidP="00B943BD">
            <w:pPr>
              <w:suppressAutoHyphens/>
              <w:snapToGrid w:val="0"/>
              <w:ind w:left="0" w:firstLine="0"/>
              <w:jc w:val="center"/>
              <w:rPr>
                <w:rFonts w:ascii="Arial Narrow" w:hAnsi="Arial Narrow" w:cs="Verdana"/>
                <w:sz w:val="22"/>
                <w:szCs w:val="22"/>
              </w:rPr>
            </w:pPr>
          </w:p>
        </w:tc>
      </w:tr>
    </w:tbl>
    <w:p w14:paraId="47EC41CA" w14:textId="77777777" w:rsidR="006034E6" w:rsidRPr="006034E6" w:rsidRDefault="006034E6" w:rsidP="00B943BD">
      <w:pPr>
        <w:suppressAutoHyphens/>
        <w:rPr>
          <w:rFonts w:ascii="Arial Narrow" w:hAnsi="Arial Narrow" w:cs="Verdana"/>
          <w:sz w:val="22"/>
          <w:szCs w:val="22"/>
        </w:rPr>
      </w:pPr>
    </w:p>
    <w:p w14:paraId="4DA4CA62" w14:textId="77777777" w:rsidR="006034E6" w:rsidRPr="006034E6" w:rsidRDefault="006034E6" w:rsidP="00B943BD">
      <w:pPr>
        <w:suppressAutoHyphens/>
        <w:rPr>
          <w:rFonts w:ascii="Arial Narrow" w:hAnsi="Arial Narrow" w:cs="Verdana"/>
          <w:sz w:val="22"/>
          <w:szCs w:val="22"/>
        </w:rPr>
      </w:pPr>
    </w:p>
    <w:p w14:paraId="45F4EFF0" w14:textId="77777777" w:rsidR="006034E6" w:rsidRPr="006034E6" w:rsidRDefault="006034E6" w:rsidP="00B943BD">
      <w:pPr>
        <w:suppressAutoHyphens/>
        <w:rPr>
          <w:rFonts w:ascii="Arial Narrow" w:hAnsi="Arial Narrow" w:cs="Verdana"/>
          <w:sz w:val="22"/>
          <w:szCs w:val="22"/>
        </w:rPr>
      </w:pPr>
    </w:p>
    <w:p w14:paraId="60A597F6" w14:textId="77777777" w:rsidR="006034E6" w:rsidRPr="006034E6" w:rsidRDefault="006034E6" w:rsidP="00B943BD">
      <w:pPr>
        <w:suppressAutoHyphens/>
        <w:rPr>
          <w:rFonts w:ascii="Arial Narrow" w:hAnsi="Arial Narrow" w:cs="Verdana"/>
          <w:sz w:val="22"/>
          <w:szCs w:val="22"/>
        </w:rPr>
      </w:pPr>
    </w:p>
    <w:p w14:paraId="4BC3A709" w14:textId="77777777" w:rsidR="006034E6" w:rsidRPr="006034E6" w:rsidRDefault="006034E6" w:rsidP="00B943BD">
      <w:pPr>
        <w:suppressAutoHyphens/>
        <w:rPr>
          <w:rFonts w:ascii="Arial Narrow" w:hAnsi="Arial Narrow" w:cs="Verdana"/>
          <w:sz w:val="22"/>
          <w:szCs w:val="22"/>
        </w:rPr>
      </w:pPr>
      <w:r w:rsidRPr="006034E6">
        <w:rPr>
          <w:rFonts w:ascii="Arial Narrow" w:hAnsi="Arial Narrow" w:cs="Verdana"/>
          <w:sz w:val="22"/>
          <w:szCs w:val="22"/>
        </w:rPr>
        <w:tab/>
      </w:r>
      <w:r w:rsidRPr="006034E6">
        <w:rPr>
          <w:rFonts w:ascii="Arial Narrow" w:hAnsi="Arial Narrow" w:cs="Verdana"/>
          <w:sz w:val="22"/>
          <w:szCs w:val="22"/>
        </w:rPr>
        <w:tab/>
      </w:r>
      <w:r w:rsidRPr="006034E6">
        <w:rPr>
          <w:rFonts w:ascii="Arial Narrow" w:hAnsi="Arial Narrow" w:cs="Verdana"/>
          <w:sz w:val="22"/>
          <w:szCs w:val="22"/>
        </w:rPr>
        <w:tab/>
      </w:r>
      <w:r w:rsidRPr="006034E6">
        <w:rPr>
          <w:rFonts w:ascii="Arial Narrow" w:hAnsi="Arial Narrow" w:cs="Verdana"/>
          <w:sz w:val="22"/>
          <w:szCs w:val="22"/>
        </w:rPr>
        <w:tab/>
      </w:r>
      <w:r w:rsidRPr="006034E6">
        <w:rPr>
          <w:rFonts w:ascii="Arial Narrow" w:hAnsi="Arial Narrow" w:cs="Verdana"/>
          <w:sz w:val="22"/>
          <w:szCs w:val="22"/>
        </w:rPr>
        <w:tab/>
      </w:r>
    </w:p>
    <w:tbl>
      <w:tblPr>
        <w:tblW w:w="9957" w:type="dxa"/>
        <w:tblInd w:w="108" w:type="dxa"/>
        <w:tblLook w:val="0000" w:firstRow="0" w:lastRow="0" w:firstColumn="0" w:lastColumn="0" w:noHBand="0" w:noVBand="0"/>
      </w:tblPr>
      <w:tblGrid>
        <w:gridCol w:w="3259"/>
        <w:gridCol w:w="5245"/>
        <w:gridCol w:w="1453"/>
      </w:tblGrid>
      <w:tr w:rsidR="006034E6" w:rsidRPr="006034E6" w14:paraId="369BDF8D" w14:textId="77777777" w:rsidTr="00B513C6">
        <w:trPr>
          <w:trHeight w:val="465"/>
        </w:trPr>
        <w:tc>
          <w:tcPr>
            <w:tcW w:w="3259" w:type="dxa"/>
            <w:shd w:val="clear" w:color="auto" w:fill="auto"/>
            <w:vAlign w:val="bottom"/>
          </w:tcPr>
          <w:p w14:paraId="2BEBE8FA" w14:textId="77777777" w:rsidR="006034E6" w:rsidRPr="006034E6" w:rsidRDefault="006034E6" w:rsidP="00B943BD">
            <w:pPr>
              <w:suppressAutoHyphens/>
              <w:ind w:left="0" w:firstLine="0"/>
              <w:jc w:val="center"/>
              <w:rPr>
                <w:rFonts w:ascii="Arial Narrow" w:hAnsi="Arial Narrow" w:cs="Verdana"/>
                <w:sz w:val="22"/>
                <w:szCs w:val="22"/>
              </w:rPr>
            </w:pPr>
            <w:r w:rsidRPr="006034E6">
              <w:rPr>
                <w:rFonts w:ascii="Arial Narrow" w:hAnsi="Arial Narrow" w:cs="Verdana"/>
                <w:sz w:val="22"/>
                <w:szCs w:val="22"/>
              </w:rPr>
              <w:t>Potwierdzam otrzymanie zlecenia</w:t>
            </w:r>
            <w:r w:rsidRPr="006034E6">
              <w:rPr>
                <w:rFonts w:ascii="Arial Narrow" w:hAnsi="Arial Narrow" w:cs="Verdana"/>
                <w:sz w:val="22"/>
                <w:szCs w:val="22"/>
                <w:vertAlign w:val="superscript"/>
              </w:rPr>
              <w:footnoteReference w:id="5"/>
            </w:r>
          </w:p>
        </w:tc>
        <w:tc>
          <w:tcPr>
            <w:tcW w:w="5245" w:type="dxa"/>
            <w:tcBorders>
              <w:bottom w:val="dotted" w:sz="4" w:space="0" w:color="000000"/>
            </w:tcBorders>
            <w:shd w:val="clear" w:color="auto" w:fill="auto"/>
          </w:tcPr>
          <w:p w14:paraId="14557718" w14:textId="77777777" w:rsidR="006034E6" w:rsidRPr="006034E6" w:rsidRDefault="006034E6" w:rsidP="00B943BD">
            <w:pPr>
              <w:suppressAutoHyphens/>
              <w:snapToGrid w:val="0"/>
              <w:ind w:left="0" w:firstLine="0"/>
              <w:rPr>
                <w:rFonts w:ascii="Arial Narrow" w:hAnsi="Arial Narrow" w:cs="Verdana"/>
                <w:sz w:val="22"/>
                <w:szCs w:val="22"/>
              </w:rPr>
            </w:pPr>
          </w:p>
        </w:tc>
        <w:tc>
          <w:tcPr>
            <w:tcW w:w="1453" w:type="dxa"/>
            <w:shd w:val="clear" w:color="auto" w:fill="auto"/>
          </w:tcPr>
          <w:p w14:paraId="2DC69701" w14:textId="77777777" w:rsidR="006034E6" w:rsidRPr="006034E6" w:rsidRDefault="006034E6" w:rsidP="00B943BD">
            <w:pPr>
              <w:suppressAutoHyphens/>
              <w:snapToGrid w:val="0"/>
              <w:ind w:left="0"/>
              <w:rPr>
                <w:rFonts w:ascii="Arial Narrow" w:hAnsi="Arial Narrow" w:cs="Verdana"/>
                <w:sz w:val="22"/>
                <w:szCs w:val="22"/>
              </w:rPr>
            </w:pPr>
          </w:p>
        </w:tc>
      </w:tr>
      <w:tr w:rsidR="006034E6" w:rsidRPr="006034E6" w14:paraId="4BB4FB8D" w14:textId="77777777" w:rsidTr="00B513C6">
        <w:tc>
          <w:tcPr>
            <w:tcW w:w="3259" w:type="dxa"/>
            <w:shd w:val="clear" w:color="auto" w:fill="auto"/>
          </w:tcPr>
          <w:p w14:paraId="14DBE411" w14:textId="77777777" w:rsidR="006034E6" w:rsidRPr="006034E6" w:rsidRDefault="006034E6" w:rsidP="00B943BD">
            <w:pPr>
              <w:suppressAutoHyphens/>
              <w:snapToGrid w:val="0"/>
              <w:ind w:left="0" w:firstLine="0"/>
              <w:rPr>
                <w:rFonts w:ascii="Arial Narrow" w:hAnsi="Arial Narrow" w:cs="Verdana"/>
                <w:i/>
                <w:sz w:val="18"/>
                <w:szCs w:val="22"/>
              </w:rPr>
            </w:pPr>
          </w:p>
        </w:tc>
        <w:tc>
          <w:tcPr>
            <w:tcW w:w="5245" w:type="dxa"/>
            <w:tcBorders>
              <w:top w:val="dotted" w:sz="4" w:space="0" w:color="000000"/>
            </w:tcBorders>
            <w:shd w:val="clear" w:color="auto" w:fill="auto"/>
          </w:tcPr>
          <w:p w14:paraId="52C90A5C" w14:textId="77777777" w:rsidR="006034E6" w:rsidRPr="006034E6" w:rsidRDefault="006034E6" w:rsidP="00B943BD">
            <w:pPr>
              <w:suppressAutoHyphens/>
              <w:ind w:left="0" w:firstLine="0"/>
              <w:jc w:val="center"/>
              <w:rPr>
                <w:rFonts w:ascii="Arial Narrow" w:hAnsi="Arial Narrow" w:cs="Verdana"/>
                <w:i/>
                <w:sz w:val="18"/>
                <w:szCs w:val="22"/>
              </w:rPr>
            </w:pPr>
            <w:r w:rsidRPr="006034E6">
              <w:rPr>
                <w:rFonts w:ascii="Arial Narrow" w:hAnsi="Arial Narrow" w:cs="Verdana"/>
                <w:i/>
                <w:sz w:val="18"/>
                <w:szCs w:val="22"/>
              </w:rPr>
              <w:t>(data oraz czytelnie imię i nazwisko osoby przyjmującej zlecenie)</w:t>
            </w:r>
          </w:p>
        </w:tc>
        <w:tc>
          <w:tcPr>
            <w:tcW w:w="1453" w:type="dxa"/>
            <w:shd w:val="clear" w:color="auto" w:fill="auto"/>
          </w:tcPr>
          <w:p w14:paraId="059F4F61" w14:textId="77777777" w:rsidR="006034E6" w:rsidRPr="006034E6" w:rsidRDefault="006034E6" w:rsidP="00B943BD">
            <w:pPr>
              <w:suppressAutoHyphens/>
              <w:snapToGrid w:val="0"/>
              <w:ind w:left="0" w:firstLine="0"/>
              <w:rPr>
                <w:rFonts w:ascii="Arial Narrow" w:hAnsi="Arial Narrow" w:cs="Verdana"/>
                <w:i/>
                <w:sz w:val="18"/>
                <w:szCs w:val="22"/>
              </w:rPr>
            </w:pPr>
          </w:p>
        </w:tc>
      </w:tr>
    </w:tbl>
    <w:p w14:paraId="79233CB7" w14:textId="77777777" w:rsidR="006034E6" w:rsidRPr="006034E6" w:rsidRDefault="006034E6" w:rsidP="00B943BD">
      <w:pPr>
        <w:suppressAutoHyphens/>
        <w:rPr>
          <w:rFonts w:ascii="Arial Narrow" w:hAnsi="Arial Narrow" w:cs="Verdana"/>
          <w:sz w:val="22"/>
          <w:szCs w:val="22"/>
        </w:rPr>
      </w:pPr>
    </w:p>
    <w:p w14:paraId="57DD3948" w14:textId="77777777" w:rsidR="006034E6" w:rsidRPr="006034E6" w:rsidRDefault="006034E6" w:rsidP="00B943BD">
      <w:pPr>
        <w:suppressAutoHyphens/>
        <w:ind w:left="3969" w:right="425"/>
        <w:jc w:val="center"/>
        <w:rPr>
          <w:rFonts w:ascii="Arial Narrow" w:hAnsi="Arial Narrow" w:cs="Verdana"/>
          <w:sz w:val="22"/>
          <w:szCs w:val="22"/>
        </w:rPr>
      </w:pPr>
    </w:p>
    <w:p w14:paraId="5CEB6249" w14:textId="77777777" w:rsidR="006034E6" w:rsidRPr="006034E6" w:rsidRDefault="006034E6" w:rsidP="00B943BD">
      <w:pPr>
        <w:suppressAutoHyphens/>
        <w:ind w:left="3969" w:right="425"/>
        <w:jc w:val="center"/>
        <w:rPr>
          <w:rFonts w:ascii="Arial Narrow" w:hAnsi="Arial Narrow" w:cs="Verdana"/>
          <w:sz w:val="22"/>
          <w:szCs w:val="22"/>
        </w:rPr>
      </w:pPr>
    </w:p>
    <w:p w14:paraId="4D267046" w14:textId="77777777" w:rsidR="006034E6" w:rsidRPr="006034E6" w:rsidRDefault="006034E6" w:rsidP="00B943BD">
      <w:pPr>
        <w:suppressAutoHyphens/>
        <w:ind w:left="3969" w:right="425"/>
        <w:jc w:val="center"/>
        <w:rPr>
          <w:rFonts w:ascii="Arial Narrow" w:hAnsi="Arial Narrow" w:cs="Verdana"/>
          <w:sz w:val="22"/>
          <w:szCs w:val="22"/>
        </w:rPr>
      </w:pPr>
    </w:p>
    <w:p w14:paraId="56ADFA88" w14:textId="77777777" w:rsidR="006034E6" w:rsidRPr="006034E6" w:rsidRDefault="006034E6" w:rsidP="00B943BD">
      <w:pPr>
        <w:suppressAutoHyphens/>
        <w:ind w:left="4253" w:right="141"/>
        <w:jc w:val="center"/>
        <w:rPr>
          <w:rFonts w:ascii="Arial Narrow" w:hAnsi="Arial Narrow" w:cs="Verdana"/>
          <w:sz w:val="22"/>
          <w:szCs w:val="22"/>
        </w:rPr>
      </w:pPr>
    </w:p>
    <w:p w14:paraId="6B7109B9" w14:textId="77777777" w:rsidR="006034E6" w:rsidRPr="006034E6" w:rsidRDefault="006034E6" w:rsidP="00B943BD">
      <w:pPr>
        <w:suppressAutoHyphens/>
        <w:ind w:left="4253" w:right="141"/>
        <w:jc w:val="center"/>
        <w:rPr>
          <w:rFonts w:ascii="Arial Narrow" w:hAnsi="Arial Narrow" w:cs="Verdana"/>
          <w:sz w:val="22"/>
          <w:szCs w:val="22"/>
        </w:rPr>
      </w:pPr>
    </w:p>
    <w:p w14:paraId="6A8EE1A2" w14:textId="77777777" w:rsidR="006034E6" w:rsidRPr="006034E6" w:rsidRDefault="006034E6" w:rsidP="00B943BD">
      <w:pPr>
        <w:suppressAutoHyphens/>
        <w:ind w:left="4253" w:right="141"/>
        <w:jc w:val="center"/>
        <w:rPr>
          <w:rFonts w:ascii="Arial Narrow" w:hAnsi="Arial Narrow" w:cs="Verdana"/>
          <w:sz w:val="22"/>
          <w:szCs w:val="22"/>
        </w:rPr>
      </w:pPr>
    </w:p>
    <w:p w14:paraId="0673058E" w14:textId="77777777" w:rsidR="006034E6" w:rsidRPr="006034E6" w:rsidRDefault="006034E6" w:rsidP="00B943BD">
      <w:pPr>
        <w:suppressAutoHyphens/>
        <w:ind w:left="4253" w:right="141"/>
        <w:jc w:val="center"/>
        <w:rPr>
          <w:rFonts w:ascii="Arial Narrow" w:hAnsi="Arial Narrow" w:cs="Verdana"/>
          <w:sz w:val="22"/>
          <w:szCs w:val="22"/>
        </w:rPr>
      </w:pPr>
    </w:p>
    <w:p w14:paraId="05A8DC2D" w14:textId="77777777" w:rsidR="006034E6" w:rsidRPr="006034E6" w:rsidRDefault="006034E6" w:rsidP="00B943BD">
      <w:pPr>
        <w:suppressAutoHyphens/>
        <w:ind w:left="4253" w:right="141"/>
        <w:jc w:val="center"/>
        <w:rPr>
          <w:rFonts w:ascii="Arial Narrow" w:hAnsi="Arial Narrow" w:cs="Verdana"/>
          <w:sz w:val="22"/>
          <w:szCs w:val="22"/>
        </w:rPr>
      </w:pPr>
    </w:p>
    <w:p w14:paraId="3A1357AE" w14:textId="77777777" w:rsidR="006034E6" w:rsidRPr="006034E6" w:rsidRDefault="006034E6" w:rsidP="00B943BD">
      <w:pPr>
        <w:suppressAutoHyphens/>
        <w:jc w:val="center"/>
        <w:rPr>
          <w:rFonts w:ascii="Arial Narrow" w:hAnsi="Arial Narrow" w:cs="Verdana"/>
          <w:sz w:val="22"/>
          <w:szCs w:val="22"/>
        </w:rPr>
      </w:pPr>
    </w:p>
    <w:p w14:paraId="131783EF" w14:textId="77777777" w:rsidR="006034E6" w:rsidRPr="006034E6" w:rsidRDefault="006034E6" w:rsidP="00B943BD">
      <w:pPr>
        <w:suppressAutoHyphens/>
        <w:jc w:val="center"/>
        <w:rPr>
          <w:rFonts w:ascii="Arial Narrow" w:hAnsi="Arial Narrow" w:cs="Verdana"/>
          <w:sz w:val="22"/>
          <w:szCs w:val="22"/>
        </w:rPr>
      </w:pPr>
    </w:p>
    <w:p w14:paraId="082D1383" w14:textId="77777777" w:rsidR="006034E6" w:rsidRPr="006034E6" w:rsidRDefault="006034E6" w:rsidP="00B943BD">
      <w:pPr>
        <w:suppressAutoHyphens/>
        <w:jc w:val="center"/>
        <w:rPr>
          <w:rFonts w:ascii="Arial Narrow" w:hAnsi="Arial Narrow" w:cs="Verdana"/>
          <w:sz w:val="22"/>
          <w:szCs w:val="22"/>
        </w:rPr>
      </w:pPr>
    </w:p>
    <w:p w14:paraId="44523818" w14:textId="77777777" w:rsidR="006034E6" w:rsidRPr="006034E6" w:rsidRDefault="006034E6" w:rsidP="00B943BD">
      <w:pPr>
        <w:suppressAutoHyphens/>
        <w:jc w:val="center"/>
        <w:rPr>
          <w:rFonts w:ascii="Arial Narrow" w:hAnsi="Arial Narrow" w:cs="Verdana"/>
          <w:sz w:val="22"/>
          <w:szCs w:val="22"/>
        </w:rPr>
      </w:pPr>
    </w:p>
    <w:p w14:paraId="213ED0B4" w14:textId="77777777" w:rsidR="006034E6" w:rsidRPr="006034E6" w:rsidRDefault="006034E6" w:rsidP="00B943BD">
      <w:pPr>
        <w:suppressAutoHyphens/>
        <w:jc w:val="center"/>
        <w:rPr>
          <w:rFonts w:ascii="Arial Narrow" w:hAnsi="Arial Narrow" w:cs="Verdana"/>
          <w:sz w:val="22"/>
          <w:szCs w:val="22"/>
        </w:rPr>
      </w:pPr>
    </w:p>
    <w:p w14:paraId="01D95705" w14:textId="77777777" w:rsidR="006034E6" w:rsidRPr="006034E6" w:rsidRDefault="006034E6" w:rsidP="00B943BD">
      <w:pPr>
        <w:suppressAutoHyphens/>
        <w:jc w:val="center"/>
        <w:rPr>
          <w:rFonts w:ascii="Arial Narrow" w:hAnsi="Arial Narrow" w:cs="Verdana"/>
          <w:sz w:val="22"/>
          <w:szCs w:val="22"/>
        </w:rPr>
      </w:pPr>
    </w:p>
    <w:p w14:paraId="09EC1530" w14:textId="77777777" w:rsidR="006034E6" w:rsidRPr="006034E6" w:rsidRDefault="006034E6" w:rsidP="00B943BD">
      <w:pPr>
        <w:tabs>
          <w:tab w:val="center" w:pos="4536"/>
          <w:tab w:val="right" w:pos="9072"/>
        </w:tabs>
        <w:suppressAutoHyphens/>
        <w:jc w:val="center"/>
        <w:rPr>
          <w:rFonts w:ascii="Arial Narrow" w:hAnsi="Arial Narrow" w:cs="Verdana"/>
          <w:b/>
          <w:sz w:val="22"/>
          <w:szCs w:val="22"/>
        </w:rPr>
      </w:pPr>
    </w:p>
    <w:p w14:paraId="40F59906" w14:textId="77777777" w:rsidR="006034E6" w:rsidRDefault="006034E6" w:rsidP="00B943BD">
      <w:pPr>
        <w:tabs>
          <w:tab w:val="center" w:pos="4536"/>
          <w:tab w:val="right" w:pos="9072"/>
        </w:tabs>
        <w:suppressAutoHyphens/>
        <w:jc w:val="center"/>
        <w:rPr>
          <w:rFonts w:ascii="Arial Narrow" w:hAnsi="Arial Narrow" w:cs="Verdana"/>
          <w:b/>
          <w:sz w:val="22"/>
          <w:szCs w:val="22"/>
        </w:rPr>
      </w:pPr>
    </w:p>
    <w:p w14:paraId="28FC49B2" w14:textId="77777777" w:rsidR="00B513C6" w:rsidRDefault="00B513C6" w:rsidP="00B943BD">
      <w:pPr>
        <w:tabs>
          <w:tab w:val="center" w:pos="4536"/>
          <w:tab w:val="right" w:pos="9072"/>
        </w:tabs>
        <w:suppressAutoHyphens/>
        <w:jc w:val="center"/>
        <w:rPr>
          <w:rFonts w:ascii="Arial Narrow" w:hAnsi="Arial Narrow" w:cs="Verdana"/>
          <w:b/>
          <w:sz w:val="22"/>
          <w:szCs w:val="22"/>
        </w:rPr>
      </w:pPr>
    </w:p>
    <w:p w14:paraId="71A40A00" w14:textId="77777777" w:rsidR="00B513C6" w:rsidRDefault="00B513C6" w:rsidP="00B943BD">
      <w:pPr>
        <w:tabs>
          <w:tab w:val="center" w:pos="4536"/>
          <w:tab w:val="right" w:pos="9072"/>
        </w:tabs>
        <w:suppressAutoHyphens/>
        <w:jc w:val="center"/>
        <w:rPr>
          <w:rFonts w:ascii="Arial Narrow" w:hAnsi="Arial Narrow" w:cs="Verdana"/>
          <w:b/>
          <w:sz w:val="22"/>
          <w:szCs w:val="22"/>
        </w:rPr>
      </w:pPr>
    </w:p>
    <w:p w14:paraId="3D20A81F" w14:textId="77777777" w:rsidR="004D31C2" w:rsidRDefault="004D31C2" w:rsidP="00B943BD">
      <w:pPr>
        <w:tabs>
          <w:tab w:val="center" w:pos="4536"/>
          <w:tab w:val="right" w:pos="9072"/>
        </w:tabs>
        <w:suppressAutoHyphens/>
        <w:jc w:val="center"/>
        <w:rPr>
          <w:rFonts w:ascii="Arial Narrow" w:hAnsi="Arial Narrow" w:cs="Verdana"/>
          <w:b/>
          <w:sz w:val="22"/>
          <w:szCs w:val="22"/>
        </w:rPr>
      </w:pPr>
    </w:p>
    <w:p w14:paraId="28DE8C7F" w14:textId="77777777" w:rsidR="004D31C2" w:rsidRDefault="004D31C2" w:rsidP="00B943BD">
      <w:pPr>
        <w:tabs>
          <w:tab w:val="center" w:pos="4536"/>
          <w:tab w:val="right" w:pos="9072"/>
        </w:tabs>
        <w:suppressAutoHyphens/>
        <w:jc w:val="center"/>
        <w:rPr>
          <w:rFonts w:ascii="Arial Narrow" w:hAnsi="Arial Narrow" w:cs="Verdana"/>
          <w:b/>
          <w:sz w:val="22"/>
          <w:szCs w:val="22"/>
        </w:rPr>
      </w:pPr>
    </w:p>
    <w:p w14:paraId="7CC0B8CD" w14:textId="77777777" w:rsidR="004D31C2" w:rsidRDefault="004D31C2" w:rsidP="00B943BD">
      <w:pPr>
        <w:tabs>
          <w:tab w:val="center" w:pos="4536"/>
          <w:tab w:val="right" w:pos="9072"/>
        </w:tabs>
        <w:suppressAutoHyphens/>
        <w:jc w:val="center"/>
        <w:rPr>
          <w:rFonts w:ascii="Arial Narrow" w:hAnsi="Arial Narrow" w:cs="Verdana"/>
          <w:b/>
          <w:sz w:val="22"/>
          <w:szCs w:val="22"/>
        </w:rPr>
      </w:pPr>
    </w:p>
    <w:p w14:paraId="087E9A6B" w14:textId="77777777" w:rsidR="004D31C2" w:rsidRDefault="004D31C2" w:rsidP="00B943BD">
      <w:pPr>
        <w:tabs>
          <w:tab w:val="center" w:pos="4536"/>
          <w:tab w:val="right" w:pos="9072"/>
        </w:tabs>
        <w:suppressAutoHyphens/>
        <w:jc w:val="center"/>
        <w:rPr>
          <w:rFonts w:ascii="Arial Narrow" w:hAnsi="Arial Narrow" w:cs="Verdana"/>
          <w:b/>
          <w:sz w:val="22"/>
          <w:szCs w:val="22"/>
        </w:rPr>
      </w:pPr>
    </w:p>
    <w:p w14:paraId="7BF6BDC7" w14:textId="77777777" w:rsidR="004D31C2" w:rsidRPr="006034E6" w:rsidRDefault="004D31C2" w:rsidP="00B943BD">
      <w:pPr>
        <w:tabs>
          <w:tab w:val="center" w:pos="4536"/>
          <w:tab w:val="right" w:pos="9072"/>
        </w:tabs>
        <w:suppressAutoHyphens/>
        <w:jc w:val="center"/>
        <w:rPr>
          <w:rFonts w:ascii="Arial Narrow" w:hAnsi="Arial Narrow" w:cs="Verdana"/>
          <w:b/>
          <w:sz w:val="22"/>
          <w:szCs w:val="22"/>
        </w:rPr>
      </w:pPr>
    </w:p>
    <w:p w14:paraId="43DB835D" w14:textId="77777777" w:rsidR="006034E6" w:rsidRPr="006034E6" w:rsidRDefault="006034E6" w:rsidP="00B943BD">
      <w:pPr>
        <w:tabs>
          <w:tab w:val="center" w:pos="4536"/>
          <w:tab w:val="right" w:pos="9072"/>
        </w:tabs>
        <w:suppressAutoHyphens/>
        <w:ind w:left="0" w:firstLine="0"/>
        <w:jc w:val="center"/>
        <w:rPr>
          <w:rFonts w:ascii="Arial Narrow" w:hAnsi="Arial Narrow" w:cs="Verdana"/>
          <w:sz w:val="22"/>
          <w:szCs w:val="22"/>
        </w:rPr>
      </w:pPr>
      <w:r w:rsidRPr="006034E6">
        <w:rPr>
          <w:rFonts w:ascii="Arial Narrow" w:hAnsi="Arial Narrow" w:cs="Verdana"/>
          <w:b/>
          <w:sz w:val="22"/>
          <w:szCs w:val="22"/>
        </w:rPr>
        <w:lastRenderedPageBreak/>
        <w:t>Załącznik nr 3</w:t>
      </w:r>
    </w:p>
    <w:p w14:paraId="574B5B3A" w14:textId="77777777" w:rsidR="006034E6" w:rsidRPr="006034E6" w:rsidRDefault="006034E6" w:rsidP="00B943BD">
      <w:pPr>
        <w:tabs>
          <w:tab w:val="center" w:pos="4536"/>
          <w:tab w:val="right" w:pos="9072"/>
        </w:tabs>
        <w:suppressAutoHyphens/>
        <w:ind w:left="0" w:firstLine="0"/>
        <w:jc w:val="center"/>
        <w:rPr>
          <w:rFonts w:ascii="Arial Narrow" w:hAnsi="Arial Narrow" w:cs="Verdana"/>
          <w:sz w:val="22"/>
          <w:szCs w:val="22"/>
        </w:rPr>
      </w:pPr>
      <w:r w:rsidRPr="006034E6">
        <w:rPr>
          <w:rFonts w:ascii="Arial Narrow" w:hAnsi="Arial Narrow" w:cs="Verdana"/>
          <w:b/>
          <w:sz w:val="22"/>
          <w:szCs w:val="22"/>
        </w:rPr>
        <w:t>do umowy nr ZZP.2380.13.2020……..</w:t>
      </w:r>
    </w:p>
    <w:p w14:paraId="00F7B51D" w14:textId="77777777" w:rsidR="006034E6" w:rsidRPr="006034E6" w:rsidRDefault="006034E6" w:rsidP="00B943BD">
      <w:pPr>
        <w:suppressAutoHyphens/>
        <w:ind w:left="0" w:firstLine="0"/>
        <w:jc w:val="center"/>
        <w:rPr>
          <w:rFonts w:ascii="Arial Narrow" w:hAnsi="Arial Narrow" w:cs="Verdana"/>
          <w:b/>
          <w:sz w:val="22"/>
          <w:szCs w:val="22"/>
        </w:rPr>
      </w:pPr>
    </w:p>
    <w:p w14:paraId="39EBC25F" w14:textId="77777777" w:rsidR="006034E6" w:rsidRPr="006034E6" w:rsidRDefault="006034E6" w:rsidP="00B943BD">
      <w:pPr>
        <w:suppressAutoHyphens/>
        <w:ind w:left="0" w:firstLine="0"/>
        <w:jc w:val="center"/>
        <w:rPr>
          <w:rFonts w:ascii="Arial Narrow" w:hAnsi="Arial Narrow" w:cs="Verdana"/>
          <w:sz w:val="22"/>
          <w:szCs w:val="22"/>
        </w:rPr>
      </w:pPr>
      <w:r w:rsidRPr="006034E6">
        <w:rPr>
          <w:rFonts w:ascii="Arial Narrow" w:hAnsi="Arial Narrow" w:cs="Verdana"/>
          <w:b/>
          <w:sz w:val="22"/>
          <w:szCs w:val="22"/>
        </w:rPr>
        <w:t>Wykaz osób</w:t>
      </w:r>
    </w:p>
    <w:p w14:paraId="248C9021" w14:textId="77777777" w:rsidR="006034E6" w:rsidRPr="006034E6" w:rsidRDefault="006034E6" w:rsidP="00B943BD">
      <w:pPr>
        <w:suppressAutoHyphens/>
        <w:ind w:left="0" w:firstLine="0"/>
        <w:jc w:val="center"/>
        <w:rPr>
          <w:rFonts w:ascii="Arial Narrow" w:hAnsi="Arial Narrow" w:cs="Verdana"/>
          <w:sz w:val="22"/>
          <w:szCs w:val="22"/>
        </w:rPr>
      </w:pPr>
      <w:r w:rsidRPr="006034E6">
        <w:rPr>
          <w:rFonts w:ascii="Arial Narrow" w:hAnsi="Arial Narrow" w:cs="Verdana"/>
          <w:b/>
          <w:sz w:val="22"/>
          <w:szCs w:val="22"/>
        </w:rPr>
        <w:t>upoważnionych do zlecania wykonania usługi</w:t>
      </w:r>
    </w:p>
    <w:p w14:paraId="3F820A38" w14:textId="77777777" w:rsidR="006034E6" w:rsidRPr="006034E6" w:rsidRDefault="006034E6" w:rsidP="00B943BD">
      <w:pPr>
        <w:suppressAutoHyphens/>
        <w:ind w:left="0" w:firstLine="0"/>
        <w:rPr>
          <w:rFonts w:ascii="Arial Narrow" w:hAnsi="Arial Narrow" w:cs="Verdana"/>
          <w:b/>
          <w:sz w:val="22"/>
          <w:szCs w:val="22"/>
        </w:rPr>
      </w:pPr>
    </w:p>
    <w:p w14:paraId="7ACEE413" w14:textId="77777777" w:rsidR="006034E6" w:rsidRPr="006034E6" w:rsidRDefault="006034E6" w:rsidP="00B943BD">
      <w:pPr>
        <w:suppressAutoHyphens/>
        <w:ind w:left="0" w:firstLine="0"/>
        <w:rPr>
          <w:rFonts w:ascii="Arial Narrow" w:hAnsi="Arial Narrow" w:cs="Verdana"/>
          <w:b/>
          <w:sz w:val="22"/>
          <w:szCs w:val="22"/>
        </w:rPr>
      </w:pPr>
    </w:p>
    <w:tbl>
      <w:tblPr>
        <w:tblW w:w="9918" w:type="dxa"/>
        <w:tblLook w:val="0000" w:firstRow="0" w:lastRow="0" w:firstColumn="0" w:lastColumn="0" w:noHBand="0" w:noVBand="0"/>
      </w:tblPr>
      <w:tblGrid>
        <w:gridCol w:w="537"/>
        <w:gridCol w:w="2435"/>
        <w:gridCol w:w="1418"/>
        <w:gridCol w:w="5528"/>
      </w:tblGrid>
      <w:tr w:rsidR="00981D14" w:rsidRPr="006034E6" w14:paraId="741AA5F2" w14:textId="77777777" w:rsidTr="00981D14">
        <w:trPr>
          <w:trHeight w:val="513"/>
        </w:trPr>
        <w:tc>
          <w:tcPr>
            <w:tcW w:w="537" w:type="dxa"/>
            <w:tcBorders>
              <w:top w:val="single" w:sz="4" w:space="0" w:color="000000"/>
              <w:left w:val="single" w:sz="4" w:space="0" w:color="000000"/>
              <w:bottom w:val="single" w:sz="4" w:space="0" w:color="000000"/>
            </w:tcBorders>
            <w:shd w:val="clear" w:color="auto" w:fill="auto"/>
            <w:vAlign w:val="center"/>
          </w:tcPr>
          <w:p w14:paraId="6E10B605" w14:textId="77777777" w:rsidR="00981D14" w:rsidRPr="006034E6" w:rsidRDefault="00981D14" w:rsidP="00B943BD">
            <w:pPr>
              <w:suppressAutoHyphens/>
              <w:jc w:val="center"/>
              <w:rPr>
                <w:rFonts w:ascii="Arial Narrow" w:hAnsi="Arial Narrow" w:cs="Verdana"/>
                <w:sz w:val="22"/>
                <w:szCs w:val="22"/>
              </w:rPr>
            </w:pPr>
            <w:r w:rsidRPr="006034E6">
              <w:rPr>
                <w:rFonts w:ascii="Arial Narrow" w:hAnsi="Arial Narrow" w:cs="Verdana"/>
                <w:b/>
                <w:sz w:val="22"/>
                <w:szCs w:val="22"/>
              </w:rPr>
              <w:t>L.p.</w:t>
            </w:r>
          </w:p>
        </w:tc>
        <w:tc>
          <w:tcPr>
            <w:tcW w:w="2435" w:type="dxa"/>
            <w:tcBorders>
              <w:top w:val="single" w:sz="4" w:space="0" w:color="000000"/>
              <w:left w:val="single" w:sz="4" w:space="0" w:color="000000"/>
              <w:bottom w:val="single" w:sz="4" w:space="0" w:color="000000"/>
            </w:tcBorders>
            <w:shd w:val="clear" w:color="auto" w:fill="auto"/>
            <w:vAlign w:val="center"/>
          </w:tcPr>
          <w:p w14:paraId="1223C73E" w14:textId="77777777" w:rsidR="00981D14" w:rsidRPr="006034E6" w:rsidRDefault="00981D14" w:rsidP="00B943BD">
            <w:pPr>
              <w:suppressAutoHyphens/>
              <w:jc w:val="center"/>
              <w:rPr>
                <w:rFonts w:ascii="Arial Narrow" w:hAnsi="Arial Narrow" w:cs="Verdana"/>
                <w:sz w:val="22"/>
                <w:szCs w:val="22"/>
              </w:rPr>
            </w:pPr>
            <w:r w:rsidRPr="006034E6">
              <w:rPr>
                <w:rFonts w:ascii="Arial Narrow" w:hAnsi="Arial Narrow" w:cs="Verdana"/>
                <w:b/>
                <w:sz w:val="22"/>
                <w:szCs w:val="22"/>
              </w:rPr>
              <w:t>Imię i nazwisko</w:t>
            </w:r>
          </w:p>
        </w:tc>
        <w:tc>
          <w:tcPr>
            <w:tcW w:w="1418" w:type="dxa"/>
            <w:tcBorders>
              <w:top w:val="single" w:sz="4" w:space="0" w:color="000000"/>
              <w:left w:val="single" w:sz="4" w:space="0" w:color="000000"/>
              <w:bottom w:val="single" w:sz="4" w:space="0" w:color="000000"/>
            </w:tcBorders>
            <w:shd w:val="clear" w:color="auto" w:fill="auto"/>
            <w:vAlign w:val="center"/>
          </w:tcPr>
          <w:p w14:paraId="019F5EE2" w14:textId="77777777" w:rsidR="00981D14" w:rsidRPr="006034E6" w:rsidRDefault="00981D14" w:rsidP="00B943BD">
            <w:pPr>
              <w:suppressAutoHyphens/>
              <w:jc w:val="center"/>
              <w:rPr>
                <w:rFonts w:ascii="Arial Narrow" w:hAnsi="Arial Narrow" w:cs="Verdana"/>
                <w:sz w:val="22"/>
                <w:szCs w:val="22"/>
              </w:rPr>
            </w:pPr>
            <w:r w:rsidRPr="006034E6">
              <w:rPr>
                <w:rFonts w:ascii="Arial Narrow" w:hAnsi="Arial Narrow" w:cs="Verdana"/>
                <w:b/>
                <w:sz w:val="22"/>
                <w:szCs w:val="22"/>
              </w:rPr>
              <w:t>Nr telefonu</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7B0E8" w14:textId="77777777" w:rsidR="00981D14" w:rsidRPr="006034E6" w:rsidRDefault="00981D14" w:rsidP="00B943BD">
            <w:pPr>
              <w:suppressAutoHyphens/>
              <w:jc w:val="center"/>
              <w:rPr>
                <w:rFonts w:ascii="Arial Narrow" w:hAnsi="Arial Narrow" w:cs="Verdana"/>
                <w:sz w:val="22"/>
                <w:szCs w:val="22"/>
              </w:rPr>
            </w:pPr>
            <w:r>
              <w:rPr>
                <w:rFonts w:ascii="Arial Narrow" w:hAnsi="Arial Narrow" w:cs="Verdana"/>
                <w:b/>
                <w:sz w:val="22"/>
                <w:szCs w:val="22"/>
              </w:rPr>
              <w:t>E-mail</w:t>
            </w:r>
          </w:p>
        </w:tc>
      </w:tr>
      <w:tr w:rsidR="00981D14" w:rsidRPr="006034E6" w14:paraId="3AD66FB0" w14:textId="77777777" w:rsidTr="00981D14">
        <w:trPr>
          <w:trHeight w:val="563"/>
        </w:trPr>
        <w:tc>
          <w:tcPr>
            <w:tcW w:w="537" w:type="dxa"/>
            <w:tcBorders>
              <w:top w:val="single" w:sz="4" w:space="0" w:color="000000"/>
              <w:left w:val="single" w:sz="4" w:space="0" w:color="000000"/>
              <w:bottom w:val="single" w:sz="4" w:space="0" w:color="000000"/>
            </w:tcBorders>
            <w:shd w:val="clear" w:color="auto" w:fill="auto"/>
            <w:vAlign w:val="center"/>
          </w:tcPr>
          <w:p w14:paraId="3D5D2F46" w14:textId="77777777" w:rsidR="00981D14" w:rsidRPr="006034E6" w:rsidRDefault="00981D14" w:rsidP="00B943BD">
            <w:pPr>
              <w:suppressAutoHyphens/>
              <w:jc w:val="center"/>
              <w:rPr>
                <w:rFonts w:ascii="Arial Narrow" w:hAnsi="Arial Narrow" w:cs="Verdana"/>
                <w:sz w:val="22"/>
                <w:szCs w:val="22"/>
              </w:rPr>
            </w:pPr>
            <w:r w:rsidRPr="006034E6">
              <w:rPr>
                <w:rFonts w:ascii="Arial Narrow" w:hAnsi="Arial Narrow" w:cs="Verdana"/>
                <w:sz w:val="22"/>
                <w:szCs w:val="22"/>
              </w:rPr>
              <w:t>1</w:t>
            </w:r>
          </w:p>
        </w:tc>
        <w:tc>
          <w:tcPr>
            <w:tcW w:w="2435" w:type="dxa"/>
            <w:tcBorders>
              <w:top w:val="single" w:sz="4" w:space="0" w:color="000000"/>
              <w:left w:val="single" w:sz="4" w:space="0" w:color="000000"/>
              <w:bottom w:val="single" w:sz="4" w:space="0" w:color="000000"/>
            </w:tcBorders>
            <w:shd w:val="clear" w:color="auto" w:fill="auto"/>
            <w:vAlign w:val="center"/>
          </w:tcPr>
          <w:p w14:paraId="3AEB5BBC" w14:textId="77777777" w:rsidR="00981D14" w:rsidRPr="006034E6" w:rsidRDefault="00981D14" w:rsidP="00B943BD">
            <w:pPr>
              <w:suppressAutoHyphens/>
              <w:jc w:val="center"/>
              <w:rPr>
                <w:rFonts w:ascii="Arial Narrow" w:hAnsi="Arial Narrow" w:cs="Verdana"/>
                <w:sz w:val="22"/>
                <w:szCs w:val="22"/>
              </w:rPr>
            </w:pPr>
          </w:p>
        </w:tc>
        <w:tc>
          <w:tcPr>
            <w:tcW w:w="1418" w:type="dxa"/>
            <w:tcBorders>
              <w:top w:val="single" w:sz="4" w:space="0" w:color="000000"/>
              <w:left w:val="single" w:sz="4" w:space="0" w:color="000000"/>
              <w:bottom w:val="single" w:sz="4" w:space="0" w:color="000000"/>
            </w:tcBorders>
            <w:shd w:val="clear" w:color="auto" w:fill="auto"/>
            <w:vAlign w:val="center"/>
          </w:tcPr>
          <w:p w14:paraId="722B03D3" w14:textId="77777777" w:rsidR="00981D14" w:rsidRPr="006034E6" w:rsidRDefault="00981D14" w:rsidP="00B943BD">
            <w:pPr>
              <w:suppressAutoHyphens/>
              <w:jc w:val="center"/>
              <w:rPr>
                <w:rFonts w:ascii="Arial Narrow" w:hAnsi="Arial Narrow" w:cs="Verdana"/>
                <w:sz w:val="22"/>
                <w:szCs w:val="22"/>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EAF42" w14:textId="77777777" w:rsidR="00981D14" w:rsidRPr="006034E6" w:rsidRDefault="00981D14" w:rsidP="00B943BD">
            <w:pPr>
              <w:suppressAutoHyphens/>
              <w:jc w:val="center"/>
              <w:rPr>
                <w:rFonts w:ascii="Arial Narrow" w:hAnsi="Arial Narrow" w:cs="Verdana"/>
                <w:sz w:val="22"/>
                <w:szCs w:val="22"/>
              </w:rPr>
            </w:pPr>
          </w:p>
        </w:tc>
      </w:tr>
    </w:tbl>
    <w:p w14:paraId="4F877E64" w14:textId="77777777" w:rsidR="00DC6795" w:rsidRDefault="00DC6795" w:rsidP="00B943BD">
      <w:pPr>
        <w:pStyle w:val="Domylnie"/>
        <w:tabs>
          <w:tab w:val="left" w:pos="4109"/>
        </w:tabs>
        <w:spacing w:after="0" w:line="240" w:lineRule="auto"/>
        <w:ind w:left="0" w:firstLine="0"/>
        <w:rPr>
          <w:rFonts w:ascii="Arial Narrow" w:eastAsia="Book Antiqua" w:hAnsi="Arial Narrow"/>
          <w:sz w:val="22"/>
          <w:szCs w:val="22"/>
        </w:rPr>
      </w:pPr>
    </w:p>
    <w:p w14:paraId="1C0898CC" w14:textId="77777777" w:rsidR="00B943BD" w:rsidRDefault="00B943BD" w:rsidP="00B943BD">
      <w:pPr>
        <w:pStyle w:val="Domylnie"/>
        <w:tabs>
          <w:tab w:val="left" w:pos="4109"/>
        </w:tabs>
        <w:spacing w:after="0" w:line="240" w:lineRule="auto"/>
        <w:ind w:left="0" w:firstLine="0"/>
        <w:rPr>
          <w:rFonts w:ascii="Arial Narrow" w:eastAsia="Book Antiqua" w:hAnsi="Arial Narrow"/>
          <w:sz w:val="22"/>
          <w:szCs w:val="22"/>
        </w:rPr>
      </w:pPr>
    </w:p>
    <w:p w14:paraId="10DA951E" w14:textId="77777777" w:rsidR="00B943BD" w:rsidRDefault="00B943BD" w:rsidP="00B943BD">
      <w:pPr>
        <w:pStyle w:val="Domylnie"/>
        <w:tabs>
          <w:tab w:val="left" w:pos="4109"/>
        </w:tabs>
        <w:spacing w:after="0" w:line="240" w:lineRule="auto"/>
        <w:ind w:left="0" w:firstLine="0"/>
        <w:rPr>
          <w:rFonts w:ascii="Arial Narrow" w:eastAsia="Book Antiqua" w:hAnsi="Arial Narrow"/>
          <w:sz w:val="22"/>
          <w:szCs w:val="22"/>
        </w:rPr>
      </w:pPr>
    </w:p>
    <w:p w14:paraId="2C974C8F" w14:textId="77777777" w:rsidR="00B943BD" w:rsidRDefault="00B943BD" w:rsidP="00B943BD">
      <w:pPr>
        <w:pStyle w:val="Domylnie"/>
        <w:tabs>
          <w:tab w:val="left" w:pos="4109"/>
        </w:tabs>
        <w:spacing w:after="0" w:line="240" w:lineRule="auto"/>
        <w:ind w:left="0" w:firstLine="0"/>
        <w:rPr>
          <w:rFonts w:ascii="Arial Narrow" w:eastAsia="Book Antiqua" w:hAnsi="Arial Narrow"/>
          <w:sz w:val="22"/>
          <w:szCs w:val="22"/>
        </w:rPr>
      </w:pPr>
    </w:p>
    <w:p w14:paraId="4360C751" w14:textId="77777777" w:rsidR="00B943BD" w:rsidRDefault="00B943BD" w:rsidP="00B943BD">
      <w:pPr>
        <w:pStyle w:val="Domylnie"/>
        <w:tabs>
          <w:tab w:val="left" w:pos="4109"/>
        </w:tabs>
        <w:spacing w:after="0" w:line="240" w:lineRule="auto"/>
        <w:ind w:left="0" w:firstLine="0"/>
        <w:rPr>
          <w:rFonts w:ascii="Arial Narrow" w:eastAsia="Book Antiqua" w:hAnsi="Arial Narrow"/>
          <w:sz w:val="22"/>
          <w:szCs w:val="22"/>
        </w:rPr>
      </w:pPr>
    </w:p>
    <w:p w14:paraId="72CB3F32" w14:textId="77777777" w:rsidR="00B943BD" w:rsidRDefault="00B943BD" w:rsidP="00B943BD">
      <w:pPr>
        <w:pStyle w:val="Domylnie"/>
        <w:tabs>
          <w:tab w:val="left" w:pos="4109"/>
        </w:tabs>
        <w:spacing w:after="0" w:line="240" w:lineRule="auto"/>
        <w:ind w:left="0" w:firstLine="0"/>
        <w:rPr>
          <w:rFonts w:ascii="Arial Narrow" w:eastAsia="Book Antiqua" w:hAnsi="Arial Narrow"/>
          <w:sz w:val="22"/>
          <w:szCs w:val="22"/>
        </w:rPr>
      </w:pPr>
    </w:p>
    <w:p w14:paraId="7A445A05" w14:textId="77777777" w:rsidR="00B943BD" w:rsidRDefault="00B943BD" w:rsidP="00B943BD">
      <w:pPr>
        <w:pStyle w:val="Domylnie"/>
        <w:tabs>
          <w:tab w:val="left" w:pos="4109"/>
        </w:tabs>
        <w:spacing w:after="0" w:line="240" w:lineRule="auto"/>
        <w:ind w:left="0" w:firstLine="0"/>
        <w:rPr>
          <w:rFonts w:ascii="Arial Narrow" w:eastAsia="Book Antiqua" w:hAnsi="Arial Narrow"/>
          <w:sz w:val="22"/>
          <w:szCs w:val="22"/>
        </w:rPr>
      </w:pPr>
    </w:p>
    <w:p w14:paraId="2B3E7192" w14:textId="77777777" w:rsidR="00B943BD" w:rsidRDefault="00B943BD" w:rsidP="00B943BD">
      <w:pPr>
        <w:pStyle w:val="Domylnie"/>
        <w:tabs>
          <w:tab w:val="left" w:pos="4109"/>
        </w:tabs>
        <w:spacing w:after="0" w:line="240" w:lineRule="auto"/>
        <w:ind w:left="0" w:firstLine="0"/>
        <w:rPr>
          <w:rFonts w:ascii="Arial Narrow" w:eastAsia="Book Antiqua" w:hAnsi="Arial Narrow"/>
          <w:sz w:val="22"/>
          <w:szCs w:val="22"/>
        </w:rPr>
      </w:pPr>
    </w:p>
    <w:p w14:paraId="1597BC58" w14:textId="77777777" w:rsidR="00B943BD" w:rsidRDefault="00B943BD" w:rsidP="00B943BD">
      <w:pPr>
        <w:pStyle w:val="Domylnie"/>
        <w:tabs>
          <w:tab w:val="left" w:pos="4109"/>
        </w:tabs>
        <w:spacing w:after="0" w:line="240" w:lineRule="auto"/>
        <w:ind w:left="0" w:firstLine="0"/>
        <w:rPr>
          <w:rFonts w:ascii="Arial Narrow" w:eastAsia="Book Antiqua" w:hAnsi="Arial Narrow"/>
          <w:sz w:val="22"/>
          <w:szCs w:val="22"/>
        </w:rPr>
      </w:pPr>
    </w:p>
    <w:p w14:paraId="79212853" w14:textId="77777777" w:rsidR="00B943BD" w:rsidRDefault="00B943BD" w:rsidP="00B943BD">
      <w:pPr>
        <w:pStyle w:val="Domylnie"/>
        <w:tabs>
          <w:tab w:val="left" w:pos="4109"/>
        </w:tabs>
        <w:spacing w:after="0" w:line="240" w:lineRule="auto"/>
        <w:ind w:left="0" w:firstLine="0"/>
        <w:rPr>
          <w:rFonts w:ascii="Arial Narrow" w:eastAsia="Book Antiqua" w:hAnsi="Arial Narrow"/>
          <w:sz w:val="22"/>
          <w:szCs w:val="22"/>
        </w:rPr>
      </w:pPr>
    </w:p>
    <w:p w14:paraId="0814E660" w14:textId="77777777" w:rsidR="00B943BD" w:rsidRDefault="00B943BD" w:rsidP="00B943BD">
      <w:pPr>
        <w:pStyle w:val="Domylnie"/>
        <w:tabs>
          <w:tab w:val="left" w:pos="4109"/>
        </w:tabs>
        <w:spacing w:after="0" w:line="240" w:lineRule="auto"/>
        <w:ind w:left="0" w:firstLine="0"/>
        <w:rPr>
          <w:rFonts w:ascii="Arial Narrow" w:eastAsia="Book Antiqua" w:hAnsi="Arial Narrow"/>
          <w:sz w:val="22"/>
          <w:szCs w:val="22"/>
        </w:rPr>
      </w:pPr>
    </w:p>
    <w:p w14:paraId="24D6ABD8" w14:textId="77777777" w:rsidR="00B943BD" w:rsidRDefault="00B943BD" w:rsidP="00B943BD">
      <w:pPr>
        <w:pStyle w:val="Domylnie"/>
        <w:tabs>
          <w:tab w:val="left" w:pos="4109"/>
        </w:tabs>
        <w:spacing w:after="0" w:line="240" w:lineRule="auto"/>
        <w:ind w:left="0" w:firstLine="0"/>
        <w:rPr>
          <w:rFonts w:ascii="Arial Narrow" w:eastAsia="Book Antiqua" w:hAnsi="Arial Narrow"/>
          <w:sz w:val="22"/>
          <w:szCs w:val="22"/>
        </w:rPr>
      </w:pPr>
    </w:p>
    <w:p w14:paraId="5A8B556F" w14:textId="77777777" w:rsidR="00B943BD" w:rsidRDefault="00B943BD" w:rsidP="00B943BD">
      <w:pPr>
        <w:pStyle w:val="Domylnie"/>
        <w:tabs>
          <w:tab w:val="left" w:pos="4109"/>
        </w:tabs>
        <w:spacing w:after="0" w:line="240" w:lineRule="auto"/>
        <w:ind w:left="0" w:firstLine="0"/>
        <w:rPr>
          <w:rFonts w:ascii="Arial Narrow" w:eastAsia="Book Antiqua" w:hAnsi="Arial Narrow"/>
          <w:sz w:val="22"/>
          <w:szCs w:val="22"/>
        </w:rPr>
      </w:pPr>
    </w:p>
    <w:p w14:paraId="2E59669B" w14:textId="77777777" w:rsidR="00B943BD" w:rsidRDefault="00B943BD" w:rsidP="00B943BD">
      <w:pPr>
        <w:pStyle w:val="Domylnie"/>
        <w:tabs>
          <w:tab w:val="left" w:pos="4109"/>
        </w:tabs>
        <w:spacing w:after="0" w:line="240" w:lineRule="auto"/>
        <w:ind w:left="0" w:firstLine="0"/>
        <w:rPr>
          <w:rFonts w:ascii="Arial Narrow" w:eastAsia="Book Antiqua" w:hAnsi="Arial Narrow"/>
          <w:sz w:val="22"/>
          <w:szCs w:val="22"/>
        </w:rPr>
      </w:pPr>
    </w:p>
    <w:p w14:paraId="36C215A3" w14:textId="77777777" w:rsidR="00B943BD" w:rsidRDefault="00B943BD" w:rsidP="00B943BD">
      <w:pPr>
        <w:pStyle w:val="Domylnie"/>
        <w:tabs>
          <w:tab w:val="left" w:pos="4109"/>
        </w:tabs>
        <w:spacing w:after="0" w:line="240" w:lineRule="auto"/>
        <w:ind w:left="0" w:firstLine="0"/>
        <w:rPr>
          <w:rFonts w:ascii="Arial Narrow" w:eastAsia="Book Antiqua" w:hAnsi="Arial Narrow"/>
          <w:sz w:val="22"/>
          <w:szCs w:val="22"/>
        </w:rPr>
      </w:pPr>
    </w:p>
    <w:p w14:paraId="4EC4D313" w14:textId="77777777" w:rsidR="00B943BD" w:rsidRDefault="00B943BD" w:rsidP="00B943BD">
      <w:pPr>
        <w:pStyle w:val="Domylnie"/>
        <w:tabs>
          <w:tab w:val="left" w:pos="4109"/>
        </w:tabs>
        <w:spacing w:after="0" w:line="240" w:lineRule="auto"/>
        <w:ind w:left="0" w:firstLine="0"/>
        <w:rPr>
          <w:rFonts w:ascii="Arial Narrow" w:eastAsia="Book Antiqua" w:hAnsi="Arial Narrow"/>
          <w:sz w:val="22"/>
          <w:szCs w:val="22"/>
        </w:rPr>
      </w:pPr>
    </w:p>
    <w:p w14:paraId="6FE256F7" w14:textId="77777777" w:rsidR="00B943BD" w:rsidRDefault="00B943BD" w:rsidP="00B943BD">
      <w:pPr>
        <w:pStyle w:val="Domylnie"/>
        <w:tabs>
          <w:tab w:val="left" w:pos="4109"/>
        </w:tabs>
        <w:spacing w:after="0" w:line="240" w:lineRule="auto"/>
        <w:ind w:left="0" w:firstLine="0"/>
        <w:rPr>
          <w:rFonts w:ascii="Arial Narrow" w:eastAsia="Book Antiqua" w:hAnsi="Arial Narrow"/>
          <w:sz w:val="22"/>
          <w:szCs w:val="22"/>
        </w:rPr>
      </w:pPr>
    </w:p>
    <w:p w14:paraId="592F447B" w14:textId="77777777" w:rsidR="00B943BD" w:rsidRDefault="00B943BD" w:rsidP="00B943BD">
      <w:pPr>
        <w:pStyle w:val="Domylnie"/>
        <w:tabs>
          <w:tab w:val="left" w:pos="4109"/>
        </w:tabs>
        <w:spacing w:after="0" w:line="240" w:lineRule="auto"/>
        <w:ind w:left="0" w:firstLine="0"/>
        <w:rPr>
          <w:rFonts w:ascii="Arial Narrow" w:eastAsia="Book Antiqua" w:hAnsi="Arial Narrow"/>
          <w:sz w:val="22"/>
          <w:szCs w:val="22"/>
        </w:rPr>
      </w:pPr>
    </w:p>
    <w:p w14:paraId="0562FB2E" w14:textId="77777777" w:rsidR="00B943BD" w:rsidRDefault="00B943BD" w:rsidP="00B943BD">
      <w:pPr>
        <w:pStyle w:val="Domylnie"/>
        <w:tabs>
          <w:tab w:val="left" w:pos="4109"/>
        </w:tabs>
        <w:spacing w:after="0" w:line="240" w:lineRule="auto"/>
        <w:ind w:left="0" w:firstLine="0"/>
        <w:rPr>
          <w:rFonts w:ascii="Arial Narrow" w:eastAsia="Book Antiqua" w:hAnsi="Arial Narrow"/>
          <w:sz w:val="22"/>
          <w:szCs w:val="22"/>
        </w:rPr>
      </w:pPr>
    </w:p>
    <w:p w14:paraId="414AB4AE" w14:textId="77777777" w:rsidR="00B943BD" w:rsidRDefault="00B943BD" w:rsidP="00B943BD">
      <w:pPr>
        <w:pStyle w:val="Domylnie"/>
        <w:tabs>
          <w:tab w:val="left" w:pos="4109"/>
        </w:tabs>
        <w:spacing w:after="0" w:line="240" w:lineRule="auto"/>
        <w:ind w:left="0" w:firstLine="0"/>
        <w:rPr>
          <w:rFonts w:ascii="Arial Narrow" w:eastAsia="Book Antiqua" w:hAnsi="Arial Narrow"/>
          <w:sz w:val="22"/>
          <w:szCs w:val="22"/>
        </w:rPr>
      </w:pPr>
    </w:p>
    <w:p w14:paraId="6A024E0D" w14:textId="77777777" w:rsidR="00B943BD" w:rsidRDefault="00B943BD" w:rsidP="00B943BD">
      <w:pPr>
        <w:pStyle w:val="Domylnie"/>
        <w:tabs>
          <w:tab w:val="left" w:pos="4109"/>
        </w:tabs>
        <w:spacing w:after="0" w:line="240" w:lineRule="auto"/>
        <w:ind w:left="0" w:firstLine="0"/>
        <w:rPr>
          <w:rFonts w:ascii="Arial Narrow" w:eastAsia="Book Antiqua" w:hAnsi="Arial Narrow"/>
          <w:sz w:val="22"/>
          <w:szCs w:val="22"/>
        </w:rPr>
      </w:pPr>
    </w:p>
    <w:p w14:paraId="75793691" w14:textId="77777777" w:rsidR="00B943BD" w:rsidRDefault="00B943BD" w:rsidP="00B943BD">
      <w:pPr>
        <w:pStyle w:val="Domylnie"/>
        <w:tabs>
          <w:tab w:val="left" w:pos="4109"/>
        </w:tabs>
        <w:spacing w:after="0" w:line="240" w:lineRule="auto"/>
        <w:ind w:left="0" w:firstLine="0"/>
        <w:rPr>
          <w:rFonts w:ascii="Arial Narrow" w:eastAsia="Book Antiqua" w:hAnsi="Arial Narrow"/>
          <w:sz w:val="22"/>
          <w:szCs w:val="22"/>
        </w:rPr>
      </w:pPr>
    </w:p>
    <w:p w14:paraId="462F3D74" w14:textId="77777777" w:rsidR="00B943BD" w:rsidRDefault="00B943BD" w:rsidP="00B943BD">
      <w:pPr>
        <w:pStyle w:val="Domylnie"/>
        <w:tabs>
          <w:tab w:val="left" w:pos="4109"/>
        </w:tabs>
        <w:spacing w:after="0" w:line="240" w:lineRule="auto"/>
        <w:ind w:left="0" w:firstLine="0"/>
        <w:rPr>
          <w:rFonts w:ascii="Arial Narrow" w:eastAsia="Book Antiqua" w:hAnsi="Arial Narrow"/>
          <w:sz w:val="22"/>
          <w:szCs w:val="22"/>
        </w:rPr>
      </w:pPr>
    </w:p>
    <w:p w14:paraId="1D5570D2" w14:textId="77777777" w:rsidR="00B943BD" w:rsidRDefault="00B943BD" w:rsidP="00B943BD">
      <w:pPr>
        <w:pStyle w:val="Domylnie"/>
        <w:tabs>
          <w:tab w:val="left" w:pos="4109"/>
        </w:tabs>
        <w:spacing w:after="0" w:line="240" w:lineRule="auto"/>
        <w:ind w:left="0" w:firstLine="0"/>
        <w:rPr>
          <w:rFonts w:ascii="Arial Narrow" w:eastAsia="Book Antiqua" w:hAnsi="Arial Narrow"/>
          <w:sz w:val="22"/>
          <w:szCs w:val="22"/>
        </w:rPr>
      </w:pPr>
    </w:p>
    <w:p w14:paraId="71D5EE6B" w14:textId="77777777" w:rsidR="00B943BD" w:rsidRDefault="00B943BD" w:rsidP="00B943BD">
      <w:pPr>
        <w:pStyle w:val="Domylnie"/>
        <w:tabs>
          <w:tab w:val="left" w:pos="4109"/>
        </w:tabs>
        <w:spacing w:after="0" w:line="240" w:lineRule="auto"/>
        <w:ind w:left="0" w:firstLine="0"/>
        <w:rPr>
          <w:rFonts w:ascii="Arial Narrow" w:eastAsia="Book Antiqua" w:hAnsi="Arial Narrow"/>
          <w:sz w:val="22"/>
          <w:szCs w:val="22"/>
        </w:rPr>
      </w:pPr>
    </w:p>
    <w:p w14:paraId="37287FAC" w14:textId="77777777" w:rsidR="00B943BD" w:rsidRDefault="00B943BD" w:rsidP="00B943BD">
      <w:pPr>
        <w:pStyle w:val="Domylnie"/>
        <w:tabs>
          <w:tab w:val="left" w:pos="4109"/>
        </w:tabs>
        <w:spacing w:after="0" w:line="240" w:lineRule="auto"/>
        <w:ind w:left="0" w:firstLine="0"/>
        <w:rPr>
          <w:rFonts w:ascii="Arial Narrow" w:eastAsia="Book Antiqua" w:hAnsi="Arial Narrow"/>
          <w:sz w:val="22"/>
          <w:szCs w:val="22"/>
        </w:rPr>
      </w:pPr>
    </w:p>
    <w:p w14:paraId="27B6CC9E" w14:textId="77777777" w:rsidR="00B943BD" w:rsidRDefault="00B943BD" w:rsidP="00B943BD">
      <w:pPr>
        <w:pStyle w:val="Domylnie"/>
        <w:tabs>
          <w:tab w:val="left" w:pos="4109"/>
        </w:tabs>
        <w:spacing w:after="0" w:line="240" w:lineRule="auto"/>
        <w:ind w:left="0" w:firstLine="0"/>
        <w:rPr>
          <w:rFonts w:ascii="Arial Narrow" w:eastAsia="Book Antiqua" w:hAnsi="Arial Narrow"/>
          <w:sz w:val="22"/>
          <w:szCs w:val="22"/>
        </w:rPr>
      </w:pPr>
    </w:p>
    <w:p w14:paraId="2AD488CA" w14:textId="77777777" w:rsidR="00B943BD" w:rsidRDefault="00B943BD" w:rsidP="00B943BD">
      <w:pPr>
        <w:pStyle w:val="Domylnie"/>
        <w:tabs>
          <w:tab w:val="left" w:pos="4109"/>
        </w:tabs>
        <w:spacing w:after="0" w:line="240" w:lineRule="auto"/>
        <w:ind w:left="0" w:firstLine="0"/>
        <w:rPr>
          <w:rFonts w:ascii="Arial Narrow" w:eastAsia="Book Antiqua" w:hAnsi="Arial Narrow"/>
          <w:sz w:val="22"/>
          <w:szCs w:val="22"/>
        </w:rPr>
      </w:pPr>
    </w:p>
    <w:p w14:paraId="36907A7C" w14:textId="77777777" w:rsidR="00B943BD" w:rsidRDefault="00B943BD" w:rsidP="00B943BD">
      <w:pPr>
        <w:pStyle w:val="Domylnie"/>
        <w:tabs>
          <w:tab w:val="left" w:pos="4109"/>
        </w:tabs>
        <w:spacing w:after="0" w:line="240" w:lineRule="auto"/>
        <w:ind w:left="0" w:firstLine="0"/>
        <w:rPr>
          <w:rFonts w:ascii="Arial Narrow" w:eastAsia="Book Antiqua" w:hAnsi="Arial Narrow"/>
          <w:sz w:val="22"/>
          <w:szCs w:val="22"/>
        </w:rPr>
      </w:pPr>
    </w:p>
    <w:p w14:paraId="5FB7BD5D" w14:textId="77777777" w:rsidR="00B943BD" w:rsidRDefault="00B943BD" w:rsidP="00B943BD">
      <w:pPr>
        <w:pStyle w:val="Domylnie"/>
        <w:tabs>
          <w:tab w:val="left" w:pos="4109"/>
        </w:tabs>
        <w:spacing w:after="0" w:line="240" w:lineRule="auto"/>
        <w:ind w:left="0" w:firstLine="0"/>
        <w:rPr>
          <w:rFonts w:ascii="Arial Narrow" w:eastAsia="Book Antiqua" w:hAnsi="Arial Narrow"/>
          <w:sz w:val="22"/>
          <w:szCs w:val="22"/>
        </w:rPr>
      </w:pPr>
    </w:p>
    <w:p w14:paraId="26E87C38" w14:textId="77777777" w:rsidR="00B943BD" w:rsidRDefault="00B943BD" w:rsidP="00B943BD">
      <w:pPr>
        <w:pStyle w:val="Domylnie"/>
        <w:tabs>
          <w:tab w:val="left" w:pos="4109"/>
        </w:tabs>
        <w:spacing w:after="0" w:line="240" w:lineRule="auto"/>
        <w:ind w:left="0" w:firstLine="0"/>
        <w:rPr>
          <w:rFonts w:ascii="Arial Narrow" w:eastAsia="Book Antiqua" w:hAnsi="Arial Narrow"/>
          <w:sz w:val="22"/>
          <w:szCs w:val="22"/>
        </w:rPr>
      </w:pPr>
    </w:p>
    <w:p w14:paraId="3FF2253E" w14:textId="77777777" w:rsidR="00B943BD" w:rsidRDefault="00B943BD" w:rsidP="00B943BD">
      <w:pPr>
        <w:pStyle w:val="Domylnie"/>
        <w:tabs>
          <w:tab w:val="left" w:pos="4109"/>
        </w:tabs>
        <w:spacing w:after="0" w:line="240" w:lineRule="auto"/>
        <w:ind w:left="0" w:firstLine="0"/>
        <w:rPr>
          <w:rFonts w:ascii="Arial Narrow" w:eastAsia="Book Antiqua" w:hAnsi="Arial Narrow"/>
          <w:sz w:val="22"/>
          <w:szCs w:val="22"/>
        </w:rPr>
      </w:pPr>
    </w:p>
    <w:p w14:paraId="478B9E81" w14:textId="77777777" w:rsidR="00B943BD" w:rsidRDefault="00B943BD" w:rsidP="00B943BD">
      <w:pPr>
        <w:pStyle w:val="Domylnie"/>
        <w:tabs>
          <w:tab w:val="left" w:pos="4109"/>
        </w:tabs>
        <w:spacing w:after="0" w:line="240" w:lineRule="auto"/>
        <w:ind w:left="0" w:firstLine="0"/>
        <w:rPr>
          <w:rFonts w:ascii="Arial Narrow" w:eastAsia="Book Antiqua" w:hAnsi="Arial Narrow"/>
          <w:sz w:val="22"/>
          <w:szCs w:val="22"/>
        </w:rPr>
      </w:pPr>
    </w:p>
    <w:p w14:paraId="524C92AE" w14:textId="77777777" w:rsidR="00B943BD" w:rsidRDefault="00B943BD" w:rsidP="00B943BD">
      <w:pPr>
        <w:pStyle w:val="Domylnie"/>
        <w:tabs>
          <w:tab w:val="left" w:pos="4109"/>
        </w:tabs>
        <w:spacing w:after="0" w:line="240" w:lineRule="auto"/>
        <w:ind w:left="0" w:firstLine="0"/>
        <w:rPr>
          <w:rFonts w:ascii="Arial Narrow" w:eastAsia="Book Antiqua" w:hAnsi="Arial Narrow"/>
          <w:sz w:val="22"/>
          <w:szCs w:val="22"/>
        </w:rPr>
      </w:pPr>
    </w:p>
    <w:p w14:paraId="5EA3F28D" w14:textId="77777777" w:rsidR="00B943BD" w:rsidRDefault="00B943BD" w:rsidP="00B943BD">
      <w:pPr>
        <w:pStyle w:val="Domylnie"/>
        <w:tabs>
          <w:tab w:val="left" w:pos="4109"/>
        </w:tabs>
        <w:spacing w:after="0" w:line="240" w:lineRule="auto"/>
        <w:ind w:left="0" w:firstLine="0"/>
        <w:rPr>
          <w:rFonts w:ascii="Arial Narrow" w:eastAsia="Book Antiqua" w:hAnsi="Arial Narrow"/>
          <w:sz w:val="22"/>
          <w:szCs w:val="22"/>
        </w:rPr>
      </w:pPr>
    </w:p>
    <w:p w14:paraId="529D0727" w14:textId="77777777" w:rsidR="00B943BD" w:rsidRDefault="00B943BD" w:rsidP="00B943BD">
      <w:pPr>
        <w:pStyle w:val="Domylnie"/>
        <w:tabs>
          <w:tab w:val="left" w:pos="4109"/>
        </w:tabs>
        <w:spacing w:after="0" w:line="240" w:lineRule="auto"/>
        <w:ind w:left="0" w:firstLine="0"/>
        <w:rPr>
          <w:rFonts w:ascii="Arial Narrow" w:eastAsia="Book Antiqua" w:hAnsi="Arial Narrow"/>
          <w:sz w:val="22"/>
          <w:szCs w:val="22"/>
        </w:rPr>
      </w:pPr>
    </w:p>
    <w:p w14:paraId="6D284DA3" w14:textId="77777777" w:rsidR="00B943BD" w:rsidRDefault="00B943BD" w:rsidP="00B943BD">
      <w:pPr>
        <w:pStyle w:val="Domylnie"/>
        <w:tabs>
          <w:tab w:val="left" w:pos="4109"/>
        </w:tabs>
        <w:spacing w:after="0" w:line="240" w:lineRule="auto"/>
        <w:ind w:left="0" w:firstLine="0"/>
        <w:rPr>
          <w:rFonts w:ascii="Arial Narrow" w:eastAsia="Book Antiqua" w:hAnsi="Arial Narrow"/>
          <w:sz w:val="22"/>
          <w:szCs w:val="22"/>
        </w:rPr>
      </w:pPr>
    </w:p>
    <w:p w14:paraId="3E376AB0" w14:textId="77777777" w:rsidR="00B943BD" w:rsidRDefault="00B943BD" w:rsidP="00B943BD">
      <w:pPr>
        <w:pStyle w:val="Domylnie"/>
        <w:tabs>
          <w:tab w:val="left" w:pos="4109"/>
        </w:tabs>
        <w:spacing w:after="0" w:line="240" w:lineRule="auto"/>
        <w:ind w:left="0" w:firstLine="0"/>
        <w:rPr>
          <w:rFonts w:ascii="Arial Narrow" w:eastAsia="Book Antiqua" w:hAnsi="Arial Narrow"/>
          <w:sz w:val="22"/>
          <w:szCs w:val="22"/>
        </w:rPr>
      </w:pPr>
    </w:p>
    <w:p w14:paraId="6F04C12B" w14:textId="77777777" w:rsidR="00B943BD" w:rsidRDefault="00B943BD" w:rsidP="00B943BD">
      <w:pPr>
        <w:pStyle w:val="Domylnie"/>
        <w:tabs>
          <w:tab w:val="left" w:pos="4109"/>
        </w:tabs>
        <w:spacing w:after="0" w:line="240" w:lineRule="auto"/>
        <w:ind w:left="0" w:firstLine="0"/>
        <w:rPr>
          <w:rFonts w:ascii="Arial Narrow" w:eastAsia="Book Antiqua" w:hAnsi="Arial Narrow"/>
          <w:sz w:val="22"/>
          <w:szCs w:val="22"/>
        </w:rPr>
      </w:pPr>
    </w:p>
    <w:p w14:paraId="247389A8" w14:textId="77777777" w:rsidR="00B943BD" w:rsidRDefault="00B943BD" w:rsidP="00B943BD">
      <w:pPr>
        <w:pStyle w:val="Domylnie"/>
        <w:tabs>
          <w:tab w:val="left" w:pos="4109"/>
        </w:tabs>
        <w:spacing w:after="0" w:line="240" w:lineRule="auto"/>
        <w:ind w:left="0" w:firstLine="0"/>
        <w:rPr>
          <w:rFonts w:ascii="Arial Narrow" w:eastAsia="Book Antiqua" w:hAnsi="Arial Narrow"/>
          <w:sz w:val="22"/>
          <w:szCs w:val="22"/>
        </w:rPr>
      </w:pPr>
    </w:p>
    <w:p w14:paraId="7F74AF65" w14:textId="77777777" w:rsidR="00B943BD" w:rsidRDefault="00B943BD" w:rsidP="00B943BD">
      <w:pPr>
        <w:pStyle w:val="Domylnie"/>
        <w:tabs>
          <w:tab w:val="left" w:pos="4109"/>
        </w:tabs>
        <w:spacing w:after="0" w:line="240" w:lineRule="auto"/>
        <w:ind w:left="0" w:firstLine="0"/>
        <w:rPr>
          <w:rFonts w:ascii="Arial Narrow" w:eastAsia="Book Antiqua" w:hAnsi="Arial Narrow"/>
          <w:sz w:val="22"/>
          <w:szCs w:val="22"/>
        </w:rPr>
      </w:pPr>
    </w:p>
    <w:p w14:paraId="3A79ACD4" w14:textId="77777777" w:rsidR="00B943BD" w:rsidRDefault="00B943BD" w:rsidP="00B943BD">
      <w:pPr>
        <w:pStyle w:val="Domylnie"/>
        <w:tabs>
          <w:tab w:val="left" w:pos="4109"/>
        </w:tabs>
        <w:spacing w:after="0" w:line="240" w:lineRule="auto"/>
        <w:ind w:left="0" w:firstLine="0"/>
        <w:rPr>
          <w:rFonts w:ascii="Arial Narrow" w:eastAsia="Book Antiqua" w:hAnsi="Arial Narrow"/>
          <w:sz w:val="22"/>
          <w:szCs w:val="22"/>
        </w:rPr>
      </w:pPr>
    </w:p>
    <w:p w14:paraId="68E813A9" w14:textId="77777777" w:rsidR="00B943BD" w:rsidRDefault="00B943BD" w:rsidP="00B943BD">
      <w:pPr>
        <w:pStyle w:val="Domylnie"/>
        <w:tabs>
          <w:tab w:val="left" w:pos="4109"/>
        </w:tabs>
        <w:spacing w:after="0" w:line="240" w:lineRule="auto"/>
        <w:ind w:left="0" w:firstLine="0"/>
        <w:rPr>
          <w:rFonts w:ascii="Arial Narrow" w:eastAsia="Book Antiqua" w:hAnsi="Arial Narrow"/>
          <w:sz w:val="22"/>
          <w:szCs w:val="22"/>
        </w:rPr>
      </w:pPr>
    </w:p>
    <w:p w14:paraId="2A4721A6" w14:textId="77777777" w:rsidR="00B943BD" w:rsidRDefault="00B943BD" w:rsidP="00B943BD">
      <w:pPr>
        <w:pStyle w:val="Domylnie"/>
        <w:tabs>
          <w:tab w:val="left" w:pos="4109"/>
        </w:tabs>
        <w:spacing w:after="0" w:line="240" w:lineRule="auto"/>
        <w:ind w:left="0" w:firstLine="0"/>
        <w:rPr>
          <w:rFonts w:ascii="Arial Narrow" w:eastAsia="Book Antiqua" w:hAnsi="Arial Narrow"/>
          <w:sz w:val="22"/>
          <w:szCs w:val="22"/>
        </w:rPr>
      </w:pPr>
    </w:p>
    <w:p w14:paraId="05E29C53" w14:textId="77777777" w:rsidR="004D31C2" w:rsidRDefault="004D31C2" w:rsidP="00B943BD">
      <w:pPr>
        <w:pStyle w:val="Domylnie"/>
        <w:tabs>
          <w:tab w:val="left" w:pos="4109"/>
        </w:tabs>
        <w:spacing w:after="0" w:line="240" w:lineRule="auto"/>
        <w:ind w:left="0" w:firstLine="0"/>
        <w:rPr>
          <w:rFonts w:ascii="Arial Narrow" w:eastAsia="Book Antiqua" w:hAnsi="Arial Narrow"/>
          <w:sz w:val="22"/>
          <w:szCs w:val="22"/>
        </w:rPr>
      </w:pPr>
    </w:p>
    <w:p w14:paraId="6193C669" w14:textId="77777777" w:rsidR="004D31C2" w:rsidRDefault="004D31C2" w:rsidP="00B943BD">
      <w:pPr>
        <w:pStyle w:val="Domylnie"/>
        <w:tabs>
          <w:tab w:val="left" w:pos="4109"/>
        </w:tabs>
        <w:spacing w:after="0" w:line="240" w:lineRule="auto"/>
        <w:ind w:left="0" w:firstLine="0"/>
        <w:rPr>
          <w:rFonts w:ascii="Arial Narrow" w:eastAsia="Book Antiqua" w:hAnsi="Arial Narrow"/>
          <w:sz w:val="22"/>
          <w:szCs w:val="22"/>
        </w:rPr>
      </w:pPr>
    </w:p>
    <w:p w14:paraId="7D2F9510" w14:textId="77777777" w:rsidR="00B943BD" w:rsidRDefault="00B943BD" w:rsidP="00B943BD">
      <w:pPr>
        <w:pStyle w:val="Domylnie"/>
        <w:tabs>
          <w:tab w:val="left" w:pos="4109"/>
        </w:tabs>
        <w:spacing w:after="0" w:line="240" w:lineRule="auto"/>
        <w:ind w:left="0" w:firstLine="0"/>
        <w:rPr>
          <w:rFonts w:ascii="Arial Narrow" w:eastAsia="Book Antiqua" w:hAnsi="Arial Narrow"/>
          <w:sz w:val="22"/>
          <w:szCs w:val="22"/>
        </w:rPr>
      </w:pPr>
    </w:p>
    <w:p w14:paraId="25768EBC" w14:textId="77777777" w:rsidR="00B943BD" w:rsidRDefault="00B943BD" w:rsidP="00B943BD">
      <w:pPr>
        <w:pStyle w:val="Domylnie"/>
        <w:tabs>
          <w:tab w:val="left" w:pos="4109"/>
        </w:tabs>
        <w:spacing w:after="0" w:line="240" w:lineRule="auto"/>
        <w:ind w:left="0" w:firstLine="0"/>
        <w:rPr>
          <w:rFonts w:ascii="Arial Narrow" w:eastAsia="Book Antiqua" w:hAnsi="Arial Narrow"/>
          <w:sz w:val="22"/>
          <w:szCs w:val="22"/>
        </w:rPr>
      </w:pPr>
    </w:p>
    <w:bookmarkEnd w:id="0"/>
    <w:p w14:paraId="504E88F4" w14:textId="77777777" w:rsidR="00B943BD" w:rsidRDefault="00B943BD" w:rsidP="00B943BD">
      <w:pPr>
        <w:pStyle w:val="Tekstpodstawowy2"/>
        <w:spacing w:after="120"/>
        <w:rPr>
          <w:rFonts w:ascii="Arial Narrow" w:hAnsi="Arial Narrow" w:cs="Arial"/>
          <w:sz w:val="22"/>
          <w:szCs w:val="22"/>
        </w:rPr>
      </w:pPr>
      <w:r>
        <w:rPr>
          <w:rFonts w:ascii="Arial Narrow" w:hAnsi="Arial Narrow" w:cs="Arial"/>
          <w:sz w:val="22"/>
          <w:szCs w:val="22"/>
        </w:rPr>
        <w:lastRenderedPageBreak/>
        <w:t>Załącznik nr 3 do SIWZ</w:t>
      </w:r>
    </w:p>
    <w:tbl>
      <w:tblPr>
        <w:tblW w:w="9923" w:type="dxa"/>
        <w:tblInd w:w="108" w:type="dxa"/>
        <w:tblLook w:val="04A0" w:firstRow="1" w:lastRow="0" w:firstColumn="1" w:lastColumn="0" w:noHBand="0" w:noVBand="1"/>
      </w:tblPr>
      <w:tblGrid>
        <w:gridCol w:w="9923"/>
      </w:tblGrid>
      <w:tr w:rsidR="00B943BD" w14:paraId="53861758" w14:textId="77777777" w:rsidTr="004D31C2">
        <w:trPr>
          <w:trHeight w:val="397"/>
        </w:trPr>
        <w:tc>
          <w:tcPr>
            <w:tcW w:w="9923" w:type="dxa"/>
            <w:shd w:val="clear" w:color="auto" w:fill="D9D9D9"/>
            <w:vAlign w:val="center"/>
            <w:hideMark/>
          </w:tcPr>
          <w:p w14:paraId="6FE8DD7E" w14:textId="77777777" w:rsidR="00B943BD" w:rsidRDefault="00B943BD">
            <w:pPr>
              <w:pStyle w:val="Tekstpodstawowy2"/>
              <w:jc w:val="center"/>
              <w:rPr>
                <w:rFonts w:ascii="Arial Narrow" w:hAnsi="Arial Narrow" w:cs="Arial"/>
                <w:b/>
                <w:sz w:val="22"/>
                <w:szCs w:val="22"/>
              </w:rPr>
            </w:pPr>
            <w:r>
              <w:rPr>
                <w:rFonts w:ascii="Arial Narrow" w:hAnsi="Arial Narrow" w:cs="Arial"/>
                <w:b/>
                <w:sz w:val="22"/>
                <w:szCs w:val="22"/>
              </w:rPr>
              <w:t>Formularz Ofertowy</w:t>
            </w:r>
          </w:p>
        </w:tc>
      </w:tr>
    </w:tbl>
    <w:p w14:paraId="5A3A6C73" w14:textId="77777777" w:rsidR="00B943BD" w:rsidRDefault="00B943BD" w:rsidP="00B943BD">
      <w:pPr>
        <w:pStyle w:val="Tekstpodstawowy2"/>
        <w:rPr>
          <w:rFonts w:ascii="Arial Narrow" w:hAnsi="Arial Narrow" w:cs="Arial"/>
          <w:sz w:val="22"/>
          <w:szCs w:val="22"/>
        </w:rPr>
      </w:pPr>
    </w:p>
    <w:tbl>
      <w:tblPr>
        <w:tblW w:w="0" w:type="auto"/>
        <w:jc w:val="right"/>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685"/>
      </w:tblGrid>
      <w:tr w:rsidR="00B943BD" w14:paraId="7B99B73F" w14:textId="77777777" w:rsidTr="004D31C2">
        <w:trPr>
          <w:jc w:val="right"/>
        </w:trPr>
        <w:tc>
          <w:tcPr>
            <w:tcW w:w="3685" w:type="dxa"/>
            <w:tcBorders>
              <w:top w:val="nil"/>
              <w:left w:val="nil"/>
              <w:bottom w:val="nil"/>
              <w:right w:val="nil"/>
            </w:tcBorders>
            <w:hideMark/>
          </w:tcPr>
          <w:p w14:paraId="0E5F5DAF" w14:textId="77777777" w:rsidR="00B943BD" w:rsidRDefault="00B943BD">
            <w:pPr>
              <w:ind w:left="0" w:firstLine="0"/>
              <w:rPr>
                <w:rFonts w:ascii="Arial Narrow" w:hAnsi="Arial Narrow" w:cs="Arial"/>
                <w:b/>
                <w:sz w:val="22"/>
                <w:szCs w:val="22"/>
              </w:rPr>
            </w:pPr>
            <w:r>
              <w:rPr>
                <w:rFonts w:ascii="Arial Narrow" w:hAnsi="Arial Narrow" w:cs="Arial"/>
                <w:b/>
                <w:sz w:val="22"/>
                <w:szCs w:val="22"/>
              </w:rPr>
              <w:t>Zamawiający:</w:t>
            </w:r>
          </w:p>
        </w:tc>
      </w:tr>
      <w:tr w:rsidR="00B943BD" w14:paraId="5605B47B" w14:textId="77777777" w:rsidTr="004D31C2">
        <w:trPr>
          <w:trHeight w:val="283"/>
          <w:jc w:val="right"/>
        </w:trPr>
        <w:tc>
          <w:tcPr>
            <w:tcW w:w="3685" w:type="dxa"/>
            <w:tcBorders>
              <w:top w:val="nil"/>
              <w:left w:val="nil"/>
              <w:bottom w:val="nil"/>
              <w:right w:val="nil"/>
            </w:tcBorders>
            <w:vAlign w:val="bottom"/>
            <w:hideMark/>
          </w:tcPr>
          <w:p w14:paraId="5317E053" w14:textId="77777777" w:rsidR="00B943BD" w:rsidRDefault="00B943BD">
            <w:pPr>
              <w:ind w:left="0" w:firstLine="0"/>
              <w:jc w:val="left"/>
              <w:rPr>
                <w:rFonts w:ascii="Arial Narrow" w:hAnsi="Arial Narrow" w:cs="Arial"/>
                <w:sz w:val="22"/>
                <w:szCs w:val="22"/>
              </w:rPr>
            </w:pPr>
            <w:r>
              <w:rPr>
                <w:rFonts w:ascii="Arial Narrow" w:hAnsi="Arial Narrow" w:cs="Arial"/>
                <w:sz w:val="22"/>
                <w:szCs w:val="22"/>
              </w:rPr>
              <w:t>Komenda Wojewódzka Policji w Poznaniu</w:t>
            </w:r>
          </w:p>
        </w:tc>
      </w:tr>
      <w:tr w:rsidR="00B943BD" w14:paraId="27CB7400" w14:textId="77777777" w:rsidTr="004D31C2">
        <w:trPr>
          <w:trHeight w:val="283"/>
          <w:jc w:val="right"/>
        </w:trPr>
        <w:tc>
          <w:tcPr>
            <w:tcW w:w="3685" w:type="dxa"/>
            <w:tcBorders>
              <w:top w:val="nil"/>
              <w:left w:val="nil"/>
              <w:bottom w:val="nil"/>
              <w:right w:val="nil"/>
            </w:tcBorders>
            <w:vAlign w:val="bottom"/>
            <w:hideMark/>
          </w:tcPr>
          <w:p w14:paraId="33E9B4D7" w14:textId="77777777" w:rsidR="00B943BD" w:rsidRDefault="00B943BD">
            <w:pPr>
              <w:ind w:left="0" w:firstLine="0"/>
              <w:jc w:val="left"/>
              <w:rPr>
                <w:rFonts w:ascii="Arial Narrow" w:hAnsi="Arial Narrow" w:cs="Arial"/>
                <w:sz w:val="22"/>
                <w:szCs w:val="22"/>
              </w:rPr>
            </w:pPr>
            <w:r>
              <w:rPr>
                <w:rFonts w:ascii="Arial Narrow" w:hAnsi="Arial Narrow" w:cs="Arial"/>
                <w:sz w:val="22"/>
                <w:szCs w:val="22"/>
              </w:rPr>
              <w:t>ul. Kochanowskiego 2a, 60-844 Poznań</w:t>
            </w:r>
          </w:p>
        </w:tc>
      </w:tr>
    </w:tbl>
    <w:p w14:paraId="432DD9F3" w14:textId="77777777" w:rsidR="00B943BD" w:rsidRDefault="00B943BD" w:rsidP="00B943BD">
      <w:pPr>
        <w:pStyle w:val="Default"/>
        <w:ind w:right="-2"/>
        <w:rPr>
          <w:rFonts w:ascii="Arial Narrow" w:hAnsi="Arial Narrow" w:cs="Arial"/>
          <w:b/>
          <w:sz w:val="22"/>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2071"/>
        <w:gridCol w:w="139"/>
        <w:gridCol w:w="2061"/>
        <w:gridCol w:w="139"/>
        <w:gridCol w:w="411"/>
        <w:gridCol w:w="275"/>
        <w:gridCol w:w="4797"/>
      </w:tblGrid>
      <w:tr w:rsidR="00B943BD" w14:paraId="4A01740E" w14:textId="77777777" w:rsidTr="00B943BD">
        <w:tc>
          <w:tcPr>
            <w:tcW w:w="10206" w:type="dxa"/>
            <w:gridSpan w:val="7"/>
            <w:tcBorders>
              <w:top w:val="nil"/>
              <w:left w:val="nil"/>
              <w:bottom w:val="nil"/>
              <w:right w:val="nil"/>
            </w:tcBorders>
            <w:hideMark/>
          </w:tcPr>
          <w:p w14:paraId="510F10B9" w14:textId="77777777" w:rsidR="00B943BD" w:rsidRDefault="00B943BD">
            <w:pPr>
              <w:ind w:left="0" w:firstLine="0"/>
              <w:rPr>
                <w:rFonts w:ascii="Arial Narrow" w:hAnsi="Arial Narrow" w:cs="Arial"/>
                <w:b/>
                <w:sz w:val="22"/>
                <w:szCs w:val="22"/>
              </w:rPr>
            </w:pPr>
            <w:r>
              <w:rPr>
                <w:rFonts w:ascii="Arial Narrow" w:hAnsi="Arial Narrow" w:cs="Arial"/>
                <w:b/>
                <w:sz w:val="22"/>
                <w:szCs w:val="22"/>
              </w:rPr>
              <w:t>Wykonawca:</w:t>
            </w:r>
          </w:p>
        </w:tc>
      </w:tr>
      <w:tr w:rsidR="00B943BD" w14:paraId="616F1279" w14:textId="77777777" w:rsidTr="00B943BD">
        <w:trPr>
          <w:trHeight w:val="255"/>
        </w:trPr>
        <w:tc>
          <w:tcPr>
            <w:tcW w:w="10206" w:type="dxa"/>
            <w:gridSpan w:val="7"/>
            <w:tcBorders>
              <w:top w:val="nil"/>
              <w:left w:val="nil"/>
              <w:bottom w:val="dotted" w:sz="4" w:space="0" w:color="auto"/>
              <w:right w:val="nil"/>
            </w:tcBorders>
            <w:vAlign w:val="bottom"/>
          </w:tcPr>
          <w:p w14:paraId="34CE17AD" w14:textId="77777777" w:rsidR="00B943BD" w:rsidRDefault="00B943BD">
            <w:pPr>
              <w:ind w:left="0" w:firstLine="0"/>
              <w:jc w:val="left"/>
              <w:rPr>
                <w:rFonts w:ascii="Arial Narrow" w:hAnsi="Arial Narrow" w:cs="Arial"/>
                <w:b/>
                <w:sz w:val="22"/>
                <w:szCs w:val="22"/>
              </w:rPr>
            </w:pPr>
          </w:p>
        </w:tc>
      </w:tr>
      <w:tr w:rsidR="00B943BD" w14:paraId="026EF843" w14:textId="77777777" w:rsidTr="00B943BD">
        <w:trPr>
          <w:trHeight w:val="255"/>
        </w:trPr>
        <w:tc>
          <w:tcPr>
            <w:tcW w:w="10206" w:type="dxa"/>
            <w:gridSpan w:val="7"/>
            <w:tcBorders>
              <w:top w:val="nil"/>
              <w:left w:val="nil"/>
              <w:bottom w:val="dotted" w:sz="4" w:space="0" w:color="auto"/>
              <w:right w:val="nil"/>
            </w:tcBorders>
            <w:vAlign w:val="bottom"/>
          </w:tcPr>
          <w:p w14:paraId="7D24A8DC" w14:textId="77777777" w:rsidR="00B943BD" w:rsidRDefault="00B943BD">
            <w:pPr>
              <w:ind w:left="0" w:firstLine="0"/>
              <w:jc w:val="left"/>
              <w:rPr>
                <w:rFonts w:ascii="Arial Narrow" w:hAnsi="Arial Narrow" w:cs="Arial"/>
                <w:b/>
                <w:sz w:val="22"/>
                <w:szCs w:val="22"/>
              </w:rPr>
            </w:pPr>
          </w:p>
        </w:tc>
      </w:tr>
      <w:tr w:rsidR="00B943BD" w14:paraId="2F179739" w14:textId="77777777" w:rsidTr="00B943BD">
        <w:trPr>
          <w:trHeight w:val="170"/>
        </w:trPr>
        <w:tc>
          <w:tcPr>
            <w:tcW w:w="10206" w:type="dxa"/>
            <w:gridSpan w:val="7"/>
            <w:tcBorders>
              <w:top w:val="dotted" w:sz="4" w:space="0" w:color="auto"/>
              <w:left w:val="nil"/>
              <w:bottom w:val="nil"/>
              <w:right w:val="nil"/>
            </w:tcBorders>
            <w:hideMark/>
          </w:tcPr>
          <w:p w14:paraId="7636CB06" w14:textId="77777777" w:rsidR="00B943BD" w:rsidRDefault="00B943BD">
            <w:pPr>
              <w:ind w:left="0" w:firstLine="0"/>
              <w:jc w:val="left"/>
              <w:rPr>
                <w:rFonts w:ascii="Arial Narrow" w:hAnsi="Arial Narrow" w:cs="Arial"/>
                <w:b/>
                <w:sz w:val="18"/>
                <w:szCs w:val="22"/>
              </w:rPr>
            </w:pPr>
            <w:r>
              <w:rPr>
                <w:rFonts w:ascii="Arial Narrow" w:hAnsi="Arial Narrow" w:cs="Arial"/>
                <w:i/>
                <w:sz w:val="18"/>
                <w:szCs w:val="22"/>
              </w:rPr>
              <w:t>pełna nazwa/firma</w:t>
            </w:r>
          </w:p>
        </w:tc>
      </w:tr>
      <w:tr w:rsidR="00B943BD" w14:paraId="2C15EBA7" w14:textId="77777777" w:rsidTr="00B943BD">
        <w:trPr>
          <w:trHeight w:val="255"/>
        </w:trPr>
        <w:tc>
          <w:tcPr>
            <w:tcW w:w="10206" w:type="dxa"/>
            <w:gridSpan w:val="7"/>
            <w:tcBorders>
              <w:top w:val="nil"/>
              <w:left w:val="nil"/>
              <w:bottom w:val="dotted" w:sz="4" w:space="0" w:color="auto"/>
              <w:right w:val="nil"/>
            </w:tcBorders>
            <w:vAlign w:val="bottom"/>
          </w:tcPr>
          <w:p w14:paraId="371141CB" w14:textId="77777777" w:rsidR="00B943BD" w:rsidRDefault="00B943BD">
            <w:pPr>
              <w:ind w:left="0" w:firstLine="0"/>
              <w:jc w:val="left"/>
              <w:rPr>
                <w:rFonts w:ascii="Arial Narrow" w:hAnsi="Arial Narrow" w:cs="Arial"/>
                <w:b/>
                <w:sz w:val="22"/>
                <w:szCs w:val="22"/>
              </w:rPr>
            </w:pPr>
          </w:p>
        </w:tc>
      </w:tr>
      <w:tr w:rsidR="00B943BD" w14:paraId="367E3F6B" w14:textId="77777777" w:rsidTr="00B943BD">
        <w:trPr>
          <w:trHeight w:val="113"/>
        </w:trPr>
        <w:tc>
          <w:tcPr>
            <w:tcW w:w="10206" w:type="dxa"/>
            <w:gridSpan w:val="7"/>
            <w:tcBorders>
              <w:top w:val="dotted" w:sz="4" w:space="0" w:color="auto"/>
              <w:left w:val="nil"/>
              <w:bottom w:val="nil"/>
              <w:right w:val="nil"/>
            </w:tcBorders>
            <w:hideMark/>
          </w:tcPr>
          <w:p w14:paraId="5FFE3684" w14:textId="77777777" w:rsidR="00B943BD" w:rsidRDefault="00B943BD">
            <w:pPr>
              <w:ind w:left="0" w:firstLine="0"/>
              <w:jc w:val="left"/>
              <w:rPr>
                <w:rFonts w:ascii="Arial Narrow" w:hAnsi="Arial Narrow" w:cs="Arial"/>
                <w:b/>
                <w:sz w:val="18"/>
                <w:szCs w:val="22"/>
              </w:rPr>
            </w:pPr>
            <w:r>
              <w:rPr>
                <w:rFonts w:ascii="Arial Narrow" w:hAnsi="Arial Narrow" w:cs="Arial"/>
                <w:i/>
                <w:sz w:val="18"/>
                <w:szCs w:val="22"/>
              </w:rPr>
              <w:t>adres</w:t>
            </w:r>
          </w:p>
        </w:tc>
      </w:tr>
      <w:tr w:rsidR="00B943BD" w14:paraId="2ECCDB96" w14:textId="77777777" w:rsidTr="00B943BD">
        <w:trPr>
          <w:trHeight w:val="201"/>
        </w:trPr>
        <w:tc>
          <w:tcPr>
            <w:tcW w:w="4962" w:type="dxa"/>
            <w:gridSpan w:val="5"/>
            <w:tcBorders>
              <w:top w:val="nil"/>
              <w:left w:val="nil"/>
              <w:bottom w:val="dotted" w:sz="4" w:space="0" w:color="auto"/>
              <w:right w:val="nil"/>
            </w:tcBorders>
            <w:vAlign w:val="bottom"/>
          </w:tcPr>
          <w:p w14:paraId="2453C111" w14:textId="77777777" w:rsidR="00B943BD" w:rsidRDefault="00B943BD">
            <w:pPr>
              <w:ind w:left="0" w:firstLine="0"/>
              <w:jc w:val="left"/>
              <w:rPr>
                <w:rFonts w:ascii="Arial Narrow" w:hAnsi="Arial Narrow" w:cs="Arial"/>
                <w:b/>
                <w:sz w:val="22"/>
                <w:szCs w:val="22"/>
              </w:rPr>
            </w:pPr>
          </w:p>
        </w:tc>
        <w:tc>
          <w:tcPr>
            <w:tcW w:w="283" w:type="dxa"/>
            <w:tcBorders>
              <w:top w:val="nil"/>
              <w:left w:val="nil"/>
              <w:bottom w:val="nil"/>
              <w:right w:val="nil"/>
            </w:tcBorders>
            <w:vAlign w:val="bottom"/>
          </w:tcPr>
          <w:p w14:paraId="3C2270CF" w14:textId="77777777" w:rsidR="00B943BD" w:rsidRDefault="00B943BD">
            <w:pPr>
              <w:ind w:left="0"/>
              <w:jc w:val="left"/>
              <w:rPr>
                <w:rFonts w:ascii="Arial Narrow" w:hAnsi="Arial Narrow" w:cs="Arial"/>
                <w:i/>
                <w:sz w:val="22"/>
                <w:szCs w:val="22"/>
              </w:rPr>
            </w:pPr>
          </w:p>
        </w:tc>
        <w:tc>
          <w:tcPr>
            <w:tcW w:w="4961" w:type="dxa"/>
            <w:tcBorders>
              <w:top w:val="nil"/>
              <w:left w:val="nil"/>
              <w:bottom w:val="dotted" w:sz="4" w:space="0" w:color="auto"/>
              <w:right w:val="nil"/>
            </w:tcBorders>
            <w:vAlign w:val="bottom"/>
          </w:tcPr>
          <w:p w14:paraId="104E818E" w14:textId="77777777" w:rsidR="00B943BD" w:rsidRDefault="00B943BD">
            <w:pPr>
              <w:ind w:left="0" w:hanging="28"/>
              <w:jc w:val="left"/>
              <w:rPr>
                <w:rFonts w:ascii="Arial Narrow" w:hAnsi="Arial Narrow" w:cs="Arial"/>
                <w:b/>
                <w:sz w:val="22"/>
                <w:szCs w:val="22"/>
              </w:rPr>
            </w:pPr>
          </w:p>
        </w:tc>
      </w:tr>
      <w:tr w:rsidR="00B943BD" w14:paraId="0206AE1B" w14:textId="77777777" w:rsidTr="00B943BD">
        <w:trPr>
          <w:trHeight w:val="201"/>
        </w:trPr>
        <w:tc>
          <w:tcPr>
            <w:tcW w:w="4962" w:type="dxa"/>
            <w:gridSpan w:val="5"/>
            <w:tcBorders>
              <w:top w:val="nil"/>
              <w:left w:val="nil"/>
              <w:bottom w:val="nil"/>
              <w:right w:val="nil"/>
            </w:tcBorders>
            <w:vAlign w:val="bottom"/>
            <w:hideMark/>
          </w:tcPr>
          <w:p w14:paraId="0410C969" w14:textId="77777777" w:rsidR="00B943BD" w:rsidRDefault="00B943BD">
            <w:pPr>
              <w:ind w:left="0" w:firstLine="0"/>
              <w:jc w:val="left"/>
              <w:rPr>
                <w:rFonts w:ascii="Arial Narrow" w:hAnsi="Arial Narrow" w:cs="Arial"/>
                <w:i/>
                <w:sz w:val="18"/>
                <w:szCs w:val="22"/>
              </w:rPr>
            </w:pPr>
            <w:r>
              <w:rPr>
                <w:rFonts w:ascii="Arial Narrow" w:hAnsi="Arial Narrow" w:cs="Arial"/>
                <w:i/>
                <w:sz w:val="18"/>
                <w:szCs w:val="22"/>
              </w:rPr>
              <w:t>NIP</w:t>
            </w:r>
          </w:p>
        </w:tc>
        <w:tc>
          <w:tcPr>
            <w:tcW w:w="283" w:type="dxa"/>
            <w:tcBorders>
              <w:top w:val="nil"/>
              <w:left w:val="nil"/>
              <w:bottom w:val="nil"/>
              <w:right w:val="nil"/>
            </w:tcBorders>
            <w:vAlign w:val="bottom"/>
          </w:tcPr>
          <w:p w14:paraId="130B724D" w14:textId="77777777" w:rsidR="00B943BD" w:rsidRDefault="00B943BD">
            <w:pPr>
              <w:ind w:left="0" w:firstLine="0"/>
              <w:jc w:val="left"/>
              <w:rPr>
                <w:rFonts w:ascii="Arial Narrow" w:hAnsi="Arial Narrow" w:cs="Arial"/>
                <w:i/>
                <w:sz w:val="18"/>
                <w:szCs w:val="22"/>
              </w:rPr>
            </w:pPr>
          </w:p>
        </w:tc>
        <w:tc>
          <w:tcPr>
            <w:tcW w:w="4961" w:type="dxa"/>
            <w:tcBorders>
              <w:top w:val="nil"/>
              <w:left w:val="nil"/>
              <w:bottom w:val="nil"/>
              <w:right w:val="nil"/>
            </w:tcBorders>
            <w:vAlign w:val="bottom"/>
            <w:hideMark/>
          </w:tcPr>
          <w:p w14:paraId="392CAD72" w14:textId="77777777" w:rsidR="00B943BD" w:rsidRDefault="00B943BD">
            <w:pPr>
              <w:ind w:left="0" w:firstLine="0"/>
              <w:jc w:val="left"/>
              <w:rPr>
                <w:rFonts w:ascii="Arial Narrow" w:hAnsi="Arial Narrow" w:cs="Arial"/>
                <w:i/>
                <w:sz w:val="18"/>
                <w:szCs w:val="22"/>
              </w:rPr>
            </w:pPr>
            <w:r>
              <w:rPr>
                <w:rFonts w:ascii="Arial Narrow" w:hAnsi="Arial Narrow" w:cs="Arial"/>
                <w:i/>
                <w:sz w:val="18"/>
                <w:szCs w:val="22"/>
              </w:rPr>
              <w:t>REGON</w:t>
            </w:r>
          </w:p>
        </w:tc>
      </w:tr>
      <w:tr w:rsidR="00B943BD" w14:paraId="60309EEF" w14:textId="77777777" w:rsidTr="00B943BD">
        <w:trPr>
          <w:trHeight w:val="283"/>
        </w:trPr>
        <w:tc>
          <w:tcPr>
            <w:tcW w:w="2127" w:type="dxa"/>
            <w:tcBorders>
              <w:top w:val="nil"/>
              <w:left w:val="nil"/>
              <w:bottom w:val="dotted" w:sz="4" w:space="0" w:color="000000"/>
              <w:right w:val="nil"/>
            </w:tcBorders>
            <w:vAlign w:val="bottom"/>
          </w:tcPr>
          <w:p w14:paraId="5552046B" w14:textId="77777777" w:rsidR="00B943BD" w:rsidRDefault="00B943BD">
            <w:pPr>
              <w:snapToGrid w:val="0"/>
              <w:ind w:left="0" w:firstLine="0"/>
              <w:jc w:val="left"/>
              <w:rPr>
                <w:rFonts w:ascii="Arial Narrow" w:hAnsi="Arial Narrow" w:cs="Arial"/>
                <w:b/>
                <w:sz w:val="22"/>
                <w:szCs w:val="22"/>
              </w:rPr>
            </w:pPr>
          </w:p>
        </w:tc>
        <w:tc>
          <w:tcPr>
            <w:tcW w:w="141" w:type="dxa"/>
            <w:tcBorders>
              <w:top w:val="nil"/>
              <w:left w:val="nil"/>
              <w:bottom w:val="nil"/>
              <w:right w:val="nil"/>
            </w:tcBorders>
            <w:vAlign w:val="bottom"/>
          </w:tcPr>
          <w:p w14:paraId="46806912" w14:textId="77777777" w:rsidR="00B943BD" w:rsidRDefault="00B943BD">
            <w:pPr>
              <w:snapToGrid w:val="0"/>
              <w:ind w:left="0" w:firstLine="0"/>
              <w:jc w:val="left"/>
              <w:rPr>
                <w:rFonts w:ascii="Arial Narrow" w:hAnsi="Arial Narrow" w:cs="Arial"/>
                <w:b/>
                <w:sz w:val="22"/>
                <w:szCs w:val="22"/>
              </w:rPr>
            </w:pPr>
          </w:p>
        </w:tc>
        <w:tc>
          <w:tcPr>
            <w:tcW w:w="2127" w:type="dxa"/>
            <w:tcBorders>
              <w:top w:val="nil"/>
              <w:left w:val="nil"/>
              <w:bottom w:val="dotted" w:sz="4" w:space="0" w:color="000000"/>
              <w:right w:val="nil"/>
            </w:tcBorders>
            <w:vAlign w:val="bottom"/>
          </w:tcPr>
          <w:p w14:paraId="474BAD1B" w14:textId="77777777" w:rsidR="00B943BD" w:rsidRDefault="00B943BD">
            <w:pPr>
              <w:snapToGrid w:val="0"/>
              <w:ind w:left="0" w:firstLine="0"/>
              <w:jc w:val="left"/>
              <w:rPr>
                <w:rFonts w:ascii="Arial Narrow" w:hAnsi="Arial Narrow" w:cs="Arial"/>
                <w:b/>
                <w:sz w:val="22"/>
                <w:szCs w:val="22"/>
              </w:rPr>
            </w:pPr>
          </w:p>
        </w:tc>
        <w:tc>
          <w:tcPr>
            <w:tcW w:w="141" w:type="dxa"/>
            <w:tcBorders>
              <w:top w:val="nil"/>
              <w:left w:val="nil"/>
              <w:bottom w:val="nil"/>
              <w:right w:val="nil"/>
            </w:tcBorders>
            <w:vAlign w:val="bottom"/>
          </w:tcPr>
          <w:p w14:paraId="3D3CCF48" w14:textId="77777777" w:rsidR="00B943BD" w:rsidRDefault="00B943BD">
            <w:pPr>
              <w:snapToGrid w:val="0"/>
              <w:ind w:left="0" w:firstLine="0"/>
              <w:jc w:val="left"/>
              <w:rPr>
                <w:rFonts w:ascii="Arial Narrow" w:hAnsi="Arial Narrow" w:cs="Arial"/>
                <w:b/>
                <w:sz w:val="22"/>
                <w:szCs w:val="22"/>
              </w:rPr>
            </w:pPr>
          </w:p>
        </w:tc>
        <w:tc>
          <w:tcPr>
            <w:tcW w:w="5670" w:type="dxa"/>
            <w:gridSpan w:val="3"/>
            <w:tcBorders>
              <w:top w:val="nil"/>
              <w:left w:val="nil"/>
              <w:bottom w:val="dotted" w:sz="4" w:space="0" w:color="000000"/>
              <w:right w:val="nil"/>
            </w:tcBorders>
            <w:vAlign w:val="bottom"/>
          </w:tcPr>
          <w:p w14:paraId="60E8DB44" w14:textId="77777777" w:rsidR="00B943BD" w:rsidRDefault="00B943BD">
            <w:pPr>
              <w:snapToGrid w:val="0"/>
              <w:ind w:left="0" w:firstLine="0"/>
              <w:jc w:val="left"/>
              <w:rPr>
                <w:rFonts w:ascii="Arial Narrow" w:hAnsi="Arial Narrow" w:cs="Arial"/>
                <w:b/>
                <w:sz w:val="22"/>
                <w:szCs w:val="22"/>
              </w:rPr>
            </w:pPr>
          </w:p>
        </w:tc>
      </w:tr>
      <w:tr w:rsidR="00B943BD" w14:paraId="346001F1" w14:textId="77777777" w:rsidTr="00B943BD">
        <w:trPr>
          <w:trHeight w:val="170"/>
        </w:trPr>
        <w:tc>
          <w:tcPr>
            <w:tcW w:w="2127" w:type="dxa"/>
            <w:tcBorders>
              <w:top w:val="dotted" w:sz="4" w:space="0" w:color="000000"/>
              <w:left w:val="nil"/>
              <w:bottom w:val="nil"/>
              <w:right w:val="nil"/>
            </w:tcBorders>
            <w:hideMark/>
          </w:tcPr>
          <w:p w14:paraId="444E31DB" w14:textId="77777777" w:rsidR="00B943BD" w:rsidRDefault="00B943BD">
            <w:pPr>
              <w:ind w:left="0" w:firstLine="0"/>
              <w:jc w:val="left"/>
              <w:rPr>
                <w:rFonts w:ascii="Arial Narrow" w:hAnsi="Arial Narrow" w:cs="Arial"/>
                <w:i/>
                <w:sz w:val="18"/>
                <w:szCs w:val="22"/>
              </w:rPr>
            </w:pPr>
            <w:r>
              <w:rPr>
                <w:rFonts w:ascii="Arial Narrow" w:hAnsi="Arial Narrow" w:cs="Arial"/>
                <w:i/>
                <w:sz w:val="18"/>
                <w:szCs w:val="22"/>
              </w:rPr>
              <w:t xml:space="preserve">nr telefonu </w:t>
            </w:r>
          </w:p>
        </w:tc>
        <w:tc>
          <w:tcPr>
            <w:tcW w:w="141" w:type="dxa"/>
            <w:tcBorders>
              <w:top w:val="nil"/>
              <w:left w:val="nil"/>
              <w:bottom w:val="nil"/>
              <w:right w:val="nil"/>
            </w:tcBorders>
          </w:tcPr>
          <w:p w14:paraId="06DB8224" w14:textId="77777777" w:rsidR="00B943BD" w:rsidRDefault="00B943BD">
            <w:pPr>
              <w:snapToGrid w:val="0"/>
              <w:ind w:left="0" w:firstLine="0"/>
              <w:jc w:val="left"/>
              <w:rPr>
                <w:rFonts w:ascii="Arial Narrow" w:hAnsi="Arial Narrow" w:cs="Arial"/>
                <w:i/>
                <w:sz w:val="18"/>
                <w:szCs w:val="22"/>
              </w:rPr>
            </w:pPr>
          </w:p>
        </w:tc>
        <w:tc>
          <w:tcPr>
            <w:tcW w:w="2127" w:type="dxa"/>
            <w:tcBorders>
              <w:top w:val="dotted" w:sz="4" w:space="0" w:color="000000"/>
              <w:left w:val="nil"/>
              <w:bottom w:val="nil"/>
              <w:right w:val="nil"/>
            </w:tcBorders>
            <w:hideMark/>
          </w:tcPr>
          <w:p w14:paraId="2E1C61EA" w14:textId="77777777" w:rsidR="00B943BD" w:rsidRDefault="00B943BD">
            <w:pPr>
              <w:ind w:left="0" w:firstLine="0"/>
              <w:jc w:val="left"/>
              <w:rPr>
                <w:rFonts w:ascii="Arial Narrow" w:hAnsi="Arial Narrow" w:cs="Arial"/>
                <w:i/>
                <w:sz w:val="18"/>
                <w:szCs w:val="22"/>
              </w:rPr>
            </w:pPr>
            <w:r>
              <w:rPr>
                <w:rFonts w:ascii="Arial Narrow" w:hAnsi="Arial Narrow" w:cs="Arial"/>
                <w:i/>
                <w:sz w:val="18"/>
                <w:szCs w:val="22"/>
              </w:rPr>
              <w:t>faxu</w:t>
            </w:r>
          </w:p>
        </w:tc>
        <w:tc>
          <w:tcPr>
            <w:tcW w:w="141" w:type="dxa"/>
            <w:tcBorders>
              <w:top w:val="nil"/>
              <w:left w:val="nil"/>
              <w:bottom w:val="nil"/>
              <w:right w:val="nil"/>
            </w:tcBorders>
          </w:tcPr>
          <w:p w14:paraId="11E528C0" w14:textId="77777777" w:rsidR="00B943BD" w:rsidRDefault="00B943BD">
            <w:pPr>
              <w:snapToGrid w:val="0"/>
              <w:ind w:left="0" w:firstLine="0"/>
              <w:jc w:val="left"/>
              <w:rPr>
                <w:rFonts w:ascii="Arial Narrow" w:hAnsi="Arial Narrow" w:cs="Arial"/>
                <w:i/>
                <w:sz w:val="18"/>
                <w:szCs w:val="22"/>
              </w:rPr>
            </w:pPr>
          </w:p>
        </w:tc>
        <w:tc>
          <w:tcPr>
            <w:tcW w:w="5670" w:type="dxa"/>
            <w:gridSpan w:val="3"/>
            <w:tcBorders>
              <w:top w:val="dotted" w:sz="4" w:space="0" w:color="000000"/>
              <w:left w:val="nil"/>
              <w:bottom w:val="nil"/>
              <w:right w:val="nil"/>
            </w:tcBorders>
            <w:hideMark/>
          </w:tcPr>
          <w:p w14:paraId="1F58FFF4" w14:textId="77777777" w:rsidR="00B943BD" w:rsidRDefault="00B943BD">
            <w:pPr>
              <w:ind w:left="0" w:firstLine="0"/>
              <w:jc w:val="left"/>
              <w:rPr>
                <w:rFonts w:ascii="Arial Narrow" w:hAnsi="Arial Narrow" w:cs="Arial"/>
                <w:sz w:val="18"/>
                <w:szCs w:val="22"/>
              </w:rPr>
            </w:pPr>
            <w:r>
              <w:rPr>
                <w:rFonts w:ascii="Arial Narrow" w:hAnsi="Arial Narrow" w:cs="Arial"/>
                <w:i/>
                <w:sz w:val="18"/>
                <w:szCs w:val="22"/>
              </w:rPr>
              <w:t>e-mail</w:t>
            </w:r>
          </w:p>
        </w:tc>
      </w:tr>
      <w:tr w:rsidR="00B943BD" w14:paraId="7E9C3E48" w14:textId="77777777" w:rsidTr="00B943BD">
        <w:trPr>
          <w:trHeight w:val="57"/>
        </w:trPr>
        <w:tc>
          <w:tcPr>
            <w:tcW w:w="10206" w:type="dxa"/>
            <w:gridSpan w:val="7"/>
            <w:tcBorders>
              <w:top w:val="nil"/>
              <w:left w:val="nil"/>
              <w:bottom w:val="nil"/>
              <w:right w:val="nil"/>
            </w:tcBorders>
            <w:vAlign w:val="bottom"/>
          </w:tcPr>
          <w:p w14:paraId="62374D45" w14:textId="77777777" w:rsidR="00B943BD" w:rsidRDefault="00B943BD">
            <w:pPr>
              <w:snapToGrid w:val="0"/>
              <w:ind w:left="0" w:firstLine="0"/>
              <w:jc w:val="left"/>
              <w:rPr>
                <w:rFonts w:ascii="Arial Narrow" w:hAnsi="Arial Narrow" w:cs="Arial"/>
                <w:i/>
                <w:sz w:val="22"/>
                <w:szCs w:val="22"/>
              </w:rPr>
            </w:pPr>
          </w:p>
        </w:tc>
      </w:tr>
      <w:tr w:rsidR="00B943BD" w14:paraId="004A3E72" w14:textId="77777777" w:rsidTr="00B943BD">
        <w:trPr>
          <w:trHeight w:val="283"/>
        </w:trPr>
        <w:tc>
          <w:tcPr>
            <w:tcW w:w="10206" w:type="dxa"/>
            <w:gridSpan w:val="7"/>
            <w:tcBorders>
              <w:top w:val="nil"/>
              <w:left w:val="nil"/>
              <w:bottom w:val="nil"/>
              <w:right w:val="nil"/>
            </w:tcBorders>
            <w:hideMark/>
          </w:tcPr>
          <w:p w14:paraId="4B0E57C7" w14:textId="77777777" w:rsidR="00B943BD" w:rsidRDefault="00B943BD">
            <w:pPr>
              <w:rPr>
                <w:rFonts w:ascii="Arial Narrow" w:hAnsi="Arial Narrow" w:cs="Arial"/>
                <w:sz w:val="22"/>
                <w:szCs w:val="22"/>
              </w:rPr>
            </w:pPr>
            <w:r>
              <w:rPr>
                <w:rFonts w:ascii="Arial Narrow" w:hAnsi="Arial Narrow" w:cs="Arial"/>
                <w:sz w:val="22"/>
                <w:szCs w:val="22"/>
              </w:rPr>
              <w:t>Czy Wykonawca jest małym albo średnim przedsiębiorstwem</w:t>
            </w:r>
            <w:r>
              <w:rPr>
                <w:rStyle w:val="Znakiprzypiswdolnych"/>
                <w:rFonts w:ascii="Arial Narrow" w:hAnsi="Arial Narrow" w:cs="Arial"/>
                <w:sz w:val="22"/>
                <w:szCs w:val="22"/>
              </w:rPr>
              <w:footnoteReference w:id="6"/>
            </w:r>
            <w:r>
              <w:rPr>
                <w:rFonts w:ascii="Arial Narrow" w:hAnsi="Arial Narrow" w:cs="Arial"/>
                <w:sz w:val="22"/>
                <w:szCs w:val="22"/>
              </w:rPr>
              <w:t>?    Tak / Nie</w:t>
            </w:r>
            <w:r>
              <w:rPr>
                <w:rStyle w:val="Znakiprzypiswdolnych"/>
                <w:rFonts w:ascii="Arial Narrow" w:hAnsi="Arial Narrow" w:cs="Arial"/>
                <w:sz w:val="22"/>
                <w:szCs w:val="22"/>
              </w:rPr>
              <w:footnoteReference w:id="7"/>
            </w:r>
          </w:p>
        </w:tc>
      </w:tr>
    </w:tbl>
    <w:p w14:paraId="3B4A4407" w14:textId="77777777" w:rsidR="00B943BD" w:rsidRDefault="00B943BD" w:rsidP="00B943BD">
      <w:pPr>
        <w:rPr>
          <w:rFonts w:ascii="Arial Narrow" w:hAnsi="Arial Narrow" w:cs="Arial"/>
          <w:b/>
          <w:sz w:val="22"/>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6096"/>
      </w:tblGrid>
      <w:tr w:rsidR="00B943BD" w14:paraId="19A4E622" w14:textId="77777777" w:rsidTr="00B943BD">
        <w:tc>
          <w:tcPr>
            <w:tcW w:w="6096" w:type="dxa"/>
            <w:tcBorders>
              <w:top w:val="nil"/>
              <w:left w:val="nil"/>
              <w:bottom w:val="nil"/>
              <w:right w:val="nil"/>
            </w:tcBorders>
            <w:hideMark/>
          </w:tcPr>
          <w:p w14:paraId="2B208541" w14:textId="77777777" w:rsidR="00B943BD" w:rsidRDefault="00B943BD">
            <w:pPr>
              <w:rPr>
                <w:rFonts w:ascii="Arial Narrow" w:hAnsi="Arial Narrow" w:cs="Arial"/>
                <w:sz w:val="22"/>
                <w:szCs w:val="22"/>
                <w:u w:val="single"/>
              </w:rPr>
            </w:pPr>
            <w:r>
              <w:rPr>
                <w:rFonts w:ascii="Arial Narrow" w:hAnsi="Arial Narrow" w:cs="Arial"/>
                <w:sz w:val="22"/>
                <w:szCs w:val="22"/>
                <w:u w:val="single"/>
              </w:rPr>
              <w:t>reprezentowany przez:</w:t>
            </w:r>
          </w:p>
        </w:tc>
      </w:tr>
      <w:tr w:rsidR="00B943BD" w14:paraId="0FF1E158" w14:textId="77777777" w:rsidTr="00B943BD">
        <w:trPr>
          <w:trHeight w:val="255"/>
        </w:trPr>
        <w:tc>
          <w:tcPr>
            <w:tcW w:w="6096" w:type="dxa"/>
            <w:tcBorders>
              <w:top w:val="nil"/>
              <w:left w:val="nil"/>
              <w:bottom w:val="dotted" w:sz="4" w:space="0" w:color="auto"/>
              <w:right w:val="nil"/>
            </w:tcBorders>
            <w:vAlign w:val="bottom"/>
          </w:tcPr>
          <w:p w14:paraId="661D5FD2" w14:textId="77777777" w:rsidR="00B943BD" w:rsidRDefault="00B943BD">
            <w:pPr>
              <w:ind w:left="0" w:firstLine="0"/>
              <w:jc w:val="left"/>
              <w:rPr>
                <w:rFonts w:ascii="Arial Narrow" w:hAnsi="Arial Narrow" w:cs="Arial"/>
                <w:b/>
                <w:sz w:val="22"/>
                <w:szCs w:val="22"/>
              </w:rPr>
            </w:pPr>
          </w:p>
        </w:tc>
      </w:tr>
      <w:tr w:rsidR="00B943BD" w14:paraId="4482ACF6" w14:textId="77777777" w:rsidTr="00B943BD">
        <w:trPr>
          <w:trHeight w:val="170"/>
        </w:trPr>
        <w:tc>
          <w:tcPr>
            <w:tcW w:w="6096" w:type="dxa"/>
            <w:tcBorders>
              <w:top w:val="dotted" w:sz="4" w:space="0" w:color="auto"/>
              <w:left w:val="nil"/>
              <w:bottom w:val="nil"/>
              <w:right w:val="nil"/>
            </w:tcBorders>
            <w:hideMark/>
          </w:tcPr>
          <w:p w14:paraId="4D5EAF94" w14:textId="77777777" w:rsidR="00B943BD" w:rsidRDefault="00B943BD">
            <w:pPr>
              <w:rPr>
                <w:rFonts w:ascii="Arial Narrow" w:hAnsi="Arial Narrow" w:cs="Arial"/>
                <w:i/>
                <w:sz w:val="18"/>
                <w:szCs w:val="22"/>
              </w:rPr>
            </w:pPr>
            <w:r>
              <w:rPr>
                <w:rFonts w:ascii="Arial Narrow" w:hAnsi="Arial Narrow" w:cs="Arial"/>
                <w:i/>
                <w:sz w:val="18"/>
                <w:szCs w:val="22"/>
              </w:rPr>
              <w:t>(imię, nazwisko, stanowisko/podstawa do  reprezentacji)</w:t>
            </w:r>
          </w:p>
        </w:tc>
      </w:tr>
    </w:tbl>
    <w:p w14:paraId="64323E4B" w14:textId="77777777" w:rsidR="00B943BD" w:rsidRDefault="00B943BD" w:rsidP="00B943BD">
      <w:pPr>
        <w:pStyle w:val="Nagwek1"/>
        <w:ind w:right="-567" w:hanging="360"/>
        <w:jc w:val="both"/>
        <w:rPr>
          <w:rFonts w:ascii="Arial Narrow" w:hAnsi="Arial Narrow"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1"/>
      </w:tblGrid>
      <w:tr w:rsidR="00B943BD" w14:paraId="0F4D1A4F" w14:textId="77777777" w:rsidTr="00B943BD">
        <w:trPr>
          <w:trHeight w:val="454"/>
        </w:trPr>
        <w:tc>
          <w:tcPr>
            <w:tcW w:w="10031" w:type="dxa"/>
            <w:tcBorders>
              <w:top w:val="nil"/>
              <w:left w:val="nil"/>
              <w:bottom w:val="nil"/>
              <w:right w:val="nil"/>
            </w:tcBorders>
            <w:shd w:val="clear" w:color="auto" w:fill="D9D9D9"/>
            <w:vAlign w:val="center"/>
            <w:hideMark/>
          </w:tcPr>
          <w:p w14:paraId="768CB6C8" w14:textId="77777777" w:rsidR="00B943BD" w:rsidRDefault="00B943BD" w:rsidP="00B943BD">
            <w:pPr>
              <w:pStyle w:val="Nagwek1"/>
              <w:numPr>
                <w:ilvl w:val="0"/>
                <w:numId w:val="52"/>
              </w:numPr>
              <w:tabs>
                <w:tab w:val="clear" w:pos="360"/>
                <w:tab w:val="left" w:pos="426"/>
              </w:tabs>
              <w:ind w:left="426" w:hanging="426"/>
              <w:jc w:val="left"/>
              <w:rPr>
                <w:rFonts w:ascii="Arial Narrow" w:hAnsi="Arial Narrow" w:cs="Arial"/>
                <w:sz w:val="22"/>
                <w:szCs w:val="22"/>
              </w:rPr>
            </w:pPr>
            <w:r>
              <w:rPr>
                <w:rFonts w:ascii="Arial Narrow" w:hAnsi="Arial Narrow" w:cs="Arial"/>
                <w:sz w:val="22"/>
                <w:szCs w:val="22"/>
              </w:rPr>
              <w:t>Oferta Wykonawcy</w:t>
            </w:r>
          </w:p>
        </w:tc>
      </w:tr>
    </w:tbl>
    <w:p w14:paraId="1BF701B9" w14:textId="77777777" w:rsidR="00B943BD" w:rsidRDefault="00B943BD" w:rsidP="00B943BD">
      <w:pPr>
        <w:pStyle w:val="Nagwek1"/>
        <w:ind w:left="0" w:right="-2" w:firstLine="0"/>
        <w:rPr>
          <w:rFonts w:ascii="Arial Narrow" w:hAnsi="Arial Narrow" w:cs="Arial"/>
          <w:sz w:val="22"/>
          <w:szCs w:val="22"/>
        </w:rPr>
      </w:pPr>
    </w:p>
    <w:p w14:paraId="6E09D272" w14:textId="77777777" w:rsidR="00B943BD" w:rsidRDefault="00B943BD" w:rsidP="00CC7BAA">
      <w:pPr>
        <w:ind w:left="0" w:right="-2" w:firstLine="0"/>
        <w:rPr>
          <w:rFonts w:ascii="Arial Narrow" w:hAnsi="Arial Narrow"/>
          <w:sz w:val="22"/>
          <w:szCs w:val="19"/>
        </w:rPr>
      </w:pPr>
      <w:r>
        <w:rPr>
          <w:rFonts w:ascii="Arial Narrow" w:hAnsi="Arial Narrow"/>
          <w:sz w:val="22"/>
          <w:szCs w:val="19"/>
        </w:rPr>
        <w:t xml:space="preserve">W związku z ogłoszeniem przez Zamawiającego postępowania o udzielenie zamówienia publicznego prowadzonego </w:t>
      </w:r>
      <w:r w:rsidR="004D31C2">
        <w:rPr>
          <w:rFonts w:ascii="Arial Narrow" w:hAnsi="Arial Narrow"/>
          <w:sz w:val="22"/>
          <w:szCs w:val="19"/>
        </w:rPr>
        <w:br/>
      </w:r>
      <w:r>
        <w:rPr>
          <w:rFonts w:ascii="Arial Narrow" w:hAnsi="Arial Narrow"/>
          <w:sz w:val="22"/>
          <w:szCs w:val="19"/>
        </w:rPr>
        <w:t xml:space="preserve">w trybie przetargu nieograniczonego pn. </w:t>
      </w:r>
      <w:r w:rsidRPr="004D31C2">
        <w:rPr>
          <w:rFonts w:ascii="Arial Narrow" w:hAnsi="Arial Narrow"/>
          <w:b/>
          <w:sz w:val="22"/>
          <w:szCs w:val="19"/>
        </w:rPr>
        <w:t>Wywóz odpadów komunalnych z jednostek Policji województwa wielkopolskiego</w:t>
      </w:r>
      <w:r>
        <w:rPr>
          <w:rFonts w:ascii="Arial Narrow" w:hAnsi="Arial Narrow"/>
          <w:sz w:val="22"/>
          <w:szCs w:val="19"/>
        </w:rPr>
        <w:t>, oferuje</w:t>
      </w:r>
      <w:r w:rsidR="00CC7BAA">
        <w:rPr>
          <w:rFonts w:ascii="Arial Narrow" w:hAnsi="Arial Narrow"/>
          <w:sz w:val="22"/>
          <w:szCs w:val="19"/>
        </w:rPr>
        <w:t xml:space="preserve"> </w:t>
      </w:r>
      <w:r>
        <w:rPr>
          <w:rFonts w:ascii="Arial Narrow" w:hAnsi="Arial Narrow"/>
          <w:sz w:val="22"/>
          <w:szCs w:val="19"/>
        </w:rPr>
        <w:t>wykonanie przedmiotu zamówienia dla części oraz za cenę/y* określoną/e* w załączonych do oferty formularzu/ach*  kalkulacji cenowej;</w:t>
      </w:r>
    </w:p>
    <w:p w14:paraId="09DB611E" w14:textId="77777777" w:rsidR="00B943BD" w:rsidRDefault="00B943BD" w:rsidP="00B943BD">
      <w:pPr>
        <w:pStyle w:val="Tekstpodstawowy"/>
        <w:spacing w:after="0"/>
        <w:ind w:left="0" w:firstLine="0"/>
        <w:rPr>
          <w:rFonts w:ascii="Arial Narrow" w:hAnsi="Arial Narrow" w:cs="Tahoma"/>
          <w:sz w:val="22"/>
          <w:szCs w:val="22"/>
        </w:rPr>
      </w:pPr>
    </w:p>
    <w:p w14:paraId="40297F8F" w14:textId="77777777" w:rsidR="00B943BD" w:rsidRDefault="00B943BD" w:rsidP="00B943BD">
      <w:pPr>
        <w:pStyle w:val="Tekstpodstawowy"/>
        <w:spacing w:after="0"/>
        <w:ind w:left="0" w:firstLine="0"/>
        <w:rPr>
          <w:rFonts w:ascii="Arial Narrow" w:hAnsi="Arial Narrow" w:cs="Tahoma"/>
          <w:sz w:val="22"/>
          <w:szCs w:val="22"/>
        </w:rPr>
      </w:pPr>
      <w:r>
        <w:rPr>
          <w:rFonts w:ascii="Arial Narrow" w:hAnsi="Arial Narrow" w:cs="Tahoma"/>
          <w:sz w:val="22"/>
          <w:szCs w:val="22"/>
        </w:rPr>
        <w:t>Jednocześnie oświadczam, że:</w:t>
      </w:r>
    </w:p>
    <w:p w14:paraId="130F6B9E" w14:textId="77777777" w:rsidR="00B943BD" w:rsidRDefault="00B943BD" w:rsidP="00B943BD">
      <w:pPr>
        <w:pStyle w:val="Tekstpodstawowy"/>
        <w:numPr>
          <w:ilvl w:val="0"/>
          <w:numId w:val="15"/>
        </w:numPr>
        <w:tabs>
          <w:tab w:val="left" w:pos="426"/>
        </w:tabs>
        <w:spacing w:after="0"/>
        <w:ind w:left="426" w:hanging="426"/>
        <w:rPr>
          <w:rFonts w:ascii="Arial Narrow" w:hAnsi="Arial Narrow" w:cs="Tahoma"/>
          <w:sz w:val="22"/>
          <w:szCs w:val="22"/>
        </w:rPr>
      </w:pPr>
      <w:r>
        <w:rPr>
          <w:rFonts w:ascii="Arial Narrow" w:hAnsi="Arial Narrow" w:cs="Tahoma"/>
          <w:sz w:val="22"/>
          <w:szCs w:val="22"/>
        </w:rPr>
        <w:t xml:space="preserve">oferowana cena obejmuje wszystkie koszty związane z wykonaniem zamówienia, w podatek VAT oraz koszty </w:t>
      </w:r>
      <w:r>
        <w:rPr>
          <w:rFonts w:ascii="Arial Narrow" w:hAnsi="Arial Narrow" w:cs="Tahoma"/>
          <w:sz w:val="22"/>
          <w:szCs w:val="22"/>
        </w:rPr>
        <w:br/>
        <w:t>z transportem oraz przekazaniem odpadów;</w:t>
      </w:r>
    </w:p>
    <w:p w14:paraId="51A037A2" w14:textId="77777777" w:rsidR="00B943BD" w:rsidRDefault="00B943BD" w:rsidP="00B943BD">
      <w:pPr>
        <w:pStyle w:val="Tekstpodstawowy"/>
        <w:numPr>
          <w:ilvl w:val="0"/>
          <w:numId w:val="15"/>
        </w:numPr>
        <w:tabs>
          <w:tab w:val="left" w:pos="426"/>
        </w:tabs>
        <w:spacing w:after="0"/>
        <w:ind w:left="425" w:hanging="425"/>
        <w:rPr>
          <w:rFonts w:ascii="Arial Narrow" w:hAnsi="Arial Narrow" w:cs="Tahoma"/>
          <w:sz w:val="22"/>
          <w:szCs w:val="22"/>
        </w:rPr>
      </w:pPr>
      <w:r>
        <w:rPr>
          <w:rFonts w:ascii="Arial Narrow" w:hAnsi="Arial Narrow" w:cs="Tahoma"/>
          <w:sz w:val="22"/>
          <w:szCs w:val="22"/>
        </w:rPr>
        <w:t xml:space="preserve">wypełniłem obowiązki informacyjne przewidziane w art. 13 lub art. 14 RODO wobec osób fizycznych, od których dane osobowe bezpośrednio lub pośrednio pozyskałem w celu ubiegania się o udzielenie zamówienia publicznego </w:t>
      </w:r>
      <w:r>
        <w:rPr>
          <w:rFonts w:ascii="Arial Narrow" w:hAnsi="Arial Narrow" w:cs="Tahoma"/>
          <w:sz w:val="22"/>
          <w:szCs w:val="22"/>
        </w:rPr>
        <w:br/>
        <w:t>w przedmiotowym postępowaniu</w:t>
      </w:r>
      <w:r>
        <w:rPr>
          <w:rStyle w:val="Odwoanieprzypisudolnego"/>
          <w:rFonts w:ascii="Arial Narrow" w:hAnsi="Arial Narrow" w:cs="Tahoma"/>
          <w:sz w:val="22"/>
          <w:szCs w:val="22"/>
        </w:rPr>
        <w:footnoteReference w:id="8"/>
      </w:r>
      <w:r>
        <w:rPr>
          <w:rFonts w:ascii="Arial Narrow" w:hAnsi="Arial Narrow" w:cs="Tahoma"/>
          <w:sz w:val="22"/>
          <w:szCs w:val="22"/>
        </w:rPr>
        <w:t>;</w:t>
      </w:r>
    </w:p>
    <w:p w14:paraId="0A831447" w14:textId="77777777" w:rsidR="00B943BD" w:rsidRDefault="00B943BD" w:rsidP="00B943BD">
      <w:pPr>
        <w:pStyle w:val="Tekstpodstawowy"/>
        <w:numPr>
          <w:ilvl w:val="0"/>
          <w:numId w:val="15"/>
        </w:numPr>
        <w:tabs>
          <w:tab w:val="left" w:pos="426"/>
        </w:tabs>
        <w:ind w:left="426" w:hanging="426"/>
        <w:rPr>
          <w:rFonts w:ascii="Arial Narrow" w:hAnsi="Arial Narrow" w:cs="Tahoma"/>
          <w:sz w:val="22"/>
          <w:szCs w:val="22"/>
        </w:rPr>
      </w:pPr>
      <w:r>
        <w:rPr>
          <w:rFonts w:ascii="Arial Narrow" w:hAnsi="Arial Narrow" w:cs="Tahoma"/>
          <w:sz w:val="22"/>
          <w:szCs w:val="22"/>
        </w:rPr>
        <w:t>w przypadku wyboru mojej oferty, do zawarcia umowy na warunkach określonych w projekcie umowy</w:t>
      </w:r>
    </w:p>
    <w:p w14:paraId="61AD93C6" w14:textId="77777777" w:rsidR="00B943BD" w:rsidRDefault="00B943BD" w:rsidP="00B943BD">
      <w:pPr>
        <w:tabs>
          <w:tab w:val="left" w:pos="426"/>
        </w:tabs>
        <w:suppressAutoHyphens/>
        <w:rPr>
          <w:rFonts w:ascii="Arial Narrow" w:hAnsi="Arial Narrow"/>
          <w:sz w:val="22"/>
          <w:szCs w:val="22"/>
        </w:rPr>
      </w:pPr>
    </w:p>
    <w:p w14:paraId="5B0B04AB" w14:textId="77777777" w:rsidR="00B943BD" w:rsidRDefault="00B943BD" w:rsidP="00B943BD">
      <w:pPr>
        <w:tabs>
          <w:tab w:val="left" w:pos="426"/>
        </w:tabs>
        <w:suppressAutoHyphens/>
        <w:rPr>
          <w:rFonts w:ascii="Arial Narrow" w:hAnsi="Arial Narrow"/>
          <w:sz w:val="22"/>
          <w:szCs w:val="22"/>
        </w:rPr>
      </w:pPr>
      <w:r>
        <w:rPr>
          <w:rFonts w:ascii="Arial Narrow" w:hAnsi="Arial Narrow"/>
          <w:sz w:val="22"/>
          <w:szCs w:val="22"/>
        </w:rPr>
        <w:t>Nadto oświadczam, że umowę podpiszę:</w:t>
      </w:r>
    </w:p>
    <w:p w14:paraId="50BF09FC" w14:textId="77777777" w:rsidR="00B943BD" w:rsidRDefault="00B943BD" w:rsidP="00B943BD">
      <w:pPr>
        <w:numPr>
          <w:ilvl w:val="0"/>
          <w:numId w:val="53"/>
        </w:numPr>
        <w:tabs>
          <w:tab w:val="left" w:pos="426"/>
        </w:tabs>
        <w:suppressAutoHyphens/>
        <w:ind w:left="426" w:hanging="426"/>
        <w:rPr>
          <w:rFonts w:ascii="Arial Narrow" w:hAnsi="Arial Narrow"/>
          <w:sz w:val="22"/>
          <w:szCs w:val="22"/>
        </w:rPr>
      </w:pPr>
      <w:r>
        <w:rPr>
          <w:rFonts w:ascii="Arial Narrow" w:hAnsi="Arial Narrow"/>
          <w:sz w:val="22"/>
          <w:szCs w:val="22"/>
        </w:rPr>
        <w:t>w miejscu i terminie wyznaczonym przez Zamawiającego;</w:t>
      </w:r>
      <w:r>
        <w:rPr>
          <w:rStyle w:val="Odwoanieprzypisudolnego"/>
          <w:rFonts w:ascii="Arial Narrow" w:hAnsi="Arial Narrow"/>
          <w:sz w:val="22"/>
          <w:szCs w:val="22"/>
        </w:rPr>
        <w:footnoteReference w:id="9"/>
      </w:r>
    </w:p>
    <w:p w14:paraId="4BEED7AC" w14:textId="77777777" w:rsidR="00B943BD" w:rsidRDefault="00B943BD" w:rsidP="00B943BD">
      <w:pPr>
        <w:numPr>
          <w:ilvl w:val="0"/>
          <w:numId w:val="53"/>
        </w:numPr>
        <w:tabs>
          <w:tab w:val="left" w:pos="426"/>
        </w:tabs>
        <w:suppressAutoHyphens/>
        <w:spacing w:after="120"/>
        <w:ind w:left="425" w:hanging="425"/>
        <w:rPr>
          <w:rFonts w:ascii="Arial Narrow" w:hAnsi="Arial Narrow"/>
          <w:sz w:val="22"/>
          <w:szCs w:val="22"/>
        </w:rPr>
      </w:pPr>
      <w:r>
        <w:rPr>
          <w:rFonts w:ascii="Arial Narrow" w:hAnsi="Arial Narrow"/>
          <w:sz w:val="22"/>
          <w:szCs w:val="22"/>
        </w:rPr>
        <w:t>drogą korespondencyjną oraz poniosę koszty związane z przesłaniem tej umowy.</w:t>
      </w:r>
      <w:r>
        <w:rPr>
          <w:rFonts w:ascii="Arial Narrow" w:hAnsi="Arial Narrow"/>
          <w:sz w:val="22"/>
          <w:szCs w:val="22"/>
          <w:vertAlign w:val="superscript"/>
        </w:rPr>
        <w:t>7</w:t>
      </w:r>
    </w:p>
    <w:p w14:paraId="24D4B422" w14:textId="77777777" w:rsidR="00B943BD" w:rsidRDefault="00B943BD" w:rsidP="00B943BD">
      <w:pPr>
        <w:pStyle w:val="Tekstpodstawowy"/>
        <w:spacing w:after="0"/>
        <w:ind w:left="0" w:firstLine="0"/>
        <w:rPr>
          <w:rFonts w:ascii="Arial Narrow" w:hAnsi="Arial Narrow" w:cs="Tahoma"/>
          <w:sz w:val="22"/>
          <w:szCs w:val="22"/>
        </w:rPr>
      </w:pPr>
      <w:r>
        <w:rPr>
          <w:rFonts w:ascii="Arial Narrow" w:hAnsi="Arial Narrow" w:cs="Tahoma"/>
          <w:sz w:val="22"/>
          <w:szCs w:val="22"/>
        </w:rPr>
        <w:t>Wadium wniesione w pieniądzu proszę zwrócić na rachunek bankowy nr ………………………………………………………</w:t>
      </w:r>
      <w:r>
        <w:rPr>
          <w:rStyle w:val="Odwoanieprzypisudolnego"/>
          <w:rFonts w:ascii="Arial Narrow" w:hAnsi="Arial Narrow" w:cs="Tahoma"/>
          <w:sz w:val="22"/>
          <w:szCs w:val="22"/>
        </w:rPr>
        <w:footnoteReference w:id="10"/>
      </w:r>
    </w:p>
    <w:p w14:paraId="0F0F3D3E" w14:textId="77777777" w:rsidR="00B943BD" w:rsidRDefault="00B943BD" w:rsidP="00B943BD">
      <w:pPr>
        <w:rPr>
          <w:rFonts w:ascii="Arial Narrow" w:hAnsi="Arial Narrow"/>
          <w:sz w:val="22"/>
          <w:szCs w:val="22"/>
        </w:rPr>
      </w:pPr>
    </w:p>
    <w:p w14:paraId="56AD3289" w14:textId="77777777" w:rsidR="00B943BD" w:rsidRDefault="00B943BD" w:rsidP="00B943BD">
      <w:pPr>
        <w:rPr>
          <w:rFonts w:ascii="Arial Narrow" w:hAnsi="Arial Narrow"/>
          <w:sz w:val="22"/>
          <w:szCs w:val="22"/>
        </w:rPr>
      </w:pPr>
    </w:p>
    <w:p w14:paraId="4D78A8C1" w14:textId="77777777" w:rsidR="00CC7BAA" w:rsidRDefault="00CC7BAA" w:rsidP="00B943BD">
      <w:pPr>
        <w:rPr>
          <w:rFonts w:ascii="Arial Narrow" w:hAnsi="Arial Narrow"/>
          <w:sz w:val="22"/>
          <w:szCs w:val="22"/>
        </w:rPr>
      </w:pPr>
    </w:p>
    <w:p w14:paraId="28EEDF0A" w14:textId="77777777" w:rsidR="00B943BD" w:rsidRDefault="00B943BD" w:rsidP="00B943BD">
      <w:pPr>
        <w:rPr>
          <w:rFonts w:ascii="Arial Narrow" w:hAnsi="Arial Narrow"/>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1"/>
      </w:tblGrid>
      <w:tr w:rsidR="00B943BD" w14:paraId="6B23B485" w14:textId="77777777" w:rsidTr="00B943BD">
        <w:trPr>
          <w:trHeight w:val="454"/>
        </w:trPr>
        <w:tc>
          <w:tcPr>
            <w:tcW w:w="9921" w:type="dxa"/>
            <w:tcBorders>
              <w:top w:val="nil"/>
              <w:left w:val="nil"/>
              <w:bottom w:val="nil"/>
              <w:right w:val="nil"/>
            </w:tcBorders>
            <w:shd w:val="clear" w:color="auto" w:fill="D9D9D9"/>
            <w:vAlign w:val="center"/>
            <w:hideMark/>
          </w:tcPr>
          <w:p w14:paraId="6EEF3DD3" w14:textId="77777777" w:rsidR="00B943BD" w:rsidRDefault="00B943BD" w:rsidP="00B943BD">
            <w:pPr>
              <w:numPr>
                <w:ilvl w:val="0"/>
                <w:numId w:val="52"/>
              </w:numPr>
              <w:tabs>
                <w:tab w:val="left" w:pos="318"/>
              </w:tabs>
              <w:suppressAutoHyphens/>
              <w:ind w:left="318" w:hanging="426"/>
              <w:jc w:val="left"/>
              <w:rPr>
                <w:rFonts w:ascii="Arial Narrow" w:hAnsi="Arial Narrow" w:cs="Arial"/>
                <w:sz w:val="22"/>
                <w:szCs w:val="22"/>
              </w:rPr>
            </w:pPr>
            <w:r>
              <w:rPr>
                <w:rFonts w:ascii="Arial Narrow" w:hAnsi="Arial Narrow" w:cs="Arial"/>
                <w:b/>
                <w:sz w:val="22"/>
                <w:szCs w:val="22"/>
              </w:rPr>
              <w:lastRenderedPageBreak/>
              <w:t xml:space="preserve">Informacje dotyczące powierzenia części zamówienia podwykonawcom: </w:t>
            </w:r>
            <w:r>
              <w:rPr>
                <w:rFonts w:ascii="Arial Narrow" w:hAnsi="Arial Narrow" w:cs="Arial"/>
                <w:i/>
                <w:sz w:val="18"/>
                <w:szCs w:val="22"/>
              </w:rPr>
              <w:t>(niedopuszczalne jest wskazywanie części zamówienia jako udział procentowy w całości zamówienia)</w:t>
            </w:r>
          </w:p>
        </w:tc>
      </w:tr>
    </w:tbl>
    <w:p w14:paraId="53D14FAC" w14:textId="77777777" w:rsidR="00B943BD" w:rsidRDefault="00B943BD" w:rsidP="00B943BD">
      <w:pPr>
        <w:tabs>
          <w:tab w:val="left" w:pos="360"/>
        </w:tabs>
        <w:suppressAutoHyphens/>
        <w:rPr>
          <w:rFonts w:ascii="Arial Narrow" w:hAnsi="Arial Narrow" w:cs="Arial"/>
          <w:sz w:val="10"/>
          <w:szCs w:val="22"/>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67"/>
        <w:gridCol w:w="7582"/>
      </w:tblGrid>
      <w:tr w:rsidR="00B943BD" w14:paraId="324D4262" w14:textId="77777777" w:rsidTr="00B943BD">
        <w:trPr>
          <w:trHeight w:val="283"/>
        </w:trPr>
        <w:tc>
          <w:tcPr>
            <w:tcW w:w="23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EA4EFB" w14:textId="77777777" w:rsidR="00B943BD" w:rsidRDefault="00B943BD">
            <w:pPr>
              <w:suppressAutoHyphens/>
              <w:ind w:left="0" w:firstLine="0"/>
              <w:jc w:val="left"/>
              <w:rPr>
                <w:rFonts w:ascii="Arial Narrow" w:hAnsi="Arial Narrow" w:cs="Arial"/>
                <w:sz w:val="22"/>
                <w:szCs w:val="22"/>
              </w:rPr>
            </w:pPr>
            <w:r>
              <w:rPr>
                <w:rFonts w:ascii="Arial Narrow" w:hAnsi="Arial Narrow" w:cs="Arial"/>
                <w:sz w:val="22"/>
                <w:szCs w:val="22"/>
              </w:rPr>
              <w:t>Pełna nazwa/firma</w:t>
            </w:r>
          </w:p>
        </w:tc>
        <w:tc>
          <w:tcPr>
            <w:tcW w:w="7582" w:type="dxa"/>
            <w:tcBorders>
              <w:top w:val="single" w:sz="4" w:space="0" w:color="auto"/>
              <w:left w:val="single" w:sz="4" w:space="0" w:color="auto"/>
              <w:bottom w:val="single" w:sz="4" w:space="0" w:color="auto"/>
              <w:right w:val="single" w:sz="4" w:space="0" w:color="auto"/>
            </w:tcBorders>
            <w:vAlign w:val="center"/>
          </w:tcPr>
          <w:p w14:paraId="7AE4B052" w14:textId="77777777" w:rsidR="00B943BD" w:rsidRDefault="00B943BD">
            <w:pPr>
              <w:suppressAutoHyphens/>
              <w:ind w:left="0" w:firstLine="0"/>
              <w:jc w:val="left"/>
              <w:rPr>
                <w:rFonts w:ascii="Arial Narrow" w:hAnsi="Arial Narrow" w:cs="Arial"/>
                <w:sz w:val="22"/>
                <w:szCs w:val="22"/>
              </w:rPr>
            </w:pPr>
          </w:p>
        </w:tc>
      </w:tr>
      <w:tr w:rsidR="00B943BD" w14:paraId="3B014E2A" w14:textId="77777777" w:rsidTr="00B943BD">
        <w:trPr>
          <w:trHeight w:val="283"/>
        </w:trPr>
        <w:tc>
          <w:tcPr>
            <w:tcW w:w="23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8F88889" w14:textId="77777777" w:rsidR="00B943BD" w:rsidRDefault="00B943BD">
            <w:pPr>
              <w:suppressAutoHyphens/>
              <w:ind w:left="0" w:firstLine="0"/>
              <w:jc w:val="left"/>
              <w:rPr>
                <w:rFonts w:ascii="Arial Narrow" w:hAnsi="Arial Narrow" w:cs="Arial"/>
                <w:sz w:val="22"/>
                <w:szCs w:val="22"/>
              </w:rPr>
            </w:pPr>
            <w:r>
              <w:rPr>
                <w:rFonts w:ascii="Arial Narrow" w:hAnsi="Arial Narrow" w:cs="Arial"/>
                <w:sz w:val="22"/>
                <w:szCs w:val="22"/>
              </w:rPr>
              <w:t>Adres</w:t>
            </w:r>
          </w:p>
        </w:tc>
        <w:tc>
          <w:tcPr>
            <w:tcW w:w="7582" w:type="dxa"/>
            <w:tcBorders>
              <w:top w:val="single" w:sz="4" w:space="0" w:color="auto"/>
              <w:left w:val="single" w:sz="4" w:space="0" w:color="auto"/>
              <w:bottom w:val="single" w:sz="4" w:space="0" w:color="auto"/>
              <w:right w:val="single" w:sz="4" w:space="0" w:color="auto"/>
            </w:tcBorders>
            <w:vAlign w:val="center"/>
          </w:tcPr>
          <w:p w14:paraId="519ACEED" w14:textId="77777777" w:rsidR="00B943BD" w:rsidRDefault="00B943BD">
            <w:pPr>
              <w:suppressAutoHyphens/>
              <w:ind w:left="0" w:firstLine="0"/>
              <w:jc w:val="left"/>
              <w:rPr>
                <w:rFonts w:ascii="Arial Narrow" w:hAnsi="Arial Narrow" w:cs="Arial"/>
                <w:sz w:val="22"/>
                <w:szCs w:val="22"/>
              </w:rPr>
            </w:pPr>
          </w:p>
        </w:tc>
      </w:tr>
      <w:tr w:rsidR="00B943BD" w14:paraId="7EEC6641" w14:textId="77777777" w:rsidTr="00B943BD">
        <w:trPr>
          <w:trHeight w:val="283"/>
        </w:trPr>
        <w:tc>
          <w:tcPr>
            <w:tcW w:w="23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C206299" w14:textId="77777777" w:rsidR="00B943BD" w:rsidRDefault="00B943BD">
            <w:pPr>
              <w:suppressAutoHyphens/>
              <w:ind w:left="0" w:firstLine="0"/>
              <w:jc w:val="left"/>
              <w:rPr>
                <w:rFonts w:ascii="Arial Narrow" w:hAnsi="Arial Narrow" w:cs="Arial"/>
                <w:sz w:val="22"/>
                <w:szCs w:val="22"/>
              </w:rPr>
            </w:pPr>
            <w:r>
              <w:rPr>
                <w:rFonts w:ascii="Arial Narrow" w:hAnsi="Arial Narrow" w:cs="Arial"/>
                <w:sz w:val="22"/>
                <w:szCs w:val="22"/>
              </w:rPr>
              <w:t>NIP</w:t>
            </w:r>
          </w:p>
        </w:tc>
        <w:tc>
          <w:tcPr>
            <w:tcW w:w="7582" w:type="dxa"/>
            <w:tcBorders>
              <w:top w:val="single" w:sz="4" w:space="0" w:color="auto"/>
              <w:left w:val="single" w:sz="4" w:space="0" w:color="auto"/>
              <w:bottom w:val="single" w:sz="4" w:space="0" w:color="auto"/>
              <w:right w:val="single" w:sz="4" w:space="0" w:color="auto"/>
            </w:tcBorders>
            <w:vAlign w:val="center"/>
          </w:tcPr>
          <w:p w14:paraId="41734A0B" w14:textId="77777777" w:rsidR="00B943BD" w:rsidRDefault="00B943BD">
            <w:pPr>
              <w:suppressAutoHyphens/>
              <w:ind w:left="0" w:firstLine="0"/>
              <w:jc w:val="left"/>
              <w:rPr>
                <w:rFonts w:ascii="Arial Narrow" w:hAnsi="Arial Narrow" w:cs="Arial"/>
                <w:sz w:val="22"/>
                <w:szCs w:val="22"/>
              </w:rPr>
            </w:pPr>
          </w:p>
        </w:tc>
      </w:tr>
      <w:tr w:rsidR="00B943BD" w14:paraId="6B35B09D" w14:textId="77777777" w:rsidTr="00B943BD">
        <w:trPr>
          <w:trHeight w:val="283"/>
        </w:trPr>
        <w:tc>
          <w:tcPr>
            <w:tcW w:w="23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E1BB8C9" w14:textId="77777777" w:rsidR="00B943BD" w:rsidRDefault="00B943BD">
            <w:pPr>
              <w:suppressAutoHyphens/>
              <w:ind w:left="0" w:firstLine="0"/>
              <w:jc w:val="left"/>
              <w:rPr>
                <w:rFonts w:ascii="Arial Narrow" w:hAnsi="Arial Narrow" w:cs="Arial"/>
                <w:sz w:val="22"/>
                <w:szCs w:val="22"/>
              </w:rPr>
            </w:pPr>
            <w:r>
              <w:rPr>
                <w:rFonts w:ascii="Arial Narrow" w:hAnsi="Arial Narrow" w:cs="Arial"/>
                <w:sz w:val="22"/>
                <w:szCs w:val="22"/>
              </w:rPr>
              <w:t xml:space="preserve">Zakres powierzonej części zamówienia </w:t>
            </w:r>
            <w:r>
              <w:rPr>
                <w:rFonts w:ascii="Arial Narrow" w:hAnsi="Arial Narrow" w:cs="Arial"/>
                <w:i/>
                <w:sz w:val="18"/>
                <w:szCs w:val="22"/>
              </w:rPr>
              <w:t>(krótki opis)</w:t>
            </w:r>
          </w:p>
        </w:tc>
        <w:tc>
          <w:tcPr>
            <w:tcW w:w="7582" w:type="dxa"/>
            <w:tcBorders>
              <w:top w:val="single" w:sz="4" w:space="0" w:color="auto"/>
              <w:left w:val="single" w:sz="4" w:space="0" w:color="auto"/>
              <w:bottom w:val="single" w:sz="4" w:space="0" w:color="auto"/>
              <w:right w:val="single" w:sz="4" w:space="0" w:color="auto"/>
            </w:tcBorders>
            <w:vAlign w:val="center"/>
          </w:tcPr>
          <w:p w14:paraId="188CC386" w14:textId="77777777" w:rsidR="00B943BD" w:rsidRDefault="00B943BD">
            <w:pPr>
              <w:suppressAutoHyphens/>
              <w:ind w:left="0" w:firstLine="0"/>
              <w:jc w:val="left"/>
              <w:rPr>
                <w:rFonts w:ascii="Arial Narrow" w:hAnsi="Arial Narrow" w:cs="Arial"/>
                <w:sz w:val="22"/>
                <w:szCs w:val="22"/>
              </w:rPr>
            </w:pPr>
          </w:p>
        </w:tc>
      </w:tr>
      <w:tr w:rsidR="00B943BD" w14:paraId="6100767F" w14:textId="77777777" w:rsidTr="00B943BD">
        <w:trPr>
          <w:trHeight w:val="283"/>
        </w:trPr>
        <w:tc>
          <w:tcPr>
            <w:tcW w:w="23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C55513" w14:textId="77777777" w:rsidR="00B943BD" w:rsidRDefault="00B943BD">
            <w:pPr>
              <w:suppressAutoHyphens/>
              <w:ind w:left="0" w:firstLine="0"/>
              <w:jc w:val="left"/>
              <w:rPr>
                <w:rFonts w:ascii="Arial Narrow" w:hAnsi="Arial Narrow" w:cs="Arial"/>
                <w:sz w:val="22"/>
                <w:szCs w:val="22"/>
              </w:rPr>
            </w:pPr>
            <w:r>
              <w:rPr>
                <w:rFonts w:ascii="Arial Narrow" w:hAnsi="Arial Narrow" w:cs="Arial"/>
                <w:sz w:val="22"/>
                <w:szCs w:val="22"/>
              </w:rPr>
              <w:t xml:space="preserve">Wartość powierzonej części zamówienia </w:t>
            </w:r>
          </w:p>
        </w:tc>
        <w:tc>
          <w:tcPr>
            <w:tcW w:w="7582" w:type="dxa"/>
            <w:tcBorders>
              <w:top w:val="single" w:sz="4" w:space="0" w:color="auto"/>
              <w:left w:val="single" w:sz="4" w:space="0" w:color="auto"/>
              <w:bottom w:val="single" w:sz="4" w:space="0" w:color="auto"/>
              <w:right w:val="single" w:sz="4" w:space="0" w:color="auto"/>
            </w:tcBorders>
            <w:vAlign w:val="center"/>
          </w:tcPr>
          <w:p w14:paraId="7E5D6BE0" w14:textId="77777777" w:rsidR="00B943BD" w:rsidRDefault="00B943BD">
            <w:pPr>
              <w:suppressAutoHyphens/>
              <w:ind w:left="0" w:firstLine="0"/>
              <w:jc w:val="left"/>
              <w:rPr>
                <w:rFonts w:ascii="Arial Narrow" w:hAnsi="Arial Narrow" w:cs="Arial"/>
                <w:sz w:val="22"/>
                <w:szCs w:val="22"/>
              </w:rPr>
            </w:pPr>
          </w:p>
        </w:tc>
      </w:tr>
    </w:tbl>
    <w:p w14:paraId="69CEC55E" w14:textId="77777777" w:rsidR="00B943BD" w:rsidRDefault="00B943BD" w:rsidP="00B943BD">
      <w:pPr>
        <w:pStyle w:val="Tekstpodstawowy2"/>
        <w:ind w:left="0" w:firstLine="0"/>
        <w:rPr>
          <w:rFonts w:ascii="Arial Narrow" w:hAnsi="Arial Narrow" w:cs="Arial"/>
          <w:sz w:val="10"/>
          <w:szCs w:val="22"/>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67"/>
        <w:gridCol w:w="7582"/>
      </w:tblGrid>
      <w:tr w:rsidR="00B943BD" w14:paraId="4DB6DA15" w14:textId="77777777" w:rsidTr="00B943BD">
        <w:trPr>
          <w:trHeight w:val="283"/>
        </w:trPr>
        <w:tc>
          <w:tcPr>
            <w:tcW w:w="23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C76A22E" w14:textId="77777777" w:rsidR="00B943BD" w:rsidRDefault="00B943BD">
            <w:pPr>
              <w:suppressAutoHyphens/>
              <w:ind w:left="0" w:firstLine="0"/>
              <w:jc w:val="left"/>
              <w:rPr>
                <w:rFonts w:ascii="Arial Narrow" w:hAnsi="Arial Narrow" w:cs="Arial"/>
                <w:sz w:val="22"/>
                <w:szCs w:val="22"/>
              </w:rPr>
            </w:pPr>
            <w:r>
              <w:rPr>
                <w:rFonts w:ascii="Arial Narrow" w:hAnsi="Arial Narrow" w:cs="Arial"/>
                <w:sz w:val="22"/>
                <w:szCs w:val="22"/>
              </w:rPr>
              <w:t>Pełna nazwa/firma</w:t>
            </w:r>
          </w:p>
        </w:tc>
        <w:tc>
          <w:tcPr>
            <w:tcW w:w="7582" w:type="dxa"/>
            <w:tcBorders>
              <w:top w:val="single" w:sz="4" w:space="0" w:color="auto"/>
              <w:left w:val="single" w:sz="4" w:space="0" w:color="auto"/>
              <w:bottom w:val="single" w:sz="4" w:space="0" w:color="auto"/>
              <w:right w:val="single" w:sz="4" w:space="0" w:color="auto"/>
            </w:tcBorders>
            <w:vAlign w:val="center"/>
          </w:tcPr>
          <w:p w14:paraId="2E38A24B" w14:textId="77777777" w:rsidR="00B943BD" w:rsidRDefault="00B943BD">
            <w:pPr>
              <w:suppressAutoHyphens/>
              <w:ind w:left="0" w:firstLine="0"/>
              <w:jc w:val="left"/>
              <w:rPr>
                <w:rFonts w:ascii="Arial Narrow" w:hAnsi="Arial Narrow" w:cs="Arial"/>
                <w:sz w:val="22"/>
                <w:szCs w:val="22"/>
              </w:rPr>
            </w:pPr>
          </w:p>
        </w:tc>
      </w:tr>
      <w:tr w:rsidR="00B943BD" w14:paraId="0FB6F2EF" w14:textId="77777777" w:rsidTr="00B943BD">
        <w:trPr>
          <w:trHeight w:val="283"/>
        </w:trPr>
        <w:tc>
          <w:tcPr>
            <w:tcW w:w="23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D9325D" w14:textId="77777777" w:rsidR="00B943BD" w:rsidRDefault="00B943BD">
            <w:pPr>
              <w:suppressAutoHyphens/>
              <w:ind w:left="0" w:firstLine="0"/>
              <w:jc w:val="left"/>
              <w:rPr>
                <w:rFonts w:ascii="Arial Narrow" w:hAnsi="Arial Narrow" w:cs="Arial"/>
                <w:sz w:val="22"/>
                <w:szCs w:val="22"/>
              </w:rPr>
            </w:pPr>
            <w:r>
              <w:rPr>
                <w:rFonts w:ascii="Arial Narrow" w:hAnsi="Arial Narrow" w:cs="Arial"/>
                <w:sz w:val="22"/>
                <w:szCs w:val="22"/>
              </w:rPr>
              <w:t>Adres</w:t>
            </w:r>
          </w:p>
        </w:tc>
        <w:tc>
          <w:tcPr>
            <w:tcW w:w="7582" w:type="dxa"/>
            <w:tcBorders>
              <w:top w:val="single" w:sz="4" w:space="0" w:color="auto"/>
              <w:left w:val="single" w:sz="4" w:space="0" w:color="auto"/>
              <w:bottom w:val="single" w:sz="4" w:space="0" w:color="auto"/>
              <w:right w:val="single" w:sz="4" w:space="0" w:color="auto"/>
            </w:tcBorders>
            <w:vAlign w:val="center"/>
          </w:tcPr>
          <w:p w14:paraId="796E18B6" w14:textId="77777777" w:rsidR="00B943BD" w:rsidRDefault="00B943BD">
            <w:pPr>
              <w:suppressAutoHyphens/>
              <w:ind w:left="0" w:firstLine="0"/>
              <w:jc w:val="left"/>
              <w:rPr>
                <w:rFonts w:ascii="Arial Narrow" w:hAnsi="Arial Narrow" w:cs="Arial"/>
                <w:sz w:val="22"/>
                <w:szCs w:val="22"/>
              </w:rPr>
            </w:pPr>
          </w:p>
        </w:tc>
      </w:tr>
      <w:tr w:rsidR="00B943BD" w14:paraId="09FD0E6D" w14:textId="77777777" w:rsidTr="00B943BD">
        <w:trPr>
          <w:trHeight w:val="283"/>
        </w:trPr>
        <w:tc>
          <w:tcPr>
            <w:tcW w:w="23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927531" w14:textId="77777777" w:rsidR="00B943BD" w:rsidRDefault="00B943BD">
            <w:pPr>
              <w:suppressAutoHyphens/>
              <w:ind w:left="0" w:firstLine="0"/>
              <w:jc w:val="left"/>
              <w:rPr>
                <w:rFonts w:ascii="Arial Narrow" w:hAnsi="Arial Narrow" w:cs="Arial"/>
                <w:sz w:val="22"/>
                <w:szCs w:val="22"/>
              </w:rPr>
            </w:pPr>
            <w:r>
              <w:rPr>
                <w:rFonts w:ascii="Arial Narrow" w:hAnsi="Arial Narrow" w:cs="Arial"/>
                <w:sz w:val="22"/>
                <w:szCs w:val="22"/>
              </w:rPr>
              <w:t>NIP</w:t>
            </w:r>
          </w:p>
        </w:tc>
        <w:tc>
          <w:tcPr>
            <w:tcW w:w="7582" w:type="dxa"/>
            <w:tcBorders>
              <w:top w:val="single" w:sz="4" w:space="0" w:color="auto"/>
              <w:left w:val="single" w:sz="4" w:space="0" w:color="auto"/>
              <w:bottom w:val="single" w:sz="4" w:space="0" w:color="auto"/>
              <w:right w:val="single" w:sz="4" w:space="0" w:color="auto"/>
            </w:tcBorders>
            <w:vAlign w:val="center"/>
          </w:tcPr>
          <w:p w14:paraId="25A6C5C0" w14:textId="77777777" w:rsidR="00B943BD" w:rsidRDefault="00B943BD">
            <w:pPr>
              <w:suppressAutoHyphens/>
              <w:ind w:left="0" w:firstLine="0"/>
              <w:jc w:val="left"/>
              <w:rPr>
                <w:rFonts w:ascii="Arial Narrow" w:hAnsi="Arial Narrow" w:cs="Arial"/>
                <w:sz w:val="22"/>
                <w:szCs w:val="22"/>
              </w:rPr>
            </w:pPr>
          </w:p>
        </w:tc>
      </w:tr>
      <w:tr w:rsidR="00B943BD" w14:paraId="169B4A17" w14:textId="77777777" w:rsidTr="00B943BD">
        <w:trPr>
          <w:trHeight w:val="283"/>
        </w:trPr>
        <w:tc>
          <w:tcPr>
            <w:tcW w:w="23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C1F1D80" w14:textId="77777777" w:rsidR="00B943BD" w:rsidRDefault="00B943BD">
            <w:pPr>
              <w:suppressAutoHyphens/>
              <w:ind w:left="0" w:firstLine="0"/>
              <w:jc w:val="left"/>
              <w:rPr>
                <w:rFonts w:ascii="Arial Narrow" w:hAnsi="Arial Narrow" w:cs="Arial"/>
                <w:sz w:val="22"/>
                <w:szCs w:val="22"/>
              </w:rPr>
            </w:pPr>
            <w:r>
              <w:rPr>
                <w:rFonts w:ascii="Arial Narrow" w:hAnsi="Arial Narrow" w:cs="Arial"/>
                <w:sz w:val="22"/>
                <w:szCs w:val="22"/>
              </w:rPr>
              <w:t xml:space="preserve">Zakres powierzonej części zamówienia </w:t>
            </w:r>
            <w:r>
              <w:rPr>
                <w:rFonts w:ascii="Arial Narrow" w:hAnsi="Arial Narrow" w:cs="Arial"/>
                <w:i/>
                <w:sz w:val="18"/>
                <w:szCs w:val="22"/>
              </w:rPr>
              <w:t>(krótki opis)</w:t>
            </w:r>
          </w:p>
        </w:tc>
        <w:tc>
          <w:tcPr>
            <w:tcW w:w="7582" w:type="dxa"/>
            <w:tcBorders>
              <w:top w:val="single" w:sz="4" w:space="0" w:color="auto"/>
              <w:left w:val="single" w:sz="4" w:space="0" w:color="auto"/>
              <w:bottom w:val="single" w:sz="4" w:space="0" w:color="auto"/>
              <w:right w:val="single" w:sz="4" w:space="0" w:color="auto"/>
            </w:tcBorders>
            <w:vAlign w:val="center"/>
          </w:tcPr>
          <w:p w14:paraId="60BB904A" w14:textId="77777777" w:rsidR="00B943BD" w:rsidRDefault="00B943BD">
            <w:pPr>
              <w:suppressAutoHyphens/>
              <w:ind w:left="0" w:firstLine="0"/>
              <w:jc w:val="left"/>
              <w:rPr>
                <w:rFonts w:ascii="Arial Narrow" w:hAnsi="Arial Narrow" w:cs="Arial"/>
                <w:sz w:val="22"/>
                <w:szCs w:val="22"/>
              </w:rPr>
            </w:pPr>
          </w:p>
        </w:tc>
      </w:tr>
      <w:tr w:rsidR="00B943BD" w14:paraId="3284308F" w14:textId="77777777" w:rsidTr="00B943BD">
        <w:trPr>
          <w:trHeight w:val="283"/>
        </w:trPr>
        <w:tc>
          <w:tcPr>
            <w:tcW w:w="23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761AB6" w14:textId="77777777" w:rsidR="00B943BD" w:rsidRDefault="00B943BD">
            <w:pPr>
              <w:suppressAutoHyphens/>
              <w:ind w:left="0" w:firstLine="0"/>
              <w:jc w:val="left"/>
              <w:rPr>
                <w:rFonts w:ascii="Arial Narrow" w:hAnsi="Arial Narrow" w:cs="Arial"/>
                <w:sz w:val="22"/>
                <w:szCs w:val="22"/>
              </w:rPr>
            </w:pPr>
            <w:r>
              <w:rPr>
                <w:rFonts w:ascii="Arial Narrow" w:hAnsi="Arial Narrow" w:cs="Arial"/>
                <w:sz w:val="22"/>
                <w:szCs w:val="22"/>
              </w:rPr>
              <w:t>Wartość powierzonej części zamówienia</w:t>
            </w:r>
          </w:p>
        </w:tc>
        <w:tc>
          <w:tcPr>
            <w:tcW w:w="7582" w:type="dxa"/>
            <w:tcBorders>
              <w:top w:val="single" w:sz="4" w:space="0" w:color="auto"/>
              <w:left w:val="single" w:sz="4" w:space="0" w:color="auto"/>
              <w:bottom w:val="single" w:sz="4" w:space="0" w:color="auto"/>
              <w:right w:val="single" w:sz="4" w:space="0" w:color="auto"/>
            </w:tcBorders>
            <w:vAlign w:val="center"/>
          </w:tcPr>
          <w:p w14:paraId="73EBA775" w14:textId="77777777" w:rsidR="00B943BD" w:rsidRDefault="00B943BD">
            <w:pPr>
              <w:suppressAutoHyphens/>
              <w:ind w:left="0" w:firstLine="0"/>
              <w:jc w:val="left"/>
              <w:rPr>
                <w:rFonts w:ascii="Arial Narrow" w:hAnsi="Arial Narrow" w:cs="Arial"/>
                <w:sz w:val="22"/>
                <w:szCs w:val="22"/>
              </w:rPr>
            </w:pPr>
          </w:p>
        </w:tc>
      </w:tr>
    </w:tbl>
    <w:p w14:paraId="1447BDEF" w14:textId="77777777" w:rsidR="00B943BD" w:rsidRDefault="00B943BD" w:rsidP="00B943BD">
      <w:pPr>
        <w:pStyle w:val="Tekstpodstawowy2"/>
        <w:ind w:left="0" w:firstLine="0"/>
        <w:rPr>
          <w:rFonts w:ascii="Arial Narrow" w:hAnsi="Arial Narrow" w:cs="Arial"/>
          <w:sz w:val="10"/>
          <w:szCs w:val="22"/>
        </w:rPr>
      </w:pPr>
    </w:p>
    <w:p w14:paraId="1F4E4774" w14:textId="77777777" w:rsidR="00B943BD" w:rsidRDefault="00B943BD" w:rsidP="00B943BD">
      <w:pPr>
        <w:ind w:left="284" w:hanging="284"/>
        <w:rPr>
          <w:rFonts w:ascii="Arial Narrow" w:hAnsi="Arial Narrow" w:cs="Arial"/>
          <w:sz w:val="10"/>
          <w:szCs w:val="22"/>
        </w:rPr>
      </w:pPr>
    </w:p>
    <w:tbl>
      <w:tblPr>
        <w:tblpPr w:leftFromText="141" w:rightFromText="141"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559"/>
      </w:tblGrid>
      <w:tr w:rsidR="00B943BD" w14:paraId="34C6E157" w14:textId="77777777" w:rsidTr="00B943BD">
        <w:tc>
          <w:tcPr>
            <w:tcW w:w="2580" w:type="dxa"/>
            <w:tcBorders>
              <w:top w:val="nil"/>
              <w:left w:val="nil"/>
              <w:bottom w:val="dotted" w:sz="4" w:space="0" w:color="auto"/>
              <w:right w:val="nil"/>
            </w:tcBorders>
            <w:vAlign w:val="bottom"/>
          </w:tcPr>
          <w:p w14:paraId="1917E783" w14:textId="77777777" w:rsidR="00B943BD" w:rsidRDefault="00B943BD">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4519532C" w14:textId="77777777" w:rsidR="00B943BD" w:rsidRDefault="00B943BD">
            <w:pPr>
              <w:ind w:left="0" w:right="125" w:firstLine="0"/>
              <w:jc w:val="center"/>
              <w:rPr>
                <w:rFonts w:ascii="Arial Narrow" w:hAnsi="Arial Narrow" w:cs="Arial"/>
                <w:sz w:val="22"/>
                <w:szCs w:val="22"/>
              </w:rPr>
            </w:pPr>
          </w:p>
        </w:tc>
        <w:tc>
          <w:tcPr>
            <w:tcW w:w="1559" w:type="dxa"/>
            <w:tcBorders>
              <w:top w:val="nil"/>
              <w:left w:val="nil"/>
              <w:bottom w:val="dotted" w:sz="4" w:space="0" w:color="auto"/>
              <w:right w:val="nil"/>
            </w:tcBorders>
            <w:vAlign w:val="bottom"/>
          </w:tcPr>
          <w:p w14:paraId="77989CDE" w14:textId="77777777" w:rsidR="00B943BD" w:rsidRDefault="00B943BD">
            <w:pPr>
              <w:ind w:left="0" w:right="125" w:firstLine="0"/>
              <w:jc w:val="center"/>
              <w:rPr>
                <w:rFonts w:ascii="Arial Narrow" w:hAnsi="Arial Narrow" w:cs="Arial"/>
                <w:sz w:val="22"/>
                <w:szCs w:val="22"/>
              </w:rPr>
            </w:pPr>
          </w:p>
        </w:tc>
      </w:tr>
      <w:tr w:rsidR="00B943BD" w14:paraId="5DD8815E" w14:textId="77777777" w:rsidTr="00B943BD">
        <w:tc>
          <w:tcPr>
            <w:tcW w:w="2580" w:type="dxa"/>
            <w:tcBorders>
              <w:top w:val="dotted" w:sz="4" w:space="0" w:color="auto"/>
              <w:left w:val="nil"/>
              <w:bottom w:val="nil"/>
              <w:right w:val="nil"/>
            </w:tcBorders>
            <w:hideMark/>
          </w:tcPr>
          <w:p w14:paraId="4CBFA7A3" w14:textId="77777777" w:rsidR="00B943BD" w:rsidRDefault="00B943BD">
            <w:pPr>
              <w:ind w:left="0" w:firstLine="0"/>
              <w:jc w:val="center"/>
              <w:rPr>
                <w:rFonts w:ascii="Arial Narrow" w:hAnsi="Arial Narrow" w:cs="Arial"/>
                <w:i/>
                <w:sz w:val="18"/>
                <w:szCs w:val="22"/>
              </w:rPr>
            </w:pPr>
            <w:r>
              <w:rPr>
                <w:rFonts w:ascii="Arial Narrow" w:hAnsi="Arial Narrow" w:cs="Arial"/>
                <w:i/>
                <w:sz w:val="18"/>
                <w:szCs w:val="22"/>
              </w:rPr>
              <w:t>miejscowość</w:t>
            </w:r>
          </w:p>
        </w:tc>
        <w:tc>
          <w:tcPr>
            <w:tcW w:w="142" w:type="dxa"/>
            <w:tcBorders>
              <w:top w:val="nil"/>
              <w:left w:val="nil"/>
              <w:bottom w:val="nil"/>
              <w:right w:val="nil"/>
            </w:tcBorders>
          </w:tcPr>
          <w:p w14:paraId="6F8EFAAB" w14:textId="77777777" w:rsidR="00B943BD" w:rsidRDefault="00B943BD">
            <w:pPr>
              <w:ind w:left="0" w:right="125" w:firstLine="0"/>
              <w:jc w:val="center"/>
              <w:rPr>
                <w:rFonts w:ascii="Arial Narrow" w:hAnsi="Arial Narrow" w:cs="Arial"/>
                <w:i/>
                <w:sz w:val="18"/>
                <w:szCs w:val="22"/>
              </w:rPr>
            </w:pPr>
          </w:p>
        </w:tc>
        <w:tc>
          <w:tcPr>
            <w:tcW w:w="1559" w:type="dxa"/>
            <w:tcBorders>
              <w:top w:val="dotted" w:sz="4" w:space="0" w:color="auto"/>
              <w:left w:val="nil"/>
              <w:bottom w:val="nil"/>
              <w:right w:val="nil"/>
            </w:tcBorders>
            <w:hideMark/>
          </w:tcPr>
          <w:p w14:paraId="5B3365E2" w14:textId="77777777" w:rsidR="00B943BD" w:rsidRDefault="00B943BD">
            <w:pPr>
              <w:ind w:left="0" w:firstLine="0"/>
              <w:jc w:val="center"/>
              <w:rPr>
                <w:rFonts w:ascii="Arial Narrow" w:hAnsi="Arial Narrow" w:cs="Arial"/>
                <w:i/>
                <w:sz w:val="18"/>
                <w:szCs w:val="22"/>
              </w:rPr>
            </w:pPr>
            <w:r>
              <w:rPr>
                <w:rFonts w:ascii="Arial Narrow" w:hAnsi="Arial Narrow" w:cs="Arial"/>
                <w:i/>
                <w:sz w:val="18"/>
                <w:szCs w:val="22"/>
              </w:rPr>
              <w:t>data</w:t>
            </w:r>
          </w:p>
        </w:tc>
      </w:tr>
    </w:tbl>
    <w:p w14:paraId="55E7CD10" w14:textId="77777777" w:rsidR="00B943BD" w:rsidRDefault="00B943BD" w:rsidP="00B943BD">
      <w:pPr>
        <w:ind w:left="284" w:hanging="284"/>
        <w:rPr>
          <w:rFonts w:ascii="Arial Narrow" w:hAnsi="Arial Narrow" w:cs="Arial"/>
          <w:sz w:val="22"/>
          <w:szCs w:val="22"/>
        </w:rPr>
      </w:pPr>
    </w:p>
    <w:p w14:paraId="38B2B774" w14:textId="77777777" w:rsidR="00B943BD" w:rsidRDefault="00B943BD" w:rsidP="00B943BD">
      <w:pPr>
        <w:ind w:left="284" w:hanging="284"/>
        <w:rPr>
          <w:rFonts w:ascii="Arial Narrow" w:hAnsi="Arial Narrow" w:cs="Arial"/>
          <w:sz w:val="22"/>
          <w:szCs w:val="22"/>
        </w:rPr>
      </w:pPr>
    </w:p>
    <w:p w14:paraId="3B34B269" w14:textId="77777777" w:rsidR="00B943BD" w:rsidRDefault="00B943BD" w:rsidP="00B943BD">
      <w:pPr>
        <w:ind w:left="284" w:hanging="284"/>
        <w:rPr>
          <w:rFonts w:ascii="Arial Narrow" w:hAnsi="Arial Narrow" w:cs="Arial"/>
          <w:sz w:val="2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916"/>
      </w:tblGrid>
      <w:tr w:rsidR="00B943BD" w14:paraId="62CD4B9E" w14:textId="77777777" w:rsidTr="00B943BD">
        <w:trPr>
          <w:jc w:val="right"/>
        </w:trPr>
        <w:tc>
          <w:tcPr>
            <w:tcW w:w="3916" w:type="dxa"/>
            <w:tcBorders>
              <w:top w:val="nil"/>
              <w:left w:val="nil"/>
              <w:bottom w:val="dotted" w:sz="4" w:space="0" w:color="auto"/>
              <w:right w:val="nil"/>
            </w:tcBorders>
            <w:vAlign w:val="bottom"/>
          </w:tcPr>
          <w:p w14:paraId="6FAD34BE" w14:textId="77777777" w:rsidR="00B943BD" w:rsidRDefault="00B943BD">
            <w:pPr>
              <w:ind w:left="0" w:right="125" w:firstLine="0"/>
              <w:jc w:val="center"/>
              <w:rPr>
                <w:rFonts w:ascii="Arial Narrow" w:hAnsi="Arial Narrow" w:cs="Arial"/>
                <w:sz w:val="22"/>
                <w:szCs w:val="22"/>
              </w:rPr>
            </w:pPr>
          </w:p>
        </w:tc>
      </w:tr>
      <w:tr w:rsidR="00B943BD" w14:paraId="7C895D1B" w14:textId="77777777" w:rsidTr="00B943BD">
        <w:trPr>
          <w:jc w:val="right"/>
        </w:trPr>
        <w:tc>
          <w:tcPr>
            <w:tcW w:w="3916" w:type="dxa"/>
            <w:tcBorders>
              <w:top w:val="dotted" w:sz="4" w:space="0" w:color="auto"/>
              <w:left w:val="nil"/>
              <w:bottom w:val="nil"/>
              <w:right w:val="nil"/>
            </w:tcBorders>
            <w:hideMark/>
          </w:tcPr>
          <w:p w14:paraId="78DACA21" w14:textId="77777777" w:rsidR="00B943BD" w:rsidRDefault="00B943BD">
            <w:pPr>
              <w:ind w:left="0" w:right="-2" w:firstLine="0"/>
              <w:jc w:val="center"/>
              <w:rPr>
                <w:rFonts w:ascii="Arial Narrow" w:hAnsi="Arial Narrow" w:cs="Arial"/>
                <w:i/>
                <w:sz w:val="18"/>
                <w:szCs w:val="22"/>
              </w:rPr>
            </w:pPr>
            <w:r>
              <w:rPr>
                <w:rFonts w:ascii="Arial Narrow" w:hAnsi="Arial Narrow" w:cs="Arial"/>
                <w:i/>
                <w:sz w:val="18"/>
                <w:szCs w:val="22"/>
              </w:rPr>
              <w:t>podpis</w:t>
            </w:r>
            <w:r w:rsidR="00CC7BAA">
              <w:rPr>
                <w:rFonts w:ascii="Arial Narrow" w:hAnsi="Arial Narrow" w:cs="Arial"/>
                <w:i/>
                <w:sz w:val="18"/>
                <w:szCs w:val="22"/>
              </w:rPr>
              <w:t xml:space="preserve"> uprawnionego przedstawiciela </w:t>
            </w:r>
            <w:r w:rsidR="002139A6">
              <w:rPr>
                <w:rFonts w:ascii="Arial Narrow" w:hAnsi="Arial Narrow" w:cs="Arial"/>
                <w:i/>
                <w:sz w:val="18"/>
                <w:szCs w:val="22"/>
              </w:rPr>
              <w:t>W</w:t>
            </w:r>
            <w:r w:rsidR="003D4AE9">
              <w:rPr>
                <w:rFonts w:ascii="Arial Narrow" w:hAnsi="Arial Narrow" w:cs="Arial"/>
                <w:i/>
                <w:sz w:val="18"/>
                <w:szCs w:val="22"/>
              </w:rPr>
              <w:t>ykonawcy</w:t>
            </w:r>
          </w:p>
        </w:tc>
      </w:tr>
    </w:tbl>
    <w:p w14:paraId="3CC5BE3C" w14:textId="77777777" w:rsidR="00B943BD" w:rsidRDefault="00B943BD" w:rsidP="00B943BD">
      <w:pPr>
        <w:pStyle w:val="Tekstpodstawowy2"/>
        <w:spacing w:after="120"/>
        <w:ind w:left="0" w:firstLine="0"/>
        <w:rPr>
          <w:rFonts w:ascii="Arial Narrow" w:hAnsi="Arial Narrow" w:cs="Arial"/>
          <w:sz w:val="22"/>
          <w:szCs w:val="22"/>
        </w:rPr>
      </w:pPr>
    </w:p>
    <w:p w14:paraId="091FCD28" w14:textId="77777777" w:rsidR="00B943BD" w:rsidRPr="00DC6795" w:rsidRDefault="00B943BD" w:rsidP="00B943BD">
      <w:pPr>
        <w:pStyle w:val="Domylnie"/>
        <w:tabs>
          <w:tab w:val="left" w:pos="4109"/>
        </w:tabs>
        <w:spacing w:after="0" w:line="240" w:lineRule="auto"/>
        <w:ind w:left="0" w:firstLine="0"/>
        <w:rPr>
          <w:rFonts w:ascii="Arial Narrow" w:eastAsia="Book Antiqua" w:hAnsi="Arial Narrow"/>
          <w:sz w:val="22"/>
          <w:szCs w:val="22"/>
        </w:rPr>
      </w:pPr>
    </w:p>
    <w:sectPr w:rsidR="00B943BD" w:rsidRPr="00DC6795" w:rsidSect="006B27EB">
      <w:headerReference w:type="even" r:id="rId18"/>
      <w:headerReference w:type="default" r:id="rId19"/>
      <w:footerReference w:type="even" r:id="rId20"/>
      <w:footerReference w:type="default" r:id="rId21"/>
      <w:headerReference w:type="first" r:id="rId22"/>
      <w:footerReference w:type="first" r:id="rId23"/>
      <w:pgSz w:w="11906" w:h="16838" w:code="9"/>
      <w:pgMar w:top="851" w:right="851" w:bottom="851" w:left="1134" w:header="397" w:footer="39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DE8D2E" w14:textId="77777777" w:rsidR="008747F1" w:rsidRDefault="008747F1">
      <w:r>
        <w:separator/>
      </w:r>
    </w:p>
  </w:endnote>
  <w:endnote w:type="continuationSeparator" w:id="0">
    <w:p w14:paraId="62E7BE72" w14:textId="77777777" w:rsidR="008747F1" w:rsidRDefault="00874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ヒラギノ角ゴ Pro W3">
    <w:altName w:val="MS Mincho"/>
    <w:charset w:val="80"/>
    <w:family w:val="auto"/>
    <w:pitch w:val="variable"/>
  </w:font>
  <w:font w:name="Lucida Grande">
    <w:altName w:val="Arial"/>
    <w:charset w:val="00"/>
    <w:family w:val="auto"/>
    <w:pitch w:val="variable"/>
  </w:font>
  <w:font w:name="Arial Unicode MS">
    <w:altName w:val="Yu Gothic"/>
    <w:panose1 w:val="020B0604020202020204"/>
    <w:charset w:val="EE"/>
    <w:family w:val="roman"/>
    <w:pitch w:val="variable"/>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Book Antiqua">
    <w:panose1 w:val="02040602050305030304"/>
    <w:charset w:val="EE"/>
    <w:family w:val="roman"/>
    <w:pitch w:val="variable"/>
    <w:sig w:usb0="00000287" w:usb1="00000000" w:usb2="00000000" w:usb3="00000000" w:csb0="0000009F" w:csb1="00000000"/>
  </w:font>
  <w:font w:name="@SimSun-ExtB">
    <w:charset w:val="86"/>
    <w:family w:val="modern"/>
    <w:pitch w:val="fixed"/>
    <w:sig w:usb0="00000003" w:usb1="0A0E0000" w:usb2="0000001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OpenSymbol;Arial Unicode MS">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font211">
    <w:altName w:val="Times New Roman"/>
    <w:charset w:val="EE"/>
    <w:family w:val="auto"/>
    <w:pitch w:val="variable"/>
  </w:font>
  <w:font w:name="Helv">
    <w:panose1 w:val="020B0604020202030204"/>
    <w:charset w:val="00"/>
    <w:family w:val="swiss"/>
    <w:notTrueType/>
    <w:pitch w:val="variable"/>
    <w:sig w:usb0="00000003" w:usb1="00000000" w:usb2="00000000" w:usb3="00000000" w:csb0="00000001" w:csb1="00000000"/>
  </w:font>
  <w:font w:name="Verdana,Bold">
    <w:panose1 w:val="00000000000000000000"/>
    <w:charset w:val="EE"/>
    <w:family w:val="auto"/>
    <w:notTrueType/>
    <w:pitch w:val="default"/>
    <w:sig w:usb0="00000005" w:usb1="00000000" w:usb2="00000000" w:usb3="00000000" w:csb0="00000002" w:csb1="00000000"/>
  </w:font>
  <w:font w:name="Univers-PL">
    <w:altName w:val="Arial Unicode MS"/>
    <w:panose1 w:val="00000000000000000000"/>
    <w:charset w:val="81"/>
    <w:family w:val="auto"/>
    <w:notTrueType/>
    <w:pitch w:val="default"/>
    <w:sig w:usb0="00000001" w:usb1="09060000" w:usb2="00000010" w:usb3="00000000" w:csb0="00080000" w:csb1="00000000"/>
  </w:font>
  <w:font w:name="Helvetica">
    <w:panose1 w:val="020B0604020202020204"/>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6738D" w14:textId="77777777" w:rsidR="00BF356E" w:rsidRDefault="00BF356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0C002" w14:textId="77777777" w:rsidR="00140D29" w:rsidRPr="00D97219" w:rsidRDefault="00140D29">
    <w:pPr>
      <w:pStyle w:val="Stopka"/>
      <w:jc w:val="center"/>
      <w:rPr>
        <w:rFonts w:ascii="Arial Narrow" w:hAnsi="Arial Narrow"/>
      </w:rPr>
    </w:pPr>
    <w:r w:rsidRPr="00D97219">
      <w:rPr>
        <w:rFonts w:ascii="Arial Narrow" w:hAnsi="Arial Narrow"/>
      </w:rPr>
      <w:fldChar w:fldCharType="begin"/>
    </w:r>
    <w:r w:rsidRPr="00D97219">
      <w:rPr>
        <w:rFonts w:ascii="Arial Narrow" w:hAnsi="Arial Narrow"/>
      </w:rPr>
      <w:instrText xml:space="preserve"> PAGE   \* MERGEFORMAT </w:instrText>
    </w:r>
    <w:r w:rsidRPr="00D97219">
      <w:rPr>
        <w:rFonts w:ascii="Arial Narrow" w:hAnsi="Arial Narrow"/>
      </w:rPr>
      <w:fldChar w:fldCharType="separate"/>
    </w:r>
    <w:r>
      <w:rPr>
        <w:rFonts w:ascii="Arial Narrow" w:hAnsi="Arial Narrow"/>
        <w:noProof/>
      </w:rPr>
      <w:t>24</w:t>
    </w:r>
    <w:r w:rsidRPr="00D97219">
      <w:rPr>
        <w:rFonts w:ascii="Arial Narrow" w:hAnsi="Arial Narrow"/>
      </w:rPr>
      <w:fldChar w:fldCharType="end"/>
    </w:r>
  </w:p>
  <w:p w14:paraId="2572D1D0" w14:textId="77777777" w:rsidR="00140D29" w:rsidRPr="00B965D8" w:rsidRDefault="00140D29" w:rsidP="00B965D8">
    <w:pPr>
      <w:pStyle w:val="Stopka"/>
      <w:jc w:val="center"/>
      <w:rPr>
        <w:rFonts w:ascii="Arial Narrow" w:hAnsi="Arial Narrow"/>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563AA" w14:textId="77777777" w:rsidR="00BF356E" w:rsidRDefault="00BF356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8BF15" w14:textId="77777777" w:rsidR="008747F1" w:rsidRDefault="008747F1">
      <w:r>
        <w:separator/>
      </w:r>
    </w:p>
  </w:footnote>
  <w:footnote w:type="continuationSeparator" w:id="0">
    <w:p w14:paraId="116DF857" w14:textId="77777777" w:rsidR="008747F1" w:rsidRDefault="008747F1">
      <w:r>
        <w:continuationSeparator/>
      </w:r>
    </w:p>
  </w:footnote>
  <w:footnote w:id="1">
    <w:p w14:paraId="2543DF55" w14:textId="77777777" w:rsidR="00140D29" w:rsidRPr="003D2A48" w:rsidRDefault="00140D29" w:rsidP="00A34F9C">
      <w:pPr>
        <w:pStyle w:val="Tekstprzypisudolnego"/>
        <w:jc w:val="both"/>
        <w:rPr>
          <w:rFonts w:ascii="Arial Narrow" w:hAnsi="Arial Narrow"/>
          <w:sz w:val="18"/>
        </w:rPr>
      </w:pPr>
      <w:r w:rsidRPr="003D2A48">
        <w:rPr>
          <w:rStyle w:val="Odwoanieprzypisudolnego"/>
          <w:rFonts w:ascii="Arial Narrow" w:hAnsi="Arial Narrow"/>
          <w:sz w:val="18"/>
        </w:rPr>
        <w:footnoteRef/>
      </w:r>
      <w:r w:rsidRPr="003D2A48">
        <w:rPr>
          <w:rFonts w:ascii="Arial Narrow" w:hAnsi="Arial Narrow"/>
          <w:sz w:val="18"/>
        </w:rPr>
        <w:t xml:space="preserve"> rozporządzenie parlamentu europejskiego i rady (</w:t>
      </w:r>
      <w:proofErr w:type="spellStart"/>
      <w:r w:rsidRPr="003D2A48">
        <w:rPr>
          <w:rFonts w:ascii="Arial Narrow" w:hAnsi="Arial Narrow"/>
          <w:sz w:val="18"/>
        </w:rPr>
        <w:t>ue</w:t>
      </w:r>
      <w:proofErr w:type="spellEnd"/>
      <w:r w:rsidRPr="003D2A48">
        <w:rPr>
          <w:rFonts w:ascii="Arial Narrow" w:hAnsi="Arial Narrow"/>
          <w:sz w:val="18"/>
        </w:rPr>
        <w:t xml:space="preserve">) 2016/679 z dnia 27 kwietnia 2016 r. w sprawie ochrony osób fizycznych w związku z przetwarzaniem danych osobowych i w sprawie swobodnego przepływu takich danych oraz uchylenia dyrektywy 95/46/we (ogólne rozporządzenie </w:t>
      </w:r>
      <w:r>
        <w:rPr>
          <w:rFonts w:ascii="Arial Narrow" w:hAnsi="Arial Narrow"/>
          <w:sz w:val="18"/>
        </w:rPr>
        <w:br/>
      </w:r>
      <w:r w:rsidRPr="003D2A48">
        <w:rPr>
          <w:rFonts w:ascii="Arial Narrow" w:hAnsi="Arial Narrow"/>
          <w:sz w:val="18"/>
        </w:rPr>
        <w:t xml:space="preserve">o ochronie danych) (dz. urz. </w:t>
      </w:r>
      <w:proofErr w:type="spellStart"/>
      <w:r w:rsidRPr="003D2A48">
        <w:rPr>
          <w:rFonts w:ascii="Arial Narrow" w:hAnsi="Arial Narrow"/>
          <w:sz w:val="18"/>
        </w:rPr>
        <w:t>ue</w:t>
      </w:r>
      <w:proofErr w:type="spellEnd"/>
      <w:r w:rsidRPr="003D2A48">
        <w:rPr>
          <w:rFonts w:ascii="Arial Narrow" w:hAnsi="Arial Narrow"/>
          <w:sz w:val="18"/>
        </w:rPr>
        <w:t xml:space="preserve"> l 119 z 04.05.2016, str. 1)</w:t>
      </w:r>
    </w:p>
  </w:footnote>
  <w:footnote w:id="2">
    <w:p w14:paraId="37DB8DBB" w14:textId="77777777" w:rsidR="00140D29" w:rsidRPr="003D2A48" w:rsidRDefault="00140D29" w:rsidP="00A34F9C">
      <w:pPr>
        <w:pStyle w:val="Tekstprzypisudolnego"/>
        <w:jc w:val="both"/>
        <w:rPr>
          <w:rFonts w:ascii="Arial Narrow" w:hAnsi="Arial Narrow"/>
        </w:rPr>
      </w:pPr>
      <w:r w:rsidRPr="003D2A48">
        <w:rPr>
          <w:rStyle w:val="Odwoanieprzypisudolnego"/>
          <w:rFonts w:ascii="Arial Narrow" w:hAnsi="Arial Narrow"/>
        </w:rPr>
        <w:footnoteRef/>
      </w:r>
      <w:r w:rsidRPr="003D2A48">
        <w:rPr>
          <w:rFonts w:ascii="Arial Narrow" w:hAnsi="Arial Narrow"/>
        </w:rPr>
        <w:t xml:space="preserve"> </w:t>
      </w:r>
      <w:r w:rsidRPr="003D2A48">
        <w:rPr>
          <w:rFonts w:ascii="Arial Narrow" w:hAnsi="Arial Narrow"/>
          <w:sz w:val="18"/>
        </w:rPr>
        <w:t>skorzystanie z prawa do sprostowania nie może skutkować zmianą wyniku postępowania o udzielenie zamówienia publicznego ani zmianą postanowień umowy w zakresie niezgodnym z ustawą 29 stycznia 2004 roku Prawo zamówień publicznych (Dz.. U. z 2017 r., poz. 1579 ze zm.) oraz nie może naruszać integralności protokołu oraz jego załączników</w:t>
      </w:r>
    </w:p>
  </w:footnote>
  <w:footnote w:id="3">
    <w:p w14:paraId="7CD90E34" w14:textId="77777777" w:rsidR="00140D29" w:rsidRPr="003D2A48" w:rsidRDefault="00140D29" w:rsidP="00A34F9C">
      <w:pPr>
        <w:pStyle w:val="Tekstprzypisudolnego"/>
        <w:jc w:val="both"/>
        <w:rPr>
          <w:rFonts w:ascii="Arial Narrow" w:hAnsi="Arial Narrow"/>
          <w:sz w:val="18"/>
        </w:rPr>
      </w:pPr>
      <w:r w:rsidRPr="003D2A48">
        <w:rPr>
          <w:rStyle w:val="Odwoanieprzypisudolnego"/>
          <w:rFonts w:ascii="Arial Narrow" w:hAnsi="Arial Narrow"/>
          <w:sz w:val="18"/>
        </w:rPr>
        <w:footnoteRef/>
      </w:r>
      <w:r w:rsidRPr="003D2A48">
        <w:rPr>
          <w:rFonts w:ascii="Arial Narrow" w:hAnsi="Arial Narrow"/>
          <w:sz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4">
    <w:p w14:paraId="2E02E7D7" w14:textId="77777777" w:rsidR="00140D29" w:rsidRDefault="00140D29" w:rsidP="006034E6">
      <w:pPr>
        <w:pStyle w:val="Tekstprzypisudolnego1"/>
      </w:pPr>
      <w:r>
        <w:rPr>
          <w:rStyle w:val="Znakiprzypiswdolnych"/>
        </w:rPr>
        <w:footnoteRef/>
      </w:r>
      <w:r>
        <w:rPr>
          <w:sz w:val="18"/>
          <w:szCs w:val="18"/>
        </w:rPr>
        <w:t xml:space="preserve">Dotyczy odpadów segregowanych i gromadzonych selektywnie tj. papier i tektura, szkło oraz tworzywa sztuczne oraz należy je przesłać Wykonawcy od poniedziałku do piątku w godz. od 8:00 do 15:00 </w:t>
      </w:r>
    </w:p>
  </w:footnote>
  <w:footnote w:id="5">
    <w:p w14:paraId="4084DBD4" w14:textId="77777777" w:rsidR="00140D29" w:rsidRDefault="00140D29" w:rsidP="006034E6">
      <w:pPr>
        <w:pStyle w:val="Tekstprzypisudolnego1"/>
      </w:pPr>
      <w:r>
        <w:rPr>
          <w:rStyle w:val="Znakiprzypiswdolnych"/>
        </w:rPr>
        <w:footnoteRef/>
      </w:r>
      <w:r>
        <w:rPr>
          <w:sz w:val="18"/>
          <w:szCs w:val="18"/>
        </w:rPr>
        <w:t>Potwierdzenie należy przesłać niezwłocznie po otrzymaniu zlecenia</w:t>
      </w:r>
    </w:p>
  </w:footnote>
  <w:footnote w:id="6">
    <w:p w14:paraId="43F21ABF" w14:textId="77777777" w:rsidR="00140D29" w:rsidRDefault="00140D29" w:rsidP="00B943BD">
      <w:pPr>
        <w:pStyle w:val="Tekstprzypisudolnego"/>
        <w:jc w:val="both"/>
        <w:rPr>
          <w:rStyle w:val="DeltaViewInsertion"/>
          <w:rFonts w:cs="Verdana"/>
          <w:i w:val="0"/>
          <w:sz w:val="16"/>
          <w:szCs w:val="18"/>
        </w:rPr>
      </w:pPr>
      <w:r>
        <w:rPr>
          <w:rStyle w:val="Znakiprzypiswdolnych"/>
          <w:rFonts w:ascii="Arial Narrow" w:hAnsi="Arial Narrow"/>
          <w:sz w:val="16"/>
          <w:szCs w:val="18"/>
        </w:rPr>
        <w:footnoteRef/>
      </w:r>
      <w:r>
        <w:rPr>
          <w:rFonts w:ascii="Arial Narrow" w:eastAsia="Verdana" w:hAnsi="Arial Narrow" w:cs="Verdana"/>
          <w:sz w:val="16"/>
          <w:szCs w:val="18"/>
        </w:rPr>
        <w:t xml:space="preserve"> </w:t>
      </w:r>
      <w:r>
        <w:rPr>
          <w:rFonts w:ascii="Arial Narrow" w:hAnsi="Arial Narrow" w:cs="Verdana"/>
          <w:sz w:val="16"/>
          <w:szCs w:val="18"/>
        </w:rPr>
        <w:t xml:space="preserve">Por. </w:t>
      </w:r>
      <w:r>
        <w:rPr>
          <w:rStyle w:val="DeltaViewInsertion"/>
          <w:rFonts w:ascii="Arial Narrow" w:hAnsi="Arial Narrow" w:cs="Verdana"/>
          <w:b w:val="0"/>
          <w:i w:val="0"/>
          <w:sz w:val="16"/>
          <w:szCs w:val="18"/>
        </w:rPr>
        <w:t xml:space="preserve">zalecenie Komisji z dnia 6 maja 2003 r. dotyczące definicji mikroprzedsiębiorstwa oraz małych i średnich przedsiębiorstw (Dz. U. L 124 z 20.5.2003, s. 36). Te informacje są wymagane wyłącznie do celów statystycznych. </w:t>
      </w:r>
    </w:p>
    <w:p w14:paraId="39F8FD36" w14:textId="77777777" w:rsidR="00140D29" w:rsidRDefault="00140D29" w:rsidP="00B943BD">
      <w:pPr>
        <w:pStyle w:val="Tekstprzypisudolnego"/>
        <w:ind w:hanging="12"/>
        <w:jc w:val="both"/>
        <w:rPr>
          <w:rStyle w:val="DeltaViewInsertion"/>
          <w:rFonts w:ascii="Arial Narrow" w:hAnsi="Arial Narrow" w:cs="Verdana"/>
          <w:i w:val="0"/>
          <w:sz w:val="16"/>
          <w:szCs w:val="18"/>
        </w:rPr>
      </w:pPr>
      <w:r>
        <w:rPr>
          <w:rStyle w:val="DeltaViewInsertion"/>
          <w:rFonts w:ascii="Arial Narrow" w:hAnsi="Arial Narrow" w:cs="Verdana"/>
          <w:i w:val="0"/>
          <w:sz w:val="16"/>
          <w:szCs w:val="18"/>
        </w:rPr>
        <w:tab/>
        <w:t>Małe przedsiębiorstwo</w:t>
      </w:r>
      <w:r>
        <w:rPr>
          <w:rStyle w:val="DeltaViewInsertion"/>
          <w:rFonts w:ascii="Arial Narrow" w:hAnsi="Arial Narrow" w:cs="Verdana"/>
          <w:b w:val="0"/>
          <w:i w:val="0"/>
          <w:sz w:val="16"/>
          <w:szCs w:val="18"/>
        </w:rPr>
        <w:t>: przedsiębiorstwo, które zatrudnia mniej niż 50 osób i którego roczny obrót lub roczna suma bilansowa nie przekracza 10 milionów EUR.</w:t>
      </w:r>
    </w:p>
    <w:p w14:paraId="2016C2B5" w14:textId="77777777" w:rsidR="00140D29" w:rsidRDefault="00140D29" w:rsidP="00B943BD">
      <w:pPr>
        <w:pStyle w:val="Tekstprzypisudolnego"/>
      </w:pPr>
      <w:r>
        <w:rPr>
          <w:rStyle w:val="DeltaViewInsertion"/>
          <w:rFonts w:ascii="Arial Narrow" w:hAnsi="Arial Narrow" w:cs="Verdana"/>
          <w:i w:val="0"/>
          <w:sz w:val="16"/>
          <w:szCs w:val="18"/>
        </w:rPr>
        <w:t>Średnie przedsiębiorstwa</w:t>
      </w:r>
      <w:r>
        <w:rPr>
          <w:rStyle w:val="DeltaViewInsertion"/>
          <w:rFonts w:ascii="Arial Narrow" w:hAnsi="Arial Narrow" w:cs="Verdana"/>
          <w:b w:val="0"/>
          <w:i w:val="0"/>
          <w:sz w:val="16"/>
          <w:szCs w:val="18"/>
        </w:rPr>
        <w:t>: przedsiębiorstwa, które nie są mikroprzedsiębiorstwami ani małymi przedsiębiorstwami</w:t>
      </w:r>
      <w:r>
        <w:rPr>
          <w:rFonts w:ascii="Arial Narrow" w:hAnsi="Arial Narrow" w:cs="Verdana"/>
          <w:b/>
          <w:sz w:val="16"/>
          <w:szCs w:val="18"/>
        </w:rPr>
        <w:t xml:space="preserve"> i </w:t>
      </w:r>
      <w:r>
        <w:rPr>
          <w:rFonts w:ascii="Arial Narrow" w:hAnsi="Arial Narrow" w:cs="Verdana"/>
          <w:sz w:val="16"/>
          <w:szCs w:val="18"/>
        </w:rPr>
        <w:t>które zatrudniają mniej niż 250 osób i których roczny obrót nie przekracza 50 milionów EUR lub roczna suma bilansowa nie przekracza 43 milionów EUR</w:t>
      </w:r>
    </w:p>
  </w:footnote>
  <w:footnote w:id="7">
    <w:p w14:paraId="2438552D" w14:textId="77777777" w:rsidR="00140D29" w:rsidRDefault="00140D29" w:rsidP="00B943BD">
      <w:pPr>
        <w:pStyle w:val="Tekstprzypisudolnego"/>
        <w:rPr>
          <w:rFonts w:ascii="Arial Narrow" w:hAnsi="Arial Narrow"/>
          <w:sz w:val="16"/>
          <w:szCs w:val="18"/>
        </w:rPr>
      </w:pPr>
      <w:r>
        <w:rPr>
          <w:rStyle w:val="Znakiprzypiswdolnych"/>
          <w:rFonts w:ascii="Arial Narrow" w:hAnsi="Arial Narrow"/>
          <w:sz w:val="16"/>
          <w:szCs w:val="18"/>
        </w:rPr>
        <w:footnoteRef/>
      </w:r>
      <w:r>
        <w:rPr>
          <w:rFonts w:ascii="Arial Narrow" w:eastAsia="Verdana" w:hAnsi="Arial Narrow" w:cs="Verdana"/>
          <w:sz w:val="16"/>
          <w:szCs w:val="18"/>
        </w:rPr>
        <w:t xml:space="preserve"> </w:t>
      </w:r>
      <w:r>
        <w:rPr>
          <w:rFonts w:ascii="Arial Narrow" w:hAnsi="Arial Narrow" w:cs="Verdana"/>
          <w:sz w:val="16"/>
          <w:szCs w:val="18"/>
        </w:rPr>
        <w:t>niewłaściwe skreślić</w:t>
      </w:r>
    </w:p>
  </w:footnote>
  <w:footnote w:id="8">
    <w:p w14:paraId="20285466" w14:textId="77777777" w:rsidR="00140D29" w:rsidRDefault="00140D29" w:rsidP="00B943BD">
      <w:pPr>
        <w:pStyle w:val="Tekstprzypisudolnego"/>
        <w:ind w:left="142" w:hanging="142"/>
        <w:jc w:val="both"/>
        <w:rPr>
          <w:rFonts w:ascii="Arial Narrow" w:hAnsi="Arial Narrow"/>
          <w:sz w:val="18"/>
          <w:szCs w:val="18"/>
          <w:lang w:eastAsia="zh-CN"/>
        </w:rPr>
      </w:pPr>
      <w:r>
        <w:rPr>
          <w:rStyle w:val="Odwoanieprzypisudolnego"/>
          <w:rFonts w:ascii="Arial Narrow" w:hAnsi="Arial Narrow"/>
          <w:sz w:val="18"/>
          <w:szCs w:val="18"/>
        </w:rPr>
        <w:footnoteRef/>
      </w:r>
      <w:r>
        <w:rPr>
          <w:rFonts w:ascii="Arial Narrow" w:hAnsi="Arial Narrow"/>
          <w:sz w:val="18"/>
          <w:szCs w:val="18"/>
        </w:rPr>
        <w:t xml:space="preserve"> w przypadku gdy wykonawca nie przekazuje danych osobowych innych niż bezpośrednio jego dotyczących lub zachodzi wyłączenie stosowania obowiązku informacyjnego, stosownie do art. 13 ust. 4 lub art. 14 ust. 5 RODO </w:t>
      </w:r>
      <w:r>
        <w:rPr>
          <w:rFonts w:ascii="Arial Narrow" w:hAnsi="Arial Narrow"/>
          <w:b/>
          <w:sz w:val="18"/>
          <w:szCs w:val="18"/>
        </w:rPr>
        <w:t>wykonawca winien wykreślić treść tego oświadczenia z oferty</w:t>
      </w:r>
    </w:p>
  </w:footnote>
  <w:footnote w:id="9">
    <w:p w14:paraId="463A979C" w14:textId="77777777" w:rsidR="00140D29" w:rsidRDefault="00140D29" w:rsidP="00B943BD">
      <w:pPr>
        <w:pStyle w:val="Tekstprzypisudolnego"/>
        <w:rPr>
          <w:rFonts w:ascii="Arial Narrow" w:hAnsi="Arial Narrow"/>
          <w:sz w:val="18"/>
        </w:rPr>
      </w:pPr>
      <w:r>
        <w:rPr>
          <w:rStyle w:val="Odwoanieprzypisudolnego"/>
          <w:rFonts w:ascii="Arial Narrow" w:hAnsi="Arial Narrow"/>
          <w:sz w:val="18"/>
        </w:rPr>
        <w:footnoteRef/>
      </w:r>
      <w:r>
        <w:rPr>
          <w:rFonts w:ascii="Arial Narrow" w:hAnsi="Arial Narrow"/>
          <w:sz w:val="18"/>
        </w:rPr>
        <w:t xml:space="preserve"> należy wybrać pkt. 1 albo 2, a niepotrzebny skreślić</w:t>
      </w:r>
    </w:p>
  </w:footnote>
  <w:footnote w:id="10">
    <w:p w14:paraId="50D70B3F" w14:textId="77777777" w:rsidR="00140D29" w:rsidRDefault="00140D29" w:rsidP="00B943BD">
      <w:pPr>
        <w:pStyle w:val="Tekstprzypisudolnego"/>
        <w:rPr>
          <w:rFonts w:ascii="Arial Narrow" w:hAnsi="Arial Narrow"/>
          <w:sz w:val="16"/>
          <w:szCs w:val="16"/>
        </w:rPr>
      </w:pPr>
      <w:r>
        <w:rPr>
          <w:rStyle w:val="Odwoanieprzypisudolnego"/>
          <w:rFonts w:ascii="Arial Narrow" w:hAnsi="Arial Narrow"/>
          <w:sz w:val="18"/>
          <w:szCs w:val="16"/>
        </w:rPr>
        <w:footnoteRef/>
      </w:r>
      <w:r>
        <w:rPr>
          <w:rFonts w:ascii="Arial Narrow" w:hAnsi="Arial Narrow"/>
          <w:sz w:val="18"/>
          <w:szCs w:val="16"/>
        </w:rPr>
        <w:t xml:space="preserve"> wypełnić tylko w przypadku w przypadku wnoszenia wadium w pieniądzu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3C328" w14:textId="77777777" w:rsidR="00BF356E" w:rsidRDefault="00BF356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F3892" w14:textId="77777777" w:rsidR="00140D29" w:rsidRPr="00DE0DE6" w:rsidRDefault="00140D29" w:rsidP="003F078D">
    <w:pPr>
      <w:pStyle w:val="Nagwek"/>
      <w:rPr>
        <w:rFonts w:ascii="Arial Narrow" w:hAnsi="Arial Narrow"/>
        <w:sz w:val="22"/>
        <w:szCs w:val="21"/>
      </w:rPr>
    </w:pPr>
    <w:r w:rsidRPr="00DE0DE6">
      <w:rPr>
        <w:rFonts w:ascii="Arial Narrow" w:hAnsi="Arial Narrow" w:cs="Tahoma"/>
        <w:sz w:val="22"/>
        <w:szCs w:val="21"/>
      </w:rPr>
      <w:t xml:space="preserve">numer sprawy </w:t>
    </w:r>
    <w:r w:rsidRPr="00DE0DE6">
      <w:rPr>
        <w:rFonts w:ascii="Arial Narrow" w:hAnsi="Arial Narrow"/>
        <w:b/>
        <w:sz w:val="22"/>
        <w:szCs w:val="21"/>
      </w:rPr>
      <w:t>ZZP</w:t>
    </w:r>
    <w:r>
      <w:rPr>
        <w:rFonts w:ascii="Arial Narrow" w:hAnsi="Arial Narrow"/>
        <w:b/>
        <w:sz w:val="22"/>
        <w:szCs w:val="21"/>
      </w:rPr>
      <w:t>.</w:t>
    </w:r>
    <w:r w:rsidRPr="00DE0DE6">
      <w:rPr>
        <w:rFonts w:ascii="Arial Narrow" w:hAnsi="Arial Narrow"/>
        <w:b/>
        <w:sz w:val="22"/>
        <w:szCs w:val="21"/>
      </w:rPr>
      <w:t>2380</w:t>
    </w:r>
    <w:r>
      <w:rPr>
        <w:rFonts w:ascii="Arial Narrow" w:hAnsi="Arial Narrow"/>
        <w:b/>
        <w:sz w:val="22"/>
        <w:szCs w:val="21"/>
      </w:rPr>
      <w:t>.13.2020</w:t>
    </w:r>
  </w:p>
  <w:p w14:paraId="772A18B8" w14:textId="77777777" w:rsidR="00140D29" w:rsidRPr="003F078D" w:rsidRDefault="00140D29" w:rsidP="003F078D">
    <w:pPr>
      <w:pStyle w:val="Nagwek"/>
      <w:rPr>
        <w:szCs w:val="21"/>
      </w:rPr>
    </w:pPr>
    <w:r>
      <w:rPr>
        <w:noProof/>
        <w:szCs w:val="21"/>
      </w:rPr>
      <mc:AlternateContent>
        <mc:Choice Requires="wps">
          <w:drawing>
            <wp:anchor distT="0" distB="0" distL="114300" distR="114300" simplePos="0" relativeHeight="251660288" behindDoc="0" locked="0" layoutInCell="1" allowOverlap="1" wp14:anchorId="1AF58029" wp14:editId="574271B2">
              <wp:simplePos x="0" y="0"/>
              <wp:positionH relativeFrom="column">
                <wp:posOffset>9475470</wp:posOffset>
              </wp:positionH>
              <wp:positionV relativeFrom="paragraph">
                <wp:posOffset>297180</wp:posOffset>
              </wp:positionV>
              <wp:extent cx="631825" cy="2152015"/>
              <wp:effectExtent l="0" t="0" r="0" b="0"/>
              <wp:wrapNone/>
              <wp:docPr id="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 cy="2152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97860C" w14:textId="77777777" w:rsidR="00140D29" w:rsidRDefault="00140D29" w:rsidP="003F078D">
                          <w:pPr>
                            <w:pStyle w:val="Nagwek"/>
                            <w:rPr>
                              <w:rFonts w:ascii="Arial Narrow" w:hAnsi="Arial Narrow" w:cs="Tahoma"/>
                              <w:sz w:val="22"/>
                              <w:szCs w:val="21"/>
                            </w:rPr>
                          </w:pPr>
                        </w:p>
                        <w:p w14:paraId="47FE6282" w14:textId="77777777" w:rsidR="00140D29" w:rsidRPr="00DE0DE6" w:rsidRDefault="00140D29" w:rsidP="003F078D">
                          <w:pPr>
                            <w:pStyle w:val="Nagwek"/>
                            <w:rPr>
                              <w:rFonts w:ascii="Arial Narrow" w:hAnsi="Arial Narrow"/>
                              <w:sz w:val="22"/>
                              <w:szCs w:val="21"/>
                            </w:rPr>
                          </w:pPr>
                          <w:r w:rsidRPr="00DE0DE6">
                            <w:rPr>
                              <w:rFonts w:ascii="Arial Narrow" w:hAnsi="Arial Narrow" w:cs="Tahoma"/>
                              <w:sz w:val="22"/>
                              <w:szCs w:val="21"/>
                            </w:rPr>
                            <w:t xml:space="preserve">numer sprawy </w:t>
                          </w:r>
                          <w:r w:rsidRPr="00DE0DE6">
                            <w:rPr>
                              <w:rFonts w:ascii="Arial Narrow" w:hAnsi="Arial Narrow"/>
                              <w:b/>
                              <w:sz w:val="22"/>
                              <w:szCs w:val="21"/>
                            </w:rPr>
                            <w:t>ZZP-2380-86/2018</w:t>
                          </w:r>
                        </w:p>
                        <w:p w14:paraId="05160180" w14:textId="77777777" w:rsidR="00140D29" w:rsidRDefault="00140D29" w:rsidP="003F078D">
                          <w:pPr>
                            <w:ind w:left="0"/>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F58029" id="_x0000_t202" coordsize="21600,21600" o:spt="202" path="m,l,21600r21600,l21600,xe">
              <v:stroke joinstyle="miter"/>
              <v:path gradientshapeok="t" o:connecttype="rect"/>
            </v:shapetype>
            <v:shape id="Text Box 27" o:spid="_x0000_s1027" type="#_x0000_t202" style="position:absolute;left:0;text-align:left;margin-left:746.1pt;margin-top:23.4pt;width:49.75pt;height:16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" stroked="f">
              <v:textbox style="layout-flow:vertical">
                <w:txbxContent>
                  <w:p w14:paraId="5897860C" w14:textId="77777777" w:rsidR="00140D29" w:rsidRDefault="00140D29" w:rsidP="003F078D">
                    <w:pPr>
                      <w:pStyle w:val="Nagwek"/>
                      <w:rPr>
                        <w:rFonts w:ascii="Arial Narrow" w:hAnsi="Arial Narrow" w:cs="Tahoma"/>
                        <w:sz w:val="22"/>
                        <w:szCs w:val="21"/>
                      </w:rPr>
                    </w:pPr>
                  </w:p>
                  <w:p w14:paraId="47FE6282" w14:textId="77777777" w:rsidR="00140D29" w:rsidRPr="00DE0DE6" w:rsidRDefault="00140D29" w:rsidP="003F078D">
                    <w:pPr>
                      <w:pStyle w:val="Nagwek"/>
                      <w:rPr>
                        <w:rFonts w:ascii="Arial Narrow" w:hAnsi="Arial Narrow"/>
                        <w:sz w:val="22"/>
                        <w:szCs w:val="21"/>
                      </w:rPr>
                    </w:pPr>
                    <w:r w:rsidRPr="00DE0DE6">
                      <w:rPr>
                        <w:rFonts w:ascii="Arial Narrow" w:hAnsi="Arial Narrow" w:cs="Tahoma"/>
                        <w:sz w:val="22"/>
                        <w:szCs w:val="21"/>
                      </w:rPr>
                      <w:t xml:space="preserve">numer sprawy </w:t>
                    </w:r>
                    <w:r w:rsidRPr="00DE0DE6">
                      <w:rPr>
                        <w:rFonts w:ascii="Arial Narrow" w:hAnsi="Arial Narrow"/>
                        <w:b/>
                        <w:sz w:val="22"/>
                        <w:szCs w:val="21"/>
                      </w:rPr>
                      <w:t>ZZP-2380-86/2018</w:t>
                    </w:r>
                  </w:p>
                  <w:p w14:paraId="05160180" w14:textId="77777777" w:rsidR="00140D29" w:rsidRDefault="00140D29" w:rsidP="003F078D">
                    <w:pPr>
                      <w:ind w:left="0"/>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30E03" w14:textId="77777777" w:rsidR="00140D29" w:rsidRDefault="00140D29">
    <w:pPr>
      <w:pStyle w:val="Nagwek"/>
    </w:pPr>
    <w:r>
      <w:rPr>
        <w:noProof/>
      </w:rPr>
      <mc:AlternateContent>
        <mc:Choice Requires="wps">
          <w:drawing>
            <wp:anchor distT="0" distB="0" distL="114300" distR="114300" simplePos="0" relativeHeight="251659264" behindDoc="0" locked="0" layoutInCell="1" allowOverlap="1" wp14:anchorId="2B109A79" wp14:editId="3702E182">
              <wp:simplePos x="0" y="0"/>
              <wp:positionH relativeFrom="column">
                <wp:posOffset>9500870</wp:posOffset>
              </wp:positionH>
              <wp:positionV relativeFrom="paragraph">
                <wp:posOffset>306070</wp:posOffset>
              </wp:positionV>
              <wp:extent cx="631825" cy="2152015"/>
              <wp:effectExtent l="0" t="0" r="0" b="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 cy="2152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E58F53" w14:textId="77777777" w:rsidR="00140D29" w:rsidRDefault="00140D29" w:rsidP="00017A36">
                          <w:pPr>
                            <w:pStyle w:val="Nagwek"/>
                            <w:rPr>
                              <w:rFonts w:ascii="Arial Narrow" w:hAnsi="Arial Narrow" w:cs="Tahoma"/>
                              <w:sz w:val="22"/>
                              <w:szCs w:val="21"/>
                            </w:rPr>
                          </w:pPr>
                        </w:p>
                        <w:p w14:paraId="14B840D1" w14:textId="77777777" w:rsidR="00140D29" w:rsidRPr="00DE0DE6" w:rsidRDefault="00140D29" w:rsidP="00017A36">
                          <w:pPr>
                            <w:pStyle w:val="Nagwek"/>
                            <w:rPr>
                              <w:rFonts w:ascii="Arial Narrow" w:hAnsi="Arial Narrow"/>
                              <w:sz w:val="22"/>
                              <w:szCs w:val="21"/>
                            </w:rPr>
                          </w:pPr>
                          <w:r w:rsidRPr="00DE0DE6">
                            <w:rPr>
                              <w:rFonts w:ascii="Arial Narrow" w:hAnsi="Arial Narrow" w:cs="Tahoma"/>
                              <w:sz w:val="22"/>
                              <w:szCs w:val="21"/>
                            </w:rPr>
                            <w:t xml:space="preserve">numer sprawy </w:t>
                          </w:r>
                          <w:r w:rsidRPr="00DE0DE6">
                            <w:rPr>
                              <w:rFonts w:ascii="Arial Narrow" w:hAnsi="Arial Narrow"/>
                              <w:b/>
                              <w:sz w:val="22"/>
                              <w:szCs w:val="21"/>
                            </w:rPr>
                            <w:t>ZZP-2380-86/2018</w:t>
                          </w:r>
                        </w:p>
                        <w:p w14:paraId="7B9B4759" w14:textId="77777777" w:rsidR="00140D29" w:rsidRDefault="00140D29">
                          <w:pPr>
                            <w:ind w:left="0"/>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109A79" id="_x0000_t202" coordsize="21600,21600" o:spt="202" path="m,l,21600r21600,l21600,xe">
              <v:stroke joinstyle="miter"/>
              <v:path gradientshapeok="t" o:connecttype="rect"/>
            </v:shapetype>
            <v:shape id="Text Box 26" o:spid="_x0000_s1028" type="#_x0000_t202" style="position:absolute;left:0;text-align:left;margin-left:748.1pt;margin-top:24.1pt;width:49.75pt;height:16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" stroked="f">
              <v:textbox style="layout-flow:vertical">
                <w:txbxContent>
                  <w:p w14:paraId="2FE58F53" w14:textId="77777777" w:rsidR="00140D29" w:rsidRDefault="00140D29" w:rsidP="00017A36">
                    <w:pPr>
                      <w:pStyle w:val="Nagwek"/>
                      <w:rPr>
                        <w:rFonts w:ascii="Arial Narrow" w:hAnsi="Arial Narrow" w:cs="Tahoma"/>
                        <w:sz w:val="22"/>
                        <w:szCs w:val="21"/>
                      </w:rPr>
                    </w:pPr>
                  </w:p>
                  <w:p w14:paraId="14B840D1" w14:textId="77777777" w:rsidR="00140D29" w:rsidRPr="00DE0DE6" w:rsidRDefault="00140D29" w:rsidP="00017A36">
                    <w:pPr>
                      <w:pStyle w:val="Nagwek"/>
                      <w:rPr>
                        <w:rFonts w:ascii="Arial Narrow" w:hAnsi="Arial Narrow"/>
                        <w:sz w:val="22"/>
                        <w:szCs w:val="21"/>
                      </w:rPr>
                    </w:pPr>
                    <w:r w:rsidRPr="00DE0DE6">
                      <w:rPr>
                        <w:rFonts w:ascii="Arial Narrow" w:hAnsi="Arial Narrow" w:cs="Tahoma"/>
                        <w:sz w:val="22"/>
                        <w:szCs w:val="21"/>
                      </w:rPr>
                      <w:t xml:space="preserve">numer sprawy </w:t>
                    </w:r>
                    <w:r w:rsidRPr="00DE0DE6">
                      <w:rPr>
                        <w:rFonts w:ascii="Arial Narrow" w:hAnsi="Arial Narrow"/>
                        <w:b/>
                        <w:sz w:val="22"/>
                        <w:szCs w:val="21"/>
                      </w:rPr>
                      <w:t>ZZP-2380-86/2018</w:t>
                    </w:r>
                  </w:p>
                  <w:p w14:paraId="7B9B4759" w14:textId="77777777" w:rsidR="00140D29" w:rsidRDefault="00140D29">
                    <w:pPr>
                      <w:ind w:left="0"/>
                    </w:pPr>
                  </w:p>
                </w:txbxContent>
              </v:textbox>
            </v:shape>
          </w:pict>
        </mc:Fallback>
      </mc:AlternateContent>
    </w:r>
    <w:r>
      <w:rPr>
        <w:noProof/>
      </w:rPr>
      <mc:AlternateContent>
        <mc:Choice Requires="wps">
          <w:drawing>
            <wp:anchor distT="0" distB="0" distL="114300" distR="114300" simplePos="0" relativeHeight="251658240" behindDoc="0" locked="0" layoutInCell="0" allowOverlap="1" wp14:anchorId="049211FF" wp14:editId="72C907F9">
              <wp:simplePos x="0" y="0"/>
              <wp:positionH relativeFrom="page">
                <wp:posOffset>10041255</wp:posOffset>
              </wp:positionH>
              <wp:positionV relativeFrom="page">
                <wp:posOffset>2710180</wp:posOffset>
              </wp:positionV>
              <wp:extent cx="762000" cy="2139950"/>
              <wp:effectExtent l="0" t="0" r="0" b="0"/>
              <wp:wrapNone/>
              <wp:docPr id="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139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FAD6E8" w14:textId="77777777" w:rsidR="00140D29" w:rsidRDefault="00140D29" w:rsidP="00017A36">
                          <w:pPr>
                            <w:pStyle w:val="Nagwek"/>
                            <w:rPr>
                              <w:rFonts w:ascii="Arial Narrow" w:hAnsi="Arial Narrow" w:cs="Tahoma"/>
                              <w:sz w:val="22"/>
                              <w:szCs w:val="21"/>
                            </w:rPr>
                          </w:pPr>
                        </w:p>
                        <w:p w14:paraId="6C1333E2" w14:textId="77777777" w:rsidR="00140D29" w:rsidRDefault="00140D29" w:rsidP="00017A36">
                          <w:pPr>
                            <w:pStyle w:val="Nagwek"/>
                            <w:rPr>
                              <w:rFonts w:ascii="Arial Narrow" w:hAnsi="Arial Narrow" w:cs="Tahoma"/>
                              <w:sz w:val="22"/>
                              <w:szCs w:val="21"/>
                            </w:rPr>
                          </w:pPr>
                        </w:p>
                        <w:p w14:paraId="37BA4862" w14:textId="77777777" w:rsidR="00140D29" w:rsidRPr="00017A36" w:rsidRDefault="00140D29" w:rsidP="00017A36">
                          <w:pPr>
                            <w:rPr>
                              <w:szCs w:val="44"/>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211FF" id="Rectangle 25" o:spid="_x0000_s1029" style="position:absolute;left:0;text-align:left;margin-left:790.65pt;margin-top:213.4pt;width:60pt;height:16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" o:allowincell="f" stroked="f">
              <v:textbox style="layout-flow:vertical">
                <w:txbxContent>
                  <w:p w14:paraId="02FAD6E8" w14:textId="77777777" w:rsidR="00140D29" w:rsidRDefault="00140D29" w:rsidP="00017A36">
                    <w:pPr>
                      <w:pStyle w:val="Nagwek"/>
                      <w:rPr>
                        <w:rFonts w:ascii="Arial Narrow" w:hAnsi="Arial Narrow" w:cs="Tahoma"/>
                        <w:sz w:val="22"/>
                        <w:szCs w:val="21"/>
                      </w:rPr>
                    </w:pPr>
                  </w:p>
                  <w:p w14:paraId="6C1333E2" w14:textId="77777777" w:rsidR="00140D29" w:rsidRDefault="00140D29" w:rsidP="00017A36">
                    <w:pPr>
                      <w:pStyle w:val="Nagwek"/>
                      <w:rPr>
                        <w:rFonts w:ascii="Arial Narrow" w:hAnsi="Arial Narrow" w:cs="Tahoma"/>
                        <w:sz w:val="22"/>
                        <w:szCs w:val="21"/>
                      </w:rPr>
                    </w:pPr>
                  </w:p>
                  <w:p w14:paraId="37BA4862" w14:textId="77777777" w:rsidR="00140D29" w:rsidRPr="00017A36" w:rsidRDefault="00140D29" w:rsidP="00017A36">
                    <w:pPr>
                      <w:rPr>
                        <w:szCs w:val="44"/>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6F406BF0"/>
    <w:name w:val="WW8Num442222"/>
    <w:lvl w:ilvl="0">
      <w:start w:val="1"/>
      <w:numFmt w:val="bullet"/>
      <w:lvlText w:val=""/>
      <w:lvlJc w:val="left"/>
      <w:pPr>
        <w:tabs>
          <w:tab w:val="num" w:pos="697"/>
        </w:tabs>
        <w:ind w:left="754" w:hanging="397"/>
      </w:pPr>
      <w:rPr>
        <w:rFonts w:ascii="Symbol" w:hAnsi="Symbol" w:hint="default"/>
        <w:b/>
        <w:i w:val="0"/>
        <w:sz w:val="20"/>
      </w:rPr>
    </w:lvl>
    <w:lvl w:ilvl="1">
      <w:start w:val="1"/>
      <w:numFmt w:val="decimal"/>
      <w:lvlText w:val="%2."/>
      <w:lvlJc w:val="left"/>
      <w:pPr>
        <w:tabs>
          <w:tab w:val="num" w:pos="284"/>
        </w:tabs>
      </w:pPr>
      <w:rPr>
        <w:b w:val="0"/>
        <w:i w:val="0"/>
        <w:color w:val="auto"/>
        <w:sz w:val="17"/>
        <w:szCs w:val="17"/>
      </w:r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1" w15:restartNumberingAfterBreak="0">
    <w:nsid w:val="00000004"/>
    <w:multiLevelType w:val="multilevel"/>
    <w:tmpl w:val="4864B146"/>
    <w:name w:val="WW8Num1"/>
    <w:lvl w:ilvl="0">
      <w:start w:val="1"/>
      <w:numFmt w:val="decimal"/>
      <w:lvlText w:val="%1."/>
      <w:lvlJc w:val="left"/>
      <w:pPr>
        <w:tabs>
          <w:tab w:val="num" w:pos="340"/>
        </w:tabs>
        <w:ind w:left="340" w:hanging="340"/>
      </w:pPr>
      <w:rPr>
        <w:rFonts w:hint="default"/>
        <w:color w:val="auto"/>
        <w:sz w:val="22"/>
        <w:szCs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7FB48DEA"/>
    <w:name w:val="WW8Num3"/>
    <w:lvl w:ilvl="0">
      <w:start w:val="1"/>
      <w:numFmt w:val="decimal"/>
      <w:lvlText w:val="%1."/>
      <w:lvlJc w:val="left"/>
      <w:pPr>
        <w:tabs>
          <w:tab w:val="num" w:pos="340"/>
        </w:tabs>
        <w:ind w:left="340" w:hanging="340"/>
      </w:pPr>
      <w:rPr>
        <w:rFonts w:hint="default"/>
        <w:color w:val="auto"/>
        <w:sz w:val="22"/>
        <w:szCs w:val="17"/>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7"/>
    <w:multiLevelType w:val="multilevel"/>
    <w:tmpl w:val="5E5C7B54"/>
    <w:name w:val="WW8Num4"/>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357"/>
        </w:tabs>
        <w:ind w:left="357" w:firstLine="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0000008"/>
    <w:multiLevelType w:val="multilevel"/>
    <w:tmpl w:val="94BA3C3E"/>
    <w:name w:val="WW8Num5"/>
    <w:lvl w:ilvl="0">
      <w:start w:val="1"/>
      <w:numFmt w:val="decimal"/>
      <w:lvlText w:val="%1)"/>
      <w:lvlJc w:val="left"/>
      <w:pPr>
        <w:tabs>
          <w:tab w:val="num" w:pos="0"/>
        </w:tabs>
        <w:ind w:left="1286" w:hanging="360"/>
      </w:pPr>
      <w:rPr>
        <w:rFonts w:hint="default"/>
        <w:b w:val="0"/>
      </w:rPr>
    </w:lvl>
    <w:lvl w:ilvl="1">
      <w:start w:val="1"/>
      <w:numFmt w:val="lowerLetter"/>
      <w:lvlText w:val="%2."/>
      <w:lvlJc w:val="left"/>
      <w:pPr>
        <w:tabs>
          <w:tab w:val="num" w:pos="0"/>
        </w:tabs>
        <w:ind w:left="2006" w:hanging="360"/>
      </w:pPr>
    </w:lvl>
    <w:lvl w:ilvl="2">
      <w:start w:val="1"/>
      <w:numFmt w:val="lowerRoman"/>
      <w:lvlText w:val="%3."/>
      <w:lvlJc w:val="right"/>
      <w:pPr>
        <w:tabs>
          <w:tab w:val="num" w:pos="0"/>
        </w:tabs>
        <w:ind w:left="2726" w:hanging="180"/>
      </w:pPr>
    </w:lvl>
    <w:lvl w:ilvl="3">
      <w:start w:val="1"/>
      <w:numFmt w:val="decimal"/>
      <w:lvlText w:val="%4."/>
      <w:lvlJc w:val="left"/>
      <w:pPr>
        <w:tabs>
          <w:tab w:val="num" w:pos="0"/>
        </w:tabs>
        <w:ind w:left="3446" w:hanging="360"/>
      </w:pPr>
    </w:lvl>
    <w:lvl w:ilvl="4">
      <w:start w:val="1"/>
      <w:numFmt w:val="lowerLetter"/>
      <w:lvlText w:val="%5."/>
      <w:lvlJc w:val="left"/>
      <w:pPr>
        <w:tabs>
          <w:tab w:val="num" w:pos="0"/>
        </w:tabs>
        <w:ind w:left="4166" w:hanging="360"/>
      </w:pPr>
    </w:lvl>
    <w:lvl w:ilvl="5">
      <w:start w:val="1"/>
      <w:numFmt w:val="lowerRoman"/>
      <w:lvlText w:val="%6."/>
      <w:lvlJc w:val="right"/>
      <w:pPr>
        <w:tabs>
          <w:tab w:val="num" w:pos="0"/>
        </w:tabs>
        <w:ind w:left="4886" w:hanging="180"/>
      </w:pPr>
    </w:lvl>
    <w:lvl w:ilvl="6">
      <w:start w:val="1"/>
      <w:numFmt w:val="decimal"/>
      <w:lvlText w:val="%7."/>
      <w:lvlJc w:val="left"/>
      <w:pPr>
        <w:tabs>
          <w:tab w:val="num" w:pos="0"/>
        </w:tabs>
        <w:ind w:left="5606" w:hanging="360"/>
      </w:pPr>
    </w:lvl>
    <w:lvl w:ilvl="7">
      <w:start w:val="1"/>
      <w:numFmt w:val="lowerLetter"/>
      <w:lvlText w:val="%8."/>
      <w:lvlJc w:val="left"/>
      <w:pPr>
        <w:tabs>
          <w:tab w:val="num" w:pos="0"/>
        </w:tabs>
        <w:ind w:left="6326" w:hanging="360"/>
      </w:pPr>
    </w:lvl>
    <w:lvl w:ilvl="8">
      <w:start w:val="1"/>
      <w:numFmt w:val="lowerRoman"/>
      <w:lvlText w:val="%9."/>
      <w:lvlJc w:val="right"/>
      <w:pPr>
        <w:tabs>
          <w:tab w:val="num" w:pos="0"/>
        </w:tabs>
        <w:ind w:left="7046" w:hanging="180"/>
      </w:pPr>
    </w:lvl>
  </w:abstractNum>
  <w:abstractNum w:abstractNumId="5" w15:restartNumberingAfterBreak="0">
    <w:nsid w:val="00000009"/>
    <w:multiLevelType w:val="multilevel"/>
    <w:tmpl w:val="B03A3FD0"/>
    <w:name w:val="WW8Num6"/>
    <w:lvl w:ilvl="0">
      <w:start w:val="1"/>
      <w:numFmt w:val="decimal"/>
      <w:lvlText w:val="%1."/>
      <w:lvlJc w:val="left"/>
      <w:pPr>
        <w:tabs>
          <w:tab w:val="num" w:pos="2880"/>
        </w:tabs>
        <w:ind w:left="2880" w:hanging="360"/>
      </w:pPr>
      <w:rPr>
        <w:rFonts w:hint="default"/>
      </w:rPr>
    </w:lvl>
    <w:lvl w:ilvl="1">
      <w:start w:val="1"/>
      <w:numFmt w:val="lowerLetter"/>
      <w:lvlText w:val="%2."/>
      <w:lvlJc w:val="left"/>
      <w:pPr>
        <w:tabs>
          <w:tab w:val="num" w:pos="3600"/>
        </w:tabs>
        <w:ind w:left="3600" w:hanging="360"/>
      </w:pPr>
      <w:rPr>
        <w:rFonts w:hint="default"/>
      </w:rPr>
    </w:lvl>
    <w:lvl w:ilvl="2">
      <w:start w:val="11"/>
      <w:numFmt w:val="upp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5760"/>
        </w:tabs>
        <w:ind w:left="5760" w:hanging="360"/>
      </w:pPr>
      <w:rPr>
        <w:rFonts w:hint="default"/>
      </w:rPr>
    </w:lvl>
    <w:lvl w:ilvl="5">
      <w:start w:val="1"/>
      <w:numFmt w:val="lowerRoman"/>
      <w:lvlText w:val="%6."/>
      <w:lvlJc w:val="right"/>
      <w:pPr>
        <w:tabs>
          <w:tab w:val="num" w:pos="6480"/>
        </w:tabs>
        <w:ind w:left="6480" w:hanging="180"/>
      </w:pPr>
      <w:rPr>
        <w:rFonts w:hint="default"/>
      </w:rPr>
    </w:lvl>
    <w:lvl w:ilvl="6">
      <w:start w:val="1"/>
      <w:numFmt w:val="decimal"/>
      <w:lvlText w:val="%7."/>
      <w:lvlJc w:val="left"/>
      <w:pPr>
        <w:tabs>
          <w:tab w:val="num" w:pos="7200"/>
        </w:tabs>
        <w:ind w:left="7200" w:hanging="360"/>
      </w:pPr>
      <w:rPr>
        <w:rFonts w:hint="default"/>
      </w:rPr>
    </w:lvl>
    <w:lvl w:ilvl="7">
      <w:start w:val="1"/>
      <w:numFmt w:val="lowerLetter"/>
      <w:lvlText w:val="%8."/>
      <w:lvlJc w:val="left"/>
      <w:pPr>
        <w:tabs>
          <w:tab w:val="num" w:pos="7920"/>
        </w:tabs>
        <w:ind w:left="7920" w:hanging="360"/>
      </w:pPr>
      <w:rPr>
        <w:rFonts w:hint="default"/>
      </w:rPr>
    </w:lvl>
    <w:lvl w:ilvl="8">
      <w:start w:val="1"/>
      <w:numFmt w:val="lowerRoman"/>
      <w:lvlText w:val="%9."/>
      <w:lvlJc w:val="right"/>
      <w:pPr>
        <w:tabs>
          <w:tab w:val="num" w:pos="8640"/>
        </w:tabs>
        <w:ind w:left="8640" w:hanging="180"/>
      </w:pPr>
      <w:rPr>
        <w:rFonts w:hint="default"/>
      </w:rPr>
    </w:lvl>
  </w:abstractNum>
  <w:abstractNum w:abstractNumId="6" w15:restartNumberingAfterBreak="0">
    <w:nsid w:val="0000000A"/>
    <w:multiLevelType w:val="multilevel"/>
    <w:tmpl w:val="2A905F6A"/>
    <w:name w:val="WW8Num13"/>
    <w:lvl w:ilvl="0">
      <w:start w:val="1"/>
      <w:numFmt w:val="lowerLetter"/>
      <w:lvlText w:val="%1)"/>
      <w:lvlJc w:val="left"/>
      <w:pPr>
        <w:tabs>
          <w:tab w:val="num" w:pos="1020"/>
        </w:tabs>
        <w:ind w:left="1020" w:hanging="360"/>
      </w:pPr>
    </w:lvl>
    <w:lvl w:ilvl="1">
      <w:start w:val="1"/>
      <w:numFmt w:val="decimal"/>
      <w:lvlText w:val="%2)"/>
      <w:lvlJc w:val="left"/>
      <w:pPr>
        <w:tabs>
          <w:tab w:val="num" w:pos="1380"/>
        </w:tabs>
        <w:ind w:left="1380" w:hanging="360"/>
      </w:pPr>
    </w:lvl>
    <w:lvl w:ilvl="2">
      <w:start w:val="1"/>
      <w:numFmt w:val="decimal"/>
      <w:lvlText w:val="%3."/>
      <w:lvlJc w:val="left"/>
      <w:pPr>
        <w:tabs>
          <w:tab w:val="num" w:pos="1740"/>
        </w:tabs>
        <w:ind w:left="1740" w:hanging="360"/>
      </w:pPr>
    </w:lvl>
    <w:lvl w:ilvl="3">
      <w:start w:val="1"/>
      <w:numFmt w:val="decimal"/>
      <w:lvlText w:val="%4."/>
      <w:lvlJc w:val="left"/>
      <w:pPr>
        <w:tabs>
          <w:tab w:val="num" w:pos="2100"/>
        </w:tabs>
        <w:ind w:left="2100" w:hanging="360"/>
      </w:pPr>
    </w:lvl>
    <w:lvl w:ilvl="4">
      <w:start w:val="1"/>
      <w:numFmt w:val="decimal"/>
      <w:lvlText w:val="%5."/>
      <w:lvlJc w:val="left"/>
      <w:pPr>
        <w:tabs>
          <w:tab w:val="num" w:pos="2460"/>
        </w:tabs>
        <w:ind w:left="2460" w:hanging="360"/>
      </w:pPr>
    </w:lvl>
    <w:lvl w:ilvl="5">
      <w:start w:val="1"/>
      <w:numFmt w:val="decimal"/>
      <w:lvlText w:val="%6."/>
      <w:lvlJc w:val="left"/>
      <w:pPr>
        <w:tabs>
          <w:tab w:val="num" w:pos="2820"/>
        </w:tabs>
        <w:ind w:left="2820" w:hanging="360"/>
      </w:pPr>
    </w:lvl>
    <w:lvl w:ilvl="6">
      <w:start w:val="1"/>
      <w:numFmt w:val="decimal"/>
      <w:lvlText w:val="%7."/>
      <w:lvlJc w:val="left"/>
      <w:pPr>
        <w:tabs>
          <w:tab w:val="num" w:pos="3180"/>
        </w:tabs>
        <w:ind w:left="3180" w:hanging="360"/>
      </w:pPr>
    </w:lvl>
    <w:lvl w:ilvl="7">
      <w:start w:val="1"/>
      <w:numFmt w:val="decimal"/>
      <w:lvlText w:val="%8."/>
      <w:lvlJc w:val="left"/>
      <w:pPr>
        <w:tabs>
          <w:tab w:val="num" w:pos="3540"/>
        </w:tabs>
        <w:ind w:left="3540" w:hanging="360"/>
      </w:pPr>
    </w:lvl>
    <w:lvl w:ilvl="8">
      <w:start w:val="1"/>
      <w:numFmt w:val="decimal"/>
      <w:lvlText w:val="%9."/>
      <w:lvlJc w:val="left"/>
      <w:pPr>
        <w:tabs>
          <w:tab w:val="num" w:pos="3900"/>
        </w:tabs>
        <w:ind w:left="3900" w:hanging="360"/>
      </w:pPr>
    </w:lvl>
  </w:abstractNum>
  <w:abstractNum w:abstractNumId="7" w15:restartNumberingAfterBreak="0">
    <w:nsid w:val="0000000B"/>
    <w:multiLevelType w:val="multilevel"/>
    <w:tmpl w:val="343416AC"/>
    <w:name w:val="WW8Num8"/>
    <w:lvl w:ilvl="0">
      <w:start w:val="1"/>
      <w:numFmt w:val="decimal"/>
      <w:lvlText w:val="%1)"/>
      <w:lvlJc w:val="left"/>
      <w:pPr>
        <w:tabs>
          <w:tab w:val="num" w:pos="360"/>
        </w:tabs>
        <w:ind w:left="360" w:hanging="360"/>
      </w:pPr>
      <w:rPr>
        <w:rFonts w:ascii="Cambria" w:hAnsi="Cambria" w:hint="default"/>
        <w:b w:val="0"/>
        <w:caps w:val="0"/>
        <w:strike w:val="0"/>
        <w:dstrike w:val="0"/>
        <w:vanish w:val="0"/>
        <w:color w:val="auto"/>
        <w:sz w:val="20"/>
        <w:szCs w:val="17"/>
        <w:u w:val="none"/>
        <w:vertAlign w:val="baseline"/>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C"/>
    <w:multiLevelType w:val="multilevel"/>
    <w:tmpl w:val="FD566A94"/>
    <w:name w:val="WW8Num16"/>
    <w:lvl w:ilvl="0">
      <w:start w:val="1"/>
      <w:numFmt w:val="decimal"/>
      <w:lvlText w:val="%1."/>
      <w:lvlJc w:val="left"/>
      <w:pPr>
        <w:tabs>
          <w:tab w:val="num" w:pos="3259"/>
        </w:tabs>
        <w:ind w:left="3117" w:hanging="567"/>
      </w:pPr>
      <w:rPr>
        <w:b w:val="0"/>
        <w:bCs w:val="0"/>
        <w:color w:val="auto"/>
      </w:rPr>
    </w:lvl>
    <w:lvl w:ilvl="1">
      <w:start w:val="1"/>
      <w:numFmt w:val="decimal"/>
      <w:lvlText w:val="%1.%2"/>
      <w:lvlJc w:val="left"/>
      <w:pPr>
        <w:tabs>
          <w:tab w:val="num" w:pos="3478"/>
        </w:tabs>
        <w:ind w:left="3401" w:hanging="851"/>
      </w:pPr>
      <w:rPr>
        <w:rFonts w:ascii="Symbol" w:eastAsia="Times New Roman" w:hAnsi="Symbol" w:cs="Times New Roman"/>
      </w:rPr>
    </w:lvl>
    <w:lvl w:ilvl="2">
      <w:start w:val="1"/>
      <w:numFmt w:val="decimal"/>
      <w:lvlText w:val="%1.%2.%3"/>
      <w:lvlJc w:val="left"/>
      <w:pPr>
        <w:tabs>
          <w:tab w:val="num" w:pos="2908"/>
        </w:tabs>
        <w:ind w:left="1702" w:hanging="1134"/>
      </w:pPr>
      <w:rPr>
        <w:rFonts w:ascii="Verdana" w:hAnsi="Verdana" w:cs="Verdana"/>
        <w:b w:val="0"/>
        <w:sz w:val="17"/>
        <w:szCs w:val="17"/>
      </w:rPr>
    </w:lvl>
    <w:lvl w:ilvl="3">
      <w:start w:val="1"/>
      <w:numFmt w:val="decimal"/>
      <w:lvlText w:val="%1.%2.%3.%4"/>
      <w:lvlJc w:val="left"/>
      <w:pPr>
        <w:tabs>
          <w:tab w:val="num" w:pos="5007"/>
        </w:tabs>
        <w:ind w:left="3545" w:hanging="1418"/>
      </w:pPr>
      <w:rPr>
        <w:rFonts w:ascii="Verdana" w:hAnsi="Verdana" w:cs="Verdana"/>
        <w:b w:val="0"/>
      </w:rPr>
    </w:lvl>
    <w:lvl w:ilvl="4">
      <w:start w:val="1"/>
      <w:numFmt w:val="decimal"/>
      <w:lvlText w:val="%1.%2.%3.%4.%5"/>
      <w:lvlJc w:val="left"/>
      <w:pPr>
        <w:tabs>
          <w:tab w:val="num" w:pos="6150"/>
        </w:tabs>
        <w:ind w:left="6150" w:hanging="360"/>
      </w:pPr>
    </w:lvl>
    <w:lvl w:ilvl="5">
      <w:start w:val="1"/>
      <w:numFmt w:val="lowerRoman"/>
      <w:lvlText w:val="%6."/>
      <w:lvlJc w:val="left"/>
      <w:pPr>
        <w:tabs>
          <w:tab w:val="num" w:pos="6870"/>
        </w:tabs>
        <w:ind w:left="6870" w:hanging="180"/>
      </w:pPr>
    </w:lvl>
    <w:lvl w:ilvl="6">
      <w:start w:val="1"/>
      <w:numFmt w:val="decimal"/>
      <w:lvlText w:val="%7."/>
      <w:lvlJc w:val="left"/>
      <w:pPr>
        <w:tabs>
          <w:tab w:val="num" w:pos="7590"/>
        </w:tabs>
        <w:ind w:left="7590" w:hanging="360"/>
      </w:pPr>
    </w:lvl>
    <w:lvl w:ilvl="7">
      <w:start w:val="1"/>
      <w:numFmt w:val="lowerLetter"/>
      <w:lvlText w:val="%8."/>
      <w:lvlJc w:val="left"/>
      <w:pPr>
        <w:tabs>
          <w:tab w:val="num" w:pos="8310"/>
        </w:tabs>
        <w:ind w:left="8310" w:hanging="360"/>
      </w:pPr>
    </w:lvl>
    <w:lvl w:ilvl="8">
      <w:start w:val="1"/>
      <w:numFmt w:val="lowerRoman"/>
      <w:lvlText w:val="%9."/>
      <w:lvlJc w:val="left"/>
      <w:pPr>
        <w:tabs>
          <w:tab w:val="num" w:pos="9030"/>
        </w:tabs>
        <w:ind w:left="9030" w:hanging="180"/>
      </w:pPr>
    </w:lvl>
  </w:abstractNum>
  <w:abstractNum w:abstractNumId="9" w15:restartNumberingAfterBreak="0">
    <w:nsid w:val="0000000E"/>
    <w:multiLevelType w:val="multilevel"/>
    <w:tmpl w:val="3BE085E6"/>
    <w:name w:val="WW8Num11"/>
    <w:lvl w:ilvl="0">
      <w:start w:val="1"/>
      <w:numFmt w:val="decimal"/>
      <w:lvlText w:val="%1."/>
      <w:lvlJc w:val="left"/>
      <w:pPr>
        <w:tabs>
          <w:tab w:val="num" w:pos="357"/>
        </w:tabs>
        <w:ind w:left="360" w:hanging="360"/>
      </w:pPr>
      <w:rPr>
        <w:rFonts w:ascii="Arial Narrow" w:hAnsi="Arial Narrow" w:hint="default"/>
        <w:b w:val="0"/>
        <w:i w:val="0"/>
        <w:sz w:val="22"/>
      </w:rPr>
    </w:lvl>
    <w:lvl w:ilvl="1">
      <w:start w:val="1"/>
      <w:numFmt w:val="lowerLetter"/>
      <w:lvlText w:val="%2)"/>
      <w:lvlJc w:val="left"/>
      <w:pPr>
        <w:tabs>
          <w:tab w:val="num" w:pos="714"/>
        </w:tabs>
        <w:ind w:left="714" w:hanging="357"/>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F"/>
    <w:multiLevelType w:val="multilevel"/>
    <w:tmpl w:val="A2E81DB4"/>
    <w:name w:val="WW8Num20"/>
    <w:lvl w:ilvl="0">
      <w:start w:val="1"/>
      <w:numFmt w:val="decimal"/>
      <w:lvlText w:val="%1."/>
      <w:lvlJc w:val="left"/>
      <w:pPr>
        <w:tabs>
          <w:tab w:val="num" w:pos="360"/>
        </w:tabs>
        <w:ind w:left="360" w:hanging="360"/>
      </w:pPr>
      <w:rPr>
        <w:rFonts w:ascii="Arial Narrow" w:hAnsi="Arial Narrow" w:cs="Cambria" w:hint="default"/>
        <w:sz w:val="22"/>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0"/>
    <w:multiLevelType w:val="multilevel"/>
    <w:tmpl w:val="12C0CEE0"/>
    <w:name w:val="WW8Num14"/>
    <w:lvl w:ilvl="0">
      <w:start w:val="1"/>
      <w:numFmt w:val="decimal"/>
      <w:lvlText w:val="%1."/>
      <w:lvlJc w:val="left"/>
      <w:pPr>
        <w:tabs>
          <w:tab w:val="num" w:pos="0"/>
        </w:tabs>
        <w:ind w:left="1286" w:hanging="360"/>
      </w:pPr>
      <w:rPr>
        <w:rFonts w:ascii="Arial Narrow" w:hAnsi="Arial Narrow" w:cs="Times New Roman" w:hint="default"/>
        <w:b w:val="0"/>
        <w:i w:val="0"/>
      </w:rPr>
    </w:lvl>
    <w:lvl w:ilvl="1">
      <w:start w:val="1"/>
      <w:numFmt w:val="lowerLetter"/>
      <w:lvlText w:val="%2."/>
      <w:lvlJc w:val="left"/>
      <w:pPr>
        <w:tabs>
          <w:tab w:val="num" w:pos="0"/>
        </w:tabs>
        <w:ind w:left="2006" w:hanging="360"/>
      </w:pPr>
    </w:lvl>
    <w:lvl w:ilvl="2">
      <w:start w:val="1"/>
      <w:numFmt w:val="lowerRoman"/>
      <w:lvlText w:val="%3."/>
      <w:lvlJc w:val="right"/>
      <w:pPr>
        <w:tabs>
          <w:tab w:val="num" w:pos="0"/>
        </w:tabs>
        <w:ind w:left="2726" w:hanging="180"/>
      </w:pPr>
    </w:lvl>
    <w:lvl w:ilvl="3">
      <w:start w:val="1"/>
      <w:numFmt w:val="decimal"/>
      <w:lvlText w:val="%4."/>
      <w:lvlJc w:val="left"/>
      <w:pPr>
        <w:tabs>
          <w:tab w:val="num" w:pos="0"/>
        </w:tabs>
        <w:ind w:left="3446" w:hanging="360"/>
      </w:pPr>
    </w:lvl>
    <w:lvl w:ilvl="4">
      <w:start w:val="1"/>
      <w:numFmt w:val="lowerLetter"/>
      <w:lvlText w:val="%5."/>
      <w:lvlJc w:val="left"/>
      <w:pPr>
        <w:tabs>
          <w:tab w:val="num" w:pos="0"/>
        </w:tabs>
        <w:ind w:left="4166" w:hanging="360"/>
      </w:pPr>
    </w:lvl>
    <w:lvl w:ilvl="5">
      <w:start w:val="1"/>
      <w:numFmt w:val="lowerRoman"/>
      <w:lvlText w:val="%6."/>
      <w:lvlJc w:val="right"/>
      <w:pPr>
        <w:tabs>
          <w:tab w:val="num" w:pos="0"/>
        </w:tabs>
        <w:ind w:left="4886" w:hanging="180"/>
      </w:pPr>
    </w:lvl>
    <w:lvl w:ilvl="6">
      <w:start w:val="1"/>
      <w:numFmt w:val="decimal"/>
      <w:lvlText w:val="%7."/>
      <w:lvlJc w:val="left"/>
      <w:pPr>
        <w:tabs>
          <w:tab w:val="num" w:pos="0"/>
        </w:tabs>
        <w:ind w:left="5606" w:hanging="360"/>
      </w:pPr>
    </w:lvl>
    <w:lvl w:ilvl="7">
      <w:start w:val="1"/>
      <w:numFmt w:val="lowerLetter"/>
      <w:lvlText w:val="%8."/>
      <w:lvlJc w:val="left"/>
      <w:pPr>
        <w:tabs>
          <w:tab w:val="num" w:pos="0"/>
        </w:tabs>
        <w:ind w:left="6326" w:hanging="360"/>
      </w:pPr>
    </w:lvl>
    <w:lvl w:ilvl="8">
      <w:start w:val="1"/>
      <w:numFmt w:val="lowerRoman"/>
      <w:lvlText w:val="%9."/>
      <w:lvlJc w:val="right"/>
      <w:pPr>
        <w:tabs>
          <w:tab w:val="num" w:pos="0"/>
        </w:tabs>
        <w:ind w:left="7046" w:hanging="180"/>
      </w:pPr>
    </w:lvl>
  </w:abstractNum>
  <w:abstractNum w:abstractNumId="12" w15:restartNumberingAfterBreak="0">
    <w:nsid w:val="00000011"/>
    <w:multiLevelType w:val="multilevel"/>
    <w:tmpl w:val="EDFECD14"/>
    <w:name w:val="WW8Num23"/>
    <w:lvl w:ilvl="0">
      <w:start w:val="1"/>
      <w:numFmt w:val="decimal"/>
      <w:lvlText w:val="%1."/>
      <w:lvlJc w:val="left"/>
      <w:pPr>
        <w:tabs>
          <w:tab w:val="num" w:pos="714"/>
        </w:tabs>
        <w:ind w:left="714" w:hanging="357"/>
      </w:pPr>
      <w:rPr>
        <w:rFonts w:hint="default"/>
        <w:b w:val="0"/>
      </w:rPr>
    </w:lvl>
    <w:lvl w:ilvl="1">
      <w:start w:val="1"/>
      <w:numFmt w:val="decimal"/>
      <w:lvlText w:val="%2."/>
      <w:lvlJc w:val="left"/>
      <w:pPr>
        <w:tabs>
          <w:tab w:val="num" w:pos="928"/>
        </w:tabs>
        <w:ind w:left="928" w:hanging="360"/>
      </w:pPr>
    </w:lvl>
    <w:lvl w:ilvl="2">
      <w:start w:val="1"/>
      <w:numFmt w:val="upperLetter"/>
      <w:lvlText w:val="%3."/>
      <w:lvlJc w:val="left"/>
      <w:pPr>
        <w:tabs>
          <w:tab w:val="num" w:pos="2340"/>
        </w:tabs>
        <w:ind w:left="2340" w:hanging="360"/>
      </w:pPr>
    </w:lvl>
    <w:lvl w:ilvl="3">
      <w:start w:val="2"/>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12"/>
    <w:multiLevelType w:val="multilevel"/>
    <w:tmpl w:val="73946B40"/>
    <w:name w:val="WW8Num24"/>
    <w:lvl w:ilvl="0">
      <w:start w:val="1"/>
      <w:numFmt w:val="decimal"/>
      <w:lvlText w:val="%1)"/>
      <w:lvlJc w:val="left"/>
      <w:pPr>
        <w:tabs>
          <w:tab w:val="num" w:pos="1353"/>
        </w:tabs>
        <w:ind w:left="1353" w:hanging="360"/>
      </w:pPr>
      <w:rPr>
        <w:color w:val="auto"/>
      </w:rPr>
    </w:lvl>
    <w:lvl w:ilvl="1">
      <w:start w:val="1"/>
      <w:numFmt w:val="lowerLetter"/>
      <w:lvlText w:val="%2."/>
      <w:lvlJc w:val="left"/>
      <w:pPr>
        <w:tabs>
          <w:tab w:val="num" w:pos="4593"/>
        </w:tabs>
        <w:ind w:left="4593" w:hanging="360"/>
      </w:pPr>
    </w:lvl>
    <w:lvl w:ilvl="2">
      <w:start w:val="11"/>
      <w:numFmt w:val="upperRoman"/>
      <w:lvlText w:val="%3."/>
      <w:lvlJc w:val="left"/>
      <w:pPr>
        <w:tabs>
          <w:tab w:val="num" w:pos="1560"/>
        </w:tabs>
        <w:ind w:left="993" w:firstLine="0"/>
      </w:pPr>
    </w:lvl>
    <w:lvl w:ilvl="3">
      <w:start w:val="1"/>
      <w:numFmt w:val="decimal"/>
      <w:lvlText w:val="%4."/>
      <w:lvlJc w:val="left"/>
      <w:pPr>
        <w:tabs>
          <w:tab w:val="num" w:pos="1350"/>
        </w:tabs>
        <w:ind w:left="993" w:firstLine="0"/>
      </w:pPr>
    </w:lvl>
    <w:lvl w:ilvl="4">
      <w:start w:val="1"/>
      <w:numFmt w:val="lowerLetter"/>
      <w:lvlText w:val="%5."/>
      <w:lvlJc w:val="left"/>
      <w:pPr>
        <w:tabs>
          <w:tab w:val="num" w:pos="6753"/>
        </w:tabs>
        <w:ind w:left="6753" w:hanging="360"/>
      </w:pPr>
    </w:lvl>
    <w:lvl w:ilvl="5">
      <w:start w:val="1"/>
      <w:numFmt w:val="lowerRoman"/>
      <w:lvlText w:val="%6."/>
      <w:lvlJc w:val="right"/>
      <w:pPr>
        <w:tabs>
          <w:tab w:val="num" w:pos="7473"/>
        </w:tabs>
        <w:ind w:left="7473" w:hanging="180"/>
      </w:pPr>
    </w:lvl>
    <w:lvl w:ilvl="6">
      <w:start w:val="1"/>
      <w:numFmt w:val="decimal"/>
      <w:lvlText w:val="%7."/>
      <w:lvlJc w:val="left"/>
      <w:pPr>
        <w:tabs>
          <w:tab w:val="num" w:pos="8193"/>
        </w:tabs>
        <w:ind w:left="8193" w:hanging="360"/>
      </w:pPr>
    </w:lvl>
    <w:lvl w:ilvl="7">
      <w:start w:val="1"/>
      <w:numFmt w:val="lowerLetter"/>
      <w:lvlText w:val="%8."/>
      <w:lvlJc w:val="left"/>
      <w:pPr>
        <w:tabs>
          <w:tab w:val="num" w:pos="8913"/>
        </w:tabs>
        <w:ind w:left="8913" w:hanging="360"/>
      </w:pPr>
    </w:lvl>
    <w:lvl w:ilvl="8">
      <w:start w:val="1"/>
      <w:numFmt w:val="lowerRoman"/>
      <w:lvlText w:val="%9."/>
      <w:lvlJc w:val="right"/>
      <w:pPr>
        <w:tabs>
          <w:tab w:val="num" w:pos="9633"/>
        </w:tabs>
        <w:ind w:left="9633" w:hanging="180"/>
      </w:pPr>
    </w:lvl>
  </w:abstractNum>
  <w:abstractNum w:abstractNumId="14" w15:restartNumberingAfterBreak="0">
    <w:nsid w:val="00000013"/>
    <w:multiLevelType w:val="singleLevel"/>
    <w:tmpl w:val="159A167E"/>
    <w:name w:val="WW8Num19"/>
    <w:lvl w:ilvl="0">
      <w:start w:val="1"/>
      <w:numFmt w:val="decimal"/>
      <w:lvlText w:val="%1."/>
      <w:lvlJc w:val="left"/>
      <w:pPr>
        <w:tabs>
          <w:tab w:val="num" w:pos="357"/>
        </w:tabs>
        <w:ind w:left="357" w:hanging="357"/>
      </w:pPr>
      <w:rPr>
        <w:b w:val="0"/>
        <w:color w:val="auto"/>
      </w:rPr>
    </w:lvl>
  </w:abstractNum>
  <w:abstractNum w:abstractNumId="15" w15:restartNumberingAfterBreak="0">
    <w:nsid w:val="00000015"/>
    <w:multiLevelType w:val="multilevel"/>
    <w:tmpl w:val="A0707808"/>
    <w:name w:val="WW8Num17"/>
    <w:lvl w:ilvl="0">
      <w:start w:val="1"/>
      <w:numFmt w:val="decimal"/>
      <w:lvlText w:val="%1."/>
      <w:lvlJc w:val="left"/>
      <w:pPr>
        <w:tabs>
          <w:tab w:val="num" w:pos="754"/>
        </w:tabs>
        <w:ind w:left="754" w:hanging="394"/>
      </w:pPr>
      <w:rPr>
        <w:rFonts w:ascii="Arial Narrow" w:hAnsi="Arial Narrow" w:hint="default"/>
        <w:b w:val="0"/>
        <w:i w:val="0"/>
        <w:sz w:val="22"/>
      </w:r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6" w15:restartNumberingAfterBreak="0">
    <w:nsid w:val="00000016"/>
    <w:multiLevelType w:val="multilevel"/>
    <w:tmpl w:val="3BDE203C"/>
    <w:name w:val="WW8Num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7"/>
    <w:multiLevelType w:val="multilevel"/>
    <w:tmpl w:val="5D22701E"/>
    <w:name w:val="WW8Num21"/>
    <w:lvl w:ilvl="0">
      <w:start w:val="1"/>
      <w:numFmt w:val="decimal"/>
      <w:lvlText w:val="%1)"/>
      <w:lvlJc w:val="left"/>
      <w:pPr>
        <w:tabs>
          <w:tab w:val="num" w:pos="0"/>
        </w:tabs>
        <w:ind w:left="1286" w:hanging="360"/>
      </w:pPr>
    </w:lvl>
    <w:lvl w:ilvl="1">
      <w:start w:val="1"/>
      <w:numFmt w:val="lowerLetter"/>
      <w:lvlText w:val="%2."/>
      <w:lvlJc w:val="left"/>
      <w:pPr>
        <w:tabs>
          <w:tab w:val="num" w:pos="0"/>
        </w:tabs>
        <w:ind w:left="2006" w:hanging="360"/>
      </w:pPr>
    </w:lvl>
    <w:lvl w:ilvl="2">
      <w:start w:val="1"/>
      <w:numFmt w:val="lowerRoman"/>
      <w:lvlText w:val="%3."/>
      <w:lvlJc w:val="right"/>
      <w:pPr>
        <w:tabs>
          <w:tab w:val="num" w:pos="0"/>
        </w:tabs>
        <w:ind w:left="2726" w:hanging="180"/>
      </w:pPr>
    </w:lvl>
    <w:lvl w:ilvl="3">
      <w:start w:val="1"/>
      <w:numFmt w:val="decimal"/>
      <w:lvlText w:val="%4."/>
      <w:lvlJc w:val="left"/>
      <w:pPr>
        <w:tabs>
          <w:tab w:val="num" w:pos="0"/>
        </w:tabs>
        <w:ind w:left="3446" w:hanging="360"/>
      </w:pPr>
    </w:lvl>
    <w:lvl w:ilvl="4">
      <w:start w:val="1"/>
      <w:numFmt w:val="lowerLetter"/>
      <w:lvlText w:val="%5."/>
      <w:lvlJc w:val="left"/>
      <w:pPr>
        <w:tabs>
          <w:tab w:val="num" w:pos="0"/>
        </w:tabs>
        <w:ind w:left="4166" w:hanging="360"/>
      </w:pPr>
    </w:lvl>
    <w:lvl w:ilvl="5">
      <w:start w:val="1"/>
      <w:numFmt w:val="lowerRoman"/>
      <w:lvlText w:val="%6."/>
      <w:lvlJc w:val="right"/>
      <w:pPr>
        <w:tabs>
          <w:tab w:val="num" w:pos="0"/>
        </w:tabs>
        <w:ind w:left="4886" w:hanging="180"/>
      </w:pPr>
    </w:lvl>
    <w:lvl w:ilvl="6">
      <w:start w:val="1"/>
      <w:numFmt w:val="decimal"/>
      <w:lvlText w:val="%7."/>
      <w:lvlJc w:val="left"/>
      <w:pPr>
        <w:tabs>
          <w:tab w:val="num" w:pos="0"/>
        </w:tabs>
        <w:ind w:left="5606" w:hanging="360"/>
      </w:pPr>
    </w:lvl>
    <w:lvl w:ilvl="7">
      <w:start w:val="1"/>
      <w:numFmt w:val="lowerLetter"/>
      <w:lvlText w:val="%8."/>
      <w:lvlJc w:val="left"/>
      <w:pPr>
        <w:tabs>
          <w:tab w:val="num" w:pos="0"/>
        </w:tabs>
        <w:ind w:left="6326" w:hanging="360"/>
      </w:pPr>
    </w:lvl>
    <w:lvl w:ilvl="8">
      <w:start w:val="1"/>
      <w:numFmt w:val="lowerRoman"/>
      <w:lvlText w:val="%9."/>
      <w:lvlJc w:val="right"/>
      <w:pPr>
        <w:tabs>
          <w:tab w:val="num" w:pos="0"/>
        </w:tabs>
        <w:ind w:left="7046" w:hanging="180"/>
      </w:pPr>
    </w:lvl>
  </w:abstractNum>
  <w:abstractNum w:abstractNumId="18" w15:restartNumberingAfterBreak="0">
    <w:nsid w:val="0000001A"/>
    <w:multiLevelType w:val="multilevel"/>
    <w:tmpl w:val="0000001A"/>
    <w:name w:val="WW8Num26"/>
    <w:lvl w:ilvl="0">
      <w:start w:val="1"/>
      <w:numFmt w:val="lowerLetter"/>
      <w:lvlText w:val="%1)"/>
      <w:lvlJc w:val="left"/>
      <w:pPr>
        <w:tabs>
          <w:tab w:val="num" w:pos="1080"/>
        </w:tabs>
        <w:ind w:left="1080" w:hanging="360"/>
      </w:pPr>
      <w:rPr>
        <w:sz w:val="20"/>
        <w:szCs w:val="20"/>
      </w:rPr>
    </w:lvl>
    <w:lvl w:ilvl="1">
      <w:start w:val="1"/>
      <w:numFmt w:val="lowerRoman"/>
      <w:lvlText w:val="%2."/>
      <w:lvlJc w:val="left"/>
      <w:pPr>
        <w:tabs>
          <w:tab w:val="num" w:pos="1440"/>
        </w:tabs>
        <w:ind w:left="1440" w:hanging="360"/>
      </w:pPr>
      <w:rPr>
        <w:sz w:val="20"/>
        <w:szCs w:val="20"/>
      </w:rPr>
    </w:lvl>
    <w:lvl w:ilvl="2">
      <w:start w:val="1"/>
      <w:numFmt w:val="lowerRoman"/>
      <w:lvlText w:val="%3."/>
      <w:lvlJc w:val="left"/>
      <w:pPr>
        <w:tabs>
          <w:tab w:val="num" w:pos="1800"/>
        </w:tabs>
        <w:ind w:left="1800" w:hanging="360"/>
      </w:pPr>
      <w:rPr>
        <w:sz w:val="20"/>
        <w:szCs w:val="20"/>
      </w:rPr>
    </w:lvl>
    <w:lvl w:ilvl="3">
      <w:start w:val="1"/>
      <w:numFmt w:val="lowerRoman"/>
      <w:lvlText w:val="%4."/>
      <w:lvlJc w:val="left"/>
      <w:pPr>
        <w:tabs>
          <w:tab w:val="num" w:pos="2160"/>
        </w:tabs>
        <w:ind w:left="2160" w:hanging="360"/>
      </w:pPr>
      <w:rPr>
        <w:sz w:val="20"/>
        <w:szCs w:val="20"/>
      </w:rPr>
    </w:lvl>
    <w:lvl w:ilvl="4">
      <w:start w:val="1"/>
      <w:numFmt w:val="lowerRoman"/>
      <w:lvlText w:val="%5."/>
      <w:lvlJc w:val="left"/>
      <w:pPr>
        <w:tabs>
          <w:tab w:val="num" w:pos="2520"/>
        </w:tabs>
        <w:ind w:left="2520" w:hanging="360"/>
      </w:pPr>
      <w:rPr>
        <w:sz w:val="20"/>
        <w:szCs w:val="20"/>
      </w:rPr>
    </w:lvl>
    <w:lvl w:ilvl="5">
      <w:start w:val="1"/>
      <w:numFmt w:val="lowerRoman"/>
      <w:lvlText w:val="%6."/>
      <w:lvlJc w:val="left"/>
      <w:pPr>
        <w:tabs>
          <w:tab w:val="num" w:pos="2880"/>
        </w:tabs>
        <w:ind w:left="2880" w:hanging="360"/>
      </w:pPr>
      <w:rPr>
        <w:sz w:val="20"/>
        <w:szCs w:val="20"/>
      </w:rPr>
    </w:lvl>
    <w:lvl w:ilvl="6">
      <w:start w:val="1"/>
      <w:numFmt w:val="lowerRoman"/>
      <w:lvlText w:val="%7."/>
      <w:lvlJc w:val="left"/>
      <w:pPr>
        <w:tabs>
          <w:tab w:val="num" w:pos="3240"/>
        </w:tabs>
        <w:ind w:left="3240" w:hanging="360"/>
      </w:pPr>
      <w:rPr>
        <w:sz w:val="20"/>
        <w:szCs w:val="20"/>
      </w:rPr>
    </w:lvl>
    <w:lvl w:ilvl="7">
      <w:start w:val="1"/>
      <w:numFmt w:val="lowerRoman"/>
      <w:lvlText w:val="%8."/>
      <w:lvlJc w:val="left"/>
      <w:pPr>
        <w:tabs>
          <w:tab w:val="num" w:pos="3600"/>
        </w:tabs>
        <w:ind w:left="3600" w:hanging="360"/>
      </w:pPr>
      <w:rPr>
        <w:sz w:val="20"/>
        <w:szCs w:val="20"/>
      </w:rPr>
    </w:lvl>
    <w:lvl w:ilvl="8">
      <w:start w:val="1"/>
      <w:numFmt w:val="lowerRoman"/>
      <w:lvlText w:val="%9."/>
      <w:lvlJc w:val="left"/>
      <w:pPr>
        <w:tabs>
          <w:tab w:val="num" w:pos="3960"/>
        </w:tabs>
        <w:ind w:left="3960" w:hanging="360"/>
      </w:pPr>
      <w:rPr>
        <w:sz w:val="20"/>
        <w:szCs w:val="20"/>
      </w:rPr>
    </w:lvl>
  </w:abstractNum>
  <w:abstractNum w:abstractNumId="19" w15:restartNumberingAfterBreak="0">
    <w:nsid w:val="0000001B"/>
    <w:multiLevelType w:val="multilevel"/>
    <w:tmpl w:val="8F229C6E"/>
    <w:name w:val="WW8Num25"/>
    <w:lvl w:ilvl="0">
      <w:start w:val="1"/>
      <w:numFmt w:val="lowerLetter"/>
      <w:lvlText w:val="%1)"/>
      <w:lvlJc w:val="left"/>
      <w:pPr>
        <w:tabs>
          <w:tab w:val="num" w:pos="700"/>
        </w:tabs>
        <w:ind w:left="700" w:hanging="34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0" w15:restartNumberingAfterBreak="0">
    <w:nsid w:val="0000001E"/>
    <w:multiLevelType w:val="multilevel"/>
    <w:tmpl w:val="0FB4D0E2"/>
    <w:name w:val="WW8Num27"/>
    <w:lvl w:ilvl="0">
      <w:start w:val="1"/>
      <w:numFmt w:val="decimal"/>
      <w:lvlText w:val="%1."/>
      <w:lvlJc w:val="left"/>
      <w:pPr>
        <w:tabs>
          <w:tab w:val="num" w:pos="698"/>
        </w:tabs>
        <w:ind w:left="754" w:hanging="397"/>
      </w:pPr>
      <w:rPr>
        <w:rFonts w:hint="default"/>
      </w:rPr>
    </w:lvl>
    <w:lvl w:ilvl="1">
      <w:start w:val="2"/>
      <w:numFmt w:val="decimal"/>
      <w:lvlText w:val="%2."/>
      <w:lvlJc w:val="left"/>
      <w:pPr>
        <w:tabs>
          <w:tab w:val="num" w:pos="1440"/>
        </w:tabs>
        <w:ind w:left="1440" w:hanging="360"/>
      </w:pPr>
      <w:rPr>
        <w:rFonts w:hint="default"/>
        <w:b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0000001F"/>
    <w:multiLevelType w:val="multilevel"/>
    <w:tmpl w:val="4BF2F0BA"/>
    <w:name w:val="WW8Num29"/>
    <w:lvl w:ilvl="0">
      <w:start w:val="1"/>
      <w:numFmt w:val="decimal"/>
      <w:lvlText w:val="%1)"/>
      <w:lvlJc w:val="left"/>
      <w:pPr>
        <w:tabs>
          <w:tab w:val="num" w:pos="717"/>
        </w:tabs>
        <w:ind w:left="717" w:hanging="35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0000020"/>
    <w:multiLevelType w:val="multilevel"/>
    <w:tmpl w:val="95EAD540"/>
    <w:name w:val="WW8Num30"/>
    <w:lvl w:ilvl="0">
      <w:start w:val="1"/>
      <w:numFmt w:val="decimal"/>
      <w:lvlText w:val="%1."/>
      <w:lvlJc w:val="left"/>
      <w:pPr>
        <w:tabs>
          <w:tab w:val="num" w:pos="720"/>
        </w:tabs>
        <w:ind w:left="720" w:hanging="363"/>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0000021"/>
    <w:multiLevelType w:val="multilevel"/>
    <w:tmpl w:val="E57A3A00"/>
    <w:name w:val="WW8Num31"/>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00000022"/>
    <w:multiLevelType w:val="multilevel"/>
    <w:tmpl w:val="BCC8B40A"/>
    <w:name w:val="WW8Num32"/>
    <w:lvl w:ilvl="0">
      <w:start w:val="1"/>
      <w:numFmt w:val="decimal"/>
      <w:lvlText w:val="%1)"/>
      <w:lvlJc w:val="left"/>
      <w:pPr>
        <w:tabs>
          <w:tab w:val="num" w:pos="0"/>
        </w:tabs>
        <w:ind w:left="1080" w:hanging="360"/>
      </w:pPr>
      <w:rPr>
        <w:rFonts w:hint="default"/>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5" w15:restartNumberingAfterBreak="0">
    <w:nsid w:val="00000023"/>
    <w:multiLevelType w:val="singleLevel"/>
    <w:tmpl w:val="379A56B0"/>
    <w:name w:val="WW8Num33"/>
    <w:lvl w:ilvl="0">
      <w:start w:val="1"/>
      <w:numFmt w:val="decimal"/>
      <w:lvlText w:val="%1."/>
      <w:lvlJc w:val="left"/>
      <w:pPr>
        <w:ind w:left="720" w:hanging="360"/>
      </w:pPr>
      <w:rPr>
        <w:rFonts w:hint="default"/>
        <w:sz w:val="20"/>
        <w:szCs w:val="17"/>
      </w:rPr>
    </w:lvl>
  </w:abstractNum>
  <w:abstractNum w:abstractNumId="26" w15:restartNumberingAfterBreak="0">
    <w:nsid w:val="00000024"/>
    <w:multiLevelType w:val="multilevel"/>
    <w:tmpl w:val="00000024"/>
    <w:name w:val="WW8Num47"/>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7" w15:restartNumberingAfterBreak="0">
    <w:nsid w:val="00000026"/>
    <w:multiLevelType w:val="multilevel"/>
    <w:tmpl w:val="5BD69C02"/>
    <w:name w:val="WW8Num50"/>
    <w:lvl w:ilvl="0">
      <w:start w:val="1"/>
      <w:numFmt w:val="decimal"/>
      <w:lvlText w:val="%1)"/>
      <w:lvlJc w:val="left"/>
      <w:pPr>
        <w:tabs>
          <w:tab w:val="num" w:pos="720"/>
        </w:tabs>
        <w:ind w:left="720" w:hanging="363"/>
      </w:pPr>
      <w:rPr>
        <w:sz w:val="17"/>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00000027"/>
    <w:multiLevelType w:val="multilevel"/>
    <w:tmpl w:val="10FE60EA"/>
    <w:name w:val="WW8Num43"/>
    <w:lvl w:ilvl="0">
      <w:start w:val="2"/>
      <w:numFmt w:val="decimal"/>
      <w:lvlText w:val="%1."/>
      <w:lvlJc w:val="left"/>
      <w:pPr>
        <w:tabs>
          <w:tab w:val="num" w:pos="737"/>
        </w:tabs>
        <w:ind w:left="737" w:hanging="397"/>
      </w:pPr>
      <w:rPr>
        <w:rFonts w:hint="default"/>
      </w:rPr>
    </w:lvl>
    <w:lvl w:ilvl="1">
      <w:start w:val="1"/>
      <w:numFmt w:val="decimal"/>
      <w:lvlText w:val="%2)"/>
      <w:lvlJc w:val="left"/>
      <w:pPr>
        <w:tabs>
          <w:tab w:val="num" w:pos="720"/>
        </w:tabs>
        <w:ind w:left="720" w:hanging="363"/>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9" w15:restartNumberingAfterBreak="0">
    <w:nsid w:val="00000028"/>
    <w:multiLevelType w:val="multilevel"/>
    <w:tmpl w:val="6ACED088"/>
    <w:name w:val="WW8Num44"/>
    <w:lvl w:ilvl="0">
      <w:start w:val="1"/>
      <w:numFmt w:val="decimal"/>
      <w:lvlText w:val="%1."/>
      <w:lvlJc w:val="left"/>
      <w:pPr>
        <w:tabs>
          <w:tab w:val="num" w:pos="737"/>
        </w:tabs>
        <w:ind w:left="737" w:hanging="397"/>
      </w:pPr>
      <w:rPr>
        <w:rFonts w:hint="default"/>
      </w:rPr>
    </w:lvl>
    <w:lvl w:ilvl="1">
      <w:start w:val="1"/>
      <w:numFmt w:val="lowerLetter"/>
      <w:lvlText w:val="%2)"/>
      <w:lvlJc w:val="left"/>
      <w:pPr>
        <w:tabs>
          <w:tab w:val="num" w:pos="680"/>
        </w:tabs>
        <w:ind w:left="720" w:hanging="363"/>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0" w15:restartNumberingAfterBreak="0">
    <w:nsid w:val="00000029"/>
    <w:multiLevelType w:val="multilevel"/>
    <w:tmpl w:val="09E85AA4"/>
    <w:name w:val="WW8Num40"/>
    <w:lvl w:ilvl="0">
      <w:start w:val="1"/>
      <w:numFmt w:val="decimal"/>
      <w:lvlText w:val="%1."/>
      <w:lvlJc w:val="left"/>
      <w:pPr>
        <w:tabs>
          <w:tab w:val="num" w:pos="0"/>
        </w:tabs>
        <w:ind w:left="1286" w:hanging="360"/>
      </w:pPr>
      <w:rPr>
        <w:rFonts w:ascii="Arial Narrow" w:hAnsi="Arial Narrow" w:cs="Times New Roman" w:hint="default"/>
      </w:rPr>
    </w:lvl>
    <w:lvl w:ilvl="1">
      <w:start w:val="1"/>
      <w:numFmt w:val="lowerLetter"/>
      <w:lvlText w:val="%2."/>
      <w:lvlJc w:val="left"/>
      <w:pPr>
        <w:tabs>
          <w:tab w:val="num" w:pos="0"/>
        </w:tabs>
        <w:ind w:left="2006" w:hanging="360"/>
      </w:pPr>
    </w:lvl>
    <w:lvl w:ilvl="2">
      <w:start w:val="1"/>
      <w:numFmt w:val="lowerRoman"/>
      <w:lvlText w:val="%3."/>
      <w:lvlJc w:val="right"/>
      <w:pPr>
        <w:tabs>
          <w:tab w:val="num" w:pos="0"/>
        </w:tabs>
        <w:ind w:left="2726" w:hanging="180"/>
      </w:pPr>
    </w:lvl>
    <w:lvl w:ilvl="3">
      <w:start w:val="1"/>
      <w:numFmt w:val="decimal"/>
      <w:lvlText w:val="%4."/>
      <w:lvlJc w:val="left"/>
      <w:pPr>
        <w:tabs>
          <w:tab w:val="num" w:pos="0"/>
        </w:tabs>
        <w:ind w:left="3446" w:hanging="360"/>
      </w:pPr>
    </w:lvl>
    <w:lvl w:ilvl="4">
      <w:start w:val="1"/>
      <w:numFmt w:val="lowerLetter"/>
      <w:lvlText w:val="%5."/>
      <w:lvlJc w:val="left"/>
      <w:pPr>
        <w:tabs>
          <w:tab w:val="num" w:pos="0"/>
        </w:tabs>
        <w:ind w:left="4166" w:hanging="360"/>
      </w:pPr>
    </w:lvl>
    <w:lvl w:ilvl="5">
      <w:start w:val="1"/>
      <w:numFmt w:val="lowerRoman"/>
      <w:lvlText w:val="%6."/>
      <w:lvlJc w:val="right"/>
      <w:pPr>
        <w:tabs>
          <w:tab w:val="num" w:pos="0"/>
        </w:tabs>
        <w:ind w:left="4886" w:hanging="180"/>
      </w:pPr>
    </w:lvl>
    <w:lvl w:ilvl="6">
      <w:start w:val="1"/>
      <w:numFmt w:val="decimal"/>
      <w:lvlText w:val="%7."/>
      <w:lvlJc w:val="left"/>
      <w:pPr>
        <w:tabs>
          <w:tab w:val="num" w:pos="0"/>
        </w:tabs>
        <w:ind w:left="5606" w:hanging="360"/>
      </w:pPr>
    </w:lvl>
    <w:lvl w:ilvl="7">
      <w:start w:val="1"/>
      <w:numFmt w:val="lowerLetter"/>
      <w:lvlText w:val="%8."/>
      <w:lvlJc w:val="left"/>
      <w:pPr>
        <w:tabs>
          <w:tab w:val="num" w:pos="0"/>
        </w:tabs>
        <w:ind w:left="6326" w:hanging="360"/>
      </w:pPr>
    </w:lvl>
    <w:lvl w:ilvl="8">
      <w:start w:val="1"/>
      <w:numFmt w:val="lowerRoman"/>
      <w:lvlText w:val="%9."/>
      <w:lvlJc w:val="right"/>
      <w:pPr>
        <w:tabs>
          <w:tab w:val="num" w:pos="0"/>
        </w:tabs>
        <w:ind w:left="7046" w:hanging="180"/>
      </w:pPr>
    </w:lvl>
  </w:abstractNum>
  <w:abstractNum w:abstractNumId="31" w15:restartNumberingAfterBreak="0">
    <w:nsid w:val="0000002A"/>
    <w:multiLevelType w:val="multilevel"/>
    <w:tmpl w:val="6C4C3134"/>
    <w:name w:val="WW8Num41"/>
    <w:lvl w:ilvl="0">
      <w:start w:val="1"/>
      <w:numFmt w:val="decimal"/>
      <w:lvlText w:val="%1."/>
      <w:lvlJc w:val="left"/>
      <w:pPr>
        <w:tabs>
          <w:tab w:val="num" w:pos="0"/>
        </w:tabs>
        <w:ind w:left="1286" w:hanging="360"/>
      </w:pPr>
      <w:rPr>
        <w:rFonts w:ascii="Arial Narrow" w:hAnsi="Arial Narrow" w:cs="Times New Roman" w:hint="default"/>
      </w:rPr>
    </w:lvl>
    <w:lvl w:ilvl="1">
      <w:start w:val="1"/>
      <w:numFmt w:val="lowerLetter"/>
      <w:lvlText w:val="%2."/>
      <w:lvlJc w:val="left"/>
      <w:pPr>
        <w:tabs>
          <w:tab w:val="num" w:pos="0"/>
        </w:tabs>
        <w:ind w:left="2006" w:hanging="360"/>
      </w:pPr>
    </w:lvl>
    <w:lvl w:ilvl="2">
      <w:start w:val="1"/>
      <w:numFmt w:val="lowerRoman"/>
      <w:lvlText w:val="%3."/>
      <w:lvlJc w:val="right"/>
      <w:pPr>
        <w:tabs>
          <w:tab w:val="num" w:pos="0"/>
        </w:tabs>
        <w:ind w:left="2726" w:hanging="180"/>
      </w:pPr>
    </w:lvl>
    <w:lvl w:ilvl="3">
      <w:start w:val="1"/>
      <w:numFmt w:val="decimal"/>
      <w:lvlText w:val="%4."/>
      <w:lvlJc w:val="left"/>
      <w:pPr>
        <w:tabs>
          <w:tab w:val="num" w:pos="0"/>
        </w:tabs>
        <w:ind w:left="3446" w:hanging="360"/>
      </w:pPr>
    </w:lvl>
    <w:lvl w:ilvl="4">
      <w:start w:val="1"/>
      <w:numFmt w:val="lowerLetter"/>
      <w:lvlText w:val="%5."/>
      <w:lvlJc w:val="left"/>
      <w:pPr>
        <w:tabs>
          <w:tab w:val="num" w:pos="0"/>
        </w:tabs>
        <w:ind w:left="4166" w:hanging="360"/>
      </w:pPr>
    </w:lvl>
    <w:lvl w:ilvl="5">
      <w:start w:val="1"/>
      <w:numFmt w:val="lowerRoman"/>
      <w:lvlText w:val="%6."/>
      <w:lvlJc w:val="right"/>
      <w:pPr>
        <w:tabs>
          <w:tab w:val="num" w:pos="0"/>
        </w:tabs>
        <w:ind w:left="4886" w:hanging="180"/>
      </w:pPr>
    </w:lvl>
    <w:lvl w:ilvl="6">
      <w:start w:val="1"/>
      <w:numFmt w:val="decimal"/>
      <w:lvlText w:val="%7."/>
      <w:lvlJc w:val="left"/>
      <w:pPr>
        <w:tabs>
          <w:tab w:val="num" w:pos="0"/>
        </w:tabs>
        <w:ind w:left="5606" w:hanging="360"/>
      </w:pPr>
    </w:lvl>
    <w:lvl w:ilvl="7">
      <w:start w:val="1"/>
      <w:numFmt w:val="lowerLetter"/>
      <w:lvlText w:val="%8."/>
      <w:lvlJc w:val="left"/>
      <w:pPr>
        <w:tabs>
          <w:tab w:val="num" w:pos="0"/>
        </w:tabs>
        <w:ind w:left="6326" w:hanging="360"/>
      </w:pPr>
    </w:lvl>
    <w:lvl w:ilvl="8">
      <w:start w:val="1"/>
      <w:numFmt w:val="lowerRoman"/>
      <w:lvlText w:val="%9."/>
      <w:lvlJc w:val="right"/>
      <w:pPr>
        <w:tabs>
          <w:tab w:val="num" w:pos="0"/>
        </w:tabs>
        <w:ind w:left="7046" w:hanging="180"/>
      </w:pPr>
    </w:lvl>
  </w:abstractNum>
  <w:abstractNum w:abstractNumId="32" w15:restartNumberingAfterBreak="0">
    <w:nsid w:val="0000002B"/>
    <w:multiLevelType w:val="singleLevel"/>
    <w:tmpl w:val="0415000F"/>
    <w:name w:val="WW8Num56"/>
    <w:lvl w:ilvl="0">
      <w:start w:val="1"/>
      <w:numFmt w:val="decimal"/>
      <w:lvlText w:val="%1."/>
      <w:lvlJc w:val="left"/>
      <w:pPr>
        <w:ind w:left="720" w:hanging="360"/>
      </w:pPr>
    </w:lvl>
  </w:abstractNum>
  <w:abstractNum w:abstractNumId="33" w15:restartNumberingAfterBreak="0">
    <w:nsid w:val="0000002C"/>
    <w:multiLevelType w:val="multilevel"/>
    <w:tmpl w:val="EEAE321C"/>
    <w:name w:val="WW8Num57"/>
    <w:lvl w:ilvl="0">
      <w:start w:val="1"/>
      <w:numFmt w:val="decimal"/>
      <w:lvlText w:val="%1."/>
      <w:lvlJc w:val="left"/>
      <w:pPr>
        <w:tabs>
          <w:tab w:val="num" w:pos="1020"/>
        </w:tabs>
        <w:ind w:left="1020" w:hanging="360"/>
      </w:pPr>
    </w:lvl>
    <w:lvl w:ilvl="1">
      <w:start w:val="1"/>
      <w:numFmt w:val="decimal"/>
      <w:lvlText w:val="%2)"/>
      <w:lvlJc w:val="left"/>
      <w:pPr>
        <w:tabs>
          <w:tab w:val="num" w:pos="1380"/>
        </w:tabs>
        <w:ind w:left="1380" w:hanging="360"/>
      </w:pPr>
    </w:lvl>
    <w:lvl w:ilvl="2">
      <w:start w:val="1"/>
      <w:numFmt w:val="decimal"/>
      <w:lvlText w:val="%3."/>
      <w:lvlJc w:val="left"/>
      <w:pPr>
        <w:tabs>
          <w:tab w:val="num" w:pos="1740"/>
        </w:tabs>
        <w:ind w:left="1740" w:hanging="360"/>
      </w:pPr>
    </w:lvl>
    <w:lvl w:ilvl="3">
      <w:start w:val="1"/>
      <w:numFmt w:val="decimal"/>
      <w:lvlText w:val="%4."/>
      <w:lvlJc w:val="left"/>
      <w:pPr>
        <w:tabs>
          <w:tab w:val="num" w:pos="2100"/>
        </w:tabs>
        <w:ind w:left="2100" w:hanging="360"/>
      </w:pPr>
    </w:lvl>
    <w:lvl w:ilvl="4">
      <w:start w:val="1"/>
      <w:numFmt w:val="decimal"/>
      <w:lvlText w:val="%5."/>
      <w:lvlJc w:val="left"/>
      <w:pPr>
        <w:tabs>
          <w:tab w:val="num" w:pos="2460"/>
        </w:tabs>
        <w:ind w:left="2460" w:hanging="360"/>
      </w:pPr>
    </w:lvl>
    <w:lvl w:ilvl="5">
      <w:start w:val="1"/>
      <w:numFmt w:val="decimal"/>
      <w:lvlText w:val="%6."/>
      <w:lvlJc w:val="left"/>
      <w:pPr>
        <w:tabs>
          <w:tab w:val="num" w:pos="2820"/>
        </w:tabs>
        <w:ind w:left="2820" w:hanging="360"/>
      </w:pPr>
    </w:lvl>
    <w:lvl w:ilvl="6">
      <w:start w:val="1"/>
      <w:numFmt w:val="decimal"/>
      <w:lvlText w:val="%7."/>
      <w:lvlJc w:val="left"/>
      <w:pPr>
        <w:tabs>
          <w:tab w:val="num" w:pos="3180"/>
        </w:tabs>
        <w:ind w:left="3180" w:hanging="360"/>
      </w:pPr>
    </w:lvl>
    <w:lvl w:ilvl="7">
      <w:start w:val="1"/>
      <w:numFmt w:val="decimal"/>
      <w:lvlText w:val="%8."/>
      <w:lvlJc w:val="left"/>
      <w:pPr>
        <w:tabs>
          <w:tab w:val="num" w:pos="3540"/>
        </w:tabs>
        <w:ind w:left="3540" w:hanging="360"/>
      </w:pPr>
    </w:lvl>
    <w:lvl w:ilvl="8">
      <w:start w:val="1"/>
      <w:numFmt w:val="decimal"/>
      <w:lvlText w:val="%9."/>
      <w:lvlJc w:val="left"/>
      <w:pPr>
        <w:tabs>
          <w:tab w:val="num" w:pos="3900"/>
        </w:tabs>
        <w:ind w:left="3900" w:hanging="360"/>
      </w:pPr>
    </w:lvl>
  </w:abstractNum>
  <w:abstractNum w:abstractNumId="34" w15:restartNumberingAfterBreak="0">
    <w:nsid w:val="0000002D"/>
    <w:multiLevelType w:val="singleLevel"/>
    <w:tmpl w:val="6DAA9B12"/>
    <w:name w:val="WW8Num443"/>
    <w:lvl w:ilvl="0">
      <w:start w:val="1"/>
      <w:numFmt w:val="decimal"/>
      <w:lvlText w:val="%1."/>
      <w:lvlJc w:val="left"/>
      <w:pPr>
        <w:tabs>
          <w:tab w:val="num" w:pos="340"/>
        </w:tabs>
        <w:ind w:left="340" w:hanging="340"/>
      </w:pPr>
      <w:rPr>
        <w:rFonts w:ascii="Arial Narrow" w:hAnsi="Arial Narrow" w:hint="default"/>
        <w:sz w:val="17"/>
        <w:szCs w:val="20"/>
      </w:rPr>
    </w:lvl>
  </w:abstractNum>
  <w:abstractNum w:abstractNumId="35" w15:restartNumberingAfterBreak="0">
    <w:nsid w:val="0000002F"/>
    <w:multiLevelType w:val="multilevel"/>
    <w:tmpl w:val="0000002F"/>
    <w:name w:val="WW8Num60"/>
    <w:lvl w:ilvl="0">
      <w:start w:val="1"/>
      <w:numFmt w:val="decimal"/>
      <w:lvlText w:val="%1."/>
      <w:lvlJc w:val="left"/>
      <w:pPr>
        <w:tabs>
          <w:tab w:val="num" w:pos="0"/>
        </w:tabs>
        <w:ind w:left="1286" w:hanging="360"/>
      </w:pPr>
      <w:rPr>
        <w:rFonts w:cs="Times New Roman"/>
      </w:rPr>
    </w:lvl>
    <w:lvl w:ilvl="1">
      <w:start w:val="1"/>
      <w:numFmt w:val="lowerLetter"/>
      <w:lvlText w:val="%2."/>
      <w:lvlJc w:val="left"/>
      <w:pPr>
        <w:tabs>
          <w:tab w:val="num" w:pos="0"/>
        </w:tabs>
        <w:ind w:left="2006" w:hanging="360"/>
      </w:pPr>
    </w:lvl>
    <w:lvl w:ilvl="2">
      <w:start w:val="1"/>
      <w:numFmt w:val="lowerRoman"/>
      <w:lvlText w:val="%3."/>
      <w:lvlJc w:val="right"/>
      <w:pPr>
        <w:tabs>
          <w:tab w:val="num" w:pos="0"/>
        </w:tabs>
        <w:ind w:left="2726" w:hanging="180"/>
      </w:pPr>
    </w:lvl>
    <w:lvl w:ilvl="3">
      <w:start w:val="1"/>
      <w:numFmt w:val="decimal"/>
      <w:lvlText w:val="%4."/>
      <w:lvlJc w:val="left"/>
      <w:pPr>
        <w:tabs>
          <w:tab w:val="num" w:pos="0"/>
        </w:tabs>
        <w:ind w:left="3446" w:hanging="360"/>
      </w:pPr>
    </w:lvl>
    <w:lvl w:ilvl="4">
      <w:start w:val="1"/>
      <w:numFmt w:val="lowerLetter"/>
      <w:lvlText w:val="%5."/>
      <w:lvlJc w:val="left"/>
      <w:pPr>
        <w:tabs>
          <w:tab w:val="num" w:pos="0"/>
        </w:tabs>
        <w:ind w:left="4166" w:hanging="360"/>
      </w:pPr>
    </w:lvl>
    <w:lvl w:ilvl="5">
      <w:start w:val="1"/>
      <w:numFmt w:val="lowerRoman"/>
      <w:lvlText w:val="%6."/>
      <w:lvlJc w:val="right"/>
      <w:pPr>
        <w:tabs>
          <w:tab w:val="num" w:pos="0"/>
        </w:tabs>
        <w:ind w:left="4886" w:hanging="180"/>
      </w:pPr>
    </w:lvl>
    <w:lvl w:ilvl="6">
      <w:start w:val="1"/>
      <w:numFmt w:val="decimal"/>
      <w:lvlText w:val="%7."/>
      <w:lvlJc w:val="left"/>
      <w:pPr>
        <w:tabs>
          <w:tab w:val="num" w:pos="0"/>
        </w:tabs>
        <w:ind w:left="5606" w:hanging="360"/>
      </w:pPr>
    </w:lvl>
    <w:lvl w:ilvl="7">
      <w:start w:val="1"/>
      <w:numFmt w:val="lowerLetter"/>
      <w:lvlText w:val="%8."/>
      <w:lvlJc w:val="left"/>
      <w:pPr>
        <w:tabs>
          <w:tab w:val="num" w:pos="0"/>
        </w:tabs>
        <w:ind w:left="6326" w:hanging="360"/>
      </w:pPr>
    </w:lvl>
    <w:lvl w:ilvl="8">
      <w:start w:val="1"/>
      <w:numFmt w:val="lowerRoman"/>
      <w:lvlText w:val="%9."/>
      <w:lvlJc w:val="right"/>
      <w:pPr>
        <w:tabs>
          <w:tab w:val="num" w:pos="0"/>
        </w:tabs>
        <w:ind w:left="7046" w:hanging="180"/>
      </w:pPr>
    </w:lvl>
  </w:abstractNum>
  <w:abstractNum w:abstractNumId="36" w15:restartNumberingAfterBreak="0">
    <w:nsid w:val="00000032"/>
    <w:multiLevelType w:val="multilevel"/>
    <w:tmpl w:val="D43A4BDE"/>
    <w:name w:val="WW8Num64"/>
    <w:lvl w:ilvl="0">
      <w:start w:val="7"/>
      <w:numFmt w:val="decimal"/>
      <w:lvlText w:val="%1."/>
      <w:lvlJc w:val="left"/>
      <w:pPr>
        <w:tabs>
          <w:tab w:val="num" w:pos="0"/>
        </w:tabs>
        <w:ind w:left="1050" w:hanging="360"/>
      </w:pPr>
      <w:rPr>
        <w:rFonts w:hint="default"/>
        <w:sz w:val="17"/>
        <w:szCs w:val="17"/>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15:restartNumberingAfterBreak="0">
    <w:nsid w:val="00000033"/>
    <w:multiLevelType w:val="multilevel"/>
    <w:tmpl w:val="00000033"/>
    <w:name w:val="WW8Num69"/>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8" w15:restartNumberingAfterBreak="0">
    <w:nsid w:val="00000034"/>
    <w:multiLevelType w:val="multilevel"/>
    <w:tmpl w:val="0436D7D8"/>
    <w:name w:val="WW8Num70"/>
    <w:lvl w:ilvl="0">
      <w:start w:val="1"/>
      <w:numFmt w:val="decimal"/>
      <w:lvlText w:val="%1."/>
      <w:lvlJc w:val="left"/>
      <w:pPr>
        <w:tabs>
          <w:tab w:val="num" w:pos="0"/>
        </w:tabs>
        <w:ind w:left="1286" w:hanging="360"/>
      </w:pPr>
      <w:rPr>
        <w:rFonts w:ascii="Arial Narrow" w:hAnsi="Arial Narrow" w:cs="Times New Roman" w:hint="default"/>
      </w:rPr>
    </w:lvl>
    <w:lvl w:ilvl="1">
      <w:start w:val="1"/>
      <w:numFmt w:val="lowerLetter"/>
      <w:lvlText w:val="%2."/>
      <w:lvlJc w:val="left"/>
      <w:pPr>
        <w:tabs>
          <w:tab w:val="num" w:pos="0"/>
        </w:tabs>
        <w:ind w:left="2006" w:hanging="360"/>
      </w:pPr>
    </w:lvl>
    <w:lvl w:ilvl="2">
      <w:start w:val="1"/>
      <w:numFmt w:val="lowerRoman"/>
      <w:lvlText w:val="%3."/>
      <w:lvlJc w:val="right"/>
      <w:pPr>
        <w:tabs>
          <w:tab w:val="num" w:pos="0"/>
        </w:tabs>
        <w:ind w:left="2726" w:hanging="180"/>
      </w:pPr>
    </w:lvl>
    <w:lvl w:ilvl="3">
      <w:start w:val="1"/>
      <w:numFmt w:val="decimal"/>
      <w:lvlText w:val="%4."/>
      <w:lvlJc w:val="left"/>
      <w:pPr>
        <w:tabs>
          <w:tab w:val="num" w:pos="0"/>
        </w:tabs>
        <w:ind w:left="3446" w:hanging="360"/>
      </w:pPr>
    </w:lvl>
    <w:lvl w:ilvl="4">
      <w:start w:val="1"/>
      <w:numFmt w:val="lowerLetter"/>
      <w:lvlText w:val="%5."/>
      <w:lvlJc w:val="left"/>
      <w:pPr>
        <w:tabs>
          <w:tab w:val="num" w:pos="0"/>
        </w:tabs>
        <w:ind w:left="4166" w:hanging="360"/>
      </w:pPr>
    </w:lvl>
    <w:lvl w:ilvl="5">
      <w:start w:val="1"/>
      <w:numFmt w:val="lowerRoman"/>
      <w:lvlText w:val="%6."/>
      <w:lvlJc w:val="right"/>
      <w:pPr>
        <w:tabs>
          <w:tab w:val="num" w:pos="0"/>
        </w:tabs>
        <w:ind w:left="4886" w:hanging="180"/>
      </w:pPr>
    </w:lvl>
    <w:lvl w:ilvl="6">
      <w:start w:val="1"/>
      <w:numFmt w:val="decimal"/>
      <w:lvlText w:val="%7."/>
      <w:lvlJc w:val="left"/>
      <w:pPr>
        <w:tabs>
          <w:tab w:val="num" w:pos="0"/>
        </w:tabs>
        <w:ind w:left="5606" w:hanging="360"/>
      </w:pPr>
    </w:lvl>
    <w:lvl w:ilvl="7">
      <w:start w:val="1"/>
      <w:numFmt w:val="lowerLetter"/>
      <w:lvlText w:val="%8."/>
      <w:lvlJc w:val="left"/>
      <w:pPr>
        <w:tabs>
          <w:tab w:val="num" w:pos="0"/>
        </w:tabs>
        <w:ind w:left="6326" w:hanging="360"/>
      </w:pPr>
    </w:lvl>
    <w:lvl w:ilvl="8">
      <w:start w:val="1"/>
      <w:numFmt w:val="lowerRoman"/>
      <w:lvlText w:val="%9."/>
      <w:lvlJc w:val="right"/>
      <w:pPr>
        <w:tabs>
          <w:tab w:val="num" w:pos="0"/>
        </w:tabs>
        <w:ind w:left="7046" w:hanging="180"/>
      </w:pPr>
    </w:lvl>
  </w:abstractNum>
  <w:abstractNum w:abstractNumId="39" w15:restartNumberingAfterBreak="0">
    <w:nsid w:val="00000035"/>
    <w:multiLevelType w:val="multilevel"/>
    <w:tmpl w:val="00000035"/>
    <w:name w:val="WW8Num71"/>
    <w:lvl w:ilvl="0">
      <w:start w:val="1"/>
      <w:numFmt w:val="decimal"/>
      <w:lvlText w:val="%1)"/>
      <w:lvlJc w:val="left"/>
      <w:pPr>
        <w:tabs>
          <w:tab w:val="num" w:pos="0"/>
        </w:tabs>
        <w:ind w:left="1091" w:hanging="360"/>
      </w:pPr>
    </w:lvl>
    <w:lvl w:ilvl="1">
      <w:start w:val="1"/>
      <w:numFmt w:val="lowerLetter"/>
      <w:lvlText w:val="%2."/>
      <w:lvlJc w:val="left"/>
      <w:pPr>
        <w:tabs>
          <w:tab w:val="num" w:pos="0"/>
        </w:tabs>
        <w:ind w:left="1811" w:hanging="360"/>
      </w:pPr>
    </w:lvl>
    <w:lvl w:ilvl="2">
      <w:start w:val="1"/>
      <w:numFmt w:val="lowerRoman"/>
      <w:lvlText w:val="%3."/>
      <w:lvlJc w:val="right"/>
      <w:pPr>
        <w:tabs>
          <w:tab w:val="num" w:pos="0"/>
        </w:tabs>
        <w:ind w:left="2531" w:hanging="180"/>
      </w:pPr>
    </w:lvl>
    <w:lvl w:ilvl="3">
      <w:start w:val="1"/>
      <w:numFmt w:val="decimal"/>
      <w:lvlText w:val="%4."/>
      <w:lvlJc w:val="left"/>
      <w:pPr>
        <w:tabs>
          <w:tab w:val="num" w:pos="0"/>
        </w:tabs>
        <w:ind w:left="3251" w:hanging="360"/>
      </w:pPr>
    </w:lvl>
    <w:lvl w:ilvl="4">
      <w:start w:val="1"/>
      <w:numFmt w:val="lowerLetter"/>
      <w:lvlText w:val="%5."/>
      <w:lvlJc w:val="left"/>
      <w:pPr>
        <w:tabs>
          <w:tab w:val="num" w:pos="0"/>
        </w:tabs>
        <w:ind w:left="3971" w:hanging="360"/>
      </w:pPr>
    </w:lvl>
    <w:lvl w:ilvl="5">
      <w:start w:val="1"/>
      <w:numFmt w:val="lowerRoman"/>
      <w:lvlText w:val="%6."/>
      <w:lvlJc w:val="right"/>
      <w:pPr>
        <w:tabs>
          <w:tab w:val="num" w:pos="0"/>
        </w:tabs>
        <w:ind w:left="4691" w:hanging="180"/>
      </w:pPr>
    </w:lvl>
    <w:lvl w:ilvl="6">
      <w:start w:val="1"/>
      <w:numFmt w:val="decimal"/>
      <w:lvlText w:val="%7."/>
      <w:lvlJc w:val="left"/>
      <w:pPr>
        <w:tabs>
          <w:tab w:val="num" w:pos="0"/>
        </w:tabs>
        <w:ind w:left="5411" w:hanging="360"/>
      </w:pPr>
    </w:lvl>
    <w:lvl w:ilvl="7">
      <w:start w:val="1"/>
      <w:numFmt w:val="lowerLetter"/>
      <w:lvlText w:val="%8."/>
      <w:lvlJc w:val="left"/>
      <w:pPr>
        <w:tabs>
          <w:tab w:val="num" w:pos="0"/>
        </w:tabs>
        <w:ind w:left="6131" w:hanging="360"/>
      </w:pPr>
    </w:lvl>
    <w:lvl w:ilvl="8">
      <w:start w:val="1"/>
      <w:numFmt w:val="lowerRoman"/>
      <w:lvlText w:val="%9."/>
      <w:lvlJc w:val="right"/>
      <w:pPr>
        <w:tabs>
          <w:tab w:val="num" w:pos="0"/>
        </w:tabs>
        <w:ind w:left="6851" w:hanging="180"/>
      </w:pPr>
    </w:lvl>
  </w:abstractNum>
  <w:abstractNum w:abstractNumId="40" w15:restartNumberingAfterBreak="0">
    <w:nsid w:val="00000038"/>
    <w:multiLevelType w:val="multilevel"/>
    <w:tmpl w:val="0A5E3DAA"/>
    <w:name w:val="WW8Num54"/>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41" w15:restartNumberingAfterBreak="0">
    <w:nsid w:val="00000039"/>
    <w:multiLevelType w:val="multilevel"/>
    <w:tmpl w:val="B226F7C2"/>
    <w:name w:val="WW8Num75"/>
    <w:lvl w:ilvl="0">
      <w:start w:val="1"/>
      <w:numFmt w:val="lowerLetter"/>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0000003A"/>
    <w:multiLevelType w:val="multilevel"/>
    <w:tmpl w:val="0740884E"/>
    <w:name w:val="WW8Num76"/>
    <w:lvl w:ilvl="0">
      <w:start w:val="1"/>
      <w:numFmt w:val="decimal"/>
      <w:lvlText w:val="%1."/>
      <w:lvlJc w:val="left"/>
      <w:pPr>
        <w:tabs>
          <w:tab w:val="num" w:pos="0"/>
        </w:tabs>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0000003B"/>
    <w:multiLevelType w:val="multilevel"/>
    <w:tmpl w:val="450659DC"/>
    <w:name w:val="WW8Num77"/>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0000003C"/>
    <w:multiLevelType w:val="multilevel"/>
    <w:tmpl w:val="0000003C"/>
    <w:name w:val="WW8Num78"/>
    <w:lvl w:ilvl="0">
      <w:start w:val="1"/>
      <w:numFmt w:val="lowerLetter"/>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0000003D"/>
    <w:multiLevelType w:val="multilevel"/>
    <w:tmpl w:val="0000003D"/>
    <w:name w:val="WW8Num79"/>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0000003E"/>
    <w:multiLevelType w:val="multilevel"/>
    <w:tmpl w:val="0000003E"/>
    <w:name w:val="WW8Num80"/>
    <w:lvl w:ilvl="0">
      <w:start w:val="1"/>
      <w:numFmt w:val="decimal"/>
      <w:lvlText w:val="%1)"/>
      <w:lvlJc w:val="left"/>
      <w:pPr>
        <w:tabs>
          <w:tab w:val="num" w:pos="2880"/>
        </w:tabs>
        <w:ind w:left="2880" w:hanging="360"/>
      </w:pPr>
    </w:lvl>
    <w:lvl w:ilvl="1">
      <w:start w:val="1"/>
      <w:numFmt w:val="lowerLetter"/>
      <w:lvlText w:val="%2."/>
      <w:lvlJc w:val="left"/>
      <w:pPr>
        <w:tabs>
          <w:tab w:val="num" w:pos="3600"/>
        </w:tabs>
        <w:ind w:left="3600" w:hanging="360"/>
      </w:pPr>
    </w:lvl>
    <w:lvl w:ilvl="2">
      <w:start w:val="11"/>
      <w:numFmt w:val="upp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5760"/>
        </w:tabs>
        <w:ind w:left="5760" w:hanging="360"/>
      </w:pPr>
    </w:lvl>
    <w:lvl w:ilvl="5">
      <w:start w:val="1"/>
      <w:numFmt w:val="lowerRoman"/>
      <w:lvlText w:val="%6."/>
      <w:lvlJc w:val="lef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left"/>
      <w:pPr>
        <w:tabs>
          <w:tab w:val="num" w:pos="8640"/>
        </w:tabs>
        <w:ind w:left="8640" w:hanging="180"/>
      </w:pPr>
    </w:lvl>
  </w:abstractNum>
  <w:abstractNum w:abstractNumId="47" w15:restartNumberingAfterBreak="0">
    <w:nsid w:val="0000003F"/>
    <w:multiLevelType w:val="multilevel"/>
    <w:tmpl w:val="0000003F"/>
    <w:name w:val="WW8Num81"/>
    <w:lvl w:ilvl="0">
      <w:start w:val="1"/>
      <w:numFmt w:val="lowerLetter"/>
      <w:lvlText w:val="%1)"/>
      <w:lvlJc w:val="left"/>
      <w:pPr>
        <w:tabs>
          <w:tab w:val="num" w:pos="0"/>
        </w:tabs>
        <w:ind w:left="142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00000040"/>
    <w:multiLevelType w:val="multilevel"/>
    <w:tmpl w:val="09569E90"/>
    <w:name w:val="WW8Num8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9" w15:restartNumberingAfterBreak="0">
    <w:nsid w:val="00000041"/>
    <w:multiLevelType w:val="multilevel"/>
    <w:tmpl w:val="246E039C"/>
    <w:name w:val="WW8Num83"/>
    <w:lvl w:ilvl="0">
      <w:start w:val="1"/>
      <w:numFmt w:val="decimal"/>
      <w:lvlText w:val="%1."/>
      <w:lvlJc w:val="left"/>
      <w:pPr>
        <w:tabs>
          <w:tab w:val="num" w:pos="754"/>
        </w:tabs>
        <w:ind w:left="754" w:hanging="394"/>
      </w:p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0" w15:restartNumberingAfterBreak="0">
    <w:nsid w:val="00000042"/>
    <w:multiLevelType w:val="multilevel"/>
    <w:tmpl w:val="803E369C"/>
    <w:name w:val="WW8Num84"/>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00000043"/>
    <w:multiLevelType w:val="multilevel"/>
    <w:tmpl w:val="00000043"/>
    <w:name w:val="WW8Num85"/>
    <w:lvl w:ilvl="0">
      <w:start w:val="1"/>
      <w:numFmt w:val="lowerLetter"/>
      <w:lvlText w:val="%1)"/>
      <w:lvlJc w:val="left"/>
      <w:pPr>
        <w:tabs>
          <w:tab w:val="num" w:pos="0"/>
        </w:tabs>
        <w:ind w:left="7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00000045"/>
    <w:multiLevelType w:val="multilevel"/>
    <w:tmpl w:val="00000045"/>
    <w:name w:val="WW8Num86"/>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3" w15:restartNumberingAfterBreak="0">
    <w:nsid w:val="00000046"/>
    <w:multiLevelType w:val="multilevel"/>
    <w:tmpl w:val="E204725C"/>
    <w:name w:val="WW8Num87"/>
    <w:lvl w:ilvl="0">
      <w:start w:val="2"/>
      <w:numFmt w:val="decimal"/>
      <w:lvlText w:val="%1."/>
      <w:lvlJc w:val="left"/>
      <w:pPr>
        <w:tabs>
          <w:tab w:val="num" w:pos="754"/>
        </w:tabs>
        <w:ind w:left="754" w:hanging="397"/>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4" w15:restartNumberingAfterBreak="0">
    <w:nsid w:val="00000047"/>
    <w:multiLevelType w:val="multilevel"/>
    <w:tmpl w:val="748232D8"/>
    <w:name w:val="WW8Num89"/>
    <w:lvl w:ilvl="0">
      <w:start w:val="1"/>
      <w:numFmt w:val="decimal"/>
      <w:lvlText w:val="%1."/>
      <w:lvlJc w:val="left"/>
      <w:pPr>
        <w:tabs>
          <w:tab w:val="num" w:pos="700"/>
        </w:tabs>
        <w:ind w:left="700" w:hanging="34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5" w15:restartNumberingAfterBreak="0">
    <w:nsid w:val="0000004E"/>
    <w:multiLevelType w:val="multilevel"/>
    <w:tmpl w:val="0000004E"/>
    <w:name w:val="WW8Num90"/>
    <w:lvl w:ilvl="0">
      <w:start w:val="1"/>
      <w:numFmt w:val="decimal"/>
      <w:lvlText w:val="%1)"/>
      <w:lvlJc w:val="left"/>
      <w:pPr>
        <w:tabs>
          <w:tab w:val="num" w:pos="0"/>
        </w:tabs>
        <w:ind w:left="1004" w:hanging="360"/>
      </w:pPr>
    </w:lvl>
    <w:lvl w:ilvl="1">
      <w:start w:val="1"/>
      <w:numFmt w:val="decimal"/>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56" w15:restartNumberingAfterBreak="0">
    <w:nsid w:val="00000090"/>
    <w:multiLevelType w:val="singleLevel"/>
    <w:tmpl w:val="2046A1AC"/>
    <w:name w:val="WW8Num532222222"/>
    <w:lvl w:ilvl="0">
      <w:start w:val="1"/>
      <w:numFmt w:val="lowerLetter"/>
      <w:lvlText w:val="%1)"/>
      <w:lvlJc w:val="left"/>
      <w:pPr>
        <w:ind w:left="1514" w:hanging="360"/>
      </w:pPr>
      <w:rPr>
        <w:sz w:val="22"/>
        <w:szCs w:val="17"/>
      </w:rPr>
    </w:lvl>
  </w:abstractNum>
  <w:abstractNum w:abstractNumId="57" w15:restartNumberingAfterBreak="0">
    <w:nsid w:val="0000009D"/>
    <w:multiLevelType w:val="multilevel"/>
    <w:tmpl w:val="0000009D"/>
    <w:name w:val="WW8Num153"/>
    <w:lvl w:ilvl="0">
      <w:start w:val="1"/>
      <w:numFmt w:val="bullet"/>
      <w:lvlText w:val="-"/>
      <w:lvlJc w:val="left"/>
      <w:pPr>
        <w:tabs>
          <w:tab w:val="num" w:pos="0"/>
        </w:tabs>
        <w:ind w:left="1287" w:hanging="360"/>
      </w:pPr>
      <w:rPr>
        <w:rFonts w:ascii="Cambria" w:hAnsi="Cambria"/>
      </w:rPr>
    </w:lvl>
    <w:lvl w:ilvl="1">
      <w:start w:val="1"/>
      <w:numFmt w:val="bullet"/>
      <w:lvlText w:val="-"/>
      <w:lvlJc w:val="left"/>
      <w:pPr>
        <w:tabs>
          <w:tab w:val="num" w:pos="0"/>
        </w:tabs>
        <w:ind w:left="2007" w:hanging="360"/>
      </w:pPr>
      <w:rPr>
        <w:rFonts w:ascii="Cambria" w:hAnsi="Cambria"/>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58" w15:restartNumberingAfterBreak="0">
    <w:nsid w:val="001B33E0"/>
    <w:multiLevelType w:val="hybridMultilevel"/>
    <w:tmpl w:val="D5360792"/>
    <w:name w:val="WW8Num163"/>
    <w:lvl w:ilvl="0" w:tplc="1880353A">
      <w:start w:val="1"/>
      <w:numFmt w:val="lowerLetter"/>
      <w:lvlText w:val="%1)"/>
      <w:lvlJc w:val="left"/>
      <w:pPr>
        <w:ind w:left="720" w:hanging="360"/>
      </w:pPr>
      <w:rPr>
        <w:rFonts w:hint="default"/>
      </w:rPr>
    </w:lvl>
    <w:lvl w:ilvl="1" w:tplc="83306658">
      <w:start w:val="1"/>
      <w:numFmt w:val="bullet"/>
      <w:lvlText w:val="o"/>
      <w:lvlJc w:val="left"/>
      <w:pPr>
        <w:ind w:left="1440" w:hanging="360"/>
      </w:pPr>
      <w:rPr>
        <w:rFonts w:ascii="Courier New" w:hAnsi="Courier New" w:hint="default"/>
      </w:rPr>
    </w:lvl>
    <w:lvl w:ilvl="2" w:tplc="A868216C" w:tentative="1">
      <w:start w:val="1"/>
      <w:numFmt w:val="bullet"/>
      <w:lvlText w:val=""/>
      <w:lvlJc w:val="left"/>
      <w:pPr>
        <w:ind w:left="2160" w:hanging="360"/>
      </w:pPr>
      <w:rPr>
        <w:rFonts w:ascii="Wingdings" w:hAnsi="Wingdings" w:hint="default"/>
      </w:rPr>
    </w:lvl>
    <w:lvl w:ilvl="3" w:tplc="8302667E" w:tentative="1">
      <w:start w:val="1"/>
      <w:numFmt w:val="bullet"/>
      <w:lvlText w:val=""/>
      <w:lvlJc w:val="left"/>
      <w:pPr>
        <w:ind w:left="2880" w:hanging="360"/>
      </w:pPr>
      <w:rPr>
        <w:rFonts w:ascii="Symbol" w:hAnsi="Symbol" w:hint="default"/>
      </w:rPr>
    </w:lvl>
    <w:lvl w:ilvl="4" w:tplc="4E36E7DE" w:tentative="1">
      <w:start w:val="1"/>
      <w:numFmt w:val="bullet"/>
      <w:lvlText w:val="o"/>
      <w:lvlJc w:val="left"/>
      <w:pPr>
        <w:ind w:left="3600" w:hanging="360"/>
      </w:pPr>
      <w:rPr>
        <w:rFonts w:ascii="Courier New" w:hAnsi="Courier New" w:hint="default"/>
      </w:rPr>
    </w:lvl>
    <w:lvl w:ilvl="5" w:tplc="C6DC9E24" w:tentative="1">
      <w:start w:val="1"/>
      <w:numFmt w:val="bullet"/>
      <w:lvlText w:val=""/>
      <w:lvlJc w:val="left"/>
      <w:pPr>
        <w:ind w:left="4320" w:hanging="360"/>
      </w:pPr>
      <w:rPr>
        <w:rFonts w:ascii="Wingdings" w:hAnsi="Wingdings" w:hint="default"/>
      </w:rPr>
    </w:lvl>
    <w:lvl w:ilvl="6" w:tplc="3FA62030" w:tentative="1">
      <w:start w:val="1"/>
      <w:numFmt w:val="bullet"/>
      <w:lvlText w:val=""/>
      <w:lvlJc w:val="left"/>
      <w:pPr>
        <w:ind w:left="5040" w:hanging="360"/>
      </w:pPr>
      <w:rPr>
        <w:rFonts w:ascii="Symbol" w:hAnsi="Symbol" w:hint="default"/>
      </w:rPr>
    </w:lvl>
    <w:lvl w:ilvl="7" w:tplc="589EFDE0" w:tentative="1">
      <w:start w:val="1"/>
      <w:numFmt w:val="bullet"/>
      <w:lvlText w:val="o"/>
      <w:lvlJc w:val="left"/>
      <w:pPr>
        <w:ind w:left="5760" w:hanging="360"/>
      </w:pPr>
      <w:rPr>
        <w:rFonts w:ascii="Courier New" w:hAnsi="Courier New" w:hint="default"/>
      </w:rPr>
    </w:lvl>
    <w:lvl w:ilvl="8" w:tplc="2A14B0BE" w:tentative="1">
      <w:start w:val="1"/>
      <w:numFmt w:val="bullet"/>
      <w:lvlText w:val=""/>
      <w:lvlJc w:val="left"/>
      <w:pPr>
        <w:ind w:left="6480" w:hanging="360"/>
      </w:pPr>
      <w:rPr>
        <w:rFonts w:ascii="Wingdings" w:hAnsi="Wingdings" w:hint="default"/>
      </w:rPr>
    </w:lvl>
  </w:abstractNum>
  <w:abstractNum w:abstractNumId="59" w15:restartNumberingAfterBreak="0">
    <w:nsid w:val="007E00FF"/>
    <w:multiLevelType w:val="hybridMultilevel"/>
    <w:tmpl w:val="DEDE66AC"/>
    <w:name w:val="WW8Num168"/>
    <w:lvl w:ilvl="0" w:tplc="89167ACA">
      <w:start w:val="1"/>
      <w:numFmt w:val="lowerLetter"/>
      <w:lvlText w:val="%1)"/>
      <w:lvlJc w:val="left"/>
      <w:pPr>
        <w:ind w:left="1440" w:hanging="360"/>
      </w:pPr>
    </w:lvl>
    <w:lvl w:ilvl="1" w:tplc="21B8FA40" w:tentative="1">
      <w:start w:val="1"/>
      <w:numFmt w:val="lowerLetter"/>
      <w:lvlText w:val="%2."/>
      <w:lvlJc w:val="left"/>
      <w:pPr>
        <w:ind w:left="2160" w:hanging="360"/>
      </w:pPr>
    </w:lvl>
    <w:lvl w:ilvl="2" w:tplc="25F6B7F2" w:tentative="1">
      <w:start w:val="1"/>
      <w:numFmt w:val="lowerRoman"/>
      <w:lvlText w:val="%3."/>
      <w:lvlJc w:val="right"/>
      <w:pPr>
        <w:ind w:left="2880" w:hanging="180"/>
      </w:pPr>
    </w:lvl>
    <w:lvl w:ilvl="3" w:tplc="59300B44" w:tentative="1">
      <w:start w:val="1"/>
      <w:numFmt w:val="decimal"/>
      <w:lvlText w:val="%4."/>
      <w:lvlJc w:val="left"/>
      <w:pPr>
        <w:ind w:left="3600" w:hanging="360"/>
      </w:pPr>
    </w:lvl>
    <w:lvl w:ilvl="4" w:tplc="B2E4597A" w:tentative="1">
      <w:start w:val="1"/>
      <w:numFmt w:val="lowerLetter"/>
      <w:lvlText w:val="%5."/>
      <w:lvlJc w:val="left"/>
      <w:pPr>
        <w:ind w:left="4320" w:hanging="360"/>
      </w:pPr>
    </w:lvl>
    <w:lvl w:ilvl="5" w:tplc="25E6398C" w:tentative="1">
      <w:start w:val="1"/>
      <w:numFmt w:val="lowerRoman"/>
      <w:lvlText w:val="%6."/>
      <w:lvlJc w:val="right"/>
      <w:pPr>
        <w:ind w:left="5040" w:hanging="180"/>
      </w:pPr>
    </w:lvl>
    <w:lvl w:ilvl="6" w:tplc="368AA2C8" w:tentative="1">
      <w:start w:val="1"/>
      <w:numFmt w:val="decimal"/>
      <w:lvlText w:val="%7."/>
      <w:lvlJc w:val="left"/>
      <w:pPr>
        <w:ind w:left="5760" w:hanging="360"/>
      </w:pPr>
    </w:lvl>
    <w:lvl w:ilvl="7" w:tplc="5C602A36" w:tentative="1">
      <w:start w:val="1"/>
      <w:numFmt w:val="lowerLetter"/>
      <w:lvlText w:val="%8."/>
      <w:lvlJc w:val="left"/>
      <w:pPr>
        <w:ind w:left="6480" w:hanging="360"/>
      </w:pPr>
    </w:lvl>
    <w:lvl w:ilvl="8" w:tplc="A8729D62" w:tentative="1">
      <w:start w:val="1"/>
      <w:numFmt w:val="lowerRoman"/>
      <w:lvlText w:val="%9."/>
      <w:lvlJc w:val="right"/>
      <w:pPr>
        <w:ind w:left="7200" w:hanging="180"/>
      </w:pPr>
    </w:lvl>
  </w:abstractNum>
  <w:abstractNum w:abstractNumId="60" w15:restartNumberingAfterBreak="0">
    <w:nsid w:val="00AF5B04"/>
    <w:multiLevelType w:val="multilevel"/>
    <w:tmpl w:val="D19616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03366066"/>
    <w:multiLevelType w:val="hybridMultilevel"/>
    <w:tmpl w:val="9F4008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078E08C3"/>
    <w:multiLevelType w:val="hybridMultilevel"/>
    <w:tmpl w:val="9F4008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08D22395"/>
    <w:multiLevelType w:val="multilevel"/>
    <w:tmpl w:val="74705350"/>
    <w:lvl w:ilvl="0">
      <w:start w:val="1"/>
      <w:numFmt w:val="lowerLetter"/>
      <w:lvlText w:val="%1)"/>
      <w:lvlJc w:val="left"/>
      <w:pPr>
        <w:tabs>
          <w:tab w:val="num" w:pos="720"/>
        </w:tabs>
        <w:ind w:left="720" w:hanging="360"/>
      </w:pPr>
      <w:rPr>
        <w:rFonts w:cs="Arial"/>
        <w:bCs/>
        <w:sz w:val="17"/>
        <w:szCs w:val="17"/>
      </w:rPr>
    </w:lvl>
    <w:lvl w:ilvl="1">
      <w:start w:val="1"/>
      <w:numFmt w:val="decimal"/>
      <w:lvlText w:val="%2)"/>
      <w:lvlJc w:val="left"/>
      <w:pPr>
        <w:tabs>
          <w:tab w:val="num" w:pos="1440"/>
        </w:tabs>
        <w:ind w:left="1440" w:hanging="360"/>
      </w:pPr>
      <w:rPr>
        <w:rFonts w:ascii="Arial Narrow" w:hAnsi="Arial Narrow"/>
        <w:bCs/>
        <w:sz w:val="22"/>
        <w:szCs w:val="17"/>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15:restartNumberingAfterBreak="0">
    <w:nsid w:val="0AA46847"/>
    <w:multiLevelType w:val="hybridMultilevel"/>
    <w:tmpl w:val="95A0C93E"/>
    <w:lvl w:ilvl="0" w:tplc="FC8C3F30">
      <w:start w:val="1"/>
      <w:numFmt w:val="decimal"/>
      <w:lvlText w:val="%1)"/>
      <w:lvlJc w:val="left"/>
      <w:pPr>
        <w:tabs>
          <w:tab w:val="num" w:pos="714"/>
        </w:tabs>
        <w:ind w:left="714" w:hanging="357"/>
      </w:pPr>
      <w:rPr>
        <w:rFonts w:ascii="Arial Narrow" w:eastAsia="Times New Roman" w:hAnsi="Arial Narrow" w:cs="Times New Roman"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5" w15:restartNumberingAfterBreak="0">
    <w:nsid w:val="0B1E3AE3"/>
    <w:multiLevelType w:val="hybridMultilevel"/>
    <w:tmpl w:val="69D20A9A"/>
    <w:name w:val="WW8Num5322222"/>
    <w:lvl w:ilvl="0" w:tplc="2DD6D59E">
      <w:start w:val="1"/>
      <w:numFmt w:val="decimal"/>
      <w:lvlText w:val="%1)"/>
      <w:lvlJc w:val="left"/>
      <w:pPr>
        <w:ind w:left="890" w:hanging="360"/>
      </w:pPr>
      <w:rPr>
        <w:rFonts w:ascii="Arial Narrow" w:hAnsi="Arial Narrow" w:cs="Times New Roman" w:hint="default"/>
        <w:b w:val="0"/>
        <w:bCs w:val="0"/>
      </w:rPr>
    </w:lvl>
    <w:lvl w:ilvl="1" w:tplc="04150003" w:tentative="1">
      <w:start w:val="1"/>
      <w:numFmt w:val="lowerLetter"/>
      <w:lvlText w:val="%2."/>
      <w:lvlJc w:val="left"/>
      <w:pPr>
        <w:ind w:left="1610" w:hanging="360"/>
      </w:pPr>
    </w:lvl>
    <w:lvl w:ilvl="2" w:tplc="04150005" w:tentative="1">
      <w:start w:val="1"/>
      <w:numFmt w:val="lowerRoman"/>
      <w:lvlText w:val="%3."/>
      <w:lvlJc w:val="right"/>
      <w:pPr>
        <w:ind w:left="2330" w:hanging="180"/>
      </w:pPr>
    </w:lvl>
    <w:lvl w:ilvl="3" w:tplc="04150001" w:tentative="1">
      <w:start w:val="1"/>
      <w:numFmt w:val="decimal"/>
      <w:lvlText w:val="%4."/>
      <w:lvlJc w:val="left"/>
      <w:pPr>
        <w:ind w:left="3050" w:hanging="360"/>
      </w:pPr>
    </w:lvl>
    <w:lvl w:ilvl="4" w:tplc="04150003" w:tentative="1">
      <w:start w:val="1"/>
      <w:numFmt w:val="lowerLetter"/>
      <w:lvlText w:val="%5."/>
      <w:lvlJc w:val="left"/>
      <w:pPr>
        <w:ind w:left="3770" w:hanging="360"/>
      </w:pPr>
    </w:lvl>
    <w:lvl w:ilvl="5" w:tplc="04150005" w:tentative="1">
      <w:start w:val="1"/>
      <w:numFmt w:val="lowerRoman"/>
      <w:lvlText w:val="%6."/>
      <w:lvlJc w:val="right"/>
      <w:pPr>
        <w:ind w:left="4490" w:hanging="180"/>
      </w:pPr>
    </w:lvl>
    <w:lvl w:ilvl="6" w:tplc="04150001" w:tentative="1">
      <w:start w:val="1"/>
      <w:numFmt w:val="decimal"/>
      <w:lvlText w:val="%7."/>
      <w:lvlJc w:val="left"/>
      <w:pPr>
        <w:ind w:left="5210" w:hanging="360"/>
      </w:pPr>
    </w:lvl>
    <w:lvl w:ilvl="7" w:tplc="04150003" w:tentative="1">
      <w:start w:val="1"/>
      <w:numFmt w:val="lowerLetter"/>
      <w:lvlText w:val="%8."/>
      <w:lvlJc w:val="left"/>
      <w:pPr>
        <w:ind w:left="5930" w:hanging="360"/>
      </w:pPr>
    </w:lvl>
    <w:lvl w:ilvl="8" w:tplc="04150005" w:tentative="1">
      <w:start w:val="1"/>
      <w:numFmt w:val="lowerRoman"/>
      <w:lvlText w:val="%9."/>
      <w:lvlJc w:val="right"/>
      <w:pPr>
        <w:ind w:left="6650" w:hanging="180"/>
      </w:pPr>
    </w:lvl>
  </w:abstractNum>
  <w:abstractNum w:abstractNumId="66" w15:restartNumberingAfterBreak="0">
    <w:nsid w:val="11355F75"/>
    <w:multiLevelType w:val="hybridMultilevel"/>
    <w:tmpl w:val="37A8AB16"/>
    <w:name w:val="WW8Num4422"/>
    <w:lvl w:ilvl="0" w:tplc="0415000F">
      <w:start w:val="1"/>
      <w:numFmt w:val="upperLetter"/>
      <w:lvlText w:val="%1."/>
      <w:lvlJc w:val="left"/>
      <w:pPr>
        <w:ind w:left="181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7" w15:restartNumberingAfterBreak="0">
    <w:nsid w:val="16823539"/>
    <w:multiLevelType w:val="multilevel"/>
    <w:tmpl w:val="00249F5C"/>
    <w:lvl w:ilvl="0">
      <w:start w:val="1"/>
      <w:numFmt w:val="decimal"/>
      <w:lvlText w:val="%1."/>
      <w:lvlJc w:val="left"/>
      <w:pPr>
        <w:ind w:left="1146" w:hanging="360"/>
      </w:pPr>
      <w:rPr>
        <w:rFonts w:cs="Verdana"/>
        <w:sz w:val="22"/>
        <w:szCs w:val="17"/>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68" w15:restartNumberingAfterBreak="0">
    <w:nsid w:val="173340A4"/>
    <w:multiLevelType w:val="hybridMultilevel"/>
    <w:tmpl w:val="11DA5D8A"/>
    <w:lvl w:ilvl="0" w:tplc="DAC0A62A">
      <w:start w:val="1"/>
      <w:numFmt w:val="bullet"/>
      <w:lvlText w:val="-"/>
      <w:lvlJc w:val="left"/>
      <w:pPr>
        <w:ind w:left="720" w:hanging="360"/>
      </w:pPr>
      <w:rPr>
        <w:rFonts w:ascii="Arial Narrow" w:hAnsi="Arial Narrow" w:hint="default"/>
        <w:b w:val="0"/>
        <w:i w:val="0"/>
        <w:color w:val="00B05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93D78B8"/>
    <w:multiLevelType w:val="hybridMultilevel"/>
    <w:tmpl w:val="17AA3FB8"/>
    <w:name w:val="WW8Num532222222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A091049"/>
    <w:multiLevelType w:val="hybridMultilevel"/>
    <w:tmpl w:val="4126AD4A"/>
    <w:name w:val="WW8Num333"/>
    <w:lvl w:ilvl="0" w:tplc="6D388BF6">
      <w:start w:val="1"/>
      <w:numFmt w:val="lowerLetter"/>
      <w:lvlText w:val="%1)"/>
      <w:lvlJc w:val="left"/>
      <w:pPr>
        <w:ind w:left="1004" w:hanging="360"/>
      </w:pPr>
    </w:lvl>
    <w:lvl w:ilvl="1" w:tplc="E1F8A716">
      <w:start w:val="1"/>
      <w:numFmt w:val="decimal"/>
      <w:lvlText w:val="%2."/>
      <w:lvlJc w:val="left"/>
      <w:pPr>
        <w:tabs>
          <w:tab w:val="num" w:pos="1440"/>
        </w:tabs>
        <w:ind w:left="1440" w:hanging="360"/>
      </w:pPr>
    </w:lvl>
    <w:lvl w:ilvl="2" w:tplc="72B857BC">
      <w:start w:val="1"/>
      <w:numFmt w:val="decimal"/>
      <w:lvlText w:val="%3."/>
      <w:lvlJc w:val="left"/>
      <w:pPr>
        <w:tabs>
          <w:tab w:val="num" w:pos="2160"/>
        </w:tabs>
        <w:ind w:left="2160" w:hanging="360"/>
      </w:pPr>
    </w:lvl>
    <w:lvl w:ilvl="3" w:tplc="211209F6">
      <w:start w:val="1"/>
      <w:numFmt w:val="decimal"/>
      <w:lvlText w:val="%4."/>
      <w:lvlJc w:val="left"/>
      <w:pPr>
        <w:tabs>
          <w:tab w:val="num" w:pos="2880"/>
        </w:tabs>
        <w:ind w:left="2880" w:hanging="360"/>
      </w:pPr>
    </w:lvl>
    <w:lvl w:ilvl="4" w:tplc="773E0028">
      <w:start w:val="1"/>
      <w:numFmt w:val="decimal"/>
      <w:lvlText w:val="%5."/>
      <w:lvlJc w:val="left"/>
      <w:pPr>
        <w:tabs>
          <w:tab w:val="num" w:pos="3600"/>
        </w:tabs>
        <w:ind w:left="3600" w:hanging="360"/>
      </w:pPr>
    </w:lvl>
    <w:lvl w:ilvl="5" w:tplc="64A0CF32">
      <w:start w:val="1"/>
      <w:numFmt w:val="decimal"/>
      <w:lvlText w:val="%6."/>
      <w:lvlJc w:val="left"/>
      <w:pPr>
        <w:tabs>
          <w:tab w:val="num" w:pos="4320"/>
        </w:tabs>
        <w:ind w:left="4320" w:hanging="360"/>
      </w:pPr>
    </w:lvl>
    <w:lvl w:ilvl="6" w:tplc="3E801E96">
      <w:start w:val="1"/>
      <w:numFmt w:val="decimal"/>
      <w:lvlText w:val="%7."/>
      <w:lvlJc w:val="left"/>
      <w:pPr>
        <w:tabs>
          <w:tab w:val="num" w:pos="5040"/>
        </w:tabs>
        <w:ind w:left="5040" w:hanging="360"/>
      </w:pPr>
    </w:lvl>
    <w:lvl w:ilvl="7" w:tplc="E1BEF43E">
      <w:start w:val="1"/>
      <w:numFmt w:val="decimal"/>
      <w:lvlText w:val="%8."/>
      <w:lvlJc w:val="left"/>
      <w:pPr>
        <w:tabs>
          <w:tab w:val="num" w:pos="5760"/>
        </w:tabs>
        <w:ind w:left="5760" w:hanging="360"/>
      </w:pPr>
    </w:lvl>
    <w:lvl w:ilvl="8" w:tplc="BA5ABFC8">
      <w:start w:val="1"/>
      <w:numFmt w:val="decimal"/>
      <w:lvlText w:val="%9."/>
      <w:lvlJc w:val="left"/>
      <w:pPr>
        <w:tabs>
          <w:tab w:val="num" w:pos="6480"/>
        </w:tabs>
        <w:ind w:left="6480" w:hanging="360"/>
      </w:pPr>
    </w:lvl>
  </w:abstractNum>
  <w:abstractNum w:abstractNumId="71" w15:restartNumberingAfterBreak="0">
    <w:nsid w:val="1A864473"/>
    <w:multiLevelType w:val="hybridMultilevel"/>
    <w:tmpl w:val="F8B49206"/>
    <w:name w:val="WW8Num53222"/>
    <w:lvl w:ilvl="0" w:tplc="890C15D0">
      <w:start w:val="1"/>
      <w:numFmt w:val="upperLetter"/>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B8A2339"/>
    <w:multiLevelType w:val="multilevel"/>
    <w:tmpl w:val="D2B6358A"/>
    <w:name w:val="WW8Num1422"/>
    <w:lvl w:ilvl="0">
      <w:start w:val="16"/>
      <w:numFmt w:val="upperRoman"/>
      <w:lvlText w:val="%1."/>
      <w:lvlJc w:val="left"/>
      <w:pPr>
        <w:tabs>
          <w:tab w:val="num" w:pos="3259"/>
        </w:tabs>
        <w:ind w:left="3117" w:hanging="567"/>
      </w:pPr>
      <w:rPr>
        <w:rFonts w:ascii="Arial Narrow" w:hAnsi="Arial Narrow" w:hint="default"/>
        <w:b/>
        <w:sz w:val="21"/>
        <w:szCs w:val="21"/>
      </w:rPr>
    </w:lvl>
    <w:lvl w:ilvl="1">
      <w:start w:val="1"/>
      <w:numFmt w:val="decimal"/>
      <w:lvlText w:val="%1.%2"/>
      <w:lvlJc w:val="left"/>
      <w:pPr>
        <w:tabs>
          <w:tab w:val="num" w:pos="3478"/>
        </w:tabs>
        <w:ind w:left="3401" w:hanging="851"/>
      </w:pPr>
      <w:rPr>
        <w:rFonts w:ascii="Arial Narrow" w:hAnsi="Arial Narrow" w:hint="default"/>
        <w:b w:val="0"/>
        <w:color w:val="auto"/>
        <w:sz w:val="22"/>
        <w:szCs w:val="21"/>
      </w:rPr>
    </w:lvl>
    <w:lvl w:ilvl="2">
      <w:start w:val="1"/>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Verdana" w:hAnsi="Verdana"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73" w15:restartNumberingAfterBreak="0">
    <w:nsid w:val="1C1757E0"/>
    <w:multiLevelType w:val="multilevel"/>
    <w:tmpl w:val="C9D6A4DE"/>
    <w:name w:val="WW8Num4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74" w15:restartNumberingAfterBreak="0">
    <w:nsid w:val="1D1038E0"/>
    <w:multiLevelType w:val="hybridMultilevel"/>
    <w:tmpl w:val="974A5D00"/>
    <w:name w:val="WW8Num3022"/>
    <w:lvl w:ilvl="0" w:tplc="04150017">
      <w:start w:val="1"/>
      <w:numFmt w:val="lowerLetter"/>
      <w:lvlText w:val="%1)"/>
      <w:lvlJc w:val="left"/>
      <w:pPr>
        <w:ind w:left="720" w:hanging="360"/>
      </w:pPr>
      <w:rPr>
        <w:rFont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75" w15:restartNumberingAfterBreak="0">
    <w:nsid w:val="1D6E4598"/>
    <w:multiLevelType w:val="hybridMultilevel"/>
    <w:tmpl w:val="2BCE00F0"/>
    <w:name w:val="WW8Num442222232"/>
    <w:lvl w:ilvl="0" w:tplc="04150015">
      <w:start w:val="1"/>
      <w:numFmt w:val="bullet"/>
      <w:lvlText w:val="-"/>
      <w:lvlJc w:val="left"/>
      <w:pPr>
        <w:ind w:left="720" w:hanging="360"/>
      </w:pPr>
      <w:rPr>
        <w:rFonts w:ascii="Cambria" w:hAnsi="Cambria"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76" w15:restartNumberingAfterBreak="0">
    <w:nsid w:val="1DDA6AB3"/>
    <w:multiLevelType w:val="multilevel"/>
    <w:tmpl w:val="646E5042"/>
    <w:name w:val="WW8Num2722"/>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7" w15:restartNumberingAfterBreak="0">
    <w:nsid w:val="1E223922"/>
    <w:multiLevelType w:val="hybridMultilevel"/>
    <w:tmpl w:val="3DECD1CA"/>
    <w:name w:val="WW8Num532"/>
    <w:lvl w:ilvl="0" w:tplc="7AE06E04">
      <w:start w:val="1"/>
      <w:numFmt w:val="decimal"/>
      <w:lvlText w:val="%1."/>
      <w:lvlJc w:val="left"/>
      <w:pPr>
        <w:ind w:left="720" w:hanging="360"/>
      </w:pPr>
    </w:lvl>
    <w:lvl w:ilvl="1" w:tplc="0BE827B0"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1E334F0E"/>
    <w:multiLevelType w:val="multilevel"/>
    <w:tmpl w:val="2EA85886"/>
    <w:lvl w:ilvl="0">
      <w:start w:val="1"/>
      <w:numFmt w:val="lowerLetter"/>
      <w:lvlText w:val="%1)"/>
      <w:lvlJc w:val="left"/>
      <w:pPr>
        <w:ind w:left="1571" w:hanging="360"/>
      </w:pPr>
      <w:rPr>
        <w:rFonts w:ascii="Arial Narrow" w:hAnsi="Arial Narrow"/>
        <w:bCs/>
        <w:sz w:val="22"/>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9" w15:restartNumberingAfterBreak="0">
    <w:nsid w:val="1F8326B1"/>
    <w:multiLevelType w:val="multilevel"/>
    <w:tmpl w:val="E49CE78A"/>
    <w:name w:val="WW8Num2522"/>
    <w:lvl w:ilvl="0">
      <w:start w:val="1"/>
      <w:numFmt w:val="decimal"/>
      <w:lvlText w:val="%1)"/>
      <w:lvlJc w:val="left"/>
      <w:pPr>
        <w:tabs>
          <w:tab w:val="num" w:pos="340"/>
        </w:tabs>
        <w:ind w:left="340" w:hanging="340"/>
      </w:pPr>
      <w:rPr>
        <w:rFonts w:hint="default"/>
        <w:color w:val="auto"/>
        <w:sz w:val="20"/>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0" w15:restartNumberingAfterBreak="0">
    <w:nsid w:val="206167FD"/>
    <w:multiLevelType w:val="hybridMultilevel"/>
    <w:tmpl w:val="E6749320"/>
    <w:name w:val="WW8Num27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212D6C19"/>
    <w:multiLevelType w:val="hybridMultilevel"/>
    <w:tmpl w:val="B6E63278"/>
    <w:name w:val="WW8Num44222222"/>
    <w:lvl w:ilvl="0" w:tplc="04150017">
      <w:start w:val="1"/>
      <w:numFmt w:val="decimal"/>
      <w:lvlText w:val="%1)"/>
      <w:lvlJc w:val="left"/>
      <w:pPr>
        <w:ind w:left="720" w:hanging="360"/>
      </w:pPr>
      <w:rPr>
        <w:rFonts w:hint="default"/>
        <w:b w:val="0"/>
      </w:rPr>
    </w:lvl>
    <w:lvl w:ilvl="1" w:tplc="04150003">
      <w:start w:val="1"/>
      <w:numFmt w:val="lowerLetter"/>
      <w:lvlText w:val="%2)"/>
      <w:lvlJc w:val="left"/>
      <w:pPr>
        <w:ind w:left="1440" w:hanging="360"/>
      </w:pPr>
      <w:rPr>
        <w:rFonts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217C44F9"/>
    <w:multiLevelType w:val="multilevel"/>
    <w:tmpl w:val="71BA4DEA"/>
    <w:name w:val="WW8Num2332"/>
    <w:lvl w:ilvl="0">
      <w:start w:val="1"/>
      <w:numFmt w:val="lowerLetter"/>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3" w15:restartNumberingAfterBreak="0">
    <w:nsid w:val="22031691"/>
    <w:multiLevelType w:val="hybridMultilevel"/>
    <w:tmpl w:val="E81C0CA4"/>
    <w:name w:val="WW8Num27333"/>
    <w:lvl w:ilvl="0" w:tplc="24DEDD46">
      <w:start w:val="5"/>
      <w:numFmt w:val="decimal"/>
      <w:lvlText w:val="%1."/>
      <w:lvlJc w:val="left"/>
      <w:pPr>
        <w:ind w:left="720" w:hanging="360"/>
      </w:pPr>
      <w:rPr>
        <w:rFonts w:hint="default"/>
      </w:rPr>
    </w:lvl>
    <w:lvl w:ilvl="1" w:tplc="4B9054AC" w:tentative="1">
      <w:start w:val="1"/>
      <w:numFmt w:val="lowerLetter"/>
      <w:lvlText w:val="%2."/>
      <w:lvlJc w:val="left"/>
      <w:pPr>
        <w:ind w:left="1440" w:hanging="360"/>
      </w:pPr>
    </w:lvl>
    <w:lvl w:ilvl="2" w:tplc="CD6AE7A6" w:tentative="1">
      <w:start w:val="1"/>
      <w:numFmt w:val="lowerRoman"/>
      <w:lvlText w:val="%3."/>
      <w:lvlJc w:val="right"/>
      <w:pPr>
        <w:ind w:left="2160" w:hanging="180"/>
      </w:pPr>
    </w:lvl>
    <w:lvl w:ilvl="3" w:tplc="7D407E80" w:tentative="1">
      <w:start w:val="1"/>
      <w:numFmt w:val="decimal"/>
      <w:lvlText w:val="%4."/>
      <w:lvlJc w:val="left"/>
      <w:pPr>
        <w:ind w:left="2880" w:hanging="360"/>
      </w:pPr>
    </w:lvl>
    <w:lvl w:ilvl="4" w:tplc="5B84559A" w:tentative="1">
      <w:start w:val="1"/>
      <w:numFmt w:val="lowerLetter"/>
      <w:lvlText w:val="%5."/>
      <w:lvlJc w:val="left"/>
      <w:pPr>
        <w:ind w:left="3600" w:hanging="360"/>
      </w:pPr>
    </w:lvl>
    <w:lvl w:ilvl="5" w:tplc="8334D460" w:tentative="1">
      <w:start w:val="1"/>
      <w:numFmt w:val="lowerRoman"/>
      <w:lvlText w:val="%6."/>
      <w:lvlJc w:val="right"/>
      <w:pPr>
        <w:ind w:left="4320" w:hanging="180"/>
      </w:pPr>
    </w:lvl>
    <w:lvl w:ilvl="6" w:tplc="0FEC1E90" w:tentative="1">
      <w:start w:val="1"/>
      <w:numFmt w:val="decimal"/>
      <w:lvlText w:val="%7."/>
      <w:lvlJc w:val="left"/>
      <w:pPr>
        <w:ind w:left="5040" w:hanging="360"/>
      </w:pPr>
    </w:lvl>
    <w:lvl w:ilvl="7" w:tplc="E1200540" w:tentative="1">
      <w:start w:val="1"/>
      <w:numFmt w:val="lowerLetter"/>
      <w:lvlText w:val="%8."/>
      <w:lvlJc w:val="left"/>
      <w:pPr>
        <w:ind w:left="5760" w:hanging="360"/>
      </w:pPr>
    </w:lvl>
    <w:lvl w:ilvl="8" w:tplc="B6F0BE62" w:tentative="1">
      <w:start w:val="1"/>
      <w:numFmt w:val="lowerRoman"/>
      <w:lvlText w:val="%9."/>
      <w:lvlJc w:val="right"/>
      <w:pPr>
        <w:ind w:left="6480" w:hanging="180"/>
      </w:pPr>
    </w:lvl>
  </w:abstractNum>
  <w:abstractNum w:abstractNumId="84" w15:restartNumberingAfterBreak="0">
    <w:nsid w:val="237B55D6"/>
    <w:multiLevelType w:val="multilevel"/>
    <w:tmpl w:val="923690B0"/>
    <w:lvl w:ilvl="0">
      <w:start w:val="1"/>
      <w:numFmt w:val="lowerLetter"/>
      <w:lvlText w:val="%1)"/>
      <w:lvlJc w:val="left"/>
      <w:pPr>
        <w:ind w:left="1620" w:hanging="360"/>
      </w:pPr>
      <w:rPr>
        <w:rFonts w:ascii="Arial Narrow" w:hAnsi="Arial Narrow"/>
        <w:bCs/>
        <w:sz w:val="22"/>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5" w15:restartNumberingAfterBreak="0">
    <w:nsid w:val="264D135D"/>
    <w:multiLevelType w:val="multilevel"/>
    <w:tmpl w:val="38B85F0A"/>
    <w:lvl w:ilvl="0">
      <w:start w:val="1"/>
      <w:numFmt w:val="decimal"/>
      <w:lvlText w:val="%1)"/>
      <w:lvlJc w:val="left"/>
      <w:pPr>
        <w:ind w:left="1570" w:hanging="360"/>
      </w:pPr>
    </w:lvl>
    <w:lvl w:ilvl="1">
      <w:start w:val="1"/>
      <w:numFmt w:val="lowerLetter"/>
      <w:lvlText w:val="%2."/>
      <w:lvlJc w:val="left"/>
      <w:pPr>
        <w:ind w:left="2290" w:hanging="360"/>
      </w:pPr>
    </w:lvl>
    <w:lvl w:ilvl="2">
      <w:start w:val="1"/>
      <w:numFmt w:val="lowerRoman"/>
      <w:lvlText w:val="%3."/>
      <w:lvlJc w:val="right"/>
      <w:pPr>
        <w:ind w:left="3010" w:hanging="180"/>
      </w:pPr>
    </w:lvl>
    <w:lvl w:ilvl="3">
      <w:start w:val="1"/>
      <w:numFmt w:val="decimal"/>
      <w:lvlText w:val="%4."/>
      <w:lvlJc w:val="left"/>
      <w:pPr>
        <w:ind w:left="3730" w:hanging="360"/>
      </w:pPr>
    </w:lvl>
    <w:lvl w:ilvl="4">
      <w:start w:val="1"/>
      <w:numFmt w:val="lowerLetter"/>
      <w:lvlText w:val="%5."/>
      <w:lvlJc w:val="left"/>
      <w:pPr>
        <w:ind w:left="4450" w:hanging="360"/>
      </w:pPr>
    </w:lvl>
    <w:lvl w:ilvl="5">
      <w:start w:val="1"/>
      <w:numFmt w:val="lowerRoman"/>
      <w:lvlText w:val="%6."/>
      <w:lvlJc w:val="right"/>
      <w:pPr>
        <w:ind w:left="5170" w:hanging="180"/>
      </w:pPr>
    </w:lvl>
    <w:lvl w:ilvl="6">
      <w:start w:val="1"/>
      <w:numFmt w:val="decimal"/>
      <w:lvlText w:val="%7."/>
      <w:lvlJc w:val="left"/>
      <w:pPr>
        <w:ind w:left="5890" w:hanging="360"/>
      </w:pPr>
    </w:lvl>
    <w:lvl w:ilvl="7">
      <w:start w:val="1"/>
      <w:numFmt w:val="lowerLetter"/>
      <w:lvlText w:val="%8."/>
      <w:lvlJc w:val="left"/>
      <w:pPr>
        <w:ind w:left="6610" w:hanging="360"/>
      </w:pPr>
    </w:lvl>
    <w:lvl w:ilvl="8">
      <w:start w:val="1"/>
      <w:numFmt w:val="lowerRoman"/>
      <w:lvlText w:val="%9."/>
      <w:lvlJc w:val="right"/>
      <w:pPr>
        <w:ind w:left="7330" w:hanging="180"/>
      </w:pPr>
    </w:lvl>
  </w:abstractNum>
  <w:abstractNum w:abstractNumId="86" w15:restartNumberingAfterBreak="0">
    <w:nsid w:val="2AFF22A3"/>
    <w:multiLevelType w:val="multilevel"/>
    <w:tmpl w:val="C7E8A6E2"/>
    <w:name w:val="WW8Num142"/>
    <w:lvl w:ilvl="0">
      <w:start w:val="13"/>
      <w:numFmt w:val="upperRoman"/>
      <w:lvlText w:val="%1."/>
      <w:lvlJc w:val="left"/>
      <w:pPr>
        <w:tabs>
          <w:tab w:val="num" w:pos="2981"/>
        </w:tabs>
        <w:ind w:left="2839" w:hanging="567"/>
      </w:pPr>
      <w:rPr>
        <w:rFonts w:ascii="Arial Narrow" w:hAnsi="Arial Narrow" w:hint="default"/>
        <w:b/>
        <w:sz w:val="21"/>
        <w:szCs w:val="21"/>
      </w:rPr>
    </w:lvl>
    <w:lvl w:ilvl="1">
      <w:start w:val="2"/>
      <w:numFmt w:val="decimal"/>
      <w:lvlText w:val="%1.%2"/>
      <w:lvlJc w:val="left"/>
      <w:pPr>
        <w:tabs>
          <w:tab w:val="num" w:pos="3200"/>
        </w:tabs>
        <w:ind w:left="3123" w:hanging="851"/>
      </w:pPr>
      <w:rPr>
        <w:rFonts w:ascii="Arial Narrow" w:hAnsi="Arial Narrow" w:hint="default"/>
        <w:b w:val="0"/>
        <w:color w:val="auto"/>
        <w:sz w:val="21"/>
        <w:szCs w:val="21"/>
      </w:rPr>
    </w:lvl>
    <w:lvl w:ilvl="2">
      <w:start w:val="3"/>
      <w:numFmt w:val="decimal"/>
      <w:lvlRestart w:val="0"/>
      <w:lvlText w:val="%1.%2.%3"/>
      <w:lvlJc w:val="left"/>
      <w:pPr>
        <w:ind w:left="1424" w:hanging="1134"/>
      </w:pPr>
      <w:rPr>
        <w:rFonts w:ascii="Arial Narrow" w:hAnsi="Arial Narrow" w:hint="default"/>
        <w:b w:val="0"/>
        <w:sz w:val="22"/>
        <w:szCs w:val="17"/>
      </w:rPr>
    </w:lvl>
    <w:lvl w:ilvl="3">
      <w:start w:val="1"/>
      <w:numFmt w:val="decimal"/>
      <w:lvlText w:val="%1.%2.%3.%4"/>
      <w:lvlJc w:val="left"/>
      <w:pPr>
        <w:tabs>
          <w:tab w:val="num" w:pos="5296"/>
        </w:tabs>
        <w:ind w:left="3834" w:hanging="1418"/>
      </w:pPr>
      <w:rPr>
        <w:rFonts w:ascii="Verdana" w:hAnsi="Verdana" w:hint="default"/>
        <w:b w:val="0"/>
      </w:rPr>
    </w:lvl>
    <w:lvl w:ilvl="4">
      <w:start w:val="1"/>
      <w:numFmt w:val="decimal"/>
      <w:lvlText w:val="%1.%2.%3.%4%5"/>
      <w:lvlJc w:val="left"/>
      <w:pPr>
        <w:tabs>
          <w:tab w:val="num" w:pos="5872"/>
        </w:tabs>
        <w:ind w:left="5872" w:hanging="360"/>
      </w:pPr>
      <w:rPr>
        <w:rFonts w:hint="default"/>
      </w:rPr>
    </w:lvl>
    <w:lvl w:ilvl="5">
      <w:start w:val="1"/>
      <w:numFmt w:val="lowerRoman"/>
      <w:lvlText w:val="%6."/>
      <w:lvlJc w:val="right"/>
      <w:pPr>
        <w:tabs>
          <w:tab w:val="num" w:pos="6592"/>
        </w:tabs>
        <w:ind w:left="6592" w:hanging="180"/>
      </w:pPr>
      <w:rPr>
        <w:rFonts w:hint="default"/>
      </w:rPr>
    </w:lvl>
    <w:lvl w:ilvl="6">
      <w:start w:val="1"/>
      <w:numFmt w:val="decimal"/>
      <w:lvlText w:val="%7."/>
      <w:lvlJc w:val="left"/>
      <w:pPr>
        <w:tabs>
          <w:tab w:val="num" w:pos="7312"/>
        </w:tabs>
        <w:ind w:left="7312" w:hanging="360"/>
      </w:pPr>
      <w:rPr>
        <w:rFonts w:hint="default"/>
      </w:rPr>
    </w:lvl>
    <w:lvl w:ilvl="7">
      <w:start w:val="1"/>
      <w:numFmt w:val="lowerLetter"/>
      <w:lvlText w:val="%8."/>
      <w:lvlJc w:val="left"/>
      <w:pPr>
        <w:tabs>
          <w:tab w:val="num" w:pos="8032"/>
        </w:tabs>
        <w:ind w:left="8032" w:hanging="360"/>
      </w:pPr>
      <w:rPr>
        <w:rFonts w:hint="default"/>
      </w:rPr>
    </w:lvl>
    <w:lvl w:ilvl="8">
      <w:start w:val="1"/>
      <w:numFmt w:val="lowerRoman"/>
      <w:lvlText w:val="%9."/>
      <w:lvlJc w:val="right"/>
      <w:pPr>
        <w:tabs>
          <w:tab w:val="num" w:pos="8752"/>
        </w:tabs>
        <w:ind w:left="8752" w:hanging="180"/>
      </w:pPr>
      <w:rPr>
        <w:rFonts w:hint="default"/>
      </w:rPr>
    </w:lvl>
  </w:abstractNum>
  <w:abstractNum w:abstractNumId="87" w15:restartNumberingAfterBreak="0">
    <w:nsid w:val="2BB33095"/>
    <w:multiLevelType w:val="multilevel"/>
    <w:tmpl w:val="CCB0F51E"/>
    <w:name w:val="WW8Num15"/>
    <w:lvl w:ilvl="0">
      <w:start w:val="5"/>
      <w:numFmt w:val="decimal"/>
      <w:lvlText w:val="%1."/>
      <w:lvlJc w:val="left"/>
      <w:pPr>
        <w:tabs>
          <w:tab w:val="num" w:pos="340"/>
        </w:tabs>
        <w:ind w:left="340" w:hanging="340"/>
      </w:pPr>
      <w:rPr>
        <w:rFonts w:hint="default"/>
        <w:color w:val="auto"/>
        <w:sz w:val="22"/>
        <w:szCs w:val="21"/>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8" w15:restartNumberingAfterBreak="0">
    <w:nsid w:val="2BF2233A"/>
    <w:multiLevelType w:val="multilevel"/>
    <w:tmpl w:val="93767DE0"/>
    <w:lvl w:ilvl="0">
      <w:start w:val="1"/>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rPr>
    </w:lvl>
    <w:lvl w:ilvl="2">
      <w:start w:val="1"/>
      <w:numFmt w:val="decimal"/>
      <w:lvlText w:val="%1.%2.%3"/>
      <w:lvlJc w:val="left"/>
      <w:pPr>
        <w:ind w:left="1080" w:hanging="360"/>
      </w:pPr>
      <w:rPr>
        <w:rFonts w:ascii="Arial Narrow" w:hAnsi="Arial Narrow" w:hint="default"/>
        <w:b w:val="0"/>
        <w:sz w:val="22"/>
        <w:szCs w:val="21"/>
      </w:rPr>
    </w:lvl>
    <w:lvl w:ilvl="3">
      <w:start w:val="1"/>
      <w:numFmt w:val="decimal"/>
      <w:lvlText w:val="%1.%2.%3.%4"/>
      <w:lvlJc w:val="left"/>
      <w:pPr>
        <w:ind w:left="1440"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2D1835B2"/>
    <w:multiLevelType w:val="hybridMultilevel"/>
    <w:tmpl w:val="43EC48BC"/>
    <w:name w:val="WW8Num5322222223"/>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EB80B3B"/>
    <w:multiLevelType w:val="hybridMultilevel"/>
    <w:tmpl w:val="F3BC311C"/>
    <w:name w:val="WW8Num53222222242"/>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91" w15:restartNumberingAfterBreak="0">
    <w:nsid w:val="2EFF1EF7"/>
    <w:multiLevelType w:val="hybridMultilevel"/>
    <w:tmpl w:val="424EFBA4"/>
    <w:name w:val="WW8Num442"/>
    <w:lvl w:ilvl="0" w:tplc="8D44F34C">
      <w:start w:val="1"/>
      <w:numFmt w:val="decimal"/>
      <w:lvlText w:val="%1)"/>
      <w:lvlJc w:val="left"/>
      <w:pPr>
        <w:ind w:left="720" w:hanging="360"/>
      </w:pPr>
      <w:rPr>
        <w:rFonts w:hint="default"/>
      </w:rPr>
    </w:lvl>
    <w:lvl w:ilvl="1" w:tplc="04150019">
      <w:start w:val="1"/>
      <w:numFmt w:val="bullet"/>
      <w:lvlText w:val="o"/>
      <w:lvlJc w:val="left"/>
      <w:pPr>
        <w:ind w:left="1440" w:hanging="360"/>
      </w:pPr>
      <w:rPr>
        <w:rFonts w:ascii="Courier New" w:hAnsi="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92" w15:restartNumberingAfterBreak="0">
    <w:nsid w:val="2FD673F7"/>
    <w:multiLevelType w:val="hybridMultilevel"/>
    <w:tmpl w:val="218EAD50"/>
    <w:lvl w:ilvl="0" w:tplc="B24A6A80">
      <w:start w:val="1"/>
      <w:numFmt w:val="bullet"/>
      <w:lvlText w:val="-"/>
      <w:lvlJc w:val="left"/>
      <w:pPr>
        <w:ind w:left="1905" w:hanging="360"/>
      </w:pPr>
      <w:rPr>
        <w:rFonts w:ascii="Arial Narrow" w:hAnsi="Arial Narrow" w:hint="default"/>
        <w:b w:val="0"/>
        <w:i w:val="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3" w15:restartNumberingAfterBreak="0">
    <w:nsid w:val="31205DED"/>
    <w:multiLevelType w:val="singleLevel"/>
    <w:tmpl w:val="8FF29E4A"/>
    <w:name w:val="WW8Num3632"/>
    <w:lvl w:ilvl="0">
      <w:start w:val="1"/>
      <w:numFmt w:val="decimal"/>
      <w:lvlText w:val="%1."/>
      <w:legacy w:legacy="1" w:legacySpace="0" w:legacyIndent="413"/>
      <w:lvlJc w:val="left"/>
      <w:rPr>
        <w:rFonts w:ascii="Arial Narrow" w:hAnsi="Arial Narrow" w:cs="Times New Roman" w:hint="default"/>
      </w:rPr>
    </w:lvl>
  </w:abstractNum>
  <w:abstractNum w:abstractNumId="94" w15:restartNumberingAfterBreak="0">
    <w:nsid w:val="32647391"/>
    <w:multiLevelType w:val="multilevel"/>
    <w:tmpl w:val="2BCA52F0"/>
    <w:name w:val="WW8Num532222"/>
    <w:lvl w:ilvl="0">
      <w:start w:val="1"/>
      <w:numFmt w:val="lowerLetter"/>
      <w:lvlText w:val="%1)"/>
      <w:lvlJc w:val="left"/>
      <w:pPr>
        <w:tabs>
          <w:tab w:val="num" w:pos="720"/>
        </w:tabs>
        <w:ind w:left="720" w:hanging="360"/>
      </w:pPr>
      <w:rPr>
        <w:color w:val="000000"/>
        <w:position w:val="0"/>
        <w:sz w:val="22"/>
        <w:szCs w:val="22"/>
        <w:vertAlign w:val="baseline"/>
      </w:rPr>
    </w:lvl>
    <w:lvl w:ilvl="1">
      <w:start w:val="1"/>
      <w:numFmt w:val="decimal"/>
      <w:lvlText w:val="%2)"/>
      <w:lvlJc w:val="left"/>
      <w:pPr>
        <w:tabs>
          <w:tab w:val="num" w:pos="-76"/>
        </w:tabs>
        <w:ind w:left="-76" w:firstLine="360"/>
      </w:pPr>
      <w:rPr>
        <w:rFonts w:hint="default"/>
        <w:color w:val="000000"/>
        <w:position w:val="0"/>
        <w:sz w:val="22"/>
        <w:vertAlign w:val="baseline"/>
      </w:rPr>
    </w:lvl>
    <w:lvl w:ilvl="2">
      <w:start w:val="1"/>
      <w:numFmt w:val="lowerRoman"/>
      <w:lvlText w:val="%3)"/>
      <w:lvlJc w:val="left"/>
      <w:pPr>
        <w:tabs>
          <w:tab w:val="num" w:pos="360"/>
        </w:tabs>
        <w:ind w:left="360" w:firstLine="720"/>
      </w:pPr>
      <w:rPr>
        <w:color w:val="000000"/>
        <w:position w:val="0"/>
        <w:sz w:val="24"/>
        <w:vertAlign w:val="baseline"/>
      </w:rPr>
    </w:lvl>
    <w:lvl w:ilvl="3">
      <w:start w:val="1"/>
      <w:numFmt w:val="decimal"/>
      <w:lvlText w:val="(%4)"/>
      <w:lvlJc w:val="left"/>
      <w:pPr>
        <w:tabs>
          <w:tab w:val="num" w:pos="360"/>
        </w:tabs>
        <w:ind w:left="360" w:firstLine="1080"/>
      </w:pPr>
      <w:rPr>
        <w:color w:val="000000"/>
        <w:position w:val="0"/>
        <w:sz w:val="24"/>
        <w:vertAlign w:val="baseline"/>
      </w:rPr>
    </w:lvl>
    <w:lvl w:ilvl="4">
      <w:start w:val="1"/>
      <w:numFmt w:val="lowerLetter"/>
      <w:lvlText w:val="(%5)"/>
      <w:lvlJc w:val="left"/>
      <w:pPr>
        <w:tabs>
          <w:tab w:val="num" w:pos="360"/>
        </w:tabs>
        <w:ind w:left="360" w:firstLine="1440"/>
      </w:pPr>
      <w:rPr>
        <w:color w:val="000000"/>
        <w:position w:val="0"/>
        <w:sz w:val="24"/>
        <w:vertAlign w:val="baseline"/>
      </w:rPr>
    </w:lvl>
    <w:lvl w:ilvl="5">
      <w:start w:val="1"/>
      <w:numFmt w:val="lowerRoman"/>
      <w:lvlText w:val="(%6)"/>
      <w:lvlJc w:val="left"/>
      <w:pPr>
        <w:tabs>
          <w:tab w:val="num" w:pos="360"/>
        </w:tabs>
        <w:ind w:left="360" w:firstLine="1800"/>
      </w:pPr>
      <w:rPr>
        <w:color w:val="000000"/>
        <w:position w:val="0"/>
        <w:sz w:val="24"/>
        <w:vertAlign w:val="baseline"/>
      </w:rPr>
    </w:lvl>
    <w:lvl w:ilvl="6">
      <w:start w:val="1"/>
      <w:numFmt w:val="decimal"/>
      <w:lvlText w:val="%7."/>
      <w:lvlJc w:val="left"/>
      <w:pPr>
        <w:tabs>
          <w:tab w:val="num" w:pos="360"/>
        </w:tabs>
        <w:ind w:left="360" w:firstLine="2160"/>
      </w:pPr>
      <w:rPr>
        <w:color w:val="000000"/>
        <w:position w:val="0"/>
        <w:sz w:val="24"/>
        <w:vertAlign w:val="baseline"/>
      </w:rPr>
    </w:lvl>
    <w:lvl w:ilvl="7">
      <w:start w:val="1"/>
      <w:numFmt w:val="lowerLetter"/>
      <w:lvlText w:val="%8."/>
      <w:lvlJc w:val="left"/>
      <w:pPr>
        <w:tabs>
          <w:tab w:val="num" w:pos="360"/>
        </w:tabs>
        <w:ind w:left="360" w:firstLine="2520"/>
      </w:pPr>
      <w:rPr>
        <w:color w:val="000000"/>
        <w:position w:val="0"/>
        <w:sz w:val="24"/>
        <w:vertAlign w:val="baseline"/>
      </w:rPr>
    </w:lvl>
    <w:lvl w:ilvl="8">
      <w:start w:val="1"/>
      <w:numFmt w:val="lowerRoman"/>
      <w:lvlText w:val="%9."/>
      <w:lvlJc w:val="left"/>
      <w:pPr>
        <w:tabs>
          <w:tab w:val="num" w:pos="360"/>
        </w:tabs>
        <w:ind w:left="360" w:firstLine="2880"/>
      </w:pPr>
      <w:rPr>
        <w:color w:val="000000"/>
        <w:position w:val="0"/>
        <w:sz w:val="24"/>
        <w:vertAlign w:val="baseline"/>
      </w:rPr>
    </w:lvl>
  </w:abstractNum>
  <w:abstractNum w:abstractNumId="95" w15:restartNumberingAfterBreak="0">
    <w:nsid w:val="327C0E15"/>
    <w:multiLevelType w:val="multilevel"/>
    <w:tmpl w:val="D77C459E"/>
    <w:lvl w:ilvl="0">
      <w:start w:val="1"/>
      <w:numFmt w:val="decimal"/>
      <w:lvlText w:val="%1."/>
      <w:lvlJc w:val="left"/>
      <w:pPr>
        <w:ind w:left="1146" w:hanging="360"/>
      </w:pPr>
      <w:rPr>
        <w:rFonts w:cs="Verdana"/>
        <w:sz w:val="22"/>
        <w:szCs w:val="17"/>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96" w15:restartNumberingAfterBreak="0">
    <w:nsid w:val="33797579"/>
    <w:multiLevelType w:val="hybridMultilevel"/>
    <w:tmpl w:val="C5E6ABC0"/>
    <w:name w:val="WW8Num5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7" w15:restartNumberingAfterBreak="0">
    <w:nsid w:val="35886045"/>
    <w:multiLevelType w:val="hybridMultilevel"/>
    <w:tmpl w:val="E9E48A4E"/>
    <w:name w:val="WW8Num44222"/>
    <w:lvl w:ilvl="0" w:tplc="0415000F">
      <w:start w:val="1"/>
      <w:numFmt w:val="decimal"/>
      <w:lvlText w:val="%1)"/>
      <w:lvlJc w:val="left"/>
      <w:pPr>
        <w:ind w:left="1141" w:hanging="360"/>
      </w:pPr>
    </w:lvl>
    <w:lvl w:ilvl="1" w:tplc="04150019" w:tentative="1">
      <w:start w:val="1"/>
      <w:numFmt w:val="lowerLetter"/>
      <w:lvlText w:val="%2."/>
      <w:lvlJc w:val="left"/>
      <w:pPr>
        <w:ind w:left="1861" w:hanging="360"/>
      </w:pPr>
    </w:lvl>
    <w:lvl w:ilvl="2" w:tplc="0415001B" w:tentative="1">
      <w:start w:val="1"/>
      <w:numFmt w:val="lowerRoman"/>
      <w:lvlText w:val="%3."/>
      <w:lvlJc w:val="right"/>
      <w:pPr>
        <w:ind w:left="2581" w:hanging="180"/>
      </w:pPr>
    </w:lvl>
    <w:lvl w:ilvl="3" w:tplc="0415000F" w:tentative="1">
      <w:start w:val="1"/>
      <w:numFmt w:val="decimal"/>
      <w:lvlText w:val="%4."/>
      <w:lvlJc w:val="left"/>
      <w:pPr>
        <w:ind w:left="3301" w:hanging="360"/>
      </w:pPr>
    </w:lvl>
    <w:lvl w:ilvl="4" w:tplc="04150019" w:tentative="1">
      <w:start w:val="1"/>
      <w:numFmt w:val="lowerLetter"/>
      <w:lvlText w:val="%5."/>
      <w:lvlJc w:val="left"/>
      <w:pPr>
        <w:ind w:left="4021" w:hanging="360"/>
      </w:pPr>
    </w:lvl>
    <w:lvl w:ilvl="5" w:tplc="0415001B" w:tentative="1">
      <w:start w:val="1"/>
      <w:numFmt w:val="lowerRoman"/>
      <w:lvlText w:val="%6."/>
      <w:lvlJc w:val="right"/>
      <w:pPr>
        <w:ind w:left="4741" w:hanging="180"/>
      </w:pPr>
    </w:lvl>
    <w:lvl w:ilvl="6" w:tplc="0415000F" w:tentative="1">
      <w:start w:val="1"/>
      <w:numFmt w:val="decimal"/>
      <w:lvlText w:val="%7."/>
      <w:lvlJc w:val="left"/>
      <w:pPr>
        <w:ind w:left="5461" w:hanging="360"/>
      </w:pPr>
    </w:lvl>
    <w:lvl w:ilvl="7" w:tplc="04150019" w:tentative="1">
      <w:start w:val="1"/>
      <w:numFmt w:val="lowerLetter"/>
      <w:lvlText w:val="%8."/>
      <w:lvlJc w:val="left"/>
      <w:pPr>
        <w:ind w:left="6181" w:hanging="360"/>
      </w:pPr>
    </w:lvl>
    <w:lvl w:ilvl="8" w:tplc="0415001B" w:tentative="1">
      <w:start w:val="1"/>
      <w:numFmt w:val="lowerRoman"/>
      <w:lvlText w:val="%9."/>
      <w:lvlJc w:val="right"/>
      <w:pPr>
        <w:ind w:left="6901" w:hanging="180"/>
      </w:pPr>
    </w:lvl>
  </w:abstractNum>
  <w:abstractNum w:abstractNumId="98" w15:restartNumberingAfterBreak="0">
    <w:nsid w:val="3A522DAB"/>
    <w:multiLevelType w:val="multilevel"/>
    <w:tmpl w:val="5F1E5966"/>
    <w:lvl w:ilvl="0">
      <w:start w:val="1"/>
      <w:numFmt w:val="decimal"/>
      <w:lvlText w:val="%1."/>
      <w:lvlJc w:val="left"/>
      <w:pPr>
        <w:ind w:left="1146" w:hanging="360"/>
      </w:pPr>
      <w:rPr>
        <w:rFonts w:ascii="Arial Narrow" w:hAnsi="Arial Narrow" w:cs="Verdana"/>
        <w:sz w:val="22"/>
        <w:szCs w:val="17"/>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99" w15:restartNumberingAfterBreak="0">
    <w:nsid w:val="3B666FF6"/>
    <w:multiLevelType w:val="hybridMultilevel"/>
    <w:tmpl w:val="0E7E3AC0"/>
    <w:lvl w:ilvl="0" w:tplc="3886BCAE">
      <w:start w:val="1"/>
      <w:numFmt w:val="decimal"/>
      <w:lvlText w:val="%1."/>
      <w:lvlJc w:val="left"/>
      <w:pPr>
        <w:tabs>
          <w:tab w:val="num" w:pos="357"/>
        </w:tabs>
        <w:ind w:left="357" w:hanging="357"/>
      </w:pPr>
      <w:rPr>
        <w:rFonts w:ascii="Arial Narrow" w:hAnsi="Arial Narrow" w:hint="default"/>
        <w:b w:val="0"/>
      </w:rPr>
    </w:lvl>
    <w:lvl w:ilvl="1" w:tplc="2D56C4F4">
      <w:start w:val="1"/>
      <w:numFmt w:val="decimal"/>
      <w:lvlText w:val="%2)"/>
      <w:lvlJc w:val="left"/>
      <w:pPr>
        <w:tabs>
          <w:tab w:val="num" w:pos="720"/>
        </w:tabs>
        <w:ind w:left="363" w:firstLine="0"/>
      </w:pPr>
      <w:rPr>
        <w:rFonts w:ascii="Tahoma" w:hAnsi="Tahoma" w:cs="Tahoma" w:hint="default"/>
        <w:b w:val="0"/>
        <w:sz w:val="2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0" w15:restartNumberingAfterBreak="0">
    <w:nsid w:val="3C6C2942"/>
    <w:multiLevelType w:val="multilevel"/>
    <w:tmpl w:val="BB9286AC"/>
    <w:name w:val="WW8Num5322222224"/>
    <w:lvl w:ilvl="0">
      <w:start w:val="17"/>
      <w:numFmt w:val="upperRoman"/>
      <w:lvlText w:val="%1."/>
      <w:lvlJc w:val="left"/>
      <w:pPr>
        <w:tabs>
          <w:tab w:val="num" w:pos="3259"/>
        </w:tabs>
        <w:ind w:left="3117" w:hanging="567"/>
      </w:pPr>
      <w:rPr>
        <w:rFonts w:ascii="Arial Narrow" w:hAnsi="Arial Narrow" w:hint="default"/>
        <w:b/>
        <w:sz w:val="21"/>
        <w:szCs w:val="21"/>
      </w:rPr>
    </w:lvl>
    <w:lvl w:ilvl="1">
      <w:start w:val="1"/>
      <w:numFmt w:val="decimal"/>
      <w:lvlText w:val="%1.%2"/>
      <w:lvlJc w:val="left"/>
      <w:pPr>
        <w:tabs>
          <w:tab w:val="num" w:pos="3478"/>
        </w:tabs>
        <w:ind w:left="3401" w:hanging="851"/>
      </w:pPr>
      <w:rPr>
        <w:rFonts w:ascii="Arial Narrow" w:hAnsi="Arial Narrow" w:hint="default"/>
        <w:b w:val="0"/>
        <w:color w:val="auto"/>
        <w:sz w:val="21"/>
        <w:szCs w:val="21"/>
      </w:rPr>
    </w:lvl>
    <w:lvl w:ilvl="2">
      <w:start w:val="1"/>
      <w:numFmt w:val="decimal"/>
      <w:lvlText w:val="%1.%2.%3"/>
      <w:lvlJc w:val="left"/>
      <w:pPr>
        <w:tabs>
          <w:tab w:val="num" w:pos="2908"/>
        </w:tabs>
        <w:ind w:left="1702" w:hanging="1134"/>
      </w:pPr>
      <w:rPr>
        <w:rFonts w:ascii="Arial Narrow" w:hAnsi="Arial Narrow" w:hint="default"/>
        <w:b w:val="0"/>
        <w:sz w:val="21"/>
        <w:szCs w:val="21"/>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4188"/>
        </w:tabs>
        <w:ind w:left="4188"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101" w15:restartNumberingAfterBreak="0">
    <w:nsid w:val="3D034EB3"/>
    <w:multiLevelType w:val="multilevel"/>
    <w:tmpl w:val="D092FDE8"/>
    <w:lvl w:ilvl="0">
      <w:start w:val="1"/>
      <w:numFmt w:val="decimal"/>
      <w:lvlText w:val="%1)"/>
      <w:lvlJc w:val="left"/>
      <w:pPr>
        <w:ind w:left="1146" w:hanging="360"/>
      </w:pPr>
      <w:rPr>
        <w:rFonts w:cs="Verdana"/>
        <w:sz w:val="22"/>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2" w15:restartNumberingAfterBreak="0">
    <w:nsid w:val="3D8E26BF"/>
    <w:multiLevelType w:val="hybridMultilevel"/>
    <w:tmpl w:val="7598E6EE"/>
    <w:lvl w:ilvl="0" w:tplc="7786D088">
      <w:start w:val="1"/>
      <w:numFmt w:val="decimal"/>
      <w:pStyle w:val="ProPublico"/>
      <w:lvlText w:val="%1."/>
      <w:lvlJc w:val="left"/>
      <w:pPr>
        <w:tabs>
          <w:tab w:val="num" w:pos="357"/>
        </w:tabs>
        <w:ind w:left="0" w:firstLine="0"/>
      </w:pPr>
      <w:rPr>
        <w:rFonts w:hint="default"/>
      </w:rPr>
    </w:lvl>
    <w:lvl w:ilvl="1" w:tplc="729C41FE">
      <w:start w:val="1"/>
      <w:numFmt w:val="bullet"/>
      <w:lvlText w:val="o"/>
      <w:lvlJc w:val="left"/>
      <w:pPr>
        <w:tabs>
          <w:tab w:val="num" w:pos="2187"/>
        </w:tabs>
        <w:ind w:left="2187" w:hanging="360"/>
      </w:pPr>
      <w:rPr>
        <w:rFonts w:ascii="Courier New" w:hAnsi="Courier New" w:cs="Courier New" w:hint="default"/>
      </w:rPr>
    </w:lvl>
    <w:lvl w:ilvl="2" w:tplc="3238D61C">
      <w:start w:val="1"/>
      <w:numFmt w:val="decimal"/>
      <w:lvlText w:val="%3."/>
      <w:lvlJc w:val="left"/>
      <w:pPr>
        <w:tabs>
          <w:tab w:val="num" w:pos="2907"/>
        </w:tabs>
        <w:ind w:left="2907" w:hanging="360"/>
      </w:pPr>
      <w:rPr>
        <w:rFonts w:hint="default"/>
      </w:rPr>
    </w:lvl>
    <w:lvl w:ilvl="3" w:tplc="7A546B10">
      <w:start w:val="1"/>
      <w:numFmt w:val="lowerLetter"/>
      <w:lvlText w:val="%4)"/>
      <w:lvlJc w:val="left"/>
      <w:pPr>
        <w:tabs>
          <w:tab w:val="num" w:pos="3627"/>
        </w:tabs>
        <w:ind w:left="3627" w:hanging="360"/>
      </w:pPr>
      <w:rPr>
        <w:rFonts w:hint="default"/>
      </w:rPr>
    </w:lvl>
    <w:lvl w:ilvl="4" w:tplc="DD743068" w:tentative="1">
      <w:start w:val="1"/>
      <w:numFmt w:val="bullet"/>
      <w:lvlText w:val="o"/>
      <w:lvlJc w:val="left"/>
      <w:pPr>
        <w:tabs>
          <w:tab w:val="num" w:pos="4347"/>
        </w:tabs>
        <w:ind w:left="4347" w:hanging="360"/>
      </w:pPr>
      <w:rPr>
        <w:rFonts w:ascii="Courier New" w:hAnsi="Courier New" w:cs="Courier New" w:hint="default"/>
      </w:rPr>
    </w:lvl>
    <w:lvl w:ilvl="5" w:tplc="86EA281A" w:tentative="1">
      <w:start w:val="1"/>
      <w:numFmt w:val="bullet"/>
      <w:lvlText w:val=""/>
      <w:lvlJc w:val="left"/>
      <w:pPr>
        <w:tabs>
          <w:tab w:val="num" w:pos="5067"/>
        </w:tabs>
        <w:ind w:left="5067" w:hanging="360"/>
      </w:pPr>
      <w:rPr>
        <w:rFonts w:ascii="Wingdings" w:hAnsi="Wingdings" w:hint="default"/>
      </w:rPr>
    </w:lvl>
    <w:lvl w:ilvl="6" w:tplc="DD989B84" w:tentative="1">
      <w:start w:val="1"/>
      <w:numFmt w:val="bullet"/>
      <w:lvlText w:val=""/>
      <w:lvlJc w:val="left"/>
      <w:pPr>
        <w:tabs>
          <w:tab w:val="num" w:pos="5787"/>
        </w:tabs>
        <w:ind w:left="5787" w:hanging="360"/>
      </w:pPr>
      <w:rPr>
        <w:rFonts w:ascii="Symbol" w:hAnsi="Symbol" w:hint="default"/>
      </w:rPr>
    </w:lvl>
    <w:lvl w:ilvl="7" w:tplc="9DB0E794" w:tentative="1">
      <w:start w:val="1"/>
      <w:numFmt w:val="bullet"/>
      <w:lvlText w:val="o"/>
      <w:lvlJc w:val="left"/>
      <w:pPr>
        <w:tabs>
          <w:tab w:val="num" w:pos="6507"/>
        </w:tabs>
        <w:ind w:left="6507" w:hanging="360"/>
      </w:pPr>
      <w:rPr>
        <w:rFonts w:ascii="Courier New" w:hAnsi="Courier New" w:cs="Courier New" w:hint="default"/>
      </w:rPr>
    </w:lvl>
    <w:lvl w:ilvl="8" w:tplc="9A4E0C2A" w:tentative="1">
      <w:start w:val="1"/>
      <w:numFmt w:val="bullet"/>
      <w:lvlText w:val=""/>
      <w:lvlJc w:val="left"/>
      <w:pPr>
        <w:tabs>
          <w:tab w:val="num" w:pos="7227"/>
        </w:tabs>
        <w:ind w:left="7227" w:hanging="360"/>
      </w:pPr>
      <w:rPr>
        <w:rFonts w:ascii="Wingdings" w:hAnsi="Wingdings" w:hint="default"/>
      </w:rPr>
    </w:lvl>
  </w:abstractNum>
  <w:abstractNum w:abstractNumId="103" w15:restartNumberingAfterBreak="0">
    <w:nsid w:val="3E7E2472"/>
    <w:multiLevelType w:val="hybridMultilevel"/>
    <w:tmpl w:val="C42C6302"/>
    <w:name w:val="WW8Num712"/>
    <w:lvl w:ilvl="0" w:tplc="0415000F">
      <w:start w:val="2"/>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3EF15572"/>
    <w:multiLevelType w:val="multilevel"/>
    <w:tmpl w:val="6EB0DBAA"/>
    <w:lvl w:ilvl="0">
      <w:start w:val="1"/>
      <w:numFmt w:val="lowerLetter"/>
      <w:lvlText w:val="%1)"/>
      <w:lvlJc w:val="left"/>
      <w:pPr>
        <w:ind w:left="1623" w:hanging="360"/>
      </w:pPr>
    </w:lvl>
    <w:lvl w:ilvl="1">
      <w:start w:val="1"/>
      <w:numFmt w:val="lowerLetter"/>
      <w:lvlText w:val="%2."/>
      <w:lvlJc w:val="left"/>
      <w:pPr>
        <w:ind w:left="2343" w:hanging="360"/>
      </w:pPr>
    </w:lvl>
    <w:lvl w:ilvl="2">
      <w:start w:val="1"/>
      <w:numFmt w:val="lowerRoman"/>
      <w:lvlText w:val="%3."/>
      <w:lvlJc w:val="right"/>
      <w:pPr>
        <w:ind w:left="3063" w:hanging="180"/>
      </w:pPr>
    </w:lvl>
    <w:lvl w:ilvl="3">
      <w:start w:val="1"/>
      <w:numFmt w:val="decimal"/>
      <w:lvlText w:val="%4."/>
      <w:lvlJc w:val="left"/>
      <w:pPr>
        <w:ind w:left="3783" w:hanging="360"/>
      </w:pPr>
    </w:lvl>
    <w:lvl w:ilvl="4">
      <w:start w:val="1"/>
      <w:numFmt w:val="lowerLetter"/>
      <w:lvlText w:val="%5."/>
      <w:lvlJc w:val="left"/>
      <w:pPr>
        <w:ind w:left="4503" w:hanging="360"/>
      </w:pPr>
    </w:lvl>
    <w:lvl w:ilvl="5">
      <w:start w:val="1"/>
      <w:numFmt w:val="lowerRoman"/>
      <w:lvlText w:val="%6."/>
      <w:lvlJc w:val="right"/>
      <w:pPr>
        <w:ind w:left="5223" w:hanging="180"/>
      </w:pPr>
    </w:lvl>
    <w:lvl w:ilvl="6">
      <w:start w:val="1"/>
      <w:numFmt w:val="decimal"/>
      <w:lvlText w:val="%7."/>
      <w:lvlJc w:val="left"/>
      <w:pPr>
        <w:ind w:left="5943" w:hanging="360"/>
      </w:pPr>
    </w:lvl>
    <w:lvl w:ilvl="7">
      <w:start w:val="1"/>
      <w:numFmt w:val="lowerLetter"/>
      <w:lvlText w:val="%8."/>
      <w:lvlJc w:val="left"/>
      <w:pPr>
        <w:ind w:left="6663" w:hanging="360"/>
      </w:pPr>
    </w:lvl>
    <w:lvl w:ilvl="8">
      <w:start w:val="1"/>
      <w:numFmt w:val="lowerRoman"/>
      <w:lvlText w:val="%9."/>
      <w:lvlJc w:val="right"/>
      <w:pPr>
        <w:ind w:left="7383" w:hanging="180"/>
      </w:pPr>
    </w:lvl>
  </w:abstractNum>
  <w:abstractNum w:abstractNumId="105" w15:restartNumberingAfterBreak="0">
    <w:nsid w:val="3F611C11"/>
    <w:multiLevelType w:val="hybridMultilevel"/>
    <w:tmpl w:val="EDBA99D2"/>
    <w:name w:val="WW8Num5322222222"/>
    <w:lvl w:ilvl="0" w:tplc="B5807DC8">
      <w:start w:val="1"/>
      <w:numFmt w:val="decimal"/>
      <w:lvlText w:val="%1)"/>
      <w:lvlJc w:val="left"/>
      <w:pPr>
        <w:ind w:left="1713" w:hanging="360"/>
      </w:pPr>
      <w:rPr>
        <w:rFonts w:ascii="Arial Narrow" w:hAnsi="Arial Narrow" w:cs="Times New Roman" w:hint="default"/>
      </w:rPr>
    </w:lvl>
    <w:lvl w:ilvl="1" w:tplc="09D448C2" w:tentative="1">
      <w:start w:val="1"/>
      <w:numFmt w:val="lowerLetter"/>
      <w:lvlText w:val="%2."/>
      <w:lvlJc w:val="left"/>
      <w:pPr>
        <w:ind w:left="2433" w:hanging="360"/>
      </w:pPr>
    </w:lvl>
    <w:lvl w:ilvl="2" w:tplc="A3461C22" w:tentative="1">
      <w:start w:val="1"/>
      <w:numFmt w:val="lowerRoman"/>
      <w:lvlText w:val="%3."/>
      <w:lvlJc w:val="right"/>
      <w:pPr>
        <w:ind w:left="3153" w:hanging="180"/>
      </w:pPr>
    </w:lvl>
    <w:lvl w:ilvl="3" w:tplc="B504CFEE" w:tentative="1">
      <w:start w:val="1"/>
      <w:numFmt w:val="decimal"/>
      <w:lvlText w:val="%4."/>
      <w:lvlJc w:val="left"/>
      <w:pPr>
        <w:ind w:left="3873" w:hanging="360"/>
      </w:pPr>
    </w:lvl>
    <w:lvl w:ilvl="4" w:tplc="69F686BC" w:tentative="1">
      <w:start w:val="1"/>
      <w:numFmt w:val="lowerLetter"/>
      <w:lvlText w:val="%5."/>
      <w:lvlJc w:val="left"/>
      <w:pPr>
        <w:ind w:left="4593" w:hanging="360"/>
      </w:pPr>
    </w:lvl>
    <w:lvl w:ilvl="5" w:tplc="4F4EC3C0" w:tentative="1">
      <w:start w:val="1"/>
      <w:numFmt w:val="lowerRoman"/>
      <w:lvlText w:val="%6."/>
      <w:lvlJc w:val="right"/>
      <w:pPr>
        <w:ind w:left="5313" w:hanging="180"/>
      </w:pPr>
    </w:lvl>
    <w:lvl w:ilvl="6" w:tplc="41D4F80E" w:tentative="1">
      <w:start w:val="1"/>
      <w:numFmt w:val="decimal"/>
      <w:lvlText w:val="%7."/>
      <w:lvlJc w:val="left"/>
      <w:pPr>
        <w:ind w:left="6033" w:hanging="360"/>
      </w:pPr>
    </w:lvl>
    <w:lvl w:ilvl="7" w:tplc="FC18EDC4" w:tentative="1">
      <w:start w:val="1"/>
      <w:numFmt w:val="lowerLetter"/>
      <w:lvlText w:val="%8."/>
      <w:lvlJc w:val="left"/>
      <w:pPr>
        <w:ind w:left="6753" w:hanging="360"/>
      </w:pPr>
    </w:lvl>
    <w:lvl w:ilvl="8" w:tplc="3B36F238" w:tentative="1">
      <w:start w:val="1"/>
      <w:numFmt w:val="lowerRoman"/>
      <w:lvlText w:val="%9."/>
      <w:lvlJc w:val="right"/>
      <w:pPr>
        <w:ind w:left="7473" w:hanging="180"/>
      </w:pPr>
    </w:lvl>
  </w:abstractNum>
  <w:abstractNum w:abstractNumId="106" w15:restartNumberingAfterBreak="0">
    <w:nsid w:val="41F924A8"/>
    <w:multiLevelType w:val="multilevel"/>
    <w:tmpl w:val="DD162BC0"/>
    <w:lvl w:ilvl="0">
      <w:start w:val="1"/>
      <w:numFmt w:val="decimal"/>
      <w:lvlText w:val="%1)"/>
      <w:lvlJc w:val="left"/>
      <w:pPr>
        <w:tabs>
          <w:tab w:val="num" w:pos="720"/>
        </w:tabs>
        <w:ind w:left="720" w:hanging="360"/>
      </w:pPr>
      <w:rPr>
        <w:rFonts w:cs="Verdana"/>
        <w:bCs/>
        <w:sz w:val="17"/>
        <w:szCs w:val="17"/>
      </w:rPr>
    </w:lvl>
    <w:lvl w:ilvl="1">
      <w:start w:val="1"/>
      <w:numFmt w:val="decimal"/>
      <w:lvlText w:val="%2."/>
      <w:lvlJc w:val="left"/>
      <w:pPr>
        <w:tabs>
          <w:tab w:val="num" w:pos="357"/>
        </w:tabs>
        <w:ind w:left="357" w:hanging="357"/>
      </w:pPr>
      <w:rPr>
        <w:rFonts w:cs="Verdana"/>
        <w:sz w:val="17"/>
        <w:szCs w:val="17"/>
      </w:rPr>
    </w:lvl>
    <w:lvl w:ilvl="2">
      <w:start w:val="1"/>
      <w:numFmt w:val="decimal"/>
      <w:lvlText w:val="%3)"/>
      <w:lvlJc w:val="left"/>
      <w:pPr>
        <w:tabs>
          <w:tab w:val="num" w:pos="720"/>
        </w:tabs>
        <w:ind w:left="720" w:hanging="363"/>
      </w:pPr>
      <w:rPr>
        <w:rFonts w:cs="Verdana"/>
        <w:sz w:val="17"/>
        <w:szCs w:val="17"/>
      </w:rPr>
    </w:lvl>
    <w:lvl w:ilvl="3">
      <w:start w:val="1"/>
      <w:numFmt w:val="decimal"/>
      <w:lvlText w:val="%4."/>
      <w:lvlJc w:val="left"/>
      <w:pPr>
        <w:tabs>
          <w:tab w:val="num" w:pos="2880"/>
        </w:tabs>
        <w:ind w:left="2880" w:hanging="360"/>
      </w:pPr>
    </w:lvl>
    <w:lvl w:ilvl="4">
      <w:start w:val="1"/>
      <w:numFmt w:val="decimal"/>
      <w:lvlText w:val="%5)"/>
      <w:lvlJc w:val="left"/>
      <w:pPr>
        <w:ind w:left="0" w:firstLine="0"/>
      </w:pPr>
      <w:rPr>
        <w:rFonts w:cs="Verdana"/>
        <w:color w:val="auto"/>
        <w:sz w:val="17"/>
        <w:szCs w:val="17"/>
      </w:rPr>
    </w:lvl>
    <w:lvl w:ilvl="5">
      <w:start w:val="2"/>
      <w:numFmt w:val="decimal"/>
      <w:lvlText w:val="%6."/>
      <w:lvlJc w:val="left"/>
      <w:pPr>
        <w:ind w:left="0" w:firstLine="0"/>
      </w:pPr>
      <w:rPr>
        <w:rFonts w:eastAsia="Times New Roman" w:cs="Times New Roman"/>
        <w:sz w:val="17"/>
        <w:szCs w:val="17"/>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7" w15:restartNumberingAfterBreak="0">
    <w:nsid w:val="41FC2578"/>
    <w:multiLevelType w:val="hybridMultilevel"/>
    <w:tmpl w:val="E79A853E"/>
    <w:name w:val="WW8Num44322"/>
    <w:lvl w:ilvl="0" w:tplc="0415000F">
      <w:start w:val="1"/>
      <w:numFmt w:val="decimal"/>
      <w:lvlText w:val="%1."/>
      <w:lvlJc w:val="left"/>
      <w:pPr>
        <w:ind w:left="360" w:hanging="360"/>
      </w:pPr>
      <w:rPr>
        <w:rFonts w:ascii="Arial Narrow" w:hAnsi="Arial Narrow" w:cs="Times New Roman" w:hint="default"/>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108" w15:restartNumberingAfterBreak="0">
    <w:nsid w:val="424D3378"/>
    <w:multiLevelType w:val="multilevel"/>
    <w:tmpl w:val="6942A632"/>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09" w15:restartNumberingAfterBreak="0">
    <w:nsid w:val="42F85C16"/>
    <w:multiLevelType w:val="hybridMultilevel"/>
    <w:tmpl w:val="23329658"/>
    <w:name w:val="WW8Num53222222"/>
    <w:lvl w:ilvl="0" w:tplc="FFFFFFFF">
      <w:start w:val="1"/>
      <w:numFmt w:val="decimal"/>
      <w:lvlText w:val="%1."/>
      <w:lvlJc w:val="left"/>
      <w:pPr>
        <w:ind w:left="720" w:hanging="360"/>
      </w:pPr>
    </w:lvl>
    <w:lvl w:ilvl="1" w:tplc="8724CFF8"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434568F2"/>
    <w:multiLevelType w:val="hybridMultilevel"/>
    <w:tmpl w:val="8CF04F24"/>
    <w:name w:val="WW8Num363"/>
    <w:lvl w:ilvl="0" w:tplc="276CA674">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11" w15:restartNumberingAfterBreak="0">
    <w:nsid w:val="446C1A44"/>
    <w:multiLevelType w:val="hybridMultilevel"/>
    <w:tmpl w:val="974A5D00"/>
    <w:name w:val="WW8Num712222"/>
    <w:lvl w:ilvl="0" w:tplc="3170E95E">
      <w:start w:val="1"/>
      <w:numFmt w:val="lowerLetter"/>
      <w:pStyle w:val="Styl4"/>
      <w:lvlText w:val="%1)"/>
      <w:lvlJc w:val="left"/>
      <w:pPr>
        <w:ind w:left="720" w:hanging="360"/>
      </w:pPr>
      <w:rPr>
        <w:rFont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12" w15:restartNumberingAfterBreak="0">
    <w:nsid w:val="452A2B64"/>
    <w:multiLevelType w:val="hybridMultilevel"/>
    <w:tmpl w:val="D8B2E50A"/>
    <w:name w:val="WW8Num2122"/>
    <w:lvl w:ilvl="0" w:tplc="D71860DC">
      <w:start w:val="1"/>
      <w:numFmt w:val="decimal"/>
      <w:lvlText w:val="%1)"/>
      <w:lvlJc w:val="left"/>
      <w:pPr>
        <w:ind w:left="720" w:hanging="360"/>
      </w:pPr>
      <w:rPr>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3" w15:restartNumberingAfterBreak="0">
    <w:nsid w:val="45C4342A"/>
    <w:multiLevelType w:val="multilevel"/>
    <w:tmpl w:val="EF2E5F16"/>
    <w:name w:val="WW8Num71222"/>
    <w:lvl w:ilvl="0">
      <w:start w:val="1"/>
      <w:numFmt w:val="lowerLetter"/>
      <w:lvlText w:val="%1)"/>
      <w:lvlJc w:val="left"/>
      <w:pPr>
        <w:tabs>
          <w:tab w:val="num" w:pos="700"/>
        </w:tabs>
        <w:ind w:left="700" w:hanging="34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4" w15:restartNumberingAfterBreak="0">
    <w:nsid w:val="45D074A0"/>
    <w:multiLevelType w:val="hybridMultilevel"/>
    <w:tmpl w:val="2946D3F6"/>
    <w:name w:val="WW8Num272"/>
    <w:lvl w:ilvl="0" w:tplc="8E8867BE">
      <w:start w:val="1"/>
      <w:numFmt w:val="upperLetter"/>
      <w:lvlText w:val="%1."/>
      <w:lvlJc w:val="left"/>
      <w:pPr>
        <w:ind w:left="720" w:hanging="360"/>
      </w:pPr>
      <w:rPr>
        <w:b/>
      </w:rPr>
    </w:lvl>
    <w:lvl w:ilvl="1" w:tplc="682CD288" w:tentative="1">
      <w:start w:val="1"/>
      <w:numFmt w:val="lowerLetter"/>
      <w:lvlText w:val="%2."/>
      <w:lvlJc w:val="left"/>
      <w:pPr>
        <w:ind w:left="1440" w:hanging="360"/>
      </w:pPr>
    </w:lvl>
    <w:lvl w:ilvl="2" w:tplc="62C229E2" w:tentative="1">
      <w:start w:val="1"/>
      <w:numFmt w:val="lowerRoman"/>
      <w:lvlText w:val="%3."/>
      <w:lvlJc w:val="right"/>
      <w:pPr>
        <w:ind w:left="2160" w:hanging="180"/>
      </w:pPr>
    </w:lvl>
    <w:lvl w:ilvl="3" w:tplc="473E812C" w:tentative="1">
      <w:start w:val="1"/>
      <w:numFmt w:val="decimal"/>
      <w:lvlText w:val="%4."/>
      <w:lvlJc w:val="left"/>
      <w:pPr>
        <w:ind w:left="2880" w:hanging="360"/>
      </w:pPr>
    </w:lvl>
    <w:lvl w:ilvl="4" w:tplc="FCDC310A" w:tentative="1">
      <w:start w:val="1"/>
      <w:numFmt w:val="lowerLetter"/>
      <w:lvlText w:val="%5."/>
      <w:lvlJc w:val="left"/>
      <w:pPr>
        <w:ind w:left="3600" w:hanging="360"/>
      </w:pPr>
    </w:lvl>
    <w:lvl w:ilvl="5" w:tplc="9B18578C" w:tentative="1">
      <w:start w:val="1"/>
      <w:numFmt w:val="lowerRoman"/>
      <w:lvlText w:val="%6."/>
      <w:lvlJc w:val="right"/>
      <w:pPr>
        <w:ind w:left="4320" w:hanging="180"/>
      </w:pPr>
    </w:lvl>
    <w:lvl w:ilvl="6" w:tplc="FEA6E036" w:tentative="1">
      <w:start w:val="1"/>
      <w:numFmt w:val="decimal"/>
      <w:lvlText w:val="%7."/>
      <w:lvlJc w:val="left"/>
      <w:pPr>
        <w:ind w:left="5040" w:hanging="360"/>
      </w:pPr>
    </w:lvl>
    <w:lvl w:ilvl="7" w:tplc="05307252" w:tentative="1">
      <w:start w:val="1"/>
      <w:numFmt w:val="lowerLetter"/>
      <w:lvlText w:val="%8."/>
      <w:lvlJc w:val="left"/>
      <w:pPr>
        <w:ind w:left="5760" w:hanging="360"/>
      </w:pPr>
    </w:lvl>
    <w:lvl w:ilvl="8" w:tplc="159AF7F2" w:tentative="1">
      <w:start w:val="1"/>
      <w:numFmt w:val="lowerRoman"/>
      <w:lvlText w:val="%9."/>
      <w:lvlJc w:val="right"/>
      <w:pPr>
        <w:ind w:left="6480" w:hanging="180"/>
      </w:pPr>
    </w:lvl>
  </w:abstractNum>
  <w:abstractNum w:abstractNumId="115" w15:restartNumberingAfterBreak="0">
    <w:nsid w:val="47FB2A49"/>
    <w:multiLevelType w:val="hybridMultilevel"/>
    <w:tmpl w:val="15A6D5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8A76117"/>
    <w:multiLevelType w:val="multilevel"/>
    <w:tmpl w:val="443AF72A"/>
    <w:name w:val="WW8Num362"/>
    <w:lvl w:ilvl="0">
      <w:start w:val="1"/>
      <w:numFmt w:val="lowerLetter"/>
      <w:lvlText w:val="%1)"/>
      <w:lvlJc w:val="left"/>
      <w:pPr>
        <w:tabs>
          <w:tab w:val="num" w:pos="363"/>
        </w:tabs>
        <w:ind w:left="363" w:firstLine="357"/>
      </w:pPr>
      <w:rPr>
        <w:rFonts w:hint="default"/>
        <w:color w:val="000000"/>
        <w:position w:val="0"/>
        <w:sz w:val="22"/>
        <w:vertAlign w:val="baseline"/>
      </w:rPr>
    </w:lvl>
    <w:lvl w:ilvl="1">
      <w:start w:val="1"/>
      <w:numFmt w:val="lowerLetter"/>
      <w:lvlText w:val="%2."/>
      <w:lvlJc w:val="left"/>
      <w:pPr>
        <w:tabs>
          <w:tab w:val="num" w:pos="363"/>
        </w:tabs>
        <w:ind w:left="363" w:firstLine="1080"/>
      </w:pPr>
      <w:rPr>
        <w:rFonts w:ascii="Arial" w:eastAsia="ヒラギノ角ゴ Pro W3" w:hAnsi="Arial" w:cs="Times New Roman" w:hint="default"/>
        <w:color w:val="000000"/>
        <w:position w:val="0"/>
        <w:sz w:val="20"/>
        <w:vertAlign w:val="baseline"/>
      </w:rPr>
    </w:lvl>
    <w:lvl w:ilvl="2">
      <w:start w:val="1"/>
      <w:numFmt w:val="lowerRoman"/>
      <w:lvlText w:val="%3."/>
      <w:lvlJc w:val="left"/>
      <w:pPr>
        <w:tabs>
          <w:tab w:val="num" w:pos="363"/>
        </w:tabs>
        <w:ind w:left="363" w:firstLine="1800"/>
      </w:pPr>
      <w:rPr>
        <w:rFonts w:ascii="Lucida Grande" w:eastAsia="ヒラギノ角ゴ Pro W3" w:hAnsi="Lucida Grande" w:cs="Times New Roman"/>
        <w:color w:val="000000"/>
        <w:position w:val="0"/>
        <w:sz w:val="20"/>
        <w:vertAlign w:val="baseline"/>
      </w:rPr>
    </w:lvl>
    <w:lvl w:ilvl="3">
      <w:start w:val="1"/>
      <w:numFmt w:val="decimal"/>
      <w:lvlText w:val="%4."/>
      <w:lvlJc w:val="left"/>
      <w:pPr>
        <w:tabs>
          <w:tab w:val="num" w:pos="363"/>
        </w:tabs>
        <w:ind w:left="363" w:firstLine="2520"/>
      </w:pPr>
      <w:rPr>
        <w:color w:val="000000"/>
        <w:position w:val="0"/>
        <w:sz w:val="24"/>
        <w:vertAlign w:val="baseline"/>
      </w:rPr>
    </w:lvl>
    <w:lvl w:ilvl="4">
      <w:start w:val="1"/>
      <w:numFmt w:val="lowerLetter"/>
      <w:lvlText w:val="%5."/>
      <w:lvlJc w:val="left"/>
      <w:pPr>
        <w:tabs>
          <w:tab w:val="num" w:pos="363"/>
        </w:tabs>
        <w:ind w:left="363" w:firstLine="3240"/>
      </w:pPr>
      <w:rPr>
        <w:color w:val="000000"/>
        <w:position w:val="0"/>
        <w:sz w:val="24"/>
        <w:vertAlign w:val="baseline"/>
      </w:rPr>
    </w:lvl>
    <w:lvl w:ilvl="5">
      <w:start w:val="1"/>
      <w:numFmt w:val="lowerRoman"/>
      <w:lvlText w:val="%6."/>
      <w:lvlJc w:val="left"/>
      <w:pPr>
        <w:tabs>
          <w:tab w:val="num" w:pos="363"/>
        </w:tabs>
        <w:ind w:left="363" w:firstLine="3960"/>
      </w:pPr>
      <w:rPr>
        <w:color w:val="000000"/>
        <w:position w:val="0"/>
        <w:sz w:val="24"/>
        <w:vertAlign w:val="baseline"/>
      </w:rPr>
    </w:lvl>
    <w:lvl w:ilvl="6">
      <w:start w:val="1"/>
      <w:numFmt w:val="decimal"/>
      <w:lvlText w:val="%7."/>
      <w:lvlJc w:val="left"/>
      <w:pPr>
        <w:tabs>
          <w:tab w:val="num" w:pos="363"/>
        </w:tabs>
        <w:ind w:left="363" w:firstLine="4680"/>
      </w:pPr>
      <w:rPr>
        <w:color w:val="000000"/>
        <w:position w:val="0"/>
        <w:sz w:val="24"/>
        <w:vertAlign w:val="baseline"/>
      </w:rPr>
    </w:lvl>
    <w:lvl w:ilvl="7">
      <w:start w:val="1"/>
      <w:numFmt w:val="lowerLetter"/>
      <w:lvlText w:val="%8."/>
      <w:lvlJc w:val="left"/>
      <w:pPr>
        <w:tabs>
          <w:tab w:val="num" w:pos="363"/>
        </w:tabs>
        <w:ind w:left="363" w:firstLine="5400"/>
      </w:pPr>
      <w:rPr>
        <w:color w:val="000000"/>
        <w:position w:val="0"/>
        <w:sz w:val="24"/>
        <w:vertAlign w:val="baseline"/>
      </w:rPr>
    </w:lvl>
    <w:lvl w:ilvl="8">
      <w:start w:val="1"/>
      <w:numFmt w:val="lowerRoman"/>
      <w:lvlText w:val="%9."/>
      <w:lvlJc w:val="left"/>
      <w:pPr>
        <w:tabs>
          <w:tab w:val="num" w:pos="363"/>
        </w:tabs>
        <w:ind w:left="363" w:firstLine="6120"/>
      </w:pPr>
      <w:rPr>
        <w:color w:val="000000"/>
        <w:position w:val="0"/>
        <w:sz w:val="24"/>
        <w:vertAlign w:val="baseline"/>
      </w:rPr>
    </w:lvl>
  </w:abstractNum>
  <w:abstractNum w:abstractNumId="117" w15:restartNumberingAfterBreak="0">
    <w:nsid w:val="48E40F45"/>
    <w:multiLevelType w:val="multilevel"/>
    <w:tmpl w:val="947AB72E"/>
    <w:name w:val="WW8Num922"/>
    <w:lvl w:ilvl="0">
      <w:start w:val="5"/>
      <w:numFmt w:val="upperRoman"/>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8" w15:restartNumberingAfterBreak="0">
    <w:nsid w:val="4A8C318F"/>
    <w:multiLevelType w:val="hybridMultilevel"/>
    <w:tmpl w:val="E8267E38"/>
    <w:lvl w:ilvl="0" w:tplc="B09007F0">
      <w:start w:val="1"/>
      <w:numFmt w:val="bullet"/>
      <w:lvlText w:val="-"/>
      <w:lvlJc w:val="left"/>
      <w:pPr>
        <w:ind w:left="720" w:hanging="360"/>
      </w:pPr>
      <w:rPr>
        <w:rFonts w:ascii="Arial Narrow" w:hAnsi="Arial Narrow" w:hint="default"/>
        <w:b w:val="0"/>
        <w:i w:val="0"/>
        <w:color w:val="auto"/>
      </w:rPr>
    </w:lvl>
    <w:lvl w:ilvl="1" w:tplc="D6FC33FC" w:tentative="1">
      <w:start w:val="1"/>
      <w:numFmt w:val="lowerLetter"/>
      <w:lvlText w:val="%2."/>
      <w:lvlJc w:val="left"/>
      <w:pPr>
        <w:ind w:left="1440" w:hanging="360"/>
      </w:pPr>
    </w:lvl>
    <w:lvl w:ilvl="2" w:tplc="BA947030" w:tentative="1">
      <w:start w:val="1"/>
      <w:numFmt w:val="lowerRoman"/>
      <w:lvlText w:val="%3."/>
      <w:lvlJc w:val="right"/>
      <w:pPr>
        <w:ind w:left="2160" w:hanging="180"/>
      </w:pPr>
    </w:lvl>
    <w:lvl w:ilvl="3" w:tplc="4606A006" w:tentative="1">
      <w:start w:val="1"/>
      <w:numFmt w:val="decimal"/>
      <w:lvlText w:val="%4."/>
      <w:lvlJc w:val="left"/>
      <w:pPr>
        <w:ind w:left="2880" w:hanging="360"/>
      </w:pPr>
    </w:lvl>
    <w:lvl w:ilvl="4" w:tplc="987440F8" w:tentative="1">
      <w:start w:val="1"/>
      <w:numFmt w:val="lowerLetter"/>
      <w:lvlText w:val="%5."/>
      <w:lvlJc w:val="left"/>
      <w:pPr>
        <w:ind w:left="3600" w:hanging="360"/>
      </w:pPr>
    </w:lvl>
    <w:lvl w:ilvl="5" w:tplc="B6009624" w:tentative="1">
      <w:start w:val="1"/>
      <w:numFmt w:val="lowerRoman"/>
      <w:lvlText w:val="%6."/>
      <w:lvlJc w:val="right"/>
      <w:pPr>
        <w:ind w:left="4320" w:hanging="180"/>
      </w:pPr>
    </w:lvl>
    <w:lvl w:ilvl="6" w:tplc="6F6E3B78" w:tentative="1">
      <w:start w:val="1"/>
      <w:numFmt w:val="decimal"/>
      <w:lvlText w:val="%7."/>
      <w:lvlJc w:val="left"/>
      <w:pPr>
        <w:ind w:left="5040" w:hanging="360"/>
      </w:pPr>
    </w:lvl>
    <w:lvl w:ilvl="7" w:tplc="BF6C4BEA" w:tentative="1">
      <w:start w:val="1"/>
      <w:numFmt w:val="lowerLetter"/>
      <w:lvlText w:val="%8."/>
      <w:lvlJc w:val="left"/>
      <w:pPr>
        <w:ind w:left="5760" w:hanging="360"/>
      </w:pPr>
    </w:lvl>
    <w:lvl w:ilvl="8" w:tplc="D7AEAC66" w:tentative="1">
      <w:start w:val="1"/>
      <w:numFmt w:val="lowerRoman"/>
      <w:lvlText w:val="%9."/>
      <w:lvlJc w:val="right"/>
      <w:pPr>
        <w:ind w:left="6480" w:hanging="180"/>
      </w:pPr>
    </w:lvl>
  </w:abstractNum>
  <w:abstractNum w:abstractNumId="119" w15:restartNumberingAfterBreak="0">
    <w:nsid w:val="4B054807"/>
    <w:multiLevelType w:val="multilevel"/>
    <w:tmpl w:val="F782D8D2"/>
    <w:lvl w:ilvl="0">
      <w:start w:val="1"/>
      <w:numFmt w:val="decimal"/>
      <w:lvlText w:val="%1)"/>
      <w:lvlJc w:val="left"/>
      <w:pPr>
        <w:ind w:left="71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0" w15:restartNumberingAfterBreak="0">
    <w:nsid w:val="4BD57E8C"/>
    <w:multiLevelType w:val="multilevel"/>
    <w:tmpl w:val="2FAE7268"/>
    <w:name w:val="WW8Num44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1" w15:restartNumberingAfterBreak="0">
    <w:nsid w:val="4D160441"/>
    <w:multiLevelType w:val="hybridMultilevel"/>
    <w:tmpl w:val="7514DE16"/>
    <w:lvl w:ilvl="0" w:tplc="985A52CA">
      <w:start w:val="1"/>
      <w:numFmt w:val="lowerLetter"/>
      <w:lvlText w:val="%1)"/>
      <w:lvlJc w:val="left"/>
      <w:pPr>
        <w:ind w:left="1067" w:hanging="357"/>
      </w:pPr>
    </w:lvl>
    <w:lvl w:ilvl="1" w:tplc="04150019">
      <w:start w:val="1"/>
      <w:numFmt w:val="lowerLetter"/>
      <w:lvlText w:val="%2."/>
      <w:lvlJc w:val="left"/>
      <w:pPr>
        <w:ind w:left="2154" w:hanging="360"/>
      </w:pPr>
    </w:lvl>
    <w:lvl w:ilvl="2" w:tplc="0415001B">
      <w:start w:val="1"/>
      <w:numFmt w:val="lowerRoman"/>
      <w:lvlText w:val="%3."/>
      <w:lvlJc w:val="right"/>
      <w:pPr>
        <w:ind w:left="2874" w:hanging="180"/>
      </w:pPr>
    </w:lvl>
    <w:lvl w:ilvl="3" w:tplc="0415000F">
      <w:start w:val="1"/>
      <w:numFmt w:val="decimal"/>
      <w:lvlText w:val="%4."/>
      <w:lvlJc w:val="left"/>
      <w:pPr>
        <w:ind w:left="3594" w:hanging="360"/>
      </w:pPr>
    </w:lvl>
    <w:lvl w:ilvl="4" w:tplc="04150019">
      <w:start w:val="1"/>
      <w:numFmt w:val="lowerLetter"/>
      <w:lvlText w:val="%5."/>
      <w:lvlJc w:val="left"/>
      <w:pPr>
        <w:ind w:left="4314" w:hanging="360"/>
      </w:pPr>
    </w:lvl>
    <w:lvl w:ilvl="5" w:tplc="0415001B">
      <w:start w:val="1"/>
      <w:numFmt w:val="lowerRoman"/>
      <w:lvlText w:val="%6."/>
      <w:lvlJc w:val="right"/>
      <w:pPr>
        <w:ind w:left="5034" w:hanging="180"/>
      </w:pPr>
    </w:lvl>
    <w:lvl w:ilvl="6" w:tplc="0415000F">
      <w:start w:val="1"/>
      <w:numFmt w:val="decimal"/>
      <w:lvlText w:val="%7."/>
      <w:lvlJc w:val="left"/>
      <w:pPr>
        <w:ind w:left="5754" w:hanging="360"/>
      </w:pPr>
    </w:lvl>
    <w:lvl w:ilvl="7" w:tplc="04150019">
      <w:start w:val="1"/>
      <w:numFmt w:val="lowerLetter"/>
      <w:lvlText w:val="%8."/>
      <w:lvlJc w:val="left"/>
      <w:pPr>
        <w:ind w:left="6474" w:hanging="360"/>
      </w:pPr>
    </w:lvl>
    <w:lvl w:ilvl="8" w:tplc="0415001B">
      <w:start w:val="1"/>
      <w:numFmt w:val="lowerRoman"/>
      <w:lvlText w:val="%9."/>
      <w:lvlJc w:val="right"/>
      <w:pPr>
        <w:ind w:left="7194" w:hanging="180"/>
      </w:pPr>
    </w:lvl>
  </w:abstractNum>
  <w:abstractNum w:abstractNumId="122" w15:restartNumberingAfterBreak="0">
    <w:nsid w:val="4D3372A7"/>
    <w:multiLevelType w:val="multilevel"/>
    <w:tmpl w:val="00000024"/>
    <w:name w:val="WW8Num252"/>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23" w15:restartNumberingAfterBreak="0">
    <w:nsid w:val="4E3A3B8E"/>
    <w:multiLevelType w:val="multilevel"/>
    <w:tmpl w:val="FD0A1C64"/>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24" w15:restartNumberingAfterBreak="0">
    <w:nsid w:val="4FB5295F"/>
    <w:multiLevelType w:val="multilevel"/>
    <w:tmpl w:val="D3C00C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5" w15:restartNumberingAfterBreak="0">
    <w:nsid w:val="51BF6022"/>
    <w:multiLevelType w:val="multilevel"/>
    <w:tmpl w:val="7D9EBA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52205C2E"/>
    <w:multiLevelType w:val="multilevel"/>
    <w:tmpl w:val="4F40B10A"/>
    <w:lvl w:ilvl="0">
      <w:start w:val="1"/>
      <w:numFmt w:val="bullet"/>
      <w:lvlText w:val="-"/>
      <w:lvlJc w:val="left"/>
      <w:pPr>
        <w:ind w:left="1996" w:hanging="360"/>
      </w:pPr>
      <w:rPr>
        <w:rFonts w:ascii="Cambria" w:hAnsi="Cambria" w:cs="Cambria" w:hint="default"/>
        <w:sz w:val="22"/>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7" w15:restartNumberingAfterBreak="0">
    <w:nsid w:val="527B7FEB"/>
    <w:multiLevelType w:val="hybridMultilevel"/>
    <w:tmpl w:val="3FC016CA"/>
    <w:name w:val="WW8Num44222223"/>
    <w:lvl w:ilvl="0" w:tplc="113CA086">
      <w:start w:val="1"/>
      <w:numFmt w:val="decimal"/>
      <w:lvlText w:val="%1)"/>
      <w:lvlJc w:val="left"/>
      <w:pPr>
        <w:ind w:left="720" w:hanging="360"/>
      </w:pPr>
      <w:rPr>
        <w:sz w:val="21"/>
        <w:szCs w:val="21"/>
      </w:rPr>
    </w:lvl>
    <w:lvl w:ilvl="1" w:tplc="BC7A488E" w:tentative="1">
      <w:start w:val="1"/>
      <w:numFmt w:val="lowerLetter"/>
      <w:lvlText w:val="%2."/>
      <w:lvlJc w:val="left"/>
      <w:pPr>
        <w:ind w:left="1440" w:hanging="360"/>
      </w:pPr>
    </w:lvl>
    <w:lvl w:ilvl="2" w:tplc="CF4AFB4E" w:tentative="1">
      <w:start w:val="1"/>
      <w:numFmt w:val="lowerRoman"/>
      <w:lvlText w:val="%3."/>
      <w:lvlJc w:val="right"/>
      <w:pPr>
        <w:ind w:left="2160" w:hanging="180"/>
      </w:pPr>
    </w:lvl>
    <w:lvl w:ilvl="3" w:tplc="6EB456DE" w:tentative="1">
      <w:start w:val="1"/>
      <w:numFmt w:val="decimal"/>
      <w:lvlText w:val="%4."/>
      <w:lvlJc w:val="left"/>
      <w:pPr>
        <w:ind w:left="2880" w:hanging="360"/>
      </w:pPr>
    </w:lvl>
    <w:lvl w:ilvl="4" w:tplc="1AF0CE5C" w:tentative="1">
      <w:start w:val="1"/>
      <w:numFmt w:val="lowerLetter"/>
      <w:lvlText w:val="%5."/>
      <w:lvlJc w:val="left"/>
      <w:pPr>
        <w:ind w:left="3600" w:hanging="360"/>
      </w:pPr>
    </w:lvl>
    <w:lvl w:ilvl="5" w:tplc="3E9C39B4" w:tentative="1">
      <w:start w:val="1"/>
      <w:numFmt w:val="lowerRoman"/>
      <w:lvlText w:val="%6."/>
      <w:lvlJc w:val="right"/>
      <w:pPr>
        <w:ind w:left="4320" w:hanging="180"/>
      </w:pPr>
    </w:lvl>
    <w:lvl w:ilvl="6" w:tplc="08DC3752" w:tentative="1">
      <w:start w:val="1"/>
      <w:numFmt w:val="decimal"/>
      <w:lvlText w:val="%7."/>
      <w:lvlJc w:val="left"/>
      <w:pPr>
        <w:ind w:left="5040" w:hanging="360"/>
      </w:pPr>
    </w:lvl>
    <w:lvl w:ilvl="7" w:tplc="C61CC7B4" w:tentative="1">
      <w:start w:val="1"/>
      <w:numFmt w:val="lowerLetter"/>
      <w:lvlText w:val="%8."/>
      <w:lvlJc w:val="left"/>
      <w:pPr>
        <w:ind w:left="5760" w:hanging="360"/>
      </w:pPr>
    </w:lvl>
    <w:lvl w:ilvl="8" w:tplc="F1A4D996" w:tentative="1">
      <w:start w:val="1"/>
      <w:numFmt w:val="lowerRoman"/>
      <w:lvlText w:val="%9."/>
      <w:lvlJc w:val="right"/>
      <w:pPr>
        <w:ind w:left="6480" w:hanging="180"/>
      </w:pPr>
    </w:lvl>
  </w:abstractNum>
  <w:abstractNum w:abstractNumId="128" w15:restartNumberingAfterBreak="0">
    <w:nsid w:val="56A24698"/>
    <w:multiLevelType w:val="multilevel"/>
    <w:tmpl w:val="1124117C"/>
    <w:name w:val="WW8Num522"/>
    <w:styleLink w:val="Styl1"/>
    <w:lvl w:ilvl="0">
      <w:start w:val="1"/>
      <w:numFmt w:val="upperRoman"/>
      <w:lvlText w:val="%1."/>
      <w:lvlJc w:val="left"/>
      <w:pPr>
        <w:tabs>
          <w:tab w:val="num" w:pos="709"/>
        </w:tabs>
        <w:ind w:left="0" w:firstLine="0"/>
      </w:pPr>
      <w:rPr>
        <w:rFonts w:ascii="Cambria" w:hAnsi="Cambria"/>
        <w:b/>
        <w:sz w:val="22"/>
        <w:szCs w:val="22"/>
      </w:rPr>
    </w:lvl>
    <w:lvl w:ilvl="1">
      <w:start w:val="1"/>
      <w:numFmt w:val="decimal"/>
      <w:lvlText w:val="%2."/>
      <w:lvlJc w:val="left"/>
      <w:pPr>
        <w:tabs>
          <w:tab w:val="num" w:pos="928"/>
        </w:tabs>
        <w:ind w:left="928" w:hanging="360"/>
      </w:pPr>
      <w:rPr>
        <w:rFonts w:ascii="Cambria" w:hAnsi="Cambria" w:hint="default"/>
      </w:rPr>
    </w:lvl>
    <w:lvl w:ilvl="2">
      <w:start w:val="1"/>
      <w:numFmt w:val="decimal"/>
      <w:lvlText w:val="%3."/>
      <w:lvlJc w:val="left"/>
      <w:pPr>
        <w:tabs>
          <w:tab w:val="num" w:pos="2340"/>
        </w:tabs>
        <w:ind w:left="1635" w:hanging="360"/>
      </w:pPr>
      <w:rPr>
        <w:rFonts w:ascii="Cambria" w:hAnsi="Cambria"/>
      </w:rPr>
    </w:lvl>
    <w:lvl w:ilvl="3">
      <w:start w:val="1"/>
      <w:numFmt w:val="ordinal"/>
      <w:lvlText w:val="%4)"/>
      <w:lvlJc w:val="left"/>
      <w:pPr>
        <w:tabs>
          <w:tab w:val="num" w:pos="2880"/>
        </w:tabs>
        <w:ind w:left="2485"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9" w15:restartNumberingAfterBreak="0">
    <w:nsid w:val="56C5187C"/>
    <w:multiLevelType w:val="hybridMultilevel"/>
    <w:tmpl w:val="61AEB998"/>
    <w:name w:val="WW8Num63"/>
    <w:lvl w:ilvl="0" w:tplc="DFAA1F92">
      <w:start w:val="1"/>
      <w:numFmt w:val="decimal"/>
      <w:lvlText w:val="%1)"/>
      <w:lvlJc w:val="left"/>
      <w:pPr>
        <w:ind w:left="1080" w:hanging="360"/>
      </w:pPr>
      <w:rPr>
        <w:rFonts w:ascii="Arial Narrow" w:hAnsi="Arial Narrow" w:cs="Times New Roman" w:hint="default"/>
        <w:strike w:val="0"/>
      </w:rPr>
    </w:lvl>
    <w:lvl w:ilvl="1" w:tplc="766CACFE">
      <w:start w:val="1"/>
      <w:numFmt w:val="lowerLetter"/>
      <w:lvlText w:val="%2."/>
      <w:lvlJc w:val="left"/>
      <w:pPr>
        <w:ind w:left="1800" w:hanging="360"/>
      </w:pPr>
      <w:rPr>
        <w:rFonts w:ascii="Times New Roman" w:hAnsi="Times New Roman" w:cs="Times New Roman"/>
      </w:rPr>
    </w:lvl>
    <w:lvl w:ilvl="2" w:tplc="3FA6244C">
      <w:start w:val="1"/>
      <w:numFmt w:val="lowerRoman"/>
      <w:lvlText w:val="%3."/>
      <w:lvlJc w:val="right"/>
      <w:pPr>
        <w:ind w:left="2520" w:hanging="180"/>
      </w:pPr>
      <w:rPr>
        <w:rFonts w:ascii="Times New Roman" w:hAnsi="Times New Roman" w:cs="Times New Roman"/>
      </w:rPr>
    </w:lvl>
    <w:lvl w:ilvl="3" w:tplc="D8E6AFE4">
      <w:start w:val="1"/>
      <w:numFmt w:val="decimal"/>
      <w:lvlText w:val="%4."/>
      <w:lvlJc w:val="left"/>
      <w:pPr>
        <w:ind w:left="3240" w:hanging="360"/>
      </w:pPr>
      <w:rPr>
        <w:rFonts w:ascii="Times New Roman" w:hAnsi="Times New Roman" w:cs="Times New Roman"/>
      </w:rPr>
    </w:lvl>
    <w:lvl w:ilvl="4" w:tplc="501217AC">
      <w:start w:val="1"/>
      <w:numFmt w:val="lowerLetter"/>
      <w:lvlText w:val="%5."/>
      <w:lvlJc w:val="left"/>
      <w:pPr>
        <w:ind w:left="3960" w:hanging="360"/>
      </w:pPr>
      <w:rPr>
        <w:rFonts w:ascii="Times New Roman" w:hAnsi="Times New Roman" w:cs="Times New Roman"/>
      </w:rPr>
    </w:lvl>
    <w:lvl w:ilvl="5" w:tplc="A64AFFC6">
      <w:start w:val="1"/>
      <w:numFmt w:val="lowerRoman"/>
      <w:lvlText w:val="%6."/>
      <w:lvlJc w:val="right"/>
      <w:pPr>
        <w:ind w:left="4680" w:hanging="180"/>
      </w:pPr>
      <w:rPr>
        <w:rFonts w:ascii="Times New Roman" w:hAnsi="Times New Roman" w:cs="Times New Roman"/>
      </w:rPr>
    </w:lvl>
    <w:lvl w:ilvl="6" w:tplc="183AA7B0">
      <w:start w:val="1"/>
      <w:numFmt w:val="decimal"/>
      <w:lvlText w:val="%7."/>
      <w:lvlJc w:val="left"/>
      <w:pPr>
        <w:ind w:left="5400" w:hanging="360"/>
      </w:pPr>
      <w:rPr>
        <w:rFonts w:ascii="Times New Roman" w:hAnsi="Times New Roman" w:cs="Times New Roman"/>
      </w:rPr>
    </w:lvl>
    <w:lvl w:ilvl="7" w:tplc="89701BF4">
      <w:start w:val="1"/>
      <w:numFmt w:val="lowerLetter"/>
      <w:lvlText w:val="%8."/>
      <w:lvlJc w:val="left"/>
      <w:pPr>
        <w:ind w:left="6120" w:hanging="360"/>
      </w:pPr>
      <w:rPr>
        <w:rFonts w:ascii="Times New Roman" w:hAnsi="Times New Roman" w:cs="Times New Roman"/>
      </w:rPr>
    </w:lvl>
    <w:lvl w:ilvl="8" w:tplc="DF1253AC">
      <w:start w:val="1"/>
      <w:numFmt w:val="lowerRoman"/>
      <w:lvlText w:val="%9."/>
      <w:lvlJc w:val="right"/>
      <w:pPr>
        <w:ind w:left="6840" w:hanging="180"/>
      </w:pPr>
      <w:rPr>
        <w:rFonts w:ascii="Times New Roman" w:hAnsi="Times New Roman" w:cs="Times New Roman"/>
      </w:rPr>
    </w:lvl>
  </w:abstractNum>
  <w:abstractNum w:abstractNumId="130" w15:restartNumberingAfterBreak="0">
    <w:nsid w:val="56E26412"/>
    <w:multiLevelType w:val="hybridMultilevel"/>
    <w:tmpl w:val="4E0CA16E"/>
    <w:name w:val="WW8Num5322222222222"/>
    <w:lvl w:ilvl="0" w:tplc="59FE0084">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82963CE"/>
    <w:multiLevelType w:val="hybridMultilevel"/>
    <w:tmpl w:val="516638FA"/>
    <w:lvl w:ilvl="0" w:tplc="60F06054">
      <w:start w:val="1"/>
      <w:numFmt w:val="decimal"/>
      <w:lvlText w:val="%1)"/>
      <w:lvlJc w:val="left"/>
      <w:pPr>
        <w:ind w:left="774" w:hanging="360"/>
      </w:pPr>
      <w:rPr>
        <w:rFonts w:ascii="Arial Narrow" w:eastAsia="Times New Roman" w:hAnsi="Arial Narrow" w:cs="Arial" w:hint="default"/>
      </w:r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132" w15:restartNumberingAfterBreak="0">
    <w:nsid w:val="59B705BC"/>
    <w:multiLevelType w:val="hybridMultilevel"/>
    <w:tmpl w:val="6F0815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A0A094F"/>
    <w:multiLevelType w:val="multilevel"/>
    <w:tmpl w:val="7A188ADA"/>
    <w:name w:val="WW8Num432"/>
    <w:lvl w:ilvl="0">
      <w:start w:val="1"/>
      <w:numFmt w:val="decimal"/>
      <w:lvlText w:val="%1."/>
      <w:lvlJc w:val="left"/>
      <w:pPr>
        <w:tabs>
          <w:tab w:val="num" w:pos="0"/>
        </w:tabs>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4" w15:restartNumberingAfterBreak="0">
    <w:nsid w:val="5A3B526A"/>
    <w:multiLevelType w:val="hybridMultilevel"/>
    <w:tmpl w:val="07801804"/>
    <w:name w:val="WW8Num16222"/>
    <w:lvl w:ilvl="0" w:tplc="B914A500">
      <w:start w:val="4"/>
      <w:numFmt w:val="decimal"/>
      <w:lvlText w:val="%1."/>
      <w:lvlJc w:val="left"/>
      <w:pPr>
        <w:tabs>
          <w:tab w:val="num" w:pos="357"/>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5" w15:restartNumberingAfterBreak="0">
    <w:nsid w:val="5BAD4DA4"/>
    <w:multiLevelType w:val="hybridMultilevel"/>
    <w:tmpl w:val="9296FDB4"/>
    <w:name w:val="WW8Num12"/>
    <w:lvl w:ilvl="0" w:tplc="69160E70">
      <w:start w:val="1"/>
      <w:numFmt w:val="decimal"/>
      <w:lvlText w:val="%1."/>
      <w:lvlJc w:val="left"/>
      <w:pPr>
        <w:ind w:left="720" w:hanging="360"/>
      </w:pPr>
      <w:rPr>
        <w:rFonts w:hint="default"/>
      </w:rPr>
    </w:lvl>
    <w:lvl w:ilvl="1" w:tplc="346EDDC8" w:tentative="1">
      <w:start w:val="1"/>
      <w:numFmt w:val="lowerLetter"/>
      <w:lvlText w:val="%2."/>
      <w:lvlJc w:val="left"/>
      <w:pPr>
        <w:ind w:left="1440" w:hanging="360"/>
      </w:pPr>
    </w:lvl>
    <w:lvl w:ilvl="2" w:tplc="052EEF38" w:tentative="1">
      <w:start w:val="1"/>
      <w:numFmt w:val="lowerRoman"/>
      <w:lvlText w:val="%3."/>
      <w:lvlJc w:val="right"/>
      <w:pPr>
        <w:ind w:left="2160" w:hanging="180"/>
      </w:pPr>
    </w:lvl>
    <w:lvl w:ilvl="3" w:tplc="DC36B378" w:tentative="1">
      <w:start w:val="1"/>
      <w:numFmt w:val="decimal"/>
      <w:lvlText w:val="%4."/>
      <w:lvlJc w:val="left"/>
      <w:pPr>
        <w:ind w:left="2880" w:hanging="360"/>
      </w:pPr>
    </w:lvl>
    <w:lvl w:ilvl="4" w:tplc="A634C130" w:tentative="1">
      <w:start w:val="1"/>
      <w:numFmt w:val="lowerLetter"/>
      <w:lvlText w:val="%5."/>
      <w:lvlJc w:val="left"/>
      <w:pPr>
        <w:ind w:left="3600" w:hanging="360"/>
      </w:pPr>
    </w:lvl>
    <w:lvl w:ilvl="5" w:tplc="F8F45178" w:tentative="1">
      <w:start w:val="1"/>
      <w:numFmt w:val="lowerRoman"/>
      <w:lvlText w:val="%6."/>
      <w:lvlJc w:val="right"/>
      <w:pPr>
        <w:ind w:left="4320" w:hanging="180"/>
      </w:pPr>
    </w:lvl>
    <w:lvl w:ilvl="6" w:tplc="C330BF20" w:tentative="1">
      <w:start w:val="1"/>
      <w:numFmt w:val="decimal"/>
      <w:lvlText w:val="%7."/>
      <w:lvlJc w:val="left"/>
      <w:pPr>
        <w:ind w:left="5040" w:hanging="360"/>
      </w:pPr>
    </w:lvl>
    <w:lvl w:ilvl="7" w:tplc="DF2AEA20" w:tentative="1">
      <w:start w:val="1"/>
      <w:numFmt w:val="lowerLetter"/>
      <w:lvlText w:val="%8."/>
      <w:lvlJc w:val="left"/>
      <w:pPr>
        <w:ind w:left="5760" w:hanging="360"/>
      </w:pPr>
    </w:lvl>
    <w:lvl w:ilvl="8" w:tplc="65889320" w:tentative="1">
      <w:start w:val="1"/>
      <w:numFmt w:val="lowerRoman"/>
      <w:lvlText w:val="%9."/>
      <w:lvlJc w:val="right"/>
      <w:pPr>
        <w:ind w:left="6480" w:hanging="180"/>
      </w:pPr>
    </w:lvl>
  </w:abstractNum>
  <w:abstractNum w:abstractNumId="136" w15:restartNumberingAfterBreak="0">
    <w:nsid w:val="5C1D058D"/>
    <w:multiLevelType w:val="multilevel"/>
    <w:tmpl w:val="57C8E958"/>
    <w:name w:val="Outline2232"/>
    <w:lvl w:ilvl="0">
      <w:start w:val="1"/>
      <w:numFmt w:val="decimal"/>
      <w:lvlText w:val="%1)"/>
      <w:lvlJc w:val="left"/>
      <w:pPr>
        <w:ind w:left="890" w:hanging="360"/>
      </w:pPr>
      <w:rPr>
        <w:b w:val="0"/>
        <w:bCs w:val="0"/>
      </w:rPr>
    </w:lvl>
    <w:lvl w:ilvl="1">
      <w:start w:val="1"/>
      <w:numFmt w:val="lowerLetter"/>
      <w:lvlText w:val="%2."/>
      <w:lvlJc w:val="left"/>
      <w:pPr>
        <w:ind w:left="1610" w:hanging="360"/>
      </w:pPr>
    </w:lvl>
    <w:lvl w:ilvl="2">
      <w:start w:val="1"/>
      <w:numFmt w:val="lowerRoman"/>
      <w:lvlText w:val="%2.%3."/>
      <w:lvlJc w:val="right"/>
      <w:pPr>
        <w:ind w:left="2330" w:hanging="180"/>
      </w:pPr>
    </w:lvl>
    <w:lvl w:ilvl="3">
      <w:start w:val="1"/>
      <w:numFmt w:val="decimal"/>
      <w:lvlText w:val="%2.%3.%4."/>
      <w:lvlJc w:val="left"/>
      <w:pPr>
        <w:ind w:left="3050" w:hanging="360"/>
      </w:pPr>
    </w:lvl>
    <w:lvl w:ilvl="4">
      <w:start w:val="1"/>
      <w:numFmt w:val="lowerLetter"/>
      <w:lvlText w:val="%2.%3.%4.%5."/>
      <w:lvlJc w:val="left"/>
      <w:pPr>
        <w:ind w:left="3770" w:hanging="360"/>
      </w:pPr>
    </w:lvl>
    <w:lvl w:ilvl="5">
      <w:start w:val="1"/>
      <w:numFmt w:val="lowerRoman"/>
      <w:lvlText w:val="%2.%3.%4.%5.%6."/>
      <w:lvlJc w:val="right"/>
      <w:pPr>
        <w:ind w:left="4490" w:hanging="180"/>
      </w:pPr>
    </w:lvl>
    <w:lvl w:ilvl="6">
      <w:start w:val="1"/>
      <w:numFmt w:val="decimal"/>
      <w:lvlText w:val="%2.%3.%4.%5.%6.%7."/>
      <w:lvlJc w:val="left"/>
      <w:pPr>
        <w:ind w:left="5210" w:hanging="360"/>
      </w:pPr>
    </w:lvl>
    <w:lvl w:ilvl="7">
      <w:start w:val="1"/>
      <w:numFmt w:val="lowerLetter"/>
      <w:lvlText w:val="%2.%3.%4.%5.%6.%7.%8."/>
      <w:lvlJc w:val="left"/>
      <w:pPr>
        <w:ind w:left="5930" w:hanging="360"/>
      </w:pPr>
    </w:lvl>
    <w:lvl w:ilvl="8">
      <w:start w:val="1"/>
      <w:numFmt w:val="lowerRoman"/>
      <w:lvlText w:val="%2.%3.%4.%5.%6.%7.%8.%9."/>
      <w:lvlJc w:val="right"/>
      <w:pPr>
        <w:ind w:left="6650" w:hanging="180"/>
      </w:pPr>
    </w:lvl>
  </w:abstractNum>
  <w:abstractNum w:abstractNumId="137" w15:restartNumberingAfterBreak="0">
    <w:nsid w:val="5CCA6F22"/>
    <w:multiLevelType w:val="hybridMultilevel"/>
    <w:tmpl w:val="BFB8B084"/>
    <w:name w:val="WW8Num212"/>
    <w:lvl w:ilvl="0" w:tplc="0415000F">
      <w:start w:val="1"/>
      <w:numFmt w:val="decimal"/>
      <w:lvlText w:val="%1."/>
      <w:lvlJc w:val="left"/>
      <w:pPr>
        <w:ind w:left="720" w:hanging="360"/>
      </w:pPr>
      <w:rPr>
        <w:rFonts w:cs="Times New Roman"/>
        <w:sz w:val="22"/>
        <w:szCs w:val="22"/>
      </w:rPr>
    </w:lvl>
    <w:lvl w:ilvl="1" w:tplc="04150019">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8" w15:restartNumberingAfterBreak="0">
    <w:nsid w:val="5EBA60C4"/>
    <w:multiLevelType w:val="hybridMultilevel"/>
    <w:tmpl w:val="EF0C6386"/>
    <w:name w:val="WW8Num1622"/>
    <w:lvl w:ilvl="0" w:tplc="928A5778">
      <w:start w:val="1"/>
      <w:numFmt w:val="decimal"/>
      <w:lvlText w:val="%1)"/>
      <w:lvlJc w:val="left"/>
      <w:pPr>
        <w:ind w:left="723" w:hanging="360"/>
      </w:pPr>
    </w:lvl>
    <w:lvl w:ilvl="1" w:tplc="E9F868B8" w:tentative="1">
      <w:start w:val="1"/>
      <w:numFmt w:val="lowerLetter"/>
      <w:lvlText w:val="%2."/>
      <w:lvlJc w:val="left"/>
      <w:pPr>
        <w:ind w:left="1443" w:hanging="360"/>
      </w:pPr>
    </w:lvl>
    <w:lvl w:ilvl="2" w:tplc="EC94873C" w:tentative="1">
      <w:start w:val="1"/>
      <w:numFmt w:val="lowerRoman"/>
      <w:lvlText w:val="%3."/>
      <w:lvlJc w:val="right"/>
      <w:pPr>
        <w:ind w:left="2163" w:hanging="180"/>
      </w:pPr>
    </w:lvl>
    <w:lvl w:ilvl="3" w:tplc="7F380240" w:tentative="1">
      <w:start w:val="1"/>
      <w:numFmt w:val="decimal"/>
      <w:lvlText w:val="%4."/>
      <w:lvlJc w:val="left"/>
      <w:pPr>
        <w:ind w:left="2883" w:hanging="360"/>
      </w:pPr>
    </w:lvl>
    <w:lvl w:ilvl="4" w:tplc="A988530E" w:tentative="1">
      <w:start w:val="1"/>
      <w:numFmt w:val="lowerLetter"/>
      <w:lvlText w:val="%5."/>
      <w:lvlJc w:val="left"/>
      <w:pPr>
        <w:ind w:left="3603" w:hanging="360"/>
      </w:pPr>
    </w:lvl>
    <w:lvl w:ilvl="5" w:tplc="AAD891CA" w:tentative="1">
      <w:start w:val="1"/>
      <w:numFmt w:val="lowerRoman"/>
      <w:lvlText w:val="%6."/>
      <w:lvlJc w:val="right"/>
      <w:pPr>
        <w:ind w:left="4323" w:hanging="180"/>
      </w:pPr>
    </w:lvl>
    <w:lvl w:ilvl="6" w:tplc="71263C88" w:tentative="1">
      <w:start w:val="1"/>
      <w:numFmt w:val="decimal"/>
      <w:lvlText w:val="%7."/>
      <w:lvlJc w:val="left"/>
      <w:pPr>
        <w:ind w:left="5043" w:hanging="360"/>
      </w:pPr>
    </w:lvl>
    <w:lvl w:ilvl="7" w:tplc="BB4612CC" w:tentative="1">
      <w:start w:val="1"/>
      <w:numFmt w:val="lowerLetter"/>
      <w:lvlText w:val="%8."/>
      <w:lvlJc w:val="left"/>
      <w:pPr>
        <w:ind w:left="5763" w:hanging="360"/>
      </w:pPr>
    </w:lvl>
    <w:lvl w:ilvl="8" w:tplc="829C41A6" w:tentative="1">
      <w:start w:val="1"/>
      <w:numFmt w:val="lowerRoman"/>
      <w:lvlText w:val="%9."/>
      <w:lvlJc w:val="right"/>
      <w:pPr>
        <w:ind w:left="6483" w:hanging="180"/>
      </w:pPr>
    </w:lvl>
  </w:abstractNum>
  <w:abstractNum w:abstractNumId="139" w15:restartNumberingAfterBreak="0">
    <w:nsid w:val="657206F8"/>
    <w:multiLevelType w:val="multilevel"/>
    <w:tmpl w:val="3588EF74"/>
    <w:lvl w:ilvl="0">
      <w:start w:val="1"/>
      <w:numFmt w:val="decimal"/>
      <w:lvlText w:val="%1."/>
      <w:lvlJc w:val="left"/>
      <w:pPr>
        <w:ind w:left="720" w:hanging="360"/>
      </w:pPr>
      <w:rPr>
        <w:rFonts w:cs="Verdana"/>
        <w:sz w:val="22"/>
        <w:szCs w:val="1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66C44856"/>
    <w:multiLevelType w:val="hybridMultilevel"/>
    <w:tmpl w:val="28AEE1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1" w15:restartNumberingAfterBreak="0">
    <w:nsid w:val="67586157"/>
    <w:multiLevelType w:val="hybridMultilevel"/>
    <w:tmpl w:val="58E0EB94"/>
    <w:name w:val="WW8Num92"/>
    <w:lvl w:ilvl="0" w:tplc="6D165564">
      <w:start w:val="1"/>
      <w:numFmt w:val="bullet"/>
      <w:lvlText w:val=""/>
      <w:lvlJc w:val="left"/>
      <w:pPr>
        <w:ind w:left="1146" w:hanging="360"/>
      </w:pPr>
      <w:rPr>
        <w:rFonts w:ascii="Symbol" w:hAnsi="Symbol" w:hint="default"/>
        <w:i w:val="0"/>
        <w:color w:val="auto"/>
      </w:rPr>
    </w:lvl>
    <w:lvl w:ilvl="1" w:tplc="3CA63D32" w:tentative="1">
      <w:start w:val="1"/>
      <w:numFmt w:val="bullet"/>
      <w:lvlText w:val="o"/>
      <w:lvlJc w:val="left"/>
      <w:pPr>
        <w:ind w:left="1866" w:hanging="360"/>
      </w:pPr>
      <w:rPr>
        <w:rFonts w:ascii="Courier New" w:hAnsi="Courier New" w:cs="Courier New" w:hint="default"/>
      </w:rPr>
    </w:lvl>
    <w:lvl w:ilvl="2" w:tplc="3ACCF476" w:tentative="1">
      <w:start w:val="1"/>
      <w:numFmt w:val="bullet"/>
      <w:lvlText w:val=""/>
      <w:lvlJc w:val="left"/>
      <w:pPr>
        <w:ind w:left="2586" w:hanging="360"/>
      </w:pPr>
      <w:rPr>
        <w:rFonts w:ascii="Wingdings" w:hAnsi="Wingdings" w:hint="default"/>
      </w:rPr>
    </w:lvl>
    <w:lvl w:ilvl="3" w:tplc="E1AC3806" w:tentative="1">
      <w:start w:val="1"/>
      <w:numFmt w:val="bullet"/>
      <w:lvlText w:val=""/>
      <w:lvlJc w:val="left"/>
      <w:pPr>
        <w:ind w:left="3306" w:hanging="360"/>
      </w:pPr>
      <w:rPr>
        <w:rFonts w:ascii="Symbol" w:hAnsi="Symbol" w:hint="default"/>
      </w:rPr>
    </w:lvl>
    <w:lvl w:ilvl="4" w:tplc="8CAE4FF8" w:tentative="1">
      <w:start w:val="1"/>
      <w:numFmt w:val="bullet"/>
      <w:lvlText w:val="o"/>
      <w:lvlJc w:val="left"/>
      <w:pPr>
        <w:ind w:left="4026" w:hanging="360"/>
      </w:pPr>
      <w:rPr>
        <w:rFonts w:ascii="Courier New" w:hAnsi="Courier New" w:cs="Courier New" w:hint="default"/>
      </w:rPr>
    </w:lvl>
    <w:lvl w:ilvl="5" w:tplc="55ECD8BE" w:tentative="1">
      <w:start w:val="1"/>
      <w:numFmt w:val="bullet"/>
      <w:lvlText w:val=""/>
      <w:lvlJc w:val="left"/>
      <w:pPr>
        <w:ind w:left="4746" w:hanging="360"/>
      </w:pPr>
      <w:rPr>
        <w:rFonts w:ascii="Wingdings" w:hAnsi="Wingdings" w:hint="default"/>
      </w:rPr>
    </w:lvl>
    <w:lvl w:ilvl="6" w:tplc="6B5AD8C0" w:tentative="1">
      <w:start w:val="1"/>
      <w:numFmt w:val="bullet"/>
      <w:lvlText w:val=""/>
      <w:lvlJc w:val="left"/>
      <w:pPr>
        <w:ind w:left="5466" w:hanging="360"/>
      </w:pPr>
      <w:rPr>
        <w:rFonts w:ascii="Symbol" w:hAnsi="Symbol" w:hint="default"/>
      </w:rPr>
    </w:lvl>
    <w:lvl w:ilvl="7" w:tplc="B8E23E52" w:tentative="1">
      <w:start w:val="1"/>
      <w:numFmt w:val="bullet"/>
      <w:lvlText w:val="o"/>
      <w:lvlJc w:val="left"/>
      <w:pPr>
        <w:ind w:left="6186" w:hanging="360"/>
      </w:pPr>
      <w:rPr>
        <w:rFonts w:ascii="Courier New" w:hAnsi="Courier New" w:cs="Courier New" w:hint="default"/>
      </w:rPr>
    </w:lvl>
    <w:lvl w:ilvl="8" w:tplc="52562CB6" w:tentative="1">
      <w:start w:val="1"/>
      <w:numFmt w:val="bullet"/>
      <w:lvlText w:val=""/>
      <w:lvlJc w:val="left"/>
      <w:pPr>
        <w:ind w:left="6906" w:hanging="360"/>
      </w:pPr>
      <w:rPr>
        <w:rFonts w:ascii="Wingdings" w:hAnsi="Wingdings" w:hint="default"/>
      </w:rPr>
    </w:lvl>
  </w:abstractNum>
  <w:abstractNum w:abstractNumId="142" w15:restartNumberingAfterBreak="0">
    <w:nsid w:val="68AA0E89"/>
    <w:multiLevelType w:val="hybridMultilevel"/>
    <w:tmpl w:val="A5A089BA"/>
    <w:name w:val="WW8Num4422222322"/>
    <w:lvl w:ilvl="0" w:tplc="04150013">
      <w:start w:val="1"/>
      <w:numFmt w:val="bullet"/>
      <w:lvlText w:val=""/>
      <w:lvlJc w:val="left"/>
      <w:pPr>
        <w:ind w:left="720" w:hanging="360"/>
      </w:pPr>
      <w:rPr>
        <w:rFonts w:ascii="Symbol" w:hAnsi="Symbol" w:hint="default"/>
        <w:b/>
        <w:color w:val="auto"/>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43" w15:restartNumberingAfterBreak="0">
    <w:nsid w:val="6D5235FF"/>
    <w:multiLevelType w:val="singleLevel"/>
    <w:tmpl w:val="E0A6DB5C"/>
    <w:name w:val="WW8Num2622222"/>
    <w:lvl w:ilvl="0">
      <w:start w:val="1"/>
      <w:numFmt w:val="lowerLetter"/>
      <w:lvlText w:val="%1)"/>
      <w:lvlJc w:val="left"/>
      <w:pPr>
        <w:ind w:left="720" w:hanging="360"/>
      </w:pPr>
      <w:rPr>
        <w:sz w:val="22"/>
        <w:szCs w:val="22"/>
      </w:rPr>
    </w:lvl>
  </w:abstractNum>
  <w:abstractNum w:abstractNumId="144" w15:restartNumberingAfterBreak="0">
    <w:nsid w:val="704A0973"/>
    <w:multiLevelType w:val="hybridMultilevel"/>
    <w:tmpl w:val="7CECC714"/>
    <w:name w:val="WW8Num4432"/>
    <w:lvl w:ilvl="0" w:tplc="C7A2452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70954310"/>
    <w:multiLevelType w:val="hybridMultilevel"/>
    <w:tmpl w:val="6CEE54C0"/>
    <w:name w:val="WW8Num62"/>
    <w:lvl w:ilvl="0" w:tplc="471A0D8E">
      <w:start w:val="1"/>
      <w:numFmt w:val="lowerLetter"/>
      <w:lvlText w:val="%1)"/>
      <w:lvlJc w:val="left"/>
      <w:pPr>
        <w:ind w:left="720" w:hanging="360"/>
      </w:pPr>
    </w:lvl>
    <w:lvl w:ilvl="1" w:tplc="6970599C">
      <w:start w:val="1"/>
      <w:numFmt w:val="decimal"/>
      <w:lvlText w:val="%2."/>
      <w:lvlJc w:val="left"/>
      <w:pPr>
        <w:tabs>
          <w:tab w:val="num" w:pos="1440"/>
        </w:tabs>
        <w:ind w:left="1440" w:hanging="360"/>
      </w:pPr>
    </w:lvl>
    <w:lvl w:ilvl="2" w:tplc="18C4A13A">
      <w:start w:val="1"/>
      <w:numFmt w:val="decimal"/>
      <w:lvlText w:val="%3."/>
      <w:lvlJc w:val="left"/>
      <w:pPr>
        <w:tabs>
          <w:tab w:val="num" w:pos="2160"/>
        </w:tabs>
        <w:ind w:left="2160" w:hanging="360"/>
      </w:pPr>
    </w:lvl>
    <w:lvl w:ilvl="3" w:tplc="9B3E37C0">
      <w:start w:val="1"/>
      <w:numFmt w:val="decimal"/>
      <w:lvlText w:val="%4."/>
      <w:lvlJc w:val="left"/>
      <w:pPr>
        <w:tabs>
          <w:tab w:val="num" w:pos="2880"/>
        </w:tabs>
        <w:ind w:left="2880" w:hanging="360"/>
      </w:pPr>
    </w:lvl>
    <w:lvl w:ilvl="4" w:tplc="1BA29FF0">
      <w:start w:val="1"/>
      <w:numFmt w:val="decimal"/>
      <w:lvlText w:val="%5."/>
      <w:lvlJc w:val="left"/>
      <w:pPr>
        <w:tabs>
          <w:tab w:val="num" w:pos="3600"/>
        </w:tabs>
        <w:ind w:left="3600" w:hanging="360"/>
      </w:pPr>
    </w:lvl>
    <w:lvl w:ilvl="5" w:tplc="4F3AF294">
      <w:start w:val="1"/>
      <w:numFmt w:val="decimal"/>
      <w:lvlText w:val="%6."/>
      <w:lvlJc w:val="left"/>
      <w:pPr>
        <w:tabs>
          <w:tab w:val="num" w:pos="4320"/>
        </w:tabs>
        <w:ind w:left="4320" w:hanging="360"/>
      </w:pPr>
    </w:lvl>
    <w:lvl w:ilvl="6" w:tplc="C6FE9FC6">
      <w:start w:val="1"/>
      <w:numFmt w:val="decimal"/>
      <w:lvlText w:val="%7."/>
      <w:lvlJc w:val="left"/>
      <w:pPr>
        <w:tabs>
          <w:tab w:val="num" w:pos="5040"/>
        </w:tabs>
        <w:ind w:left="5040" w:hanging="360"/>
      </w:pPr>
    </w:lvl>
    <w:lvl w:ilvl="7" w:tplc="0DCEF428">
      <w:start w:val="1"/>
      <w:numFmt w:val="decimal"/>
      <w:lvlText w:val="%8."/>
      <w:lvlJc w:val="left"/>
      <w:pPr>
        <w:tabs>
          <w:tab w:val="num" w:pos="5760"/>
        </w:tabs>
        <w:ind w:left="5760" w:hanging="360"/>
      </w:pPr>
    </w:lvl>
    <w:lvl w:ilvl="8" w:tplc="4FEA28F0">
      <w:start w:val="1"/>
      <w:numFmt w:val="decimal"/>
      <w:lvlText w:val="%9."/>
      <w:lvlJc w:val="left"/>
      <w:pPr>
        <w:tabs>
          <w:tab w:val="num" w:pos="6480"/>
        </w:tabs>
        <w:ind w:left="6480" w:hanging="360"/>
      </w:pPr>
    </w:lvl>
  </w:abstractNum>
  <w:abstractNum w:abstractNumId="146" w15:restartNumberingAfterBreak="0">
    <w:nsid w:val="70CB710F"/>
    <w:multiLevelType w:val="hybridMultilevel"/>
    <w:tmpl w:val="1918FEC8"/>
    <w:name w:val="WW8Num233"/>
    <w:lvl w:ilvl="0" w:tplc="7BBAF026">
      <w:start w:val="1"/>
      <w:numFmt w:val="bullet"/>
      <w:lvlText w:val="-"/>
      <w:lvlJc w:val="left"/>
      <w:pPr>
        <w:ind w:left="2280" w:hanging="360"/>
      </w:pPr>
      <w:rPr>
        <w:rFonts w:ascii="Cambria" w:hAnsi="Cambria" w:hint="default"/>
      </w:rPr>
    </w:lvl>
    <w:lvl w:ilvl="1" w:tplc="6D62EA2E" w:tentative="1">
      <w:start w:val="1"/>
      <w:numFmt w:val="bullet"/>
      <w:lvlText w:val="o"/>
      <w:lvlJc w:val="left"/>
      <w:pPr>
        <w:ind w:left="3000" w:hanging="360"/>
      </w:pPr>
      <w:rPr>
        <w:rFonts w:ascii="Courier New" w:hAnsi="Courier New" w:cs="Courier New" w:hint="default"/>
      </w:rPr>
    </w:lvl>
    <w:lvl w:ilvl="2" w:tplc="6FB60740" w:tentative="1">
      <w:start w:val="1"/>
      <w:numFmt w:val="bullet"/>
      <w:lvlText w:val=""/>
      <w:lvlJc w:val="left"/>
      <w:pPr>
        <w:ind w:left="3720" w:hanging="360"/>
      </w:pPr>
      <w:rPr>
        <w:rFonts w:ascii="Wingdings" w:hAnsi="Wingdings" w:hint="default"/>
      </w:rPr>
    </w:lvl>
    <w:lvl w:ilvl="3" w:tplc="A09628C6" w:tentative="1">
      <w:start w:val="1"/>
      <w:numFmt w:val="bullet"/>
      <w:lvlText w:val=""/>
      <w:lvlJc w:val="left"/>
      <w:pPr>
        <w:ind w:left="4440" w:hanging="360"/>
      </w:pPr>
      <w:rPr>
        <w:rFonts w:ascii="Symbol" w:hAnsi="Symbol" w:hint="default"/>
      </w:rPr>
    </w:lvl>
    <w:lvl w:ilvl="4" w:tplc="9FD89840" w:tentative="1">
      <w:start w:val="1"/>
      <w:numFmt w:val="bullet"/>
      <w:lvlText w:val="o"/>
      <w:lvlJc w:val="left"/>
      <w:pPr>
        <w:ind w:left="5160" w:hanging="360"/>
      </w:pPr>
      <w:rPr>
        <w:rFonts w:ascii="Courier New" w:hAnsi="Courier New" w:cs="Courier New" w:hint="default"/>
      </w:rPr>
    </w:lvl>
    <w:lvl w:ilvl="5" w:tplc="48A2F81C" w:tentative="1">
      <w:start w:val="1"/>
      <w:numFmt w:val="bullet"/>
      <w:lvlText w:val=""/>
      <w:lvlJc w:val="left"/>
      <w:pPr>
        <w:ind w:left="5880" w:hanging="360"/>
      </w:pPr>
      <w:rPr>
        <w:rFonts w:ascii="Wingdings" w:hAnsi="Wingdings" w:hint="default"/>
      </w:rPr>
    </w:lvl>
    <w:lvl w:ilvl="6" w:tplc="FAAAFDC8" w:tentative="1">
      <w:start w:val="1"/>
      <w:numFmt w:val="bullet"/>
      <w:lvlText w:val=""/>
      <w:lvlJc w:val="left"/>
      <w:pPr>
        <w:ind w:left="6600" w:hanging="360"/>
      </w:pPr>
      <w:rPr>
        <w:rFonts w:ascii="Symbol" w:hAnsi="Symbol" w:hint="default"/>
      </w:rPr>
    </w:lvl>
    <w:lvl w:ilvl="7" w:tplc="783AB546" w:tentative="1">
      <w:start w:val="1"/>
      <w:numFmt w:val="bullet"/>
      <w:lvlText w:val="o"/>
      <w:lvlJc w:val="left"/>
      <w:pPr>
        <w:ind w:left="7320" w:hanging="360"/>
      </w:pPr>
      <w:rPr>
        <w:rFonts w:ascii="Courier New" w:hAnsi="Courier New" w:cs="Courier New" w:hint="default"/>
      </w:rPr>
    </w:lvl>
    <w:lvl w:ilvl="8" w:tplc="D8B434CA" w:tentative="1">
      <w:start w:val="1"/>
      <w:numFmt w:val="bullet"/>
      <w:lvlText w:val=""/>
      <w:lvlJc w:val="left"/>
      <w:pPr>
        <w:ind w:left="8040" w:hanging="360"/>
      </w:pPr>
      <w:rPr>
        <w:rFonts w:ascii="Wingdings" w:hAnsi="Wingdings" w:hint="default"/>
      </w:rPr>
    </w:lvl>
  </w:abstractNum>
  <w:abstractNum w:abstractNumId="147" w15:restartNumberingAfterBreak="0">
    <w:nsid w:val="71FF227F"/>
    <w:multiLevelType w:val="hybridMultilevel"/>
    <w:tmpl w:val="35F43EFE"/>
    <w:name w:val="WW8Num6722"/>
    <w:lvl w:ilvl="0" w:tplc="3730B046">
      <w:start w:val="1"/>
      <w:numFmt w:val="lowerLetter"/>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8" w15:restartNumberingAfterBreak="0">
    <w:nsid w:val="72EB6CCA"/>
    <w:multiLevelType w:val="hybridMultilevel"/>
    <w:tmpl w:val="C3C8594A"/>
    <w:lvl w:ilvl="0" w:tplc="60F06054">
      <w:start w:val="1"/>
      <w:numFmt w:val="decimal"/>
      <w:lvlText w:val="%1)"/>
      <w:lvlJc w:val="left"/>
      <w:pPr>
        <w:ind w:left="768" w:hanging="360"/>
      </w:pPr>
      <w:rPr>
        <w:rFonts w:ascii="Arial Narrow" w:eastAsia="Times New Roman" w:hAnsi="Arial Narrow" w:cs="Aria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9" w15:restartNumberingAfterBreak="0">
    <w:nsid w:val="74262E7D"/>
    <w:multiLevelType w:val="multilevel"/>
    <w:tmpl w:val="7C867C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7440097B"/>
    <w:multiLevelType w:val="hybridMultilevel"/>
    <w:tmpl w:val="06ECC790"/>
    <w:name w:val="WW8Num9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747619FF"/>
    <w:multiLevelType w:val="multilevel"/>
    <w:tmpl w:val="EA80C2C4"/>
    <w:lvl w:ilvl="0">
      <w:start w:val="1"/>
      <w:numFmt w:val="decimal"/>
      <w:lvlText w:val="%1."/>
      <w:lvlJc w:val="left"/>
      <w:pPr>
        <w:ind w:left="1146" w:hanging="360"/>
      </w:pPr>
      <w:rPr>
        <w:rFonts w:cs="Verdana"/>
        <w:sz w:val="22"/>
        <w:szCs w:val="17"/>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52" w15:restartNumberingAfterBreak="0">
    <w:nsid w:val="74E70219"/>
    <w:multiLevelType w:val="multilevel"/>
    <w:tmpl w:val="484AC6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74F06D8F"/>
    <w:multiLevelType w:val="multilevel"/>
    <w:tmpl w:val="06763450"/>
    <w:name w:val="WW8Num532222222"/>
    <w:lvl w:ilvl="0">
      <w:start w:val="1"/>
      <w:numFmt w:val="lowerLetter"/>
      <w:lvlText w:val="%1)"/>
      <w:lvlJc w:val="left"/>
      <w:pPr>
        <w:tabs>
          <w:tab w:val="num" w:pos="363"/>
        </w:tabs>
        <w:ind w:left="363" w:firstLine="357"/>
      </w:pPr>
      <w:rPr>
        <w:rFonts w:hint="default"/>
        <w:color w:val="000000"/>
        <w:position w:val="0"/>
        <w:sz w:val="22"/>
        <w:vertAlign w:val="baseline"/>
      </w:rPr>
    </w:lvl>
    <w:lvl w:ilvl="1">
      <w:start w:val="1"/>
      <w:numFmt w:val="lowerLetter"/>
      <w:lvlText w:val="%2."/>
      <w:lvlJc w:val="left"/>
      <w:pPr>
        <w:tabs>
          <w:tab w:val="num" w:pos="363"/>
        </w:tabs>
        <w:ind w:left="363" w:firstLine="1080"/>
      </w:pPr>
      <w:rPr>
        <w:rFonts w:ascii="Arial" w:eastAsia="ヒラギノ角ゴ Pro W3" w:hAnsi="Arial" w:cs="Times New Roman" w:hint="default"/>
        <w:color w:val="000000"/>
        <w:position w:val="0"/>
        <w:sz w:val="20"/>
        <w:vertAlign w:val="baseline"/>
      </w:rPr>
    </w:lvl>
    <w:lvl w:ilvl="2">
      <w:start w:val="1"/>
      <w:numFmt w:val="lowerRoman"/>
      <w:lvlText w:val="%3."/>
      <w:lvlJc w:val="left"/>
      <w:pPr>
        <w:tabs>
          <w:tab w:val="num" w:pos="363"/>
        </w:tabs>
        <w:ind w:left="363" w:firstLine="1800"/>
      </w:pPr>
      <w:rPr>
        <w:rFonts w:ascii="Lucida Grande" w:eastAsia="ヒラギノ角ゴ Pro W3" w:hAnsi="Lucida Grande" w:cs="Times New Roman"/>
        <w:color w:val="000000"/>
        <w:position w:val="0"/>
        <w:sz w:val="20"/>
        <w:vertAlign w:val="baseline"/>
      </w:rPr>
    </w:lvl>
    <w:lvl w:ilvl="3">
      <w:start w:val="1"/>
      <w:numFmt w:val="decimal"/>
      <w:lvlText w:val="%4."/>
      <w:lvlJc w:val="left"/>
      <w:pPr>
        <w:tabs>
          <w:tab w:val="num" w:pos="363"/>
        </w:tabs>
        <w:ind w:left="363" w:firstLine="2520"/>
      </w:pPr>
      <w:rPr>
        <w:color w:val="000000"/>
        <w:position w:val="0"/>
        <w:sz w:val="24"/>
        <w:vertAlign w:val="baseline"/>
      </w:rPr>
    </w:lvl>
    <w:lvl w:ilvl="4">
      <w:start w:val="1"/>
      <w:numFmt w:val="lowerLetter"/>
      <w:lvlText w:val="%5."/>
      <w:lvlJc w:val="left"/>
      <w:pPr>
        <w:tabs>
          <w:tab w:val="num" w:pos="363"/>
        </w:tabs>
        <w:ind w:left="363" w:firstLine="3240"/>
      </w:pPr>
      <w:rPr>
        <w:color w:val="000000"/>
        <w:position w:val="0"/>
        <w:sz w:val="24"/>
        <w:vertAlign w:val="baseline"/>
      </w:rPr>
    </w:lvl>
    <w:lvl w:ilvl="5">
      <w:start w:val="1"/>
      <w:numFmt w:val="lowerRoman"/>
      <w:lvlText w:val="%6."/>
      <w:lvlJc w:val="left"/>
      <w:pPr>
        <w:tabs>
          <w:tab w:val="num" w:pos="363"/>
        </w:tabs>
        <w:ind w:left="363" w:firstLine="3960"/>
      </w:pPr>
      <w:rPr>
        <w:color w:val="000000"/>
        <w:position w:val="0"/>
        <w:sz w:val="24"/>
        <w:vertAlign w:val="baseline"/>
      </w:rPr>
    </w:lvl>
    <w:lvl w:ilvl="6">
      <w:start w:val="1"/>
      <w:numFmt w:val="decimal"/>
      <w:lvlText w:val="%7."/>
      <w:lvlJc w:val="left"/>
      <w:pPr>
        <w:tabs>
          <w:tab w:val="num" w:pos="363"/>
        </w:tabs>
        <w:ind w:left="363" w:firstLine="4680"/>
      </w:pPr>
      <w:rPr>
        <w:color w:val="000000"/>
        <w:position w:val="0"/>
        <w:sz w:val="24"/>
        <w:vertAlign w:val="baseline"/>
      </w:rPr>
    </w:lvl>
    <w:lvl w:ilvl="7">
      <w:start w:val="1"/>
      <w:numFmt w:val="lowerLetter"/>
      <w:lvlText w:val="%8."/>
      <w:lvlJc w:val="left"/>
      <w:pPr>
        <w:tabs>
          <w:tab w:val="num" w:pos="363"/>
        </w:tabs>
        <w:ind w:left="363" w:firstLine="5400"/>
      </w:pPr>
      <w:rPr>
        <w:color w:val="000000"/>
        <w:position w:val="0"/>
        <w:sz w:val="24"/>
        <w:vertAlign w:val="baseline"/>
      </w:rPr>
    </w:lvl>
    <w:lvl w:ilvl="8">
      <w:start w:val="1"/>
      <w:numFmt w:val="lowerRoman"/>
      <w:lvlText w:val="%9."/>
      <w:lvlJc w:val="left"/>
      <w:pPr>
        <w:tabs>
          <w:tab w:val="num" w:pos="363"/>
        </w:tabs>
        <w:ind w:left="363" w:firstLine="6120"/>
      </w:pPr>
      <w:rPr>
        <w:color w:val="000000"/>
        <w:position w:val="0"/>
        <w:sz w:val="24"/>
        <w:vertAlign w:val="baseline"/>
      </w:rPr>
    </w:lvl>
  </w:abstractNum>
  <w:abstractNum w:abstractNumId="154" w15:restartNumberingAfterBreak="0">
    <w:nsid w:val="76DF07B2"/>
    <w:multiLevelType w:val="multilevel"/>
    <w:tmpl w:val="ADD418C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55" w15:restartNumberingAfterBreak="0">
    <w:nsid w:val="78B20674"/>
    <w:multiLevelType w:val="hybridMultilevel"/>
    <w:tmpl w:val="83C24ABC"/>
    <w:name w:val="WW8Num53222222222"/>
    <w:lvl w:ilvl="0" w:tplc="39388AFA">
      <w:start w:val="1"/>
      <w:numFmt w:val="decimal"/>
      <w:lvlText w:val="%1)"/>
      <w:lvlJc w:val="left"/>
      <w:pPr>
        <w:ind w:left="720" w:hanging="360"/>
      </w:pPr>
    </w:lvl>
    <w:lvl w:ilvl="1" w:tplc="29BC6CA8" w:tentative="1">
      <w:start w:val="1"/>
      <w:numFmt w:val="lowerLetter"/>
      <w:lvlText w:val="%2."/>
      <w:lvlJc w:val="left"/>
      <w:pPr>
        <w:ind w:left="1440" w:hanging="360"/>
      </w:pPr>
    </w:lvl>
    <w:lvl w:ilvl="2" w:tplc="C0202936" w:tentative="1">
      <w:start w:val="1"/>
      <w:numFmt w:val="lowerRoman"/>
      <w:lvlText w:val="%3."/>
      <w:lvlJc w:val="right"/>
      <w:pPr>
        <w:ind w:left="2160" w:hanging="180"/>
      </w:pPr>
    </w:lvl>
    <w:lvl w:ilvl="3" w:tplc="6EAE9DAA" w:tentative="1">
      <w:start w:val="1"/>
      <w:numFmt w:val="decimal"/>
      <w:lvlText w:val="%4."/>
      <w:lvlJc w:val="left"/>
      <w:pPr>
        <w:ind w:left="2880" w:hanging="360"/>
      </w:pPr>
    </w:lvl>
    <w:lvl w:ilvl="4" w:tplc="33B4C9F8" w:tentative="1">
      <w:start w:val="1"/>
      <w:numFmt w:val="lowerLetter"/>
      <w:lvlText w:val="%5."/>
      <w:lvlJc w:val="left"/>
      <w:pPr>
        <w:ind w:left="3600" w:hanging="360"/>
      </w:pPr>
    </w:lvl>
    <w:lvl w:ilvl="5" w:tplc="D8361B94" w:tentative="1">
      <w:start w:val="1"/>
      <w:numFmt w:val="lowerRoman"/>
      <w:lvlText w:val="%6."/>
      <w:lvlJc w:val="right"/>
      <w:pPr>
        <w:ind w:left="4320" w:hanging="180"/>
      </w:pPr>
    </w:lvl>
    <w:lvl w:ilvl="6" w:tplc="42784486" w:tentative="1">
      <w:start w:val="1"/>
      <w:numFmt w:val="decimal"/>
      <w:lvlText w:val="%7."/>
      <w:lvlJc w:val="left"/>
      <w:pPr>
        <w:ind w:left="5040" w:hanging="360"/>
      </w:pPr>
    </w:lvl>
    <w:lvl w:ilvl="7" w:tplc="2480994C" w:tentative="1">
      <w:start w:val="1"/>
      <w:numFmt w:val="lowerLetter"/>
      <w:lvlText w:val="%8."/>
      <w:lvlJc w:val="left"/>
      <w:pPr>
        <w:ind w:left="5760" w:hanging="360"/>
      </w:pPr>
    </w:lvl>
    <w:lvl w:ilvl="8" w:tplc="69EE34C4" w:tentative="1">
      <w:start w:val="1"/>
      <w:numFmt w:val="lowerRoman"/>
      <w:lvlText w:val="%9."/>
      <w:lvlJc w:val="right"/>
      <w:pPr>
        <w:ind w:left="6480" w:hanging="180"/>
      </w:pPr>
    </w:lvl>
  </w:abstractNum>
  <w:abstractNum w:abstractNumId="156" w15:restartNumberingAfterBreak="0">
    <w:nsid w:val="792963B2"/>
    <w:multiLevelType w:val="multilevel"/>
    <w:tmpl w:val="F064DA7C"/>
    <w:name w:val="WW8Num442222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2.%3."/>
      <w:lvlJc w:val="right"/>
      <w:pPr>
        <w:ind w:left="2520" w:hanging="180"/>
      </w:pPr>
    </w:lvl>
    <w:lvl w:ilvl="3">
      <w:start w:val="1"/>
      <w:numFmt w:val="decimal"/>
      <w:lvlText w:val="%2.%3.%4."/>
      <w:lvlJc w:val="left"/>
      <w:pPr>
        <w:ind w:left="3240" w:hanging="360"/>
      </w:pPr>
    </w:lvl>
    <w:lvl w:ilvl="4">
      <w:start w:val="1"/>
      <w:numFmt w:val="lowerLetter"/>
      <w:lvlText w:val="%2.%3.%4.%5."/>
      <w:lvlJc w:val="left"/>
      <w:pPr>
        <w:ind w:left="3960" w:hanging="360"/>
      </w:pPr>
    </w:lvl>
    <w:lvl w:ilvl="5">
      <w:start w:val="1"/>
      <w:numFmt w:val="lowerRoman"/>
      <w:lvlText w:val="%2.%3.%4.%5.%6."/>
      <w:lvlJc w:val="right"/>
      <w:pPr>
        <w:ind w:left="4680" w:hanging="180"/>
      </w:pPr>
    </w:lvl>
    <w:lvl w:ilvl="6">
      <w:start w:val="1"/>
      <w:numFmt w:val="decimal"/>
      <w:lvlText w:val="%2.%3.%4.%5.%6.%7."/>
      <w:lvlJc w:val="left"/>
      <w:pPr>
        <w:ind w:left="5400" w:hanging="360"/>
      </w:pPr>
    </w:lvl>
    <w:lvl w:ilvl="7">
      <w:start w:val="1"/>
      <w:numFmt w:val="lowerLetter"/>
      <w:lvlText w:val="%2.%3.%4.%5.%6.%7.%8."/>
      <w:lvlJc w:val="left"/>
      <w:pPr>
        <w:ind w:left="6120" w:hanging="360"/>
      </w:pPr>
    </w:lvl>
    <w:lvl w:ilvl="8">
      <w:start w:val="1"/>
      <w:numFmt w:val="lowerRoman"/>
      <w:lvlText w:val="%2.%3.%4.%5.%6.%7.%8.%9."/>
      <w:lvlJc w:val="right"/>
      <w:pPr>
        <w:ind w:left="6840" w:hanging="180"/>
      </w:pPr>
    </w:lvl>
  </w:abstractNum>
  <w:abstractNum w:abstractNumId="157" w15:restartNumberingAfterBreak="0">
    <w:nsid w:val="7991773F"/>
    <w:multiLevelType w:val="multilevel"/>
    <w:tmpl w:val="15D03D10"/>
    <w:lvl w:ilvl="0">
      <w:start w:val="1"/>
      <w:numFmt w:val="decimal"/>
      <w:lvlText w:val="%1."/>
      <w:lvlJc w:val="left"/>
      <w:pPr>
        <w:ind w:left="720" w:hanging="360"/>
      </w:pPr>
      <w:rPr>
        <w:rFonts w:cs="Verdana"/>
        <w:sz w:val="22"/>
        <w:szCs w:val="1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79C0187F"/>
    <w:multiLevelType w:val="hybridMultilevel"/>
    <w:tmpl w:val="E6749320"/>
    <w:name w:val="WW8Num232"/>
    <w:lvl w:ilvl="0" w:tplc="C16E3512">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9" w15:restartNumberingAfterBreak="0">
    <w:nsid w:val="7C7F6E41"/>
    <w:multiLevelType w:val="hybridMultilevel"/>
    <w:tmpl w:val="289A0E52"/>
    <w:name w:val="WW8Num332"/>
    <w:lvl w:ilvl="0" w:tplc="ED743A10">
      <w:start w:val="1"/>
      <w:numFmt w:val="decimal"/>
      <w:lvlText w:val="%1."/>
      <w:lvlJc w:val="left"/>
      <w:pPr>
        <w:ind w:left="720" w:hanging="360"/>
      </w:pPr>
      <w:rPr>
        <w:rFonts w:hint="default"/>
      </w:rPr>
    </w:lvl>
    <w:lvl w:ilvl="1" w:tplc="0760405C" w:tentative="1">
      <w:start w:val="1"/>
      <w:numFmt w:val="lowerLetter"/>
      <w:lvlText w:val="%2."/>
      <w:lvlJc w:val="left"/>
      <w:pPr>
        <w:ind w:left="1440" w:hanging="360"/>
      </w:pPr>
    </w:lvl>
    <w:lvl w:ilvl="2" w:tplc="6DB4FAF6" w:tentative="1">
      <w:start w:val="1"/>
      <w:numFmt w:val="lowerRoman"/>
      <w:lvlText w:val="%3."/>
      <w:lvlJc w:val="right"/>
      <w:pPr>
        <w:ind w:left="2160" w:hanging="180"/>
      </w:pPr>
    </w:lvl>
    <w:lvl w:ilvl="3" w:tplc="74DC91E2" w:tentative="1">
      <w:start w:val="1"/>
      <w:numFmt w:val="decimal"/>
      <w:lvlText w:val="%4."/>
      <w:lvlJc w:val="left"/>
      <w:pPr>
        <w:ind w:left="2880" w:hanging="360"/>
      </w:pPr>
    </w:lvl>
    <w:lvl w:ilvl="4" w:tplc="FB64AF88" w:tentative="1">
      <w:start w:val="1"/>
      <w:numFmt w:val="lowerLetter"/>
      <w:lvlText w:val="%5."/>
      <w:lvlJc w:val="left"/>
      <w:pPr>
        <w:ind w:left="3600" w:hanging="360"/>
      </w:pPr>
    </w:lvl>
    <w:lvl w:ilvl="5" w:tplc="8BC23300" w:tentative="1">
      <w:start w:val="1"/>
      <w:numFmt w:val="lowerRoman"/>
      <w:lvlText w:val="%6."/>
      <w:lvlJc w:val="right"/>
      <w:pPr>
        <w:ind w:left="4320" w:hanging="180"/>
      </w:pPr>
    </w:lvl>
    <w:lvl w:ilvl="6" w:tplc="D0C83A3A" w:tentative="1">
      <w:start w:val="1"/>
      <w:numFmt w:val="decimal"/>
      <w:lvlText w:val="%7."/>
      <w:lvlJc w:val="left"/>
      <w:pPr>
        <w:ind w:left="5040" w:hanging="360"/>
      </w:pPr>
    </w:lvl>
    <w:lvl w:ilvl="7" w:tplc="49F6D51A" w:tentative="1">
      <w:start w:val="1"/>
      <w:numFmt w:val="lowerLetter"/>
      <w:lvlText w:val="%8."/>
      <w:lvlJc w:val="left"/>
      <w:pPr>
        <w:ind w:left="5760" w:hanging="360"/>
      </w:pPr>
    </w:lvl>
    <w:lvl w:ilvl="8" w:tplc="EE2EDC22" w:tentative="1">
      <w:start w:val="1"/>
      <w:numFmt w:val="lowerRoman"/>
      <w:lvlText w:val="%9."/>
      <w:lvlJc w:val="right"/>
      <w:pPr>
        <w:ind w:left="6480" w:hanging="180"/>
      </w:pPr>
    </w:lvl>
  </w:abstractNum>
  <w:abstractNum w:abstractNumId="160" w15:restartNumberingAfterBreak="0">
    <w:nsid w:val="7D4D5314"/>
    <w:multiLevelType w:val="hybridMultilevel"/>
    <w:tmpl w:val="0680DD90"/>
    <w:name w:val="WW8Num44222223222"/>
    <w:lvl w:ilvl="0" w:tplc="04150011">
      <w:start w:val="1"/>
      <w:numFmt w:val="lowerLetter"/>
      <w:lvlText w:val="%1)"/>
      <w:lvlJc w:val="left"/>
      <w:pPr>
        <w:ind w:left="1514" w:hanging="360"/>
      </w:pPr>
      <w:rPr>
        <w:sz w:val="21"/>
        <w:szCs w:val="21"/>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1" w15:restartNumberingAfterBreak="0">
    <w:nsid w:val="7EFE3AC2"/>
    <w:multiLevelType w:val="hybridMultilevel"/>
    <w:tmpl w:val="1D7ED7EC"/>
    <w:name w:val="WW8Num53"/>
    <w:lvl w:ilvl="0" w:tplc="E8EA1638">
      <w:start w:val="1"/>
      <w:numFmt w:val="bullet"/>
      <w:lvlText w:val="-"/>
      <w:lvlJc w:val="left"/>
      <w:pPr>
        <w:ind w:left="720" w:hanging="360"/>
      </w:pPr>
      <w:rPr>
        <w:rFonts w:ascii="Arial Narrow" w:hAnsi="Arial Narrow" w:hint="default"/>
        <w:b w:val="0"/>
        <w:i w:val="0"/>
      </w:rPr>
    </w:lvl>
    <w:lvl w:ilvl="1" w:tplc="E4AE9CB0" w:tentative="1">
      <w:start w:val="1"/>
      <w:numFmt w:val="bullet"/>
      <w:lvlText w:val="o"/>
      <w:lvlJc w:val="left"/>
      <w:pPr>
        <w:ind w:left="1440" w:hanging="360"/>
      </w:pPr>
      <w:rPr>
        <w:rFonts w:ascii="Courier New" w:hAnsi="Courier New" w:cs="Courier New" w:hint="default"/>
      </w:rPr>
    </w:lvl>
    <w:lvl w:ilvl="2" w:tplc="B3F8B794" w:tentative="1">
      <w:start w:val="1"/>
      <w:numFmt w:val="bullet"/>
      <w:lvlText w:val=""/>
      <w:lvlJc w:val="left"/>
      <w:pPr>
        <w:ind w:left="2160" w:hanging="360"/>
      </w:pPr>
      <w:rPr>
        <w:rFonts w:ascii="Wingdings" w:hAnsi="Wingdings" w:hint="default"/>
      </w:rPr>
    </w:lvl>
    <w:lvl w:ilvl="3" w:tplc="346466D6" w:tentative="1">
      <w:start w:val="1"/>
      <w:numFmt w:val="bullet"/>
      <w:lvlText w:val=""/>
      <w:lvlJc w:val="left"/>
      <w:pPr>
        <w:ind w:left="2880" w:hanging="360"/>
      </w:pPr>
      <w:rPr>
        <w:rFonts w:ascii="Symbol" w:hAnsi="Symbol" w:hint="default"/>
      </w:rPr>
    </w:lvl>
    <w:lvl w:ilvl="4" w:tplc="8298608A" w:tentative="1">
      <w:start w:val="1"/>
      <w:numFmt w:val="bullet"/>
      <w:lvlText w:val="o"/>
      <w:lvlJc w:val="left"/>
      <w:pPr>
        <w:ind w:left="3600" w:hanging="360"/>
      </w:pPr>
      <w:rPr>
        <w:rFonts w:ascii="Courier New" w:hAnsi="Courier New" w:cs="Courier New" w:hint="default"/>
      </w:rPr>
    </w:lvl>
    <w:lvl w:ilvl="5" w:tplc="1F185276" w:tentative="1">
      <w:start w:val="1"/>
      <w:numFmt w:val="bullet"/>
      <w:lvlText w:val=""/>
      <w:lvlJc w:val="left"/>
      <w:pPr>
        <w:ind w:left="4320" w:hanging="360"/>
      </w:pPr>
      <w:rPr>
        <w:rFonts w:ascii="Wingdings" w:hAnsi="Wingdings" w:hint="default"/>
      </w:rPr>
    </w:lvl>
    <w:lvl w:ilvl="6" w:tplc="DBB41298" w:tentative="1">
      <w:start w:val="1"/>
      <w:numFmt w:val="bullet"/>
      <w:lvlText w:val=""/>
      <w:lvlJc w:val="left"/>
      <w:pPr>
        <w:ind w:left="5040" w:hanging="360"/>
      </w:pPr>
      <w:rPr>
        <w:rFonts w:ascii="Symbol" w:hAnsi="Symbol" w:hint="default"/>
      </w:rPr>
    </w:lvl>
    <w:lvl w:ilvl="7" w:tplc="947E3074" w:tentative="1">
      <w:start w:val="1"/>
      <w:numFmt w:val="bullet"/>
      <w:lvlText w:val="o"/>
      <w:lvlJc w:val="left"/>
      <w:pPr>
        <w:ind w:left="5760" w:hanging="360"/>
      </w:pPr>
      <w:rPr>
        <w:rFonts w:ascii="Courier New" w:hAnsi="Courier New" w:cs="Courier New" w:hint="default"/>
      </w:rPr>
    </w:lvl>
    <w:lvl w:ilvl="8" w:tplc="3C92048A" w:tentative="1">
      <w:start w:val="1"/>
      <w:numFmt w:val="bullet"/>
      <w:lvlText w:val=""/>
      <w:lvlJc w:val="left"/>
      <w:pPr>
        <w:ind w:left="6480" w:hanging="360"/>
      </w:pPr>
      <w:rPr>
        <w:rFonts w:ascii="Wingdings" w:hAnsi="Wingdings" w:hint="default"/>
      </w:rPr>
    </w:lvl>
  </w:abstractNum>
  <w:abstractNum w:abstractNumId="162" w15:restartNumberingAfterBreak="0">
    <w:nsid w:val="7F152D26"/>
    <w:multiLevelType w:val="multilevel"/>
    <w:tmpl w:val="35BCED22"/>
    <w:name w:val="WW8Num3622"/>
    <w:lvl w:ilvl="0">
      <w:start w:val="5"/>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rPr>
    </w:lvl>
    <w:lvl w:ilvl="3">
      <w:start w:val="5"/>
      <w:numFmt w:val="decimal"/>
      <w:lvlText w:val="%1.%2.%3.%4"/>
      <w:lvlJc w:val="left"/>
      <w:pPr>
        <w:ind w:left="360" w:hanging="360"/>
      </w:pPr>
      <w:rPr>
        <w:rFonts w:hint="default"/>
        <w:b w:val="0"/>
        <w:color w:val="auto"/>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02"/>
  </w:num>
  <w:num w:numId="2">
    <w:abstractNumId w:val="128"/>
  </w:num>
  <w:num w:numId="3">
    <w:abstractNumId w:val="75"/>
  </w:num>
  <w:num w:numId="4">
    <w:abstractNumId w:val="111"/>
  </w:num>
  <w:num w:numId="5">
    <w:abstractNumId w:val="86"/>
  </w:num>
  <w:num w:numId="6">
    <w:abstractNumId w:val="100"/>
  </w:num>
  <w:num w:numId="7">
    <w:abstractNumId w:val="88"/>
  </w:num>
  <w:num w:numId="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6"/>
  </w:num>
  <w:num w:numId="10">
    <w:abstractNumId w:val="118"/>
  </w:num>
  <w:num w:numId="11">
    <w:abstractNumId w:val="68"/>
  </w:num>
  <w:num w:numId="12">
    <w:abstractNumId w:val="141"/>
  </w:num>
  <w:num w:numId="13">
    <w:abstractNumId w:val="142"/>
  </w:num>
  <w:num w:numId="14">
    <w:abstractNumId w:val="114"/>
  </w:num>
  <w:num w:numId="15">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1"/>
  </w:num>
  <w:num w:numId="17">
    <w:abstractNumId w:val="115"/>
  </w:num>
  <w:num w:numId="18">
    <w:abstractNumId w:val="86"/>
    <w:lvlOverride w:ilvl="0">
      <w:startOverride w:val="1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6"/>
  </w:num>
  <w:num w:numId="24">
    <w:abstractNumId w:val="84"/>
  </w:num>
  <w:num w:numId="25">
    <w:abstractNumId w:val="63"/>
  </w:num>
  <w:num w:numId="26">
    <w:abstractNumId w:val="101"/>
  </w:num>
  <w:num w:numId="27">
    <w:abstractNumId w:val="78"/>
  </w:num>
  <w:num w:numId="28">
    <w:abstractNumId w:val="124"/>
  </w:num>
  <w:num w:numId="29">
    <w:abstractNumId w:val="106"/>
  </w:num>
  <w:num w:numId="30">
    <w:abstractNumId w:val="149"/>
  </w:num>
  <w:num w:numId="31">
    <w:abstractNumId w:val="157"/>
  </w:num>
  <w:num w:numId="32">
    <w:abstractNumId w:val="152"/>
  </w:num>
  <w:num w:numId="33">
    <w:abstractNumId w:val="139"/>
  </w:num>
  <w:num w:numId="34">
    <w:abstractNumId w:val="154"/>
  </w:num>
  <w:num w:numId="35">
    <w:abstractNumId w:val="125"/>
  </w:num>
  <w:num w:numId="36">
    <w:abstractNumId w:val="151"/>
  </w:num>
  <w:num w:numId="37">
    <w:abstractNumId w:val="108"/>
  </w:num>
  <w:num w:numId="38">
    <w:abstractNumId w:val="95"/>
  </w:num>
  <w:num w:numId="39">
    <w:abstractNumId w:val="85"/>
  </w:num>
  <w:num w:numId="40">
    <w:abstractNumId w:val="98"/>
  </w:num>
  <w:num w:numId="41">
    <w:abstractNumId w:val="67"/>
  </w:num>
  <w:num w:numId="42">
    <w:abstractNumId w:val="104"/>
  </w:num>
  <w:num w:numId="43">
    <w:abstractNumId w:val="123"/>
  </w:num>
  <w:num w:numId="44">
    <w:abstractNumId w:val="119"/>
  </w:num>
  <w:num w:numId="45">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2"/>
  </w:num>
  <w:num w:numId="48">
    <w:abstractNumId w:val="65"/>
  </w:num>
  <w:num w:numId="49">
    <w:abstractNumId w:val="132"/>
  </w:num>
  <w:num w:numId="50">
    <w:abstractNumId w:val="140"/>
  </w:num>
  <w:num w:numId="51">
    <w:abstractNumId w:val="61"/>
  </w:num>
  <w:num w:numId="52">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237"/>
    <w:rsid w:val="0000023A"/>
    <w:rsid w:val="00000CE9"/>
    <w:rsid w:val="0000103F"/>
    <w:rsid w:val="0000139C"/>
    <w:rsid w:val="00002C2B"/>
    <w:rsid w:val="000033E6"/>
    <w:rsid w:val="000038DD"/>
    <w:rsid w:val="00003DEA"/>
    <w:rsid w:val="00003E26"/>
    <w:rsid w:val="00003EB1"/>
    <w:rsid w:val="000042F5"/>
    <w:rsid w:val="00004DF5"/>
    <w:rsid w:val="00004E9F"/>
    <w:rsid w:val="0000518F"/>
    <w:rsid w:val="000056FA"/>
    <w:rsid w:val="00005ABD"/>
    <w:rsid w:val="00005B24"/>
    <w:rsid w:val="00007446"/>
    <w:rsid w:val="000074BD"/>
    <w:rsid w:val="0000750F"/>
    <w:rsid w:val="00007A35"/>
    <w:rsid w:val="00011423"/>
    <w:rsid w:val="000115E2"/>
    <w:rsid w:val="00011703"/>
    <w:rsid w:val="00011751"/>
    <w:rsid w:val="00011DEC"/>
    <w:rsid w:val="0001204F"/>
    <w:rsid w:val="000121FA"/>
    <w:rsid w:val="0001223C"/>
    <w:rsid w:val="00012399"/>
    <w:rsid w:val="00012E1C"/>
    <w:rsid w:val="00013560"/>
    <w:rsid w:val="00013D87"/>
    <w:rsid w:val="00014595"/>
    <w:rsid w:val="00014817"/>
    <w:rsid w:val="0001482F"/>
    <w:rsid w:val="00014F70"/>
    <w:rsid w:val="0001556F"/>
    <w:rsid w:val="000159DD"/>
    <w:rsid w:val="00015E24"/>
    <w:rsid w:val="0001699D"/>
    <w:rsid w:val="0001729F"/>
    <w:rsid w:val="0001745D"/>
    <w:rsid w:val="000174AB"/>
    <w:rsid w:val="0001751C"/>
    <w:rsid w:val="00017577"/>
    <w:rsid w:val="0001790B"/>
    <w:rsid w:val="00017A36"/>
    <w:rsid w:val="00017DAF"/>
    <w:rsid w:val="00017EBC"/>
    <w:rsid w:val="000205AC"/>
    <w:rsid w:val="00020EBD"/>
    <w:rsid w:val="000220A2"/>
    <w:rsid w:val="0002233C"/>
    <w:rsid w:val="000225A4"/>
    <w:rsid w:val="0002268D"/>
    <w:rsid w:val="00022DCB"/>
    <w:rsid w:val="00022DEA"/>
    <w:rsid w:val="00023CD1"/>
    <w:rsid w:val="00024110"/>
    <w:rsid w:val="00024BA7"/>
    <w:rsid w:val="00024E4D"/>
    <w:rsid w:val="000256EB"/>
    <w:rsid w:val="000258EB"/>
    <w:rsid w:val="000268BD"/>
    <w:rsid w:val="00026ACE"/>
    <w:rsid w:val="00026B67"/>
    <w:rsid w:val="0002713A"/>
    <w:rsid w:val="0002743A"/>
    <w:rsid w:val="000277AC"/>
    <w:rsid w:val="00027C11"/>
    <w:rsid w:val="00027CAA"/>
    <w:rsid w:val="00027FBB"/>
    <w:rsid w:val="00030B57"/>
    <w:rsid w:val="000315C0"/>
    <w:rsid w:val="000318D4"/>
    <w:rsid w:val="00032429"/>
    <w:rsid w:val="000325DA"/>
    <w:rsid w:val="00032ABF"/>
    <w:rsid w:val="00032B96"/>
    <w:rsid w:val="00032F88"/>
    <w:rsid w:val="00033189"/>
    <w:rsid w:val="00033280"/>
    <w:rsid w:val="00033556"/>
    <w:rsid w:val="00033CC9"/>
    <w:rsid w:val="00033CF9"/>
    <w:rsid w:val="00033E8F"/>
    <w:rsid w:val="000341C4"/>
    <w:rsid w:val="000344C1"/>
    <w:rsid w:val="00034879"/>
    <w:rsid w:val="00034A68"/>
    <w:rsid w:val="00035410"/>
    <w:rsid w:val="000356C0"/>
    <w:rsid w:val="00035956"/>
    <w:rsid w:val="00035BAA"/>
    <w:rsid w:val="00035CE5"/>
    <w:rsid w:val="00036037"/>
    <w:rsid w:val="00036269"/>
    <w:rsid w:val="00036A10"/>
    <w:rsid w:val="00036B60"/>
    <w:rsid w:val="00036DEB"/>
    <w:rsid w:val="00037208"/>
    <w:rsid w:val="0003723F"/>
    <w:rsid w:val="00037287"/>
    <w:rsid w:val="00037BDF"/>
    <w:rsid w:val="00037E36"/>
    <w:rsid w:val="000403AF"/>
    <w:rsid w:val="000408B6"/>
    <w:rsid w:val="0004294B"/>
    <w:rsid w:val="00043289"/>
    <w:rsid w:val="00043641"/>
    <w:rsid w:val="00044029"/>
    <w:rsid w:val="00044945"/>
    <w:rsid w:val="000450CF"/>
    <w:rsid w:val="00045142"/>
    <w:rsid w:val="000452DE"/>
    <w:rsid w:val="00045EE8"/>
    <w:rsid w:val="00046616"/>
    <w:rsid w:val="00047210"/>
    <w:rsid w:val="00047610"/>
    <w:rsid w:val="00047991"/>
    <w:rsid w:val="00047AD7"/>
    <w:rsid w:val="00050BCC"/>
    <w:rsid w:val="00051071"/>
    <w:rsid w:val="0005185C"/>
    <w:rsid w:val="00051A3B"/>
    <w:rsid w:val="00051FDF"/>
    <w:rsid w:val="000521E5"/>
    <w:rsid w:val="0005241B"/>
    <w:rsid w:val="00052C69"/>
    <w:rsid w:val="000533A5"/>
    <w:rsid w:val="0005344E"/>
    <w:rsid w:val="00053EBE"/>
    <w:rsid w:val="000545A0"/>
    <w:rsid w:val="000549ED"/>
    <w:rsid w:val="00054AD1"/>
    <w:rsid w:val="00055A6E"/>
    <w:rsid w:val="00055CE1"/>
    <w:rsid w:val="00056AFE"/>
    <w:rsid w:val="000572A0"/>
    <w:rsid w:val="0005786D"/>
    <w:rsid w:val="00057B97"/>
    <w:rsid w:val="00057D6D"/>
    <w:rsid w:val="00060472"/>
    <w:rsid w:val="000607C6"/>
    <w:rsid w:val="00060B1C"/>
    <w:rsid w:val="00060ED3"/>
    <w:rsid w:val="000617F6"/>
    <w:rsid w:val="00061817"/>
    <w:rsid w:val="00062A3B"/>
    <w:rsid w:val="00062BC8"/>
    <w:rsid w:val="00062C82"/>
    <w:rsid w:val="00063338"/>
    <w:rsid w:val="0006428F"/>
    <w:rsid w:val="00064AC3"/>
    <w:rsid w:val="000653D7"/>
    <w:rsid w:val="00065778"/>
    <w:rsid w:val="00066C3E"/>
    <w:rsid w:val="00066E54"/>
    <w:rsid w:val="00066F81"/>
    <w:rsid w:val="00067360"/>
    <w:rsid w:val="00067419"/>
    <w:rsid w:val="000679FB"/>
    <w:rsid w:val="00067C50"/>
    <w:rsid w:val="00071361"/>
    <w:rsid w:val="00071A56"/>
    <w:rsid w:val="00071EE7"/>
    <w:rsid w:val="00072359"/>
    <w:rsid w:val="00072536"/>
    <w:rsid w:val="00072AF6"/>
    <w:rsid w:val="00072DED"/>
    <w:rsid w:val="00072E6E"/>
    <w:rsid w:val="0007351B"/>
    <w:rsid w:val="00073995"/>
    <w:rsid w:val="0007399F"/>
    <w:rsid w:val="000739EB"/>
    <w:rsid w:val="00073A73"/>
    <w:rsid w:val="00073B8A"/>
    <w:rsid w:val="00074245"/>
    <w:rsid w:val="00075959"/>
    <w:rsid w:val="0007605A"/>
    <w:rsid w:val="00077159"/>
    <w:rsid w:val="000771CF"/>
    <w:rsid w:val="00077216"/>
    <w:rsid w:val="00077C7C"/>
    <w:rsid w:val="00080414"/>
    <w:rsid w:val="000806A2"/>
    <w:rsid w:val="0008079D"/>
    <w:rsid w:val="0008082E"/>
    <w:rsid w:val="00080947"/>
    <w:rsid w:val="00081079"/>
    <w:rsid w:val="00081417"/>
    <w:rsid w:val="00081AFE"/>
    <w:rsid w:val="00081C57"/>
    <w:rsid w:val="00081EC7"/>
    <w:rsid w:val="000826D6"/>
    <w:rsid w:val="00082963"/>
    <w:rsid w:val="00082E26"/>
    <w:rsid w:val="00082F36"/>
    <w:rsid w:val="00083319"/>
    <w:rsid w:val="0008385B"/>
    <w:rsid w:val="00083876"/>
    <w:rsid w:val="00083888"/>
    <w:rsid w:val="000838E0"/>
    <w:rsid w:val="00083CC6"/>
    <w:rsid w:val="000849F3"/>
    <w:rsid w:val="00084A4C"/>
    <w:rsid w:val="000850A1"/>
    <w:rsid w:val="00085AD0"/>
    <w:rsid w:val="00086310"/>
    <w:rsid w:val="0008637F"/>
    <w:rsid w:val="000878D3"/>
    <w:rsid w:val="00087988"/>
    <w:rsid w:val="00087E06"/>
    <w:rsid w:val="00087F26"/>
    <w:rsid w:val="00090032"/>
    <w:rsid w:val="000901E6"/>
    <w:rsid w:val="00090314"/>
    <w:rsid w:val="000904FF"/>
    <w:rsid w:val="00090C4D"/>
    <w:rsid w:val="00091245"/>
    <w:rsid w:val="00091A71"/>
    <w:rsid w:val="00091C2D"/>
    <w:rsid w:val="000926B9"/>
    <w:rsid w:val="00092B1F"/>
    <w:rsid w:val="00092B2E"/>
    <w:rsid w:val="00093953"/>
    <w:rsid w:val="00094248"/>
    <w:rsid w:val="00094259"/>
    <w:rsid w:val="00094B1B"/>
    <w:rsid w:val="00094F55"/>
    <w:rsid w:val="00095090"/>
    <w:rsid w:val="0009513B"/>
    <w:rsid w:val="00095676"/>
    <w:rsid w:val="00095904"/>
    <w:rsid w:val="00095968"/>
    <w:rsid w:val="00096C21"/>
    <w:rsid w:val="00096E03"/>
    <w:rsid w:val="00097345"/>
    <w:rsid w:val="00097C11"/>
    <w:rsid w:val="00097E8F"/>
    <w:rsid w:val="000A08B3"/>
    <w:rsid w:val="000A0B02"/>
    <w:rsid w:val="000A0DC6"/>
    <w:rsid w:val="000A0FDE"/>
    <w:rsid w:val="000A1D90"/>
    <w:rsid w:val="000A20D9"/>
    <w:rsid w:val="000A2D0D"/>
    <w:rsid w:val="000A309E"/>
    <w:rsid w:val="000A3DCD"/>
    <w:rsid w:val="000A3E44"/>
    <w:rsid w:val="000A3FD2"/>
    <w:rsid w:val="000A44E6"/>
    <w:rsid w:val="000A4671"/>
    <w:rsid w:val="000A482B"/>
    <w:rsid w:val="000A4DB7"/>
    <w:rsid w:val="000A4FD6"/>
    <w:rsid w:val="000A5AD4"/>
    <w:rsid w:val="000A5C4D"/>
    <w:rsid w:val="000A5EFA"/>
    <w:rsid w:val="000A6511"/>
    <w:rsid w:val="000A6542"/>
    <w:rsid w:val="000A660F"/>
    <w:rsid w:val="000A692A"/>
    <w:rsid w:val="000A6A93"/>
    <w:rsid w:val="000A6E82"/>
    <w:rsid w:val="000A784C"/>
    <w:rsid w:val="000A79BC"/>
    <w:rsid w:val="000B025C"/>
    <w:rsid w:val="000B0AB2"/>
    <w:rsid w:val="000B0B6D"/>
    <w:rsid w:val="000B12A9"/>
    <w:rsid w:val="000B1789"/>
    <w:rsid w:val="000B1A41"/>
    <w:rsid w:val="000B1BBD"/>
    <w:rsid w:val="000B2B1A"/>
    <w:rsid w:val="000B2DF3"/>
    <w:rsid w:val="000B2E25"/>
    <w:rsid w:val="000B33E9"/>
    <w:rsid w:val="000B3CC5"/>
    <w:rsid w:val="000B3F89"/>
    <w:rsid w:val="000B4A8B"/>
    <w:rsid w:val="000B4DEA"/>
    <w:rsid w:val="000B5152"/>
    <w:rsid w:val="000B569E"/>
    <w:rsid w:val="000B5C20"/>
    <w:rsid w:val="000B5E11"/>
    <w:rsid w:val="000B6D2E"/>
    <w:rsid w:val="000B6FBF"/>
    <w:rsid w:val="000B70DB"/>
    <w:rsid w:val="000B79CE"/>
    <w:rsid w:val="000B7BEC"/>
    <w:rsid w:val="000C0531"/>
    <w:rsid w:val="000C061A"/>
    <w:rsid w:val="000C0A55"/>
    <w:rsid w:val="000C0A95"/>
    <w:rsid w:val="000C0AF3"/>
    <w:rsid w:val="000C0DF5"/>
    <w:rsid w:val="000C103A"/>
    <w:rsid w:val="000C171A"/>
    <w:rsid w:val="000C1836"/>
    <w:rsid w:val="000C1D0C"/>
    <w:rsid w:val="000C269F"/>
    <w:rsid w:val="000C273B"/>
    <w:rsid w:val="000C28A6"/>
    <w:rsid w:val="000C358E"/>
    <w:rsid w:val="000C3E6F"/>
    <w:rsid w:val="000C4945"/>
    <w:rsid w:val="000C4B77"/>
    <w:rsid w:val="000C4C8A"/>
    <w:rsid w:val="000C4E29"/>
    <w:rsid w:val="000C4F0F"/>
    <w:rsid w:val="000C5799"/>
    <w:rsid w:val="000C5999"/>
    <w:rsid w:val="000C5C81"/>
    <w:rsid w:val="000C5D30"/>
    <w:rsid w:val="000C5F8A"/>
    <w:rsid w:val="000C6DCF"/>
    <w:rsid w:val="000C799F"/>
    <w:rsid w:val="000C7F3E"/>
    <w:rsid w:val="000D02F6"/>
    <w:rsid w:val="000D08B5"/>
    <w:rsid w:val="000D0F35"/>
    <w:rsid w:val="000D1354"/>
    <w:rsid w:val="000D13FB"/>
    <w:rsid w:val="000D1735"/>
    <w:rsid w:val="000D1DEC"/>
    <w:rsid w:val="000D29D3"/>
    <w:rsid w:val="000D2DB3"/>
    <w:rsid w:val="000D31B7"/>
    <w:rsid w:val="000D33B2"/>
    <w:rsid w:val="000D3A58"/>
    <w:rsid w:val="000D3BE7"/>
    <w:rsid w:val="000D43DC"/>
    <w:rsid w:val="000D448D"/>
    <w:rsid w:val="000D57A8"/>
    <w:rsid w:val="000D583C"/>
    <w:rsid w:val="000D5BBD"/>
    <w:rsid w:val="000D65EA"/>
    <w:rsid w:val="000D75AA"/>
    <w:rsid w:val="000D7678"/>
    <w:rsid w:val="000E00CA"/>
    <w:rsid w:val="000E0A23"/>
    <w:rsid w:val="000E10EF"/>
    <w:rsid w:val="000E1940"/>
    <w:rsid w:val="000E1FA0"/>
    <w:rsid w:val="000E2079"/>
    <w:rsid w:val="000E2146"/>
    <w:rsid w:val="000E2F23"/>
    <w:rsid w:val="000E3467"/>
    <w:rsid w:val="000E4089"/>
    <w:rsid w:val="000E4555"/>
    <w:rsid w:val="000E4886"/>
    <w:rsid w:val="000E491D"/>
    <w:rsid w:val="000E4F98"/>
    <w:rsid w:val="000E676B"/>
    <w:rsid w:val="000E71FB"/>
    <w:rsid w:val="000E7B1A"/>
    <w:rsid w:val="000F0227"/>
    <w:rsid w:val="000F03DF"/>
    <w:rsid w:val="000F07A3"/>
    <w:rsid w:val="000F0DEF"/>
    <w:rsid w:val="000F0EFB"/>
    <w:rsid w:val="000F0F05"/>
    <w:rsid w:val="000F178B"/>
    <w:rsid w:val="000F1A40"/>
    <w:rsid w:val="000F2C24"/>
    <w:rsid w:val="000F2D88"/>
    <w:rsid w:val="000F3136"/>
    <w:rsid w:val="000F40A8"/>
    <w:rsid w:val="000F425E"/>
    <w:rsid w:val="000F56C7"/>
    <w:rsid w:val="000F5A30"/>
    <w:rsid w:val="000F63FC"/>
    <w:rsid w:val="000F703B"/>
    <w:rsid w:val="000F71A5"/>
    <w:rsid w:val="000F73DD"/>
    <w:rsid w:val="000F7840"/>
    <w:rsid w:val="0010024A"/>
    <w:rsid w:val="00100473"/>
    <w:rsid w:val="00100B03"/>
    <w:rsid w:val="00101CD9"/>
    <w:rsid w:val="00101F43"/>
    <w:rsid w:val="00102696"/>
    <w:rsid w:val="00102A64"/>
    <w:rsid w:val="00102D2B"/>
    <w:rsid w:val="00103498"/>
    <w:rsid w:val="00103F2E"/>
    <w:rsid w:val="001044BB"/>
    <w:rsid w:val="00104B6F"/>
    <w:rsid w:val="00105771"/>
    <w:rsid w:val="001060F9"/>
    <w:rsid w:val="00106A5C"/>
    <w:rsid w:val="00106CAF"/>
    <w:rsid w:val="001076C7"/>
    <w:rsid w:val="00107986"/>
    <w:rsid w:val="00107A79"/>
    <w:rsid w:val="00107D6C"/>
    <w:rsid w:val="00111018"/>
    <w:rsid w:val="001111A8"/>
    <w:rsid w:val="0011175C"/>
    <w:rsid w:val="00111907"/>
    <w:rsid w:val="00112092"/>
    <w:rsid w:val="001120FA"/>
    <w:rsid w:val="0011254A"/>
    <w:rsid w:val="00112804"/>
    <w:rsid w:val="00112977"/>
    <w:rsid w:val="00112CC4"/>
    <w:rsid w:val="001130DB"/>
    <w:rsid w:val="0011334E"/>
    <w:rsid w:val="0011374C"/>
    <w:rsid w:val="00113E04"/>
    <w:rsid w:val="0011421A"/>
    <w:rsid w:val="001144C0"/>
    <w:rsid w:val="001148C4"/>
    <w:rsid w:val="00114BF6"/>
    <w:rsid w:val="00114D87"/>
    <w:rsid w:val="001154CB"/>
    <w:rsid w:val="00115762"/>
    <w:rsid w:val="0011632B"/>
    <w:rsid w:val="00116924"/>
    <w:rsid w:val="001169BC"/>
    <w:rsid w:val="00117051"/>
    <w:rsid w:val="00117536"/>
    <w:rsid w:val="00117B0E"/>
    <w:rsid w:val="00117D43"/>
    <w:rsid w:val="00121450"/>
    <w:rsid w:val="0012225D"/>
    <w:rsid w:val="0012268F"/>
    <w:rsid w:val="0012288D"/>
    <w:rsid w:val="00122A36"/>
    <w:rsid w:val="00123884"/>
    <w:rsid w:val="00123C1C"/>
    <w:rsid w:val="00123F1A"/>
    <w:rsid w:val="00124092"/>
    <w:rsid w:val="001240DA"/>
    <w:rsid w:val="001243FF"/>
    <w:rsid w:val="0012461D"/>
    <w:rsid w:val="00124B48"/>
    <w:rsid w:val="00124DA1"/>
    <w:rsid w:val="00125579"/>
    <w:rsid w:val="001259CC"/>
    <w:rsid w:val="00127528"/>
    <w:rsid w:val="0012777D"/>
    <w:rsid w:val="001300B8"/>
    <w:rsid w:val="001307F8"/>
    <w:rsid w:val="001308CE"/>
    <w:rsid w:val="00130940"/>
    <w:rsid w:val="001309E0"/>
    <w:rsid w:val="00130A94"/>
    <w:rsid w:val="00130BB9"/>
    <w:rsid w:val="00130CAC"/>
    <w:rsid w:val="001315CC"/>
    <w:rsid w:val="00131ACC"/>
    <w:rsid w:val="00131D93"/>
    <w:rsid w:val="001329D2"/>
    <w:rsid w:val="00133F3F"/>
    <w:rsid w:val="0013487F"/>
    <w:rsid w:val="001349D1"/>
    <w:rsid w:val="0013510D"/>
    <w:rsid w:val="001352BB"/>
    <w:rsid w:val="0013595C"/>
    <w:rsid w:val="001363C3"/>
    <w:rsid w:val="00136762"/>
    <w:rsid w:val="0013742E"/>
    <w:rsid w:val="001377D0"/>
    <w:rsid w:val="00137B08"/>
    <w:rsid w:val="00137B30"/>
    <w:rsid w:val="00137ECE"/>
    <w:rsid w:val="0014051A"/>
    <w:rsid w:val="0014065F"/>
    <w:rsid w:val="00140D29"/>
    <w:rsid w:val="00140F0C"/>
    <w:rsid w:val="00140F79"/>
    <w:rsid w:val="0014125B"/>
    <w:rsid w:val="00141304"/>
    <w:rsid w:val="0014194B"/>
    <w:rsid w:val="00141D7C"/>
    <w:rsid w:val="00142452"/>
    <w:rsid w:val="001425B7"/>
    <w:rsid w:val="00142B5D"/>
    <w:rsid w:val="00142C52"/>
    <w:rsid w:val="00142E53"/>
    <w:rsid w:val="001433EA"/>
    <w:rsid w:val="00143958"/>
    <w:rsid w:val="00143D81"/>
    <w:rsid w:val="0014407C"/>
    <w:rsid w:val="00144150"/>
    <w:rsid w:val="0014461F"/>
    <w:rsid w:val="00144758"/>
    <w:rsid w:val="00145127"/>
    <w:rsid w:val="001454AD"/>
    <w:rsid w:val="00145773"/>
    <w:rsid w:val="00145919"/>
    <w:rsid w:val="00145AA8"/>
    <w:rsid w:val="001464E0"/>
    <w:rsid w:val="00146882"/>
    <w:rsid w:val="00146BFB"/>
    <w:rsid w:val="00146D53"/>
    <w:rsid w:val="00146F40"/>
    <w:rsid w:val="00147F13"/>
    <w:rsid w:val="00150131"/>
    <w:rsid w:val="00150582"/>
    <w:rsid w:val="00150813"/>
    <w:rsid w:val="00151587"/>
    <w:rsid w:val="001515FC"/>
    <w:rsid w:val="00151B1D"/>
    <w:rsid w:val="0015224F"/>
    <w:rsid w:val="001529C3"/>
    <w:rsid w:val="00152AB5"/>
    <w:rsid w:val="00152FA3"/>
    <w:rsid w:val="00153A58"/>
    <w:rsid w:val="00153D34"/>
    <w:rsid w:val="0015495D"/>
    <w:rsid w:val="00154DC0"/>
    <w:rsid w:val="00155CA5"/>
    <w:rsid w:val="001567B7"/>
    <w:rsid w:val="00157444"/>
    <w:rsid w:val="0016002F"/>
    <w:rsid w:val="001605F1"/>
    <w:rsid w:val="0016063C"/>
    <w:rsid w:val="00160C1C"/>
    <w:rsid w:val="00161E95"/>
    <w:rsid w:val="001620E9"/>
    <w:rsid w:val="001621CE"/>
    <w:rsid w:val="00162270"/>
    <w:rsid w:val="00163335"/>
    <w:rsid w:val="001633DC"/>
    <w:rsid w:val="00163444"/>
    <w:rsid w:val="00163DBF"/>
    <w:rsid w:val="0016442C"/>
    <w:rsid w:val="00164507"/>
    <w:rsid w:val="00165D55"/>
    <w:rsid w:val="0016643C"/>
    <w:rsid w:val="00166B6C"/>
    <w:rsid w:val="001671FA"/>
    <w:rsid w:val="0017057C"/>
    <w:rsid w:val="001705B4"/>
    <w:rsid w:val="0017068C"/>
    <w:rsid w:val="00170EBC"/>
    <w:rsid w:val="00171501"/>
    <w:rsid w:val="00171A0D"/>
    <w:rsid w:val="00171D02"/>
    <w:rsid w:val="00173D7E"/>
    <w:rsid w:val="00173ECE"/>
    <w:rsid w:val="0017437A"/>
    <w:rsid w:val="001744B0"/>
    <w:rsid w:val="00174C34"/>
    <w:rsid w:val="00174C5A"/>
    <w:rsid w:val="00175662"/>
    <w:rsid w:val="00175698"/>
    <w:rsid w:val="00176104"/>
    <w:rsid w:val="0017662E"/>
    <w:rsid w:val="001766EA"/>
    <w:rsid w:val="00176D78"/>
    <w:rsid w:val="0017754C"/>
    <w:rsid w:val="0017755B"/>
    <w:rsid w:val="0018050C"/>
    <w:rsid w:val="0018070B"/>
    <w:rsid w:val="00180C26"/>
    <w:rsid w:val="00180C55"/>
    <w:rsid w:val="00180C64"/>
    <w:rsid w:val="00181D58"/>
    <w:rsid w:val="0018231A"/>
    <w:rsid w:val="0018249A"/>
    <w:rsid w:val="00182949"/>
    <w:rsid w:val="00182FEF"/>
    <w:rsid w:val="00184679"/>
    <w:rsid w:val="00184B9A"/>
    <w:rsid w:val="00184D80"/>
    <w:rsid w:val="00184D9A"/>
    <w:rsid w:val="001857D7"/>
    <w:rsid w:val="00185AE4"/>
    <w:rsid w:val="001861D6"/>
    <w:rsid w:val="00186396"/>
    <w:rsid w:val="00186515"/>
    <w:rsid w:val="001872C0"/>
    <w:rsid w:val="00187305"/>
    <w:rsid w:val="001873CC"/>
    <w:rsid w:val="00187DFA"/>
    <w:rsid w:val="00187F33"/>
    <w:rsid w:val="00190720"/>
    <w:rsid w:val="00190837"/>
    <w:rsid w:val="00190BB3"/>
    <w:rsid w:val="00191010"/>
    <w:rsid w:val="00191081"/>
    <w:rsid w:val="001913C3"/>
    <w:rsid w:val="001916ED"/>
    <w:rsid w:val="001918E3"/>
    <w:rsid w:val="00191CDE"/>
    <w:rsid w:val="00191E81"/>
    <w:rsid w:val="00191EA6"/>
    <w:rsid w:val="00191FB7"/>
    <w:rsid w:val="001924C8"/>
    <w:rsid w:val="00192B16"/>
    <w:rsid w:val="00192D5A"/>
    <w:rsid w:val="00192EC4"/>
    <w:rsid w:val="00193573"/>
    <w:rsid w:val="00193AFE"/>
    <w:rsid w:val="00193E7D"/>
    <w:rsid w:val="00194042"/>
    <w:rsid w:val="001940DA"/>
    <w:rsid w:val="001949B8"/>
    <w:rsid w:val="00194CD1"/>
    <w:rsid w:val="00195883"/>
    <w:rsid w:val="00195968"/>
    <w:rsid w:val="00196B48"/>
    <w:rsid w:val="00197AB9"/>
    <w:rsid w:val="00197C4B"/>
    <w:rsid w:val="001A159E"/>
    <w:rsid w:val="001A1687"/>
    <w:rsid w:val="001A1A59"/>
    <w:rsid w:val="001A2AC7"/>
    <w:rsid w:val="001A2FF8"/>
    <w:rsid w:val="001A3314"/>
    <w:rsid w:val="001A35BB"/>
    <w:rsid w:val="001A41B2"/>
    <w:rsid w:val="001A4DA0"/>
    <w:rsid w:val="001A5454"/>
    <w:rsid w:val="001A55D0"/>
    <w:rsid w:val="001A5674"/>
    <w:rsid w:val="001A5707"/>
    <w:rsid w:val="001A606E"/>
    <w:rsid w:val="001A6460"/>
    <w:rsid w:val="001A68FE"/>
    <w:rsid w:val="001A6DDE"/>
    <w:rsid w:val="001A71C5"/>
    <w:rsid w:val="001A71DD"/>
    <w:rsid w:val="001A7A2C"/>
    <w:rsid w:val="001A7D23"/>
    <w:rsid w:val="001A7DC9"/>
    <w:rsid w:val="001B0ABD"/>
    <w:rsid w:val="001B1695"/>
    <w:rsid w:val="001B16ED"/>
    <w:rsid w:val="001B173D"/>
    <w:rsid w:val="001B1EBE"/>
    <w:rsid w:val="001B2B00"/>
    <w:rsid w:val="001B2BF8"/>
    <w:rsid w:val="001B3113"/>
    <w:rsid w:val="001B3482"/>
    <w:rsid w:val="001B36F9"/>
    <w:rsid w:val="001B39A1"/>
    <w:rsid w:val="001B3B33"/>
    <w:rsid w:val="001B3C33"/>
    <w:rsid w:val="001B4B85"/>
    <w:rsid w:val="001B50F3"/>
    <w:rsid w:val="001B5506"/>
    <w:rsid w:val="001B578E"/>
    <w:rsid w:val="001B579F"/>
    <w:rsid w:val="001B5FA6"/>
    <w:rsid w:val="001B7359"/>
    <w:rsid w:val="001C010B"/>
    <w:rsid w:val="001C02B8"/>
    <w:rsid w:val="001C064A"/>
    <w:rsid w:val="001C0DFB"/>
    <w:rsid w:val="001C0FE4"/>
    <w:rsid w:val="001C1334"/>
    <w:rsid w:val="001C236C"/>
    <w:rsid w:val="001C285C"/>
    <w:rsid w:val="001C2A09"/>
    <w:rsid w:val="001C2FC4"/>
    <w:rsid w:val="001C366C"/>
    <w:rsid w:val="001C38DB"/>
    <w:rsid w:val="001C3A0B"/>
    <w:rsid w:val="001C3E12"/>
    <w:rsid w:val="001C45C6"/>
    <w:rsid w:val="001C52AE"/>
    <w:rsid w:val="001C546B"/>
    <w:rsid w:val="001C5529"/>
    <w:rsid w:val="001C5AB9"/>
    <w:rsid w:val="001C662B"/>
    <w:rsid w:val="001C67EA"/>
    <w:rsid w:val="001C67F1"/>
    <w:rsid w:val="001C6905"/>
    <w:rsid w:val="001C6DB4"/>
    <w:rsid w:val="001C717F"/>
    <w:rsid w:val="001C7516"/>
    <w:rsid w:val="001D003F"/>
    <w:rsid w:val="001D0470"/>
    <w:rsid w:val="001D0B86"/>
    <w:rsid w:val="001D1364"/>
    <w:rsid w:val="001D1666"/>
    <w:rsid w:val="001D17EB"/>
    <w:rsid w:val="001D1C9D"/>
    <w:rsid w:val="001D1EB0"/>
    <w:rsid w:val="001D288E"/>
    <w:rsid w:val="001D2920"/>
    <w:rsid w:val="001D3579"/>
    <w:rsid w:val="001D3727"/>
    <w:rsid w:val="001D40F7"/>
    <w:rsid w:val="001D458F"/>
    <w:rsid w:val="001D4700"/>
    <w:rsid w:val="001D5470"/>
    <w:rsid w:val="001D557D"/>
    <w:rsid w:val="001D5C79"/>
    <w:rsid w:val="001D5D73"/>
    <w:rsid w:val="001D5DB7"/>
    <w:rsid w:val="001D5F2B"/>
    <w:rsid w:val="001D5F37"/>
    <w:rsid w:val="001D63ED"/>
    <w:rsid w:val="001D6700"/>
    <w:rsid w:val="001D6947"/>
    <w:rsid w:val="001D71B4"/>
    <w:rsid w:val="001D7653"/>
    <w:rsid w:val="001D7E5C"/>
    <w:rsid w:val="001E08B7"/>
    <w:rsid w:val="001E0A15"/>
    <w:rsid w:val="001E0C84"/>
    <w:rsid w:val="001E1188"/>
    <w:rsid w:val="001E1F79"/>
    <w:rsid w:val="001E3802"/>
    <w:rsid w:val="001E3B3A"/>
    <w:rsid w:val="001E3BC2"/>
    <w:rsid w:val="001E3C04"/>
    <w:rsid w:val="001E3C88"/>
    <w:rsid w:val="001E48EC"/>
    <w:rsid w:val="001E4B7F"/>
    <w:rsid w:val="001E5095"/>
    <w:rsid w:val="001E5150"/>
    <w:rsid w:val="001E5689"/>
    <w:rsid w:val="001E5820"/>
    <w:rsid w:val="001E5E86"/>
    <w:rsid w:val="001E62EF"/>
    <w:rsid w:val="001E63F6"/>
    <w:rsid w:val="001E649C"/>
    <w:rsid w:val="001E6B39"/>
    <w:rsid w:val="001E750F"/>
    <w:rsid w:val="001E7685"/>
    <w:rsid w:val="001E78E2"/>
    <w:rsid w:val="001E7EEC"/>
    <w:rsid w:val="001F0420"/>
    <w:rsid w:val="001F0B00"/>
    <w:rsid w:val="001F0F4B"/>
    <w:rsid w:val="001F0FAE"/>
    <w:rsid w:val="001F10A3"/>
    <w:rsid w:val="001F14B6"/>
    <w:rsid w:val="001F2318"/>
    <w:rsid w:val="001F2502"/>
    <w:rsid w:val="001F2A6C"/>
    <w:rsid w:val="001F2CAE"/>
    <w:rsid w:val="001F2D41"/>
    <w:rsid w:val="001F30D9"/>
    <w:rsid w:val="001F3A76"/>
    <w:rsid w:val="001F4167"/>
    <w:rsid w:val="001F44B1"/>
    <w:rsid w:val="001F5175"/>
    <w:rsid w:val="001F5781"/>
    <w:rsid w:val="001F5B1E"/>
    <w:rsid w:val="001F5D94"/>
    <w:rsid w:val="001F61EE"/>
    <w:rsid w:val="001F6322"/>
    <w:rsid w:val="001F66BE"/>
    <w:rsid w:val="001F69AB"/>
    <w:rsid w:val="001F6E95"/>
    <w:rsid w:val="001F78E3"/>
    <w:rsid w:val="00200242"/>
    <w:rsid w:val="002005AA"/>
    <w:rsid w:val="00200AC8"/>
    <w:rsid w:val="0020119B"/>
    <w:rsid w:val="002012B7"/>
    <w:rsid w:val="00201FB1"/>
    <w:rsid w:val="002021A0"/>
    <w:rsid w:val="0020249C"/>
    <w:rsid w:val="002027E1"/>
    <w:rsid w:val="00202979"/>
    <w:rsid w:val="00202CDD"/>
    <w:rsid w:val="00202EF7"/>
    <w:rsid w:val="00203592"/>
    <w:rsid w:val="00203E3B"/>
    <w:rsid w:val="00203F61"/>
    <w:rsid w:val="002044E5"/>
    <w:rsid w:val="00204BB6"/>
    <w:rsid w:val="00205034"/>
    <w:rsid w:val="00205327"/>
    <w:rsid w:val="00205524"/>
    <w:rsid w:val="00205592"/>
    <w:rsid w:val="00205C12"/>
    <w:rsid w:val="00206B58"/>
    <w:rsid w:val="0020727B"/>
    <w:rsid w:val="00210517"/>
    <w:rsid w:val="00210C31"/>
    <w:rsid w:val="00210EC1"/>
    <w:rsid w:val="00211FAB"/>
    <w:rsid w:val="0021360E"/>
    <w:rsid w:val="0021374C"/>
    <w:rsid w:val="00213764"/>
    <w:rsid w:val="00213846"/>
    <w:rsid w:val="002139A6"/>
    <w:rsid w:val="00213E6F"/>
    <w:rsid w:val="00214368"/>
    <w:rsid w:val="0021539D"/>
    <w:rsid w:val="002159EE"/>
    <w:rsid w:val="002164CA"/>
    <w:rsid w:val="002172D5"/>
    <w:rsid w:val="0021747C"/>
    <w:rsid w:val="0021753A"/>
    <w:rsid w:val="00217B7D"/>
    <w:rsid w:val="00220277"/>
    <w:rsid w:val="00220419"/>
    <w:rsid w:val="002204F2"/>
    <w:rsid w:val="0022071A"/>
    <w:rsid w:val="00221207"/>
    <w:rsid w:val="002212F4"/>
    <w:rsid w:val="002218EB"/>
    <w:rsid w:val="00221EF9"/>
    <w:rsid w:val="002220E0"/>
    <w:rsid w:val="0022251F"/>
    <w:rsid w:val="002225EF"/>
    <w:rsid w:val="0022324A"/>
    <w:rsid w:val="002238B6"/>
    <w:rsid w:val="00224695"/>
    <w:rsid w:val="00224836"/>
    <w:rsid w:val="0022517F"/>
    <w:rsid w:val="00225DD0"/>
    <w:rsid w:val="0022605C"/>
    <w:rsid w:val="002260EC"/>
    <w:rsid w:val="002263CB"/>
    <w:rsid w:val="00226A19"/>
    <w:rsid w:val="00226ACB"/>
    <w:rsid w:val="00226F89"/>
    <w:rsid w:val="002272A2"/>
    <w:rsid w:val="00227E60"/>
    <w:rsid w:val="00230008"/>
    <w:rsid w:val="00231500"/>
    <w:rsid w:val="002317CB"/>
    <w:rsid w:val="00231DED"/>
    <w:rsid w:val="00232147"/>
    <w:rsid w:val="002323B4"/>
    <w:rsid w:val="0023268A"/>
    <w:rsid w:val="00232E53"/>
    <w:rsid w:val="0023312A"/>
    <w:rsid w:val="00233290"/>
    <w:rsid w:val="002336C4"/>
    <w:rsid w:val="0023444E"/>
    <w:rsid w:val="00234CEB"/>
    <w:rsid w:val="00234E4A"/>
    <w:rsid w:val="00235440"/>
    <w:rsid w:val="00235C9F"/>
    <w:rsid w:val="00235E0F"/>
    <w:rsid w:val="0023640B"/>
    <w:rsid w:val="002367EB"/>
    <w:rsid w:val="00236A2A"/>
    <w:rsid w:val="00236ACD"/>
    <w:rsid w:val="0023724E"/>
    <w:rsid w:val="00237614"/>
    <w:rsid w:val="00237759"/>
    <w:rsid w:val="002377F1"/>
    <w:rsid w:val="00237947"/>
    <w:rsid w:val="00237BA1"/>
    <w:rsid w:val="00240E3E"/>
    <w:rsid w:val="00241C37"/>
    <w:rsid w:val="00242D7B"/>
    <w:rsid w:val="0024303B"/>
    <w:rsid w:val="00243303"/>
    <w:rsid w:val="002433AB"/>
    <w:rsid w:val="0024373B"/>
    <w:rsid w:val="00243C5C"/>
    <w:rsid w:val="00243F71"/>
    <w:rsid w:val="0024405C"/>
    <w:rsid w:val="0024417D"/>
    <w:rsid w:val="002442D8"/>
    <w:rsid w:val="00244A99"/>
    <w:rsid w:val="00245B3E"/>
    <w:rsid w:val="002463CA"/>
    <w:rsid w:val="00250991"/>
    <w:rsid w:val="00250B02"/>
    <w:rsid w:val="00250C56"/>
    <w:rsid w:val="00250D3F"/>
    <w:rsid w:val="0025114D"/>
    <w:rsid w:val="00251384"/>
    <w:rsid w:val="00251666"/>
    <w:rsid w:val="00251753"/>
    <w:rsid w:val="002519E1"/>
    <w:rsid w:val="00253469"/>
    <w:rsid w:val="0025356E"/>
    <w:rsid w:val="002536A1"/>
    <w:rsid w:val="0025373A"/>
    <w:rsid w:val="0025439D"/>
    <w:rsid w:val="002553DC"/>
    <w:rsid w:val="002555C9"/>
    <w:rsid w:val="00256642"/>
    <w:rsid w:val="00256938"/>
    <w:rsid w:val="002569C8"/>
    <w:rsid w:val="00256B24"/>
    <w:rsid w:val="002575B9"/>
    <w:rsid w:val="0026044F"/>
    <w:rsid w:val="002604F8"/>
    <w:rsid w:val="00260BC4"/>
    <w:rsid w:val="00260ED8"/>
    <w:rsid w:val="0026147C"/>
    <w:rsid w:val="002617CC"/>
    <w:rsid w:val="00261BF5"/>
    <w:rsid w:val="00261FC2"/>
    <w:rsid w:val="00262429"/>
    <w:rsid w:val="0026298C"/>
    <w:rsid w:val="0026383F"/>
    <w:rsid w:val="00263DF4"/>
    <w:rsid w:val="002640C2"/>
    <w:rsid w:val="00264231"/>
    <w:rsid w:val="002644B8"/>
    <w:rsid w:val="00264BF6"/>
    <w:rsid w:val="0026586F"/>
    <w:rsid w:val="00265B23"/>
    <w:rsid w:val="0026642F"/>
    <w:rsid w:val="002665D4"/>
    <w:rsid w:val="0026756F"/>
    <w:rsid w:val="00267723"/>
    <w:rsid w:val="00267AF0"/>
    <w:rsid w:val="0027022B"/>
    <w:rsid w:val="0027025A"/>
    <w:rsid w:val="00270604"/>
    <w:rsid w:val="00270AC6"/>
    <w:rsid w:val="002716FA"/>
    <w:rsid w:val="00271990"/>
    <w:rsid w:val="00271CC1"/>
    <w:rsid w:val="00271DCA"/>
    <w:rsid w:val="00271FAC"/>
    <w:rsid w:val="00272569"/>
    <w:rsid w:val="0027265C"/>
    <w:rsid w:val="00272C9E"/>
    <w:rsid w:val="002739E1"/>
    <w:rsid w:val="00274336"/>
    <w:rsid w:val="002747FE"/>
    <w:rsid w:val="00274D06"/>
    <w:rsid w:val="00274E9A"/>
    <w:rsid w:val="002753C7"/>
    <w:rsid w:val="00275977"/>
    <w:rsid w:val="00275B02"/>
    <w:rsid w:val="00275B0D"/>
    <w:rsid w:val="00275BD6"/>
    <w:rsid w:val="00275F8C"/>
    <w:rsid w:val="00276300"/>
    <w:rsid w:val="00277053"/>
    <w:rsid w:val="002771B6"/>
    <w:rsid w:val="002771C6"/>
    <w:rsid w:val="00277476"/>
    <w:rsid w:val="0028065C"/>
    <w:rsid w:val="00281184"/>
    <w:rsid w:val="00281814"/>
    <w:rsid w:val="002820DF"/>
    <w:rsid w:val="00282382"/>
    <w:rsid w:val="0028274B"/>
    <w:rsid w:val="00282F0E"/>
    <w:rsid w:val="00283BFC"/>
    <w:rsid w:val="00283DC2"/>
    <w:rsid w:val="00283F89"/>
    <w:rsid w:val="002847F2"/>
    <w:rsid w:val="00284903"/>
    <w:rsid w:val="00284EA1"/>
    <w:rsid w:val="002851F3"/>
    <w:rsid w:val="00287EDB"/>
    <w:rsid w:val="002900DA"/>
    <w:rsid w:val="00290158"/>
    <w:rsid w:val="002902E7"/>
    <w:rsid w:val="00290CED"/>
    <w:rsid w:val="0029140B"/>
    <w:rsid w:val="00291AD8"/>
    <w:rsid w:val="00291D4D"/>
    <w:rsid w:val="00292A91"/>
    <w:rsid w:val="00293041"/>
    <w:rsid w:val="00293064"/>
    <w:rsid w:val="002937DC"/>
    <w:rsid w:val="00293900"/>
    <w:rsid w:val="00293C36"/>
    <w:rsid w:val="00293C4E"/>
    <w:rsid w:val="00293DCE"/>
    <w:rsid w:val="00294929"/>
    <w:rsid w:val="00294A30"/>
    <w:rsid w:val="00295888"/>
    <w:rsid w:val="00295980"/>
    <w:rsid w:val="002966E7"/>
    <w:rsid w:val="00296919"/>
    <w:rsid w:val="00296C92"/>
    <w:rsid w:val="002971B9"/>
    <w:rsid w:val="0029720D"/>
    <w:rsid w:val="00297268"/>
    <w:rsid w:val="0029782A"/>
    <w:rsid w:val="002A003A"/>
    <w:rsid w:val="002A08D2"/>
    <w:rsid w:val="002A0FFF"/>
    <w:rsid w:val="002A12C6"/>
    <w:rsid w:val="002A1381"/>
    <w:rsid w:val="002A196D"/>
    <w:rsid w:val="002A23B7"/>
    <w:rsid w:val="002A29A7"/>
    <w:rsid w:val="002A3387"/>
    <w:rsid w:val="002A382C"/>
    <w:rsid w:val="002A4210"/>
    <w:rsid w:val="002A48AE"/>
    <w:rsid w:val="002A6976"/>
    <w:rsid w:val="002A6F97"/>
    <w:rsid w:val="002A74EC"/>
    <w:rsid w:val="002A7917"/>
    <w:rsid w:val="002A7A85"/>
    <w:rsid w:val="002B00EB"/>
    <w:rsid w:val="002B06BA"/>
    <w:rsid w:val="002B072F"/>
    <w:rsid w:val="002B0D13"/>
    <w:rsid w:val="002B0E4A"/>
    <w:rsid w:val="002B12E2"/>
    <w:rsid w:val="002B19B4"/>
    <w:rsid w:val="002B1D6F"/>
    <w:rsid w:val="002B265E"/>
    <w:rsid w:val="002B2D21"/>
    <w:rsid w:val="002B2F85"/>
    <w:rsid w:val="002B3114"/>
    <w:rsid w:val="002B353B"/>
    <w:rsid w:val="002B4524"/>
    <w:rsid w:val="002B4E6C"/>
    <w:rsid w:val="002B6B89"/>
    <w:rsid w:val="002B6D3D"/>
    <w:rsid w:val="002B7398"/>
    <w:rsid w:val="002B74C8"/>
    <w:rsid w:val="002B7F2C"/>
    <w:rsid w:val="002C054F"/>
    <w:rsid w:val="002C0950"/>
    <w:rsid w:val="002C0DF8"/>
    <w:rsid w:val="002C122D"/>
    <w:rsid w:val="002C14B3"/>
    <w:rsid w:val="002C1590"/>
    <w:rsid w:val="002C18A4"/>
    <w:rsid w:val="002C1F41"/>
    <w:rsid w:val="002C234B"/>
    <w:rsid w:val="002C2476"/>
    <w:rsid w:val="002C34DF"/>
    <w:rsid w:val="002C3FE5"/>
    <w:rsid w:val="002C4060"/>
    <w:rsid w:val="002C4189"/>
    <w:rsid w:val="002C4C28"/>
    <w:rsid w:val="002C5A8E"/>
    <w:rsid w:val="002C5FD7"/>
    <w:rsid w:val="002C6288"/>
    <w:rsid w:val="002C6353"/>
    <w:rsid w:val="002C6C22"/>
    <w:rsid w:val="002C6D3D"/>
    <w:rsid w:val="002C7248"/>
    <w:rsid w:val="002C7532"/>
    <w:rsid w:val="002D0455"/>
    <w:rsid w:val="002D04FD"/>
    <w:rsid w:val="002D0F24"/>
    <w:rsid w:val="002D11E0"/>
    <w:rsid w:val="002D1275"/>
    <w:rsid w:val="002D18AF"/>
    <w:rsid w:val="002D1B2A"/>
    <w:rsid w:val="002D1BC8"/>
    <w:rsid w:val="002D2099"/>
    <w:rsid w:val="002D25D4"/>
    <w:rsid w:val="002D2BD5"/>
    <w:rsid w:val="002D3598"/>
    <w:rsid w:val="002D3707"/>
    <w:rsid w:val="002D45FC"/>
    <w:rsid w:val="002D4640"/>
    <w:rsid w:val="002D48BC"/>
    <w:rsid w:val="002D49AB"/>
    <w:rsid w:val="002D4A60"/>
    <w:rsid w:val="002D4F3E"/>
    <w:rsid w:val="002D53C7"/>
    <w:rsid w:val="002D5734"/>
    <w:rsid w:val="002D5B0C"/>
    <w:rsid w:val="002D5BB0"/>
    <w:rsid w:val="002D5F8C"/>
    <w:rsid w:val="002D6182"/>
    <w:rsid w:val="002D6556"/>
    <w:rsid w:val="002D723F"/>
    <w:rsid w:val="002E04A8"/>
    <w:rsid w:val="002E05E1"/>
    <w:rsid w:val="002E0EC7"/>
    <w:rsid w:val="002E0F67"/>
    <w:rsid w:val="002E22B0"/>
    <w:rsid w:val="002E2E12"/>
    <w:rsid w:val="002E303F"/>
    <w:rsid w:val="002E342D"/>
    <w:rsid w:val="002E3873"/>
    <w:rsid w:val="002E395A"/>
    <w:rsid w:val="002E3C4C"/>
    <w:rsid w:val="002E3E01"/>
    <w:rsid w:val="002E3E28"/>
    <w:rsid w:val="002E48A7"/>
    <w:rsid w:val="002E50D7"/>
    <w:rsid w:val="002E5335"/>
    <w:rsid w:val="002E5595"/>
    <w:rsid w:val="002E60FF"/>
    <w:rsid w:val="002E61B1"/>
    <w:rsid w:val="002E64FA"/>
    <w:rsid w:val="002E67D3"/>
    <w:rsid w:val="002E6ECD"/>
    <w:rsid w:val="002E7446"/>
    <w:rsid w:val="002E777D"/>
    <w:rsid w:val="002F0225"/>
    <w:rsid w:val="002F0332"/>
    <w:rsid w:val="002F07AC"/>
    <w:rsid w:val="002F088A"/>
    <w:rsid w:val="002F0A72"/>
    <w:rsid w:val="002F0B4A"/>
    <w:rsid w:val="002F0BD5"/>
    <w:rsid w:val="002F1080"/>
    <w:rsid w:val="002F1D99"/>
    <w:rsid w:val="002F2238"/>
    <w:rsid w:val="002F28B2"/>
    <w:rsid w:val="002F2A8A"/>
    <w:rsid w:val="002F2E03"/>
    <w:rsid w:val="002F3090"/>
    <w:rsid w:val="002F3941"/>
    <w:rsid w:val="002F3A8A"/>
    <w:rsid w:val="002F3D2F"/>
    <w:rsid w:val="002F428C"/>
    <w:rsid w:val="002F4EAB"/>
    <w:rsid w:val="002F51E0"/>
    <w:rsid w:val="002F53BC"/>
    <w:rsid w:val="002F5658"/>
    <w:rsid w:val="002F57DF"/>
    <w:rsid w:val="002F5820"/>
    <w:rsid w:val="002F59CD"/>
    <w:rsid w:val="002F5A61"/>
    <w:rsid w:val="002F61B4"/>
    <w:rsid w:val="002F6440"/>
    <w:rsid w:val="002F6471"/>
    <w:rsid w:val="002F64B6"/>
    <w:rsid w:val="002F65A2"/>
    <w:rsid w:val="002F6859"/>
    <w:rsid w:val="002F6E94"/>
    <w:rsid w:val="002F756E"/>
    <w:rsid w:val="002F7A0F"/>
    <w:rsid w:val="002F7F42"/>
    <w:rsid w:val="00300242"/>
    <w:rsid w:val="00300302"/>
    <w:rsid w:val="0030053A"/>
    <w:rsid w:val="00300875"/>
    <w:rsid w:val="0030107F"/>
    <w:rsid w:val="003017FE"/>
    <w:rsid w:val="003020F5"/>
    <w:rsid w:val="0030220B"/>
    <w:rsid w:val="00302344"/>
    <w:rsid w:val="0030288C"/>
    <w:rsid w:val="00303D8C"/>
    <w:rsid w:val="00304235"/>
    <w:rsid w:val="00304E84"/>
    <w:rsid w:val="00305075"/>
    <w:rsid w:val="003055D5"/>
    <w:rsid w:val="00305D26"/>
    <w:rsid w:val="003064D2"/>
    <w:rsid w:val="00306740"/>
    <w:rsid w:val="00306B5C"/>
    <w:rsid w:val="003070DF"/>
    <w:rsid w:val="00307196"/>
    <w:rsid w:val="00307345"/>
    <w:rsid w:val="0030783A"/>
    <w:rsid w:val="003100B0"/>
    <w:rsid w:val="003100DD"/>
    <w:rsid w:val="00310213"/>
    <w:rsid w:val="003104EE"/>
    <w:rsid w:val="00310964"/>
    <w:rsid w:val="00310D75"/>
    <w:rsid w:val="00310EAA"/>
    <w:rsid w:val="00310F6D"/>
    <w:rsid w:val="00311288"/>
    <w:rsid w:val="003112B1"/>
    <w:rsid w:val="00312147"/>
    <w:rsid w:val="0031244A"/>
    <w:rsid w:val="0031315D"/>
    <w:rsid w:val="00314553"/>
    <w:rsid w:val="003151AC"/>
    <w:rsid w:val="00315619"/>
    <w:rsid w:val="003160BB"/>
    <w:rsid w:val="0031612F"/>
    <w:rsid w:val="0031641B"/>
    <w:rsid w:val="00316670"/>
    <w:rsid w:val="00316A97"/>
    <w:rsid w:val="003173EF"/>
    <w:rsid w:val="00317435"/>
    <w:rsid w:val="00317461"/>
    <w:rsid w:val="00317C01"/>
    <w:rsid w:val="003207C4"/>
    <w:rsid w:val="003208B7"/>
    <w:rsid w:val="003212FA"/>
    <w:rsid w:val="00321D4B"/>
    <w:rsid w:val="00322C1B"/>
    <w:rsid w:val="00323589"/>
    <w:rsid w:val="0032437B"/>
    <w:rsid w:val="00324BF2"/>
    <w:rsid w:val="003257DE"/>
    <w:rsid w:val="00326EE7"/>
    <w:rsid w:val="003274B4"/>
    <w:rsid w:val="00327D63"/>
    <w:rsid w:val="00327D90"/>
    <w:rsid w:val="00327FBB"/>
    <w:rsid w:val="003300AC"/>
    <w:rsid w:val="003300FE"/>
    <w:rsid w:val="00330108"/>
    <w:rsid w:val="00330544"/>
    <w:rsid w:val="00330596"/>
    <w:rsid w:val="003307F5"/>
    <w:rsid w:val="0033103B"/>
    <w:rsid w:val="00331646"/>
    <w:rsid w:val="00331F1D"/>
    <w:rsid w:val="00332009"/>
    <w:rsid w:val="00332E0E"/>
    <w:rsid w:val="00333BB4"/>
    <w:rsid w:val="00333C41"/>
    <w:rsid w:val="00333C64"/>
    <w:rsid w:val="003344DB"/>
    <w:rsid w:val="0033522D"/>
    <w:rsid w:val="003365E9"/>
    <w:rsid w:val="00336B18"/>
    <w:rsid w:val="00336DF9"/>
    <w:rsid w:val="00337A8B"/>
    <w:rsid w:val="00340719"/>
    <w:rsid w:val="00340AE8"/>
    <w:rsid w:val="00340C3C"/>
    <w:rsid w:val="00340EDA"/>
    <w:rsid w:val="0034101F"/>
    <w:rsid w:val="003411AA"/>
    <w:rsid w:val="00341666"/>
    <w:rsid w:val="00341B64"/>
    <w:rsid w:val="003424A7"/>
    <w:rsid w:val="00342BCC"/>
    <w:rsid w:val="00343451"/>
    <w:rsid w:val="0034375A"/>
    <w:rsid w:val="00343884"/>
    <w:rsid w:val="00343C16"/>
    <w:rsid w:val="00344754"/>
    <w:rsid w:val="00345528"/>
    <w:rsid w:val="003457AE"/>
    <w:rsid w:val="003475F5"/>
    <w:rsid w:val="00347951"/>
    <w:rsid w:val="00347E32"/>
    <w:rsid w:val="00347E99"/>
    <w:rsid w:val="0035053C"/>
    <w:rsid w:val="00350C47"/>
    <w:rsid w:val="00350E24"/>
    <w:rsid w:val="00351424"/>
    <w:rsid w:val="00351500"/>
    <w:rsid w:val="003522D3"/>
    <w:rsid w:val="00352304"/>
    <w:rsid w:val="0035272B"/>
    <w:rsid w:val="00352782"/>
    <w:rsid w:val="00352EA9"/>
    <w:rsid w:val="00353286"/>
    <w:rsid w:val="00354876"/>
    <w:rsid w:val="00354DF4"/>
    <w:rsid w:val="00354F0D"/>
    <w:rsid w:val="00355641"/>
    <w:rsid w:val="00355696"/>
    <w:rsid w:val="00357039"/>
    <w:rsid w:val="00360AAE"/>
    <w:rsid w:val="00360B84"/>
    <w:rsid w:val="00361259"/>
    <w:rsid w:val="00363181"/>
    <w:rsid w:val="003636F7"/>
    <w:rsid w:val="003639EC"/>
    <w:rsid w:val="00363C0B"/>
    <w:rsid w:val="00364029"/>
    <w:rsid w:val="00364591"/>
    <w:rsid w:val="00364622"/>
    <w:rsid w:val="00364B4C"/>
    <w:rsid w:val="00365493"/>
    <w:rsid w:val="00365566"/>
    <w:rsid w:val="003656B1"/>
    <w:rsid w:val="0036585C"/>
    <w:rsid w:val="0036636C"/>
    <w:rsid w:val="00366422"/>
    <w:rsid w:val="00367416"/>
    <w:rsid w:val="00367FF7"/>
    <w:rsid w:val="00370099"/>
    <w:rsid w:val="0037024E"/>
    <w:rsid w:val="00370357"/>
    <w:rsid w:val="003705DA"/>
    <w:rsid w:val="003706AC"/>
    <w:rsid w:val="003706F4"/>
    <w:rsid w:val="003708B7"/>
    <w:rsid w:val="00370D19"/>
    <w:rsid w:val="0037126B"/>
    <w:rsid w:val="003717B9"/>
    <w:rsid w:val="00371A10"/>
    <w:rsid w:val="00372427"/>
    <w:rsid w:val="0037271F"/>
    <w:rsid w:val="00372AFD"/>
    <w:rsid w:val="00372BAD"/>
    <w:rsid w:val="00372FBA"/>
    <w:rsid w:val="00373A96"/>
    <w:rsid w:val="00374156"/>
    <w:rsid w:val="00374AD6"/>
    <w:rsid w:val="00374B1C"/>
    <w:rsid w:val="00374FA2"/>
    <w:rsid w:val="0037581C"/>
    <w:rsid w:val="00375C48"/>
    <w:rsid w:val="00375E20"/>
    <w:rsid w:val="003762CE"/>
    <w:rsid w:val="00376928"/>
    <w:rsid w:val="00376E02"/>
    <w:rsid w:val="00376F5A"/>
    <w:rsid w:val="00377237"/>
    <w:rsid w:val="003777BC"/>
    <w:rsid w:val="00377CC3"/>
    <w:rsid w:val="00380023"/>
    <w:rsid w:val="0038027D"/>
    <w:rsid w:val="0038066D"/>
    <w:rsid w:val="003807D1"/>
    <w:rsid w:val="00380A80"/>
    <w:rsid w:val="00380C2B"/>
    <w:rsid w:val="00380D00"/>
    <w:rsid w:val="00380E95"/>
    <w:rsid w:val="00381159"/>
    <w:rsid w:val="00381620"/>
    <w:rsid w:val="00381C36"/>
    <w:rsid w:val="00381DA3"/>
    <w:rsid w:val="00382493"/>
    <w:rsid w:val="00382598"/>
    <w:rsid w:val="00382A77"/>
    <w:rsid w:val="00383116"/>
    <w:rsid w:val="00383376"/>
    <w:rsid w:val="003841AF"/>
    <w:rsid w:val="00384978"/>
    <w:rsid w:val="0038503C"/>
    <w:rsid w:val="00385280"/>
    <w:rsid w:val="00385322"/>
    <w:rsid w:val="003858AD"/>
    <w:rsid w:val="00386020"/>
    <w:rsid w:val="00386042"/>
    <w:rsid w:val="00386111"/>
    <w:rsid w:val="003862AC"/>
    <w:rsid w:val="00386474"/>
    <w:rsid w:val="003865F2"/>
    <w:rsid w:val="00387CA1"/>
    <w:rsid w:val="0039017D"/>
    <w:rsid w:val="0039021B"/>
    <w:rsid w:val="00390932"/>
    <w:rsid w:val="00390B0B"/>
    <w:rsid w:val="003910B3"/>
    <w:rsid w:val="00391152"/>
    <w:rsid w:val="003916B2"/>
    <w:rsid w:val="003919BB"/>
    <w:rsid w:val="00391D45"/>
    <w:rsid w:val="003921DC"/>
    <w:rsid w:val="00392403"/>
    <w:rsid w:val="003932AA"/>
    <w:rsid w:val="00393315"/>
    <w:rsid w:val="00393517"/>
    <w:rsid w:val="003939AF"/>
    <w:rsid w:val="003941B1"/>
    <w:rsid w:val="00394B6B"/>
    <w:rsid w:val="00394C81"/>
    <w:rsid w:val="00394D19"/>
    <w:rsid w:val="00394DA8"/>
    <w:rsid w:val="003953E7"/>
    <w:rsid w:val="0039540D"/>
    <w:rsid w:val="00395662"/>
    <w:rsid w:val="00395C77"/>
    <w:rsid w:val="00395EE8"/>
    <w:rsid w:val="00396B80"/>
    <w:rsid w:val="00396C14"/>
    <w:rsid w:val="00396E1F"/>
    <w:rsid w:val="003A0270"/>
    <w:rsid w:val="003A03DE"/>
    <w:rsid w:val="003A0458"/>
    <w:rsid w:val="003A05FD"/>
    <w:rsid w:val="003A168D"/>
    <w:rsid w:val="003A1A5A"/>
    <w:rsid w:val="003A21B5"/>
    <w:rsid w:val="003A230B"/>
    <w:rsid w:val="003A24C1"/>
    <w:rsid w:val="003A2531"/>
    <w:rsid w:val="003A256A"/>
    <w:rsid w:val="003A2865"/>
    <w:rsid w:val="003A2D98"/>
    <w:rsid w:val="003A321B"/>
    <w:rsid w:val="003A3358"/>
    <w:rsid w:val="003A3AB8"/>
    <w:rsid w:val="003A3B58"/>
    <w:rsid w:val="003A3EB7"/>
    <w:rsid w:val="003A415D"/>
    <w:rsid w:val="003A4DC1"/>
    <w:rsid w:val="003A5D09"/>
    <w:rsid w:val="003A6028"/>
    <w:rsid w:val="003A6C2C"/>
    <w:rsid w:val="003A6C9E"/>
    <w:rsid w:val="003A6FA3"/>
    <w:rsid w:val="003A743E"/>
    <w:rsid w:val="003A7697"/>
    <w:rsid w:val="003A799D"/>
    <w:rsid w:val="003A7CF8"/>
    <w:rsid w:val="003A7D16"/>
    <w:rsid w:val="003B037B"/>
    <w:rsid w:val="003B0C14"/>
    <w:rsid w:val="003B102A"/>
    <w:rsid w:val="003B107C"/>
    <w:rsid w:val="003B1367"/>
    <w:rsid w:val="003B1855"/>
    <w:rsid w:val="003B18A5"/>
    <w:rsid w:val="003B1B37"/>
    <w:rsid w:val="003B2435"/>
    <w:rsid w:val="003B28E2"/>
    <w:rsid w:val="003B2FA3"/>
    <w:rsid w:val="003B30D8"/>
    <w:rsid w:val="003B3CC0"/>
    <w:rsid w:val="003B4938"/>
    <w:rsid w:val="003B4C32"/>
    <w:rsid w:val="003B519B"/>
    <w:rsid w:val="003B665A"/>
    <w:rsid w:val="003B6DBC"/>
    <w:rsid w:val="003B6DF8"/>
    <w:rsid w:val="003B709A"/>
    <w:rsid w:val="003B72C2"/>
    <w:rsid w:val="003B7ACE"/>
    <w:rsid w:val="003C0A17"/>
    <w:rsid w:val="003C0F07"/>
    <w:rsid w:val="003C0F38"/>
    <w:rsid w:val="003C0FAB"/>
    <w:rsid w:val="003C1435"/>
    <w:rsid w:val="003C195C"/>
    <w:rsid w:val="003C1C42"/>
    <w:rsid w:val="003C20D1"/>
    <w:rsid w:val="003C25C9"/>
    <w:rsid w:val="003C3309"/>
    <w:rsid w:val="003C3DF4"/>
    <w:rsid w:val="003C48C0"/>
    <w:rsid w:val="003C511F"/>
    <w:rsid w:val="003C5FD7"/>
    <w:rsid w:val="003C61E9"/>
    <w:rsid w:val="003C6482"/>
    <w:rsid w:val="003C648A"/>
    <w:rsid w:val="003C6826"/>
    <w:rsid w:val="003C6D3C"/>
    <w:rsid w:val="003C6F79"/>
    <w:rsid w:val="003C78A6"/>
    <w:rsid w:val="003D011F"/>
    <w:rsid w:val="003D0226"/>
    <w:rsid w:val="003D0953"/>
    <w:rsid w:val="003D0A2A"/>
    <w:rsid w:val="003D116A"/>
    <w:rsid w:val="003D15EB"/>
    <w:rsid w:val="003D1C00"/>
    <w:rsid w:val="003D2086"/>
    <w:rsid w:val="003D2A48"/>
    <w:rsid w:val="003D3425"/>
    <w:rsid w:val="003D453B"/>
    <w:rsid w:val="003D4A1B"/>
    <w:rsid w:val="003D4AE9"/>
    <w:rsid w:val="003D4D55"/>
    <w:rsid w:val="003D565D"/>
    <w:rsid w:val="003D6503"/>
    <w:rsid w:val="003D650E"/>
    <w:rsid w:val="003D6618"/>
    <w:rsid w:val="003D6B84"/>
    <w:rsid w:val="003D6CB3"/>
    <w:rsid w:val="003D6DCB"/>
    <w:rsid w:val="003D7BC6"/>
    <w:rsid w:val="003E0493"/>
    <w:rsid w:val="003E18B7"/>
    <w:rsid w:val="003E1C18"/>
    <w:rsid w:val="003E21BA"/>
    <w:rsid w:val="003E2694"/>
    <w:rsid w:val="003E2B3D"/>
    <w:rsid w:val="003E2E95"/>
    <w:rsid w:val="003E4195"/>
    <w:rsid w:val="003E4272"/>
    <w:rsid w:val="003E4320"/>
    <w:rsid w:val="003E44F7"/>
    <w:rsid w:val="003E486F"/>
    <w:rsid w:val="003E541D"/>
    <w:rsid w:val="003E5483"/>
    <w:rsid w:val="003E567C"/>
    <w:rsid w:val="003E5F6F"/>
    <w:rsid w:val="003E63B9"/>
    <w:rsid w:val="003E646A"/>
    <w:rsid w:val="003E6644"/>
    <w:rsid w:val="003E6E65"/>
    <w:rsid w:val="003E7320"/>
    <w:rsid w:val="003E798A"/>
    <w:rsid w:val="003E7CB8"/>
    <w:rsid w:val="003F00DE"/>
    <w:rsid w:val="003F0708"/>
    <w:rsid w:val="003F078D"/>
    <w:rsid w:val="003F08AA"/>
    <w:rsid w:val="003F0F20"/>
    <w:rsid w:val="003F17DF"/>
    <w:rsid w:val="003F1A0D"/>
    <w:rsid w:val="003F2422"/>
    <w:rsid w:val="003F2A5C"/>
    <w:rsid w:val="003F365C"/>
    <w:rsid w:val="003F36AB"/>
    <w:rsid w:val="003F3F9F"/>
    <w:rsid w:val="003F427F"/>
    <w:rsid w:val="003F4665"/>
    <w:rsid w:val="003F472E"/>
    <w:rsid w:val="003F49D1"/>
    <w:rsid w:val="003F4D04"/>
    <w:rsid w:val="003F4E66"/>
    <w:rsid w:val="003F5240"/>
    <w:rsid w:val="003F5D1A"/>
    <w:rsid w:val="003F5D7D"/>
    <w:rsid w:val="003F5FED"/>
    <w:rsid w:val="003F7D14"/>
    <w:rsid w:val="004001CD"/>
    <w:rsid w:val="004002E9"/>
    <w:rsid w:val="00400707"/>
    <w:rsid w:val="004009FB"/>
    <w:rsid w:val="0040149F"/>
    <w:rsid w:val="00401999"/>
    <w:rsid w:val="00401C73"/>
    <w:rsid w:val="004027A3"/>
    <w:rsid w:val="004028A6"/>
    <w:rsid w:val="00402927"/>
    <w:rsid w:val="00403DD1"/>
    <w:rsid w:val="00404AD7"/>
    <w:rsid w:val="00404E0C"/>
    <w:rsid w:val="00405F9C"/>
    <w:rsid w:val="00406104"/>
    <w:rsid w:val="0040610C"/>
    <w:rsid w:val="004071DF"/>
    <w:rsid w:val="004075B9"/>
    <w:rsid w:val="004076C6"/>
    <w:rsid w:val="00407909"/>
    <w:rsid w:val="00407F7D"/>
    <w:rsid w:val="00410344"/>
    <w:rsid w:val="00410354"/>
    <w:rsid w:val="00410467"/>
    <w:rsid w:val="00410C39"/>
    <w:rsid w:val="00410D5B"/>
    <w:rsid w:val="00410FEE"/>
    <w:rsid w:val="00411033"/>
    <w:rsid w:val="0041109D"/>
    <w:rsid w:val="004110DF"/>
    <w:rsid w:val="004117B5"/>
    <w:rsid w:val="00411FAD"/>
    <w:rsid w:val="0041303B"/>
    <w:rsid w:val="00413FF5"/>
    <w:rsid w:val="00415359"/>
    <w:rsid w:val="004158E0"/>
    <w:rsid w:val="00415D4B"/>
    <w:rsid w:val="00415F10"/>
    <w:rsid w:val="00416A5B"/>
    <w:rsid w:val="0041720B"/>
    <w:rsid w:val="004173ED"/>
    <w:rsid w:val="00417821"/>
    <w:rsid w:val="00417B18"/>
    <w:rsid w:val="00417E02"/>
    <w:rsid w:val="00420139"/>
    <w:rsid w:val="00420872"/>
    <w:rsid w:val="0042134D"/>
    <w:rsid w:val="0042196B"/>
    <w:rsid w:val="00421CF0"/>
    <w:rsid w:val="004220BE"/>
    <w:rsid w:val="004223BA"/>
    <w:rsid w:val="0042283D"/>
    <w:rsid w:val="00423EAD"/>
    <w:rsid w:val="00424B3B"/>
    <w:rsid w:val="00424C9D"/>
    <w:rsid w:val="00425C4C"/>
    <w:rsid w:val="00426436"/>
    <w:rsid w:val="004264B7"/>
    <w:rsid w:val="004268EB"/>
    <w:rsid w:val="00426F45"/>
    <w:rsid w:val="004273CC"/>
    <w:rsid w:val="0042744D"/>
    <w:rsid w:val="00427CE8"/>
    <w:rsid w:val="0043037A"/>
    <w:rsid w:val="00430AC0"/>
    <w:rsid w:val="00430BC5"/>
    <w:rsid w:val="00430C4A"/>
    <w:rsid w:val="0043134A"/>
    <w:rsid w:val="00431A35"/>
    <w:rsid w:val="00432394"/>
    <w:rsid w:val="00433C89"/>
    <w:rsid w:val="00434072"/>
    <w:rsid w:val="00434FAE"/>
    <w:rsid w:val="00434FB5"/>
    <w:rsid w:val="00435249"/>
    <w:rsid w:val="00435B10"/>
    <w:rsid w:val="00435F26"/>
    <w:rsid w:val="00435F6E"/>
    <w:rsid w:val="00436361"/>
    <w:rsid w:val="0043655C"/>
    <w:rsid w:val="00436641"/>
    <w:rsid w:val="00436649"/>
    <w:rsid w:val="0043698C"/>
    <w:rsid w:val="00436D9D"/>
    <w:rsid w:val="0043751B"/>
    <w:rsid w:val="00440014"/>
    <w:rsid w:val="004406BD"/>
    <w:rsid w:val="00440787"/>
    <w:rsid w:val="00440B82"/>
    <w:rsid w:val="004416CD"/>
    <w:rsid w:val="00441A5C"/>
    <w:rsid w:val="004420BF"/>
    <w:rsid w:val="0044224B"/>
    <w:rsid w:val="00442518"/>
    <w:rsid w:val="004429AE"/>
    <w:rsid w:val="00442D49"/>
    <w:rsid w:val="00442F2A"/>
    <w:rsid w:val="004438A4"/>
    <w:rsid w:val="004443EB"/>
    <w:rsid w:val="0044452F"/>
    <w:rsid w:val="004447A5"/>
    <w:rsid w:val="004447F5"/>
    <w:rsid w:val="00444A79"/>
    <w:rsid w:val="00444E64"/>
    <w:rsid w:val="00445030"/>
    <w:rsid w:val="00446343"/>
    <w:rsid w:val="00446886"/>
    <w:rsid w:val="00446F62"/>
    <w:rsid w:val="004472B2"/>
    <w:rsid w:val="00447651"/>
    <w:rsid w:val="004505F4"/>
    <w:rsid w:val="00451183"/>
    <w:rsid w:val="00452412"/>
    <w:rsid w:val="004532F2"/>
    <w:rsid w:val="00453F90"/>
    <w:rsid w:val="00454A3B"/>
    <w:rsid w:val="00454CD5"/>
    <w:rsid w:val="004551EB"/>
    <w:rsid w:val="004554F3"/>
    <w:rsid w:val="00455822"/>
    <w:rsid w:val="0045614A"/>
    <w:rsid w:val="004568D3"/>
    <w:rsid w:val="0045753B"/>
    <w:rsid w:val="004606D6"/>
    <w:rsid w:val="0046112E"/>
    <w:rsid w:val="00461232"/>
    <w:rsid w:val="00461832"/>
    <w:rsid w:val="00461933"/>
    <w:rsid w:val="00461B66"/>
    <w:rsid w:val="00461B6C"/>
    <w:rsid w:val="00461B7B"/>
    <w:rsid w:val="00463ACA"/>
    <w:rsid w:val="00463BFB"/>
    <w:rsid w:val="00463C0E"/>
    <w:rsid w:val="00463E8B"/>
    <w:rsid w:val="0046406E"/>
    <w:rsid w:val="004645A4"/>
    <w:rsid w:val="0046555B"/>
    <w:rsid w:val="00465C39"/>
    <w:rsid w:val="00465E27"/>
    <w:rsid w:val="004668F6"/>
    <w:rsid w:val="0046707D"/>
    <w:rsid w:val="0046723B"/>
    <w:rsid w:val="004674FE"/>
    <w:rsid w:val="0046785E"/>
    <w:rsid w:val="0047042A"/>
    <w:rsid w:val="004704EF"/>
    <w:rsid w:val="00470959"/>
    <w:rsid w:val="00470C8F"/>
    <w:rsid w:val="00471F6D"/>
    <w:rsid w:val="00471FD9"/>
    <w:rsid w:val="00472179"/>
    <w:rsid w:val="00472293"/>
    <w:rsid w:val="004724C7"/>
    <w:rsid w:val="00472865"/>
    <w:rsid w:val="0047299A"/>
    <w:rsid w:val="004731D1"/>
    <w:rsid w:val="004738E9"/>
    <w:rsid w:val="00473F4E"/>
    <w:rsid w:val="0047441F"/>
    <w:rsid w:val="00474758"/>
    <w:rsid w:val="0047482D"/>
    <w:rsid w:val="0047543A"/>
    <w:rsid w:val="004767B5"/>
    <w:rsid w:val="00476868"/>
    <w:rsid w:val="004769B6"/>
    <w:rsid w:val="00477052"/>
    <w:rsid w:val="00477C01"/>
    <w:rsid w:val="00480208"/>
    <w:rsid w:val="004804B7"/>
    <w:rsid w:val="004804BC"/>
    <w:rsid w:val="00480BE3"/>
    <w:rsid w:val="00480C11"/>
    <w:rsid w:val="004812DF"/>
    <w:rsid w:val="00481421"/>
    <w:rsid w:val="00481AE6"/>
    <w:rsid w:val="00481D68"/>
    <w:rsid w:val="00481D83"/>
    <w:rsid w:val="00482096"/>
    <w:rsid w:val="004826D8"/>
    <w:rsid w:val="0048284F"/>
    <w:rsid w:val="00482BB8"/>
    <w:rsid w:val="0048315E"/>
    <w:rsid w:val="004832B5"/>
    <w:rsid w:val="004836AA"/>
    <w:rsid w:val="00483977"/>
    <w:rsid w:val="00483B58"/>
    <w:rsid w:val="00483D04"/>
    <w:rsid w:val="004845CD"/>
    <w:rsid w:val="00484D7B"/>
    <w:rsid w:val="004851E3"/>
    <w:rsid w:val="00486109"/>
    <w:rsid w:val="004862AC"/>
    <w:rsid w:val="004866E2"/>
    <w:rsid w:val="004877F1"/>
    <w:rsid w:val="00487D94"/>
    <w:rsid w:val="00490099"/>
    <w:rsid w:val="004909DC"/>
    <w:rsid w:val="00490BBA"/>
    <w:rsid w:val="0049103A"/>
    <w:rsid w:val="00491061"/>
    <w:rsid w:val="00491835"/>
    <w:rsid w:val="00491B94"/>
    <w:rsid w:val="004920EF"/>
    <w:rsid w:val="0049225E"/>
    <w:rsid w:val="004925BA"/>
    <w:rsid w:val="0049262D"/>
    <w:rsid w:val="00492706"/>
    <w:rsid w:val="00492A96"/>
    <w:rsid w:val="00492BB1"/>
    <w:rsid w:val="0049300E"/>
    <w:rsid w:val="004933D6"/>
    <w:rsid w:val="00493433"/>
    <w:rsid w:val="004935B4"/>
    <w:rsid w:val="00493B12"/>
    <w:rsid w:val="00493B7F"/>
    <w:rsid w:val="004957F0"/>
    <w:rsid w:val="00495D25"/>
    <w:rsid w:val="00495F88"/>
    <w:rsid w:val="00496402"/>
    <w:rsid w:val="00496463"/>
    <w:rsid w:val="00496910"/>
    <w:rsid w:val="00496A94"/>
    <w:rsid w:val="004973A7"/>
    <w:rsid w:val="004975A6"/>
    <w:rsid w:val="00497969"/>
    <w:rsid w:val="00497D5F"/>
    <w:rsid w:val="004A00DE"/>
    <w:rsid w:val="004A0829"/>
    <w:rsid w:val="004A0B49"/>
    <w:rsid w:val="004A0CB4"/>
    <w:rsid w:val="004A11B8"/>
    <w:rsid w:val="004A163F"/>
    <w:rsid w:val="004A1806"/>
    <w:rsid w:val="004A1A27"/>
    <w:rsid w:val="004A311C"/>
    <w:rsid w:val="004A32E6"/>
    <w:rsid w:val="004A3D2C"/>
    <w:rsid w:val="004A3E2D"/>
    <w:rsid w:val="004A41DD"/>
    <w:rsid w:val="004A4467"/>
    <w:rsid w:val="004A5228"/>
    <w:rsid w:val="004A5860"/>
    <w:rsid w:val="004A59F5"/>
    <w:rsid w:val="004A5B45"/>
    <w:rsid w:val="004A5EC9"/>
    <w:rsid w:val="004A630E"/>
    <w:rsid w:val="004A7075"/>
    <w:rsid w:val="004A7483"/>
    <w:rsid w:val="004A74C1"/>
    <w:rsid w:val="004A779C"/>
    <w:rsid w:val="004A7C49"/>
    <w:rsid w:val="004A7E6F"/>
    <w:rsid w:val="004B098D"/>
    <w:rsid w:val="004B0C5A"/>
    <w:rsid w:val="004B11EC"/>
    <w:rsid w:val="004B11FC"/>
    <w:rsid w:val="004B156F"/>
    <w:rsid w:val="004B1B07"/>
    <w:rsid w:val="004B1D0B"/>
    <w:rsid w:val="004B2C62"/>
    <w:rsid w:val="004B3406"/>
    <w:rsid w:val="004B3FD9"/>
    <w:rsid w:val="004B4315"/>
    <w:rsid w:val="004B4503"/>
    <w:rsid w:val="004B4690"/>
    <w:rsid w:val="004B4CA6"/>
    <w:rsid w:val="004B4CBF"/>
    <w:rsid w:val="004B53C1"/>
    <w:rsid w:val="004B5457"/>
    <w:rsid w:val="004B5822"/>
    <w:rsid w:val="004B58B7"/>
    <w:rsid w:val="004B5B9B"/>
    <w:rsid w:val="004B66C9"/>
    <w:rsid w:val="004B683B"/>
    <w:rsid w:val="004B6962"/>
    <w:rsid w:val="004B6AFF"/>
    <w:rsid w:val="004B7821"/>
    <w:rsid w:val="004B7F3B"/>
    <w:rsid w:val="004C0E8A"/>
    <w:rsid w:val="004C1032"/>
    <w:rsid w:val="004C1B75"/>
    <w:rsid w:val="004C1F4B"/>
    <w:rsid w:val="004C228D"/>
    <w:rsid w:val="004C2E70"/>
    <w:rsid w:val="004C3615"/>
    <w:rsid w:val="004C37DB"/>
    <w:rsid w:val="004C3896"/>
    <w:rsid w:val="004C407B"/>
    <w:rsid w:val="004C4891"/>
    <w:rsid w:val="004C491B"/>
    <w:rsid w:val="004C4924"/>
    <w:rsid w:val="004C4F2A"/>
    <w:rsid w:val="004C51FB"/>
    <w:rsid w:val="004C54FA"/>
    <w:rsid w:val="004C66CE"/>
    <w:rsid w:val="004C6811"/>
    <w:rsid w:val="004C69FE"/>
    <w:rsid w:val="004C6E10"/>
    <w:rsid w:val="004C7195"/>
    <w:rsid w:val="004C73CD"/>
    <w:rsid w:val="004C749C"/>
    <w:rsid w:val="004C783A"/>
    <w:rsid w:val="004C7ED8"/>
    <w:rsid w:val="004D0CD1"/>
    <w:rsid w:val="004D0DE8"/>
    <w:rsid w:val="004D0EA8"/>
    <w:rsid w:val="004D1826"/>
    <w:rsid w:val="004D1FC5"/>
    <w:rsid w:val="004D3150"/>
    <w:rsid w:val="004D31C2"/>
    <w:rsid w:val="004D32E3"/>
    <w:rsid w:val="004D34F7"/>
    <w:rsid w:val="004D3661"/>
    <w:rsid w:val="004D3DCB"/>
    <w:rsid w:val="004D3E1A"/>
    <w:rsid w:val="004D4095"/>
    <w:rsid w:val="004D41F1"/>
    <w:rsid w:val="004D50A3"/>
    <w:rsid w:val="004D55B3"/>
    <w:rsid w:val="004D56F3"/>
    <w:rsid w:val="004D57BB"/>
    <w:rsid w:val="004D6087"/>
    <w:rsid w:val="004D61FE"/>
    <w:rsid w:val="004D6654"/>
    <w:rsid w:val="004D69F6"/>
    <w:rsid w:val="004D6C7E"/>
    <w:rsid w:val="004D76E3"/>
    <w:rsid w:val="004D7E6D"/>
    <w:rsid w:val="004D7EB1"/>
    <w:rsid w:val="004E0363"/>
    <w:rsid w:val="004E07DB"/>
    <w:rsid w:val="004E1007"/>
    <w:rsid w:val="004E1087"/>
    <w:rsid w:val="004E1498"/>
    <w:rsid w:val="004E1A1C"/>
    <w:rsid w:val="004E1BF7"/>
    <w:rsid w:val="004E2681"/>
    <w:rsid w:val="004E3293"/>
    <w:rsid w:val="004E341F"/>
    <w:rsid w:val="004E3949"/>
    <w:rsid w:val="004E3B74"/>
    <w:rsid w:val="004E4E59"/>
    <w:rsid w:val="004E53B7"/>
    <w:rsid w:val="004E5457"/>
    <w:rsid w:val="004E5D1A"/>
    <w:rsid w:val="004E5D71"/>
    <w:rsid w:val="004E5DD1"/>
    <w:rsid w:val="004E5E61"/>
    <w:rsid w:val="004E635D"/>
    <w:rsid w:val="004E6698"/>
    <w:rsid w:val="004E6901"/>
    <w:rsid w:val="004E6A38"/>
    <w:rsid w:val="004E6B98"/>
    <w:rsid w:val="004E6DDD"/>
    <w:rsid w:val="004E7081"/>
    <w:rsid w:val="004F0258"/>
    <w:rsid w:val="004F09A8"/>
    <w:rsid w:val="004F0F58"/>
    <w:rsid w:val="004F1CF8"/>
    <w:rsid w:val="004F1D73"/>
    <w:rsid w:val="004F1EB3"/>
    <w:rsid w:val="004F227C"/>
    <w:rsid w:val="004F2C10"/>
    <w:rsid w:val="004F2FE0"/>
    <w:rsid w:val="004F33F6"/>
    <w:rsid w:val="004F3A04"/>
    <w:rsid w:val="004F3B6D"/>
    <w:rsid w:val="004F4E65"/>
    <w:rsid w:val="004F512D"/>
    <w:rsid w:val="004F5B63"/>
    <w:rsid w:val="004F6105"/>
    <w:rsid w:val="004F6145"/>
    <w:rsid w:val="004F66F4"/>
    <w:rsid w:val="004F7425"/>
    <w:rsid w:val="004F7864"/>
    <w:rsid w:val="00500329"/>
    <w:rsid w:val="005003A6"/>
    <w:rsid w:val="005004FF"/>
    <w:rsid w:val="005008B9"/>
    <w:rsid w:val="00500F84"/>
    <w:rsid w:val="0050120D"/>
    <w:rsid w:val="005012E8"/>
    <w:rsid w:val="00501900"/>
    <w:rsid w:val="0050233D"/>
    <w:rsid w:val="00502594"/>
    <w:rsid w:val="00502881"/>
    <w:rsid w:val="00502CF2"/>
    <w:rsid w:val="0050344D"/>
    <w:rsid w:val="00503757"/>
    <w:rsid w:val="00503F4F"/>
    <w:rsid w:val="00504366"/>
    <w:rsid w:val="00504537"/>
    <w:rsid w:val="005054AB"/>
    <w:rsid w:val="00505791"/>
    <w:rsid w:val="00505DE1"/>
    <w:rsid w:val="00507194"/>
    <w:rsid w:val="0050751F"/>
    <w:rsid w:val="005078AC"/>
    <w:rsid w:val="00510BC0"/>
    <w:rsid w:val="00510D70"/>
    <w:rsid w:val="00510E12"/>
    <w:rsid w:val="0051156E"/>
    <w:rsid w:val="00511D4D"/>
    <w:rsid w:val="00511D76"/>
    <w:rsid w:val="005128B8"/>
    <w:rsid w:val="00512B11"/>
    <w:rsid w:val="00512B92"/>
    <w:rsid w:val="00512F27"/>
    <w:rsid w:val="00513FC8"/>
    <w:rsid w:val="005140EC"/>
    <w:rsid w:val="0051423E"/>
    <w:rsid w:val="00514667"/>
    <w:rsid w:val="005146B4"/>
    <w:rsid w:val="005148F3"/>
    <w:rsid w:val="00514DA8"/>
    <w:rsid w:val="00515B05"/>
    <w:rsid w:val="005164CF"/>
    <w:rsid w:val="005172C9"/>
    <w:rsid w:val="00517356"/>
    <w:rsid w:val="005174CA"/>
    <w:rsid w:val="00520432"/>
    <w:rsid w:val="0052068E"/>
    <w:rsid w:val="0052124E"/>
    <w:rsid w:val="0052135F"/>
    <w:rsid w:val="00521CB0"/>
    <w:rsid w:val="00521D99"/>
    <w:rsid w:val="00521F99"/>
    <w:rsid w:val="00521F9C"/>
    <w:rsid w:val="005220FC"/>
    <w:rsid w:val="00522277"/>
    <w:rsid w:val="00522318"/>
    <w:rsid w:val="005226FF"/>
    <w:rsid w:val="00523A41"/>
    <w:rsid w:val="00523B2F"/>
    <w:rsid w:val="00523C6F"/>
    <w:rsid w:val="00523C89"/>
    <w:rsid w:val="00523FE9"/>
    <w:rsid w:val="0052445A"/>
    <w:rsid w:val="00524688"/>
    <w:rsid w:val="005248A0"/>
    <w:rsid w:val="00524A9C"/>
    <w:rsid w:val="00524B61"/>
    <w:rsid w:val="00524D95"/>
    <w:rsid w:val="0052535B"/>
    <w:rsid w:val="00525746"/>
    <w:rsid w:val="00525EF8"/>
    <w:rsid w:val="00526680"/>
    <w:rsid w:val="005273AB"/>
    <w:rsid w:val="00527980"/>
    <w:rsid w:val="00527C7A"/>
    <w:rsid w:val="005301B5"/>
    <w:rsid w:val="005304D4"/>
    <w:rsid w:val="005306FB"/>
    <w:rsid w:val="0053082E"/>
    <w:rsid w:val="0053087E"/>
    <w:rsid w:val="00531022"/>
    <w:rsid w:val="00531141"/>
    <w:rsid w:val="00531831"/>
    <w:rsid w:val="00531D03"/>
    <w:rsid w:val="00532132"/>
    <w:rsid w:val="00532306"/>
    <w:rsid w:val="005329EF"/>
    <w:rsid w:val="00533910"/>
    <w:rsid w:val="005346F1"/>
    <w:rsid w:val="00534826"/>
    <w:rsid w:val="005348FD"/>
    <w:rsid w:val="00534CC4"/>
    <w:rsid w:val="0053550B"/>
    <w:rsid w:val="00535B84"/>
    <w:rsid w:val="005363E6"/>
    <w:rsid w:val="00537423"/>
    <w:rsid w:val="005374C5"/>
    <w:rsid w:val="00537EA1"/>
    <w:rsid w:val="00540A47"/>
    <w:rsid w:val="005413B3"/>
    <w:rsid w:val="00541589"/>
    <w:rsid w:val="005415A7"/>
    <w:rsid w:val="00541782"/>
    <w:rsid w:val="005418DF"/>
    <w:rsid w:val="00542223"/>
    <w:rsid w:val="00542426"/>
    <w:rsid w:val="005430C9"/>
    <w:rsid w:val="0054343E"/>
    <w:rsid w:val="005435F1"/>
    <w:rsid w:val="005438BB"/>
    <w:rsid w:val="00543E16"/>
    <w:rsid w:val="005441AD"/>
    <w:rsid w:val="00544325"/>
    <w:rsid w:val="00544950"/>
    <w:rsid w:val="00544AD3"/>
    <w:rsid w:val="0054542C"/>
    <w:rsid w:val="00546069"/>
    <w:rsid w:val="005461B4"/>
    <w:rsid w:val="00546BD3"/>
    <w:rsid w:val="00546F7E"/>
    <w:rsid w:val="00547048"/>
    <w:rsid w:val="00547477"/>
    <w:rsid w:val="005478BD"/>
    <w:rsid w:val="005478C3"/>
    <w:rsid w:val="005500E3"/>
    <w:rsid w:val="0055015B"/>
    <w:rsid w:val="00550401"/>
    <w:rsid w:val="00550ED6"/>
    <w:rsid w:val="00550F6C"/>
    <w:rsid w:val="00551377"/>
    <w:rsid w:val="00551CB0"/>
    <w:rsid w:val="0055202D"/>
    <w:rsid w:val="00552461"/>
    <w:rsid w:val="005525EA"/>
    <w:rsid w:val="005527FA"/>
    <w:rsid w:val="005530B7"/>
    <w:rsid w:val="00553270"/>
    <w:rsid w:val="00553F1B"/>
    <w:rsid w:val="00554276"/>
    <w:rsid w:val="0055451F"/>
    <w:rsid w:val="005545A0"/>
    <w:rsid w:val="00554EF2"/>
    <w:rsid w:val="005551D9"/>
    <w:rsid w:val="0055520B"/>
    <w:rsid w:val="00555478"/>
    <w:rsid w:val="0055567D"/>
    <w:rsid w:val="0055576C"/>
    <w:rsid w:val="0055599C"/>
    <w:rsid w:val="00555B0A"/>
    <w:rsid w:val="00555E9F"/>
    <w:rsid w:val="00556041"/>
    <w:rsid w:val="00556BBA"/>
    <w:rsid w:val="0055761B"/>
    <w:rsid w:val="00557693"/>
    <w:rsid w:val="00557D4E"/>
    <w:rsid w:val="00560311"/>
    <w:rsid w:val="00560677"/>
    <w:rsid w:val="00560730"/>
    <w:rsid w:val="00562335"/>
    <w:rsid w:val="00562E75"/>
    <w:rsid w:val="00562FD4"/>
    <w:rsid w:val="0056304C"/>
    <w:rsid w:val="00563219"/>
    <w:rsid w:val="005636F0"/>
    <w:rsid w:val="00563EC2"/>
    <w:rsid w:val="00564317"/>
    <w:rsid w:val="00564BF7"/>
    <w:rsid w:val="00564E4A"/>
    <w:rsid w:val="00564E4E"/>
    <w:rsid w:val="00565CED"/>
    <w:rsid w:val="00565EA9"/>
    <w:rsid w:val="00566734"/>
    <w:rsid w:val="00566857"/>
    <w:rsid w:val="005668EB"/>
    <w:rsid w:val="0056714E"/>
    <w:rsid w:val="00567520"/>
    <w:rsid w:val="005706B7"/>
    <w:rsid w:val="00570E11"/>
    <w:rsid w:val="00571E71"/>
    <w:rsid w:val="00571F8E"/>
    <w:rsid w:val="00571FE7"/>
    <w:rsid w:val="005721FC"/>
    <w:rsid w:val="0057262D"/>
    <w:rsid w:val="00572CB6"/>
    <w:rsid w:val="00573656"/>
    <w:rsid w:val="0057458B"/>
    <w:rsid w:val="00574A0C"/>
    <w:rsid w:val="00574DA4"/>
    <w:rsid w:val="0057539D"/>
    <w:rsid w:val="00575D65"/>
    <w:rsid w:val="00576344"/>
    <w:rsid w:val="0057670B"/>
    <w:rsid w:val="00576CF7"/>
    <w:rsid w:val="005774CD"/>
    <w:rsid w:val="005775C1"/>
    <w:rsid w:val="00577BD3"/>
    <w:rsid w:val="00577C0F"/>
    <w:rsid w:val="00577C71"/>
    <w:rsid w:val="00580304"/>
    <w:rsid w:val="005805E7"/>
    <w:rsid w:val="00580CD8"/>
    <w:rsid w:val="005817B1"/>
    <w:rsid w:val="00581AB9"/>
    <w:rsid w:val="00581E30"/>
    <w:rsid w:val="00581F21"/>
    <w:rsid w:val="005821C5"/>
    <w:rsid w:val="005827A9"/>
    <w:rsid w:val="00582CDC"/>
    <w:rsid w:val="00582ED4"/>
    <w:rsid w:val="0058315C"/>
    <w:rsid w:val="005838DE"/>
    <w:rsid w:val="00583D14"/>
    <w:rsid w:val="00583E0D"/>
    <w:rsid w:val="00584777"/>
    <w:rsid w:val="00584F9F"/>
    <w:rsid w:val="005858F7"/>
    <w:rsid w:val="00585F39"/>
    <w:rsid w:val="005860F3"/>
    <w:rsid w:val="005864F7"/>
    <w:rsid w:val="00586C69"/>
    <w:rsid w:val="00586DCD"/>
    <w:rsid w:val="005876E3"/>
    <w:rsid w:val="00590499"/>
    <w:rsid w:val="00590AF9"/>
    <w:rsid w:val="00590B0A"/>
    <w:rsid w:val="00592626"/>
    <w:rsid w:val="00592959"/>
    <w:rsid w:val="00592A10"/>
    <w:rsid w:val="00592BCA"/>
    <w:rsid w:val="00592C74"/>
    <w:rsid w:val="00592CBA"/>
    <w:rsid w:val="00592FAE"/>
    <w:rsid w:val="00593A0F"/>
    <w:rsid w:val="00593CAD"/>
    <w:rsid w:val="00593E3C"/>
    <w:rsid w:val="0059413D"/>
    <w:rsid w:val="0059474E"/>
    <w:rsid w:val="00594C15"/>
    <w:rsid w:val="00594D7E"/>
    <w:rsid w:val="00595ACB"/>
    <w:rsid w:val="00595C8D"/>
    <w:rsid w:val="00595F85"/>
    <w:rsid w:val="0059616A"/>
    <w:rsid w:val="00596E36"/>
    <w:rsid w:val="005977B9"/>
    <w:rsid w:val="005979BF"/>
    <w:rsid w:val="00597D9C"/>
    <w:rsid w:val="005A03C0"/>
    <w:rsid w:val="005A04A0"/>
    <w:rsid w:val="005A0738"/>
    <w:rsid w:val="005A1760"/>
    <w:rsid w:val="005A1C13"/>
    <w:rsid w:val="005A1E90"/>
    <w:rsid w:val="005A1EDE"/>
    <w:rsid w:val="005A26E8"/>
    <w:rsid w:val="005A2DDD"/>
    <w:rsid w:val="005A3099"/>
    <w:rsid w:val="005A36B6"/>
    <w:rsid w:val="005A3F55"/>
    <w:rsid w:val="005A40A3"/>
    <w:rsid w:val="005A452E"/>
    <w:rsid w:val="005A47D3"/>
    <w:rsid w:val="005A4AA2"/>
    <w:rsid w:val="005A4B1A"/>
    <w:rsid w:val="005A52D9"/>
    <w:rsid w:val="005A557A"/>
    <w:rsid w:val="005A59CE"/>
    <w:rsid w:val="005A5A0F"/>
    <w:rsid w:val="005A6F61"/>
    <w:rsid w:val="005A794D"/>
    <w:rsid w:val="005A7BEB"/>
    <w:rsid w:val="005B0998"/>
    <w:rsid w:val="005B1113"/>
    <w:rsid w:val="005B1139"/>
    <w:rsid w:val="005B1752"/>
    <w:rsid w:val="005B1AB4"/>
    <w:rsid w:val="005B1DC6"/>
    <w:rsid w:val="005B1FC5"/>
    <w:rsid w:val="005B3048"/>
    <w:rsid w:val="005B3359"/>
    <w:rsid w:val="005B3587"/>
    <w:rsid w:val="005B3C79"/>
    <w:rsid w:val="005B3E78"/>
    <w:rsid w:val="005B3F36"/>
    <w:rsid w:val="005B52FB"/>
    <w:rsid w:val="005B6520"/>
    <w:rsid w:val="005B6F35"/>
    <w:rsid w:val="005B705E"/>
    <w:rsid w:val="005B768A"/>
    <w:rsid w:val="005B79C4"/>
    <w:rsid w:val="005B7FB3"/>
    <w:rsid w:val="005C0163"/>
    <w:rsid w:val="005C0182"/>
    <w:rsid w:val="005C01A7"/>
    <w:rsid w:val="005C0FAF"/>
    <w:rsid w:val="005C1339"/>
    <w:rsid w:val="005C1630"/>
    <w:rsid w:val="005C178A"/>
    <w:rsid w:val="005C30EB"/>
    <w:rsid w:val="005C331E"/>
    <w:rsid w:val="005C3A69"/>
    <w:rsid w:val="005C3EF4"/>
    <w:rsid w:val="005C412B"/>
    <w:rsid w:val="005C41B8"/>
    <w:rsid w:val="005C4233"/>
    <w:rsid w:val="005C4955"/>
    <w:rsid w:val="005C4CC1"/>
    <w:rsid w:val="005C5ABE"/>
    <w:rsid w:val="005C5B91"/>
    <w:rsid w:val="005C6BA7"/>
    <w:rsid w:val="005C6BF2"/>
    <w:rsid w:val="005C729E"/>
    <w:rsid w:val="005C752E"/>
    <w:rsid w:val="005C7553"/>
    <w:rsid w:val="005C7628"/>
    <w:rsid w:val="005C77D6"/>
    <w:rsid w:val="005C7E8A"/>
    <w:rsid w:val="005D0154"/>
    <w:rsid w:val="005D0647"/>
    <w:rsid w:val="005D0C92"/>
    <w:rsid w:val="005D0DE8"/>
    <w:rsid w:val="005D0F58"/>
    <w:rsid w:val="005D101D"/>
    <w:rsid w:val="005D1603"/>
    <w:rsid w:val="005D1931"/>
    <w:rsid w:val="005D3761"/>
    <w:rsid w:val="005D3E21"/>
    <w:rsid w:val="005D41FA"/>
    <w:rsid w:val="005D431A"/>
    <w:rsid w:val="005D43C0"/>
    <w:rsid w:val="005D44B2"/>
    <w:rsid w:val="005D493A"/>
    <w:rsid w:val="005D4B69"/>
    <w:rsid w:val="005D506E"/>
    <w:rsid w:val="005D599E"/>
    <w:rsid w:val="005D5B56"/>
    <w:rsid w:val="005D6053"/>
    <w:rsid w:val="005D630F"/>
    <w:rsid w:val="005D6573"/>
    <w:rsid w:val="005D6595"/>
    <w:rsid w:val="005D6888"/>
    <w:rsid w:val="005D6ADE"/>
    <w:rsid w:val="005D6BA8"/>
    <w:rsid w:val="005D7745"/>
    <w:rsid w:val="005D7992"/>
    <w:rsid w:val="005D7A67"/>
    <w:rsid w:val="005E193D"/>
    <w:rsid w:val="005E2199"/>
    <w:rsid w:val="005E22BB"/>
    <w:rsid w:val="005E2654"/>
    <w:rsid w:val="005E29FA"/>
    <w:rsid w:val="005E2C5A"/>
    <w:rsid w:val="005E353B"/>
    <w:rsid w:val="005E3BBE"/>
    <w:rsid w:val="005E431E"/>
    <w:rsid w:val="005E4985"/>
    <w:rsid w:val="005E4F46"/>
    <w:rsid w:val="005E67DA"/>
    <w:rsid w:val="005E697A"/>
    <w:rsid w:val="005E70B8"/>
    <w:rsid w:val="005E737B"/>
    <w:rsid w:val="005E7712"/>
    <w:rsid w:val="005E7B2E"/>
    <w:rsid w:val="005E7F0D"/>
    <w:rsid w:val="005F04FC"/>
    <w:rsid w:val="005F07F9"/>
    <w:rsid w:val="005F0E94"/>
    <w:rsid w:val="005F165F"/>
    <w:rsid w:val="005F1B78"/>
    <w:rsid w:val="005F2202"/>
    <w:rsid w:val="005F2C8F"/>
    <w:rsid w:val="005F3A4B"/>
    <w:rsid w:val="005F4001"/>
    <w:rsid w:val="005F4773"/>
    <w:rsid w:val="005F4AD5"/>
    <w:rsid w:val="005F5176"/>
    <w:rsid w:val="005F626A"/>
    <w:rsid w:val="005F7212"/>
    <w:rsid w:val="005F7485"/>
    <w:rsid w:val="005F74AE"/>
    <w:rsid w:val="0060032C"/>
    <w:rsid w:val="00600986"/>
    <w:rsid w:val="00600AB8"/>
    <w:rsid w:val="00600E43"/>
    <w:rsid w:val="006014D2"/>
    <w:rsid w:val="006022A8"/>
    <w:rsid w:val="006034E6"/>
    <w:rsid w:val="006042AE"/>
    <w:rsid w:val="006047D6"/>
    <w:rsid w:val="00605329"/>
    <w:rsid w:val="006056FB"/>
    <w:rsid w:val="00605C0E"/>
    <w:rsid w:val="00606B79"/>
    <w:rsid w:val="006070EF"/>
    <w:rsid w:val="006073E9"/>
    <w:rsid w:val="00607503"/>
    <w:rsid w:val="006108B7"/>
    <w:rsid w:val="00610E52"/>
    <w:rsid w:val="006110A7"/>
    <w:rsid w:val="00611C56"/>
    <w:rsid w:val="00611F40"/>
    <w:rsid w:val="00611FD2"/>
    <w:rsid w:val="0061214D"/>
    <w:rsid w:val="00612770"/>
    <w:rsid w:val="006127AC"/>
    <w:rsid w:val="00612CDF"/>
    <w:rsid w:val="00612F81"/>
    <w:rsid w:val="0061321B"/>
    <w:rsid w:val="00613967"/>
    <w:rsid w:val="00613A2A"/>
    <w:rsid w:val="00613D73"/>
    <w:rsid w:val="0061423B"/>
    <w:rsid w:val="006143D4"/>
    <w:rsid w:val="00614415"/>
    <w:rsid w:val="00615030"/>
    <w:rsid w:val="006150F9"/>
    <w:rsid w:val="00616678"/>
    <w:rsid w:val="0061708C"/>
    <w:rsid w:val="00617396"/>
    <w:rsid w:val="006201DA"/>
    <w:rsid w:val="0062028D"/>
    <w:rsid w:val="006205F1"/>
    <w:rsid w:val="006208A4"/>
    <w:rsid w:val="00620A5C"/>
    <w:rsid w:val="00621652"/>
    <w:rsid w:val="00621802"/>
    <w:rsid w:val="00621FA8"/>
    <w:rsid w:val="00622645"/>
    <w:rsid w:val="0062289C"/>
    <w:rsid w:val="0062395B"/>
    <w:rsid w:val="00623D65"/>
    <w:rsid w:val="00623EA9"/>
    <w:rsid w:val="0062403A"/>
    <w:rsid w:val="006241AA"/>
    <w:rsid w:val="00624803"/>
    <w:rsid w:val="00625E27"/>
    <w:rsid w:val="00626464"/>
    <w:rsid w:val="00626EAC"/>
    <w:rsid w:val="0062700F"/>
    <w:rsid w:val="006270AD"/>
    <w:rsid w:val="00627FDC"/>
    <w:rsid w:val="00627FF3"/>
    <w:rsid w:val="00630B13"/>
    <w:rsid w:val="00631DAB"/>
    <w:rsid w:val="0063215A"/>
    <w:rsid w:val="00632C85"/>
    <w:rsid w:val="00632CA7"/>
    <w:rsid w:val="00632DDE"/>
    <w:rsid w:val="006334B2"/>
    <w:rsid w:val="00633524"/>
    <w:rsid w:val="00634584"/>
    <w:rsid w:val="00634996"/>
    <w:rsid w:val="00634A2C"/>
    <w:rsid w:val="00635562"/>
    <w:rsid w:val="006356A2"/>
    <w:rsid w:val="00635B64"/>
    <w:rsid w:val="006362AA"/>
    <w:rsid w:val="00636A3A"/>
    <w:rsid w:val="00636BF1"/>
    <w:rsid w:val="00636D3B"/>
    <w:rsid w:val="00637189"/>
    <w:rsid w:val="00637897"/>
    <w:rsid w:val="006378CB"/>
    <w:rsid w:val="00637B41"/>
    <w:rsid w:val="00640644"/>
    <w:rsid w:val="0064065F"/>
    <w:rsid w:val="00640A13"/>
    <w:rsid w:val="00640B85"/>
    <w:rsid w:val="00640FF2"/>
    <w:rsid w:val="0064132F"/>
    <w:rsid w:val="006415A3"/>
    <w:rsid w:val="00641D94"/>
    <w:rsid w:val="00641E9B"/>
    <w:rsid w:val="00642062"/>
    <w:rsid w:val="006420E5"/>
    <w:rsid w:val="0064270D"/>
    <w:rsid w:val="00642D3A"/>
    <w:rsid w:val="00643726"/>
    <w:rsid w:val="00644C4C"/>
    <w:rsid w:val="00644FCF"/>
    <w:rsid w:val="0064531E"/>
    <w:rsid w:val="00645ADE"/>
    <w:rsid w:val="00645D41"/>
    <w:rsid w:val="0064625F"/>
    <w:rsid w:val="006463BA"/>
    <w:rsid w:val="00646AEA"/>
    <w:rsid w:val="006477C9"/>
    <w:rsid w:val="00650BB8"/>
    <w:rsid w:val="006514D7"/>
    <w:rsid w:val="00651608"/>
    <w:rsid w:val="0065264B"/>
    <w:rsid w:val="0065276D"/>
    <w:rsid w:val="0065365A"/>
    <w:rsid w:val="00653712"/>
    <w:rsid w:val="00653877"/>
    <w:rsid w:val="00653E18"/>
    <w:rsid w:val="00654F76"/>
    <w:rsid w:val="00655227"/>
    <w:rsid w:val="00655797"/>
    <w:rsid w:val="00655A6B"/>
    <w:rsid w:val="006560B0"/>
    <w:rsid w:val="0065630C"/>
    <w:rsid w:val="00656814"/>
    <w:rsid w:val="006572A1"/>
    <w:rsid w:val="006573FC"/>
    <w:rsid w:val="0065748A"/>
    <w:rsid w:val="00657548"/>
    <w:rsid w:val="006575DD"/>
    <w:rsid w:val="00657758"/>
    <w:rsid w:val="006577C7"/>
    <w:rsid w:val="00657C8A"/>
    <w:rsid w:val="00657CBA"/>
    <w:rsid w:val="00657E90"/>
    <w:rsid w:val="00660917"/>
    <w:rsid w:val="00660B41"/>
    <w:rsid w:val="006618DA"/>
    <w:rsid w:val="0066192C"/>
    <w:rsid w:val="00661B01"/>
    <w:rsid w:val="00661F05"/>
    <w:rsid w:val="00662111"/>
    <w:rsid w:val="00662162"/>
    <w:rsid w:val="00662B12"/>
    <w:rsid w:val="00662BD1"/>
    <w:rsid w:val="00662C58"/>
    <w:rsid w:val="00663861"/>
    <w:rsid w:val="00664071"/>
    <w:rsid w:val="00664180"/>
    <w:rsid w:val="006643C1"/>
    <w:rsid w:val="00664880"/>
    <w:rsid w:val="00664A99"/>
    <w:rsid w:val="00664D4F"/>
    <w:rsid w:val="006652A1"/>
    <w:rsid w:val="00665AA7"/>
    <w:rsid w:val="00665ACD"/>
    <w:rsid w:val="00665C87"/>
    <w:rsid w:val="00665F3F"/>
    <w:rsid w:val="00666296"/>
    <w:rsid w:val="0066659A"/>
    <w:rsid w:val="00666E6B"/>
    <w:rsid w:val="00666EDD"/>
    <w:rsid w:val="00667177"/>
    <w:rsid w:val="0066717B"/>
    <w:rsid w:val="00670CAC"/>
    <w:rsid w:val="00670EC2"/>
    <w:rsid w:val="006710F6"/>
    <w:rsid w:val="00671743"/>
    <w:rsid w:val="00671BBA"/>
    <w:rsid w:val="00671CA9"/>
    <w:rsid w:val="006734B2"/>
    <w:rsid w:val="006741E1"/>
    <w:rsid w:val="0067467E"/>
    <w:rsid w:val="00675339"/>
    <w:rsid w:val="00675CB4"/>
    <w:rsid w:val="00675EB6"/>
    <w:rsid w:val="00675F23"/>
    <w:rsid w:val="006761DE"/>
    <w:rsid w:val="00676996"/>
    <w:rsid w:val="00677029"/>
    <w:rsid w:val="0067775A"/>
    <w:rsid w:val="006778EC"/>
    <w:rsid w:val="00677B5F"/>
    <w:rsid w:val="00677D1F"/>
    <w:rsid w:val="00677EF4"/>
    <w:rsid w:val="006802F6"/>
    <w:rsid w:val="006805B3"/>
    <w:rsid w:val="00680719"/>
    <w:rsid w:val="00680FEC"/>
    <w:rsid w:val="00681102"/>
    <w:rsid w:val="006812ED"/>
    <w:rsid w:val="0068136B"/>
    <w:rsid w:val="006815CC"/>
    <w:rsid w:val="006825AD"/>
    <w:rsid w:val="00682684"/>
    <w:rsid w:val="006826CD"/>
    <w:rsid w:val="006826D7"/>
    <w:rsid w:val="006829D1"/>
    <w:rsid w:val="00682DC1"/>
    <w:rsid w:val="00683C6B"/>
    <w:rsid w:val="00684681"/>
    <w:rsid w:val="00684AE1"/>
    <w:rsid w:val="00684F5F"/>
    <w:rsid w:val="006857BC"/>
    <w:rsid w:val="006860E7"/>
    <w:rsid w:val="00686277"/>
    <w:rsid w:val="00686361"/>
    <w:rsid w:val="00686DC1"/>
    <w:rsid w:val="00687103"/>
    <w:rsid w:val="006877A8"/>
    <w:rsid w:val="00687CD5"/>
    <w:rsid w:val="0069017B"/>
    <w:rsid w:val="006905F7"/>
    <w:rsid w:val="006910F7"/>
    <w:rsid w:val="0069119A"/>
    <w:rsid w:val="0069192C"/>
    <w:rsid w:val="00691F66"/>
    <w:rsid w:val="00692130"/>
    <w:rsid w:val="00692181"/>
    <w:rsid w:val="0069390B"/>
    <w:rsid w:val="00693DB3"/>
    <w:rsid w:val="00693EE0"/>
    <w:rsid w:val="00693FBE"/>
    <w:rsid w:val="00694283"/>
    <w:rsid w:val="0069475F"/>
    <w:rsid w:val="00694819"/>
    <w:rsid w:val="006948CB"/>
    <w:rsid w:val="00694A9A"/>
    <w:rsid w:val="00695322"/>
    <w:rsid w:val="00695427"/>
    <w:rsid w:val="00695BE4"/>
    <w:rsid w:val="00695CBB"/>
    <w:rsid w:val="00695DDC"/>
    <w:rsid w:val="00695E7A"/>
    <w:rsid w:val="006962C3"/>
    <w:rsid w:val="00696347"/>
    <w:rsid w:val="006964A3"/>
    <w:rsid w:val="00696975"/>
    <w:rsid w:val="00696DA2"/>
    <w:rsid w:val="00696E3D"/>
    <w:rsid w:val="006971DC"/>
    <w:rsid w:val="006979A9"/>
    <w:rsid w:val="00697A86"/>
    <w:rsid w:val="00697F36"/>
    <w:rsid w:val="006A00FC"/>
    <w:rsid w:val="006A1416"/>
    <w:rsid w:val="006A14B0"/>
    <w:rsid w:val="006A27FA"/>
    <w:rsid w:val="006A284E"/>
    <w:rsid w:val="006A2B62"/>
    <w:rsid w:val="006A372C"/>
    <w:rsid w:val="006A3ACC"/>
    <w:rsid w:val="006A3E5D"/>
    <w:rsid w:val="006A441D"/>
    <w:rsid w:val="006A4DFD"/>
    <w:rsid w:val="006A512F"/>
    <w:rsid w:val="006A584F"/>
    <w:rsid w:val="006A6306"/>
    <w:rsid w:val="006A716B"/>
    <w:rsid w:val="006B0732"/>
    <w:rsid w:val="006B0762"/>
    <w:rsid w:val="006B1BF2"/>
    <w:rsid w:val="006B227E"/>
    <w:rsid w:val="006B2460"/>
    <w:rsid w:val="006B2536"/>
    <w:rsid w:val="006B27EB"/>
    <w:rsid w:val="006B2FD8"/>
    <w:rsid w:val="006B3004"/>
    <w:rsid w:val="006B36E7"/>
    <w:rsid w:val="006B39B4"/>
    <w:rsid w:val="006B3C5A"/>
    <w:rsid w:val="006B4229"/>
    <w:rsid w:val="006B4482"/>
    <w:rsid w:val="006B4495"/>
    <w:rsid w:val="006B466F"/>
    <w:rsid w:val="006B47E8"/>
    <w:rsid w:val="006B4FFE"/>
    <w:rsid w:val="006B5201"/>
    <w:rsid w:val="006B6814"/>
    <w:rsid w:val="006B687E"/>
    <w:rsid w:val="006B6D3F"/>
    <w:rsid w:val="006B7574"/>
    <w:rsid w:val="006B781D"/>
    <w:rsid w:val="006B79FB"/>
    <w:rsid w:val="006B7C34"/>
    <w:rsid w:val="006C0C09"/>
    <w:rsid w:val="006C14B9"/>
    <w:rsid w:val="006C1549"/>
    <w:rsid w:val="006C17CA"/>
    <w:rsid w:val="006C1968"/>
    <w:rsid w:val="006C1E05"/>
    <w:rsid w:val="006C1FD9"/>
    <w:rsid w:val="006C265A"/>
    <w:rsid w:val="006C27C7"/>
    <w:rsid w:val="006C281E"/>
    <w:rsid w:val="006C357C"/>
    <w:rsid w:val="006C3B2D"/>
    <w:rsid w:val="006C4E61"/>
    <w:rsid w:val="006C52F1"/>
    <w:rsid w:val="006C5563"/>
    <w:rsid w:val="006C5633"/>
    <w:rsid w:val="006C567A"/>
    <w:rsid w:val="006C5AF1"/>
    <w:rsid w:val="006C5BA5"/>
    <w:rsid w:val="006C6F2F"/>
    <w:rsid w:val="006C6FE3"/>
    <w:rsid w:val="006C7989"/>
    <w:rsid w:val="006C7DB7"/>
    <w:rsid w:val="006C7FBB"/>
    <w:rsid w:val="006D0230"/>
    <w:rsid w:val="006D0334"/>
    <w:rsid w:val="006D0487"/>
    <w:rsid w:val="006D0832"/>
    <w:rsid w:val="006D0A31"/>
    <w:rsid w:val="006D0CFC"/>
    <w:rsid w:val="006D0F63"/>
    <w:rsid w:val="006D1736"/>
    <w:rsid w:val="006D1739"/>
    <w:rsid w:val="006D1CEF"/>
    <w:rsid w:val="006D2224"/>
    <w:rsid w:val="006D2428"/>
    <w:rsid w:val="006D2A8B"/>
    <w:rsid w:val="006D2C3E"/>
    <w:rsid w:val="006D2CD9"/>
    <w:rsid w:val="006D2E9E"/>
    <w:rsid w:val="006D33FF"/>
    <w:rsid w:val="006D3583"/>
    <w:rsid w:val="006D3657"/>
    <w:rsid w:val="006D392C"/>
    <w:rsid w:val="006D4065"/>
    <w:rsid w:val="006D4F22"/>
    <w:rsid w:val="006D5901"/>
    <w:rsid w:val="006D67E9"/>
    <w:rsid w:val="006D748F"/>
    <w:rsid w:val="006D7AE7"/>
    <w:rsid w:val="006D7BFC"/>
    <w:rsid w:val="006E0388"/>
    <w:rsid w:val="006E070F"/>
    <w:rsid w:val="006E0AB1"/>
    <w:rsid w:val="006E1094"/>
    <w:rsid w:val="006E1BF6"/>
    <w:rsid w:val="006E1FAA"/>
    <w:rsid w:val="006E2558"/>
    <w:rsid w:val="006E287F"/>
    <w:rsid w:val="006E2A11"/>
    <w:rsid w:val="006E3027"/>
    <w:rsid w:val="006E35B1"/>
    <w:rsid w:val="006E36CB"/>
    <w:rsid w:val="006E4471"/>
    <w:rsid w:val="006E4823"/>
    <w:rsid w:val="006E4935"/>
    <w:rsid w:val="006E4C4A"/>
    <w:rsid w:val="006E4CD0"/>
    <w:rsid w:val="006E5225"/>
    <w:rsid w:val="006E557C"/>
    <w:rsid w:val="006E5A9B"/>
    <w:rsid w:val="006E5AD5"/>
    <w:rsid w:val="006E631B"/>
    <w:rsid w:val="006E738B"/>
    <w:rsid w:val="006E7919"/>
    <w:rsid w:val="006F0098"/>
    <w:rsid w:val="006F00AA"/>
    <w:rsid w:val="006F0610"/>
    <w:rsid w:val="006F083B"/>
    <w:rsid w:val="006F0928"/>
    <w:rsid w:val="006F0E2A"/>
    <w:rsid w:val="006F11E2"/>
    <w:rsid w:val="006F147D"/>
    <w:rsid w:val="006F15D9"/>
    <w:rsid w:val="006F1832"/>
    <w:rsid w:val="006F1F6B"/>
    <w:rsid w:val="006F2175"/>
    <w:rsid w:val="006F25B9"/>
    <w:rsid w:val="006F32DF"/>
    <w:rsid w:val="006F44E7"/>
    <w:rsid w:val="006F4DF5"/>
    <w:rsid w:val="006F53AF"/>
    <w:rsid w:val="006F54F8"/>
    <w:rsid w:val="006F5500"/>
    <w:rsid w:val="006F577A"/>
    <w:rsid w:val="006F6B67"/>
    <w:rsid w:val="006F6D48"/>
    <w:rsid w:val="006F7022"/>
    <w:rsid w:val="006F774E"/>
    <w:rsid w:val="00700148"/>
    <w:rsid w:val="00700422"/>
    <w:rsid w:val="0070092A"/>
    <w:rsid w:val="00700B50"/>
    <w:rsid w:val="00701479"/>
    <w:rsid w:val="007018CC"/>
    <w:rsid w:val="00701B1B"/>
    <w:rsid w:val="00702209"/>
    <w:rsid w:val="00702274"/>
    <w:rsid w:val="007022EE"/>
    <w:rsid w:val="0070333C"/>
    <w:rsid w:val="00703805"/>
    <w:rsid w:val="007039A8"/>
    <w:rsid w:val="007040D1"/>
    <w:rsid w:val="00704356"/>
    <w:rsid w:val="00704422"/>
    <w:rsid w:val="00705092"/>
    <w:rsid w:val="0070551B"/>
    <w:rsid w:val="00705E3F"/>
    <w:rsid w:val="007060AB"/>
    <w:rsid w:val="007064E4"/>
    <w:rsid w:val="007065A8"/>
    <w:rsid w:val="0070675F"/>
    <w:rsid w:val="00706F58"/>
    <w:rsid w:val="00707880"/>
    <w:rsid w:val="00707DF2"/>
    <w:rsid w:val="00707F70"/>
    <w:rsid w:val="0071005C"/>
    <w:rsid w:val="007102E0"/>
    <w:rsid w:val="00710837"/>
    <w:rsid w:val="00711296"/>
    <w:rsid w:val="00711766"/>
    <w:rsid w:val="00711C5E"/>
    <w:rsid w:val="007120DB"/>
    <w:rsid w:val="00712263"/>
    <w:rsid w:val="0071241E"/>
    <w:rsid w:val="007125B6"/>
    <w:rsid w:val="00712EA4"/>
    <w:rsid w:val="00712EE7"/>
    <w:rsid w:val="00712EF6"/>
    <w:rsid w:val="00712FDD"/>
    <w:rsid w:val="00713107"/>
    <w:rsid w:val="00713DD8"/>
    <w:rsid w:val="007140A6"/>
    <w:rsid w:val="007140FD"/>
    <w:rsid w:val="00714235"/>
    <w:rsid w:val="00714763"/>
    <w:rsid w:val="00714F19"/>
    <w:rsid w:val="00715465"/>
    <w:rsid w:val="00715555"/>
    <w:rsid w:val="0071586E"/>
    <w:rsid w:val="007167FE"/>
    <w:rsid w:val="00716EB2"/>
    <w:rsid w:val="00717001"/>
    <w:rsid w:val="007179AE"/>
    <w:rsid w:val="00717C18"/>
    <w:rsid w:val="00717E23"/>
    <w:rsid w:val="007204A0"/>
    <w:rsid w:val="00720FB6"/>
    <w:rsid w:val="007217E2"/>
    <w:rsid w:val="00721A3F"/>
    <w:rsid w:val="00721C10"/>
    <w:rsid w:val="00722438"/>
    <w:rsid w:val="007227DD"/>
    <w:rsid w:val="00722BDB"/>
    <w:rsid w:val="00722E06"/>
    <w:rsid w:val="00723205"/>
    <w:rsid w:val="00723DB0"/>
    <w:rsid w:val="00723F82"/>
    <w:rsid w:val="00725159"/>
    <w:rsid w:val="0072515B"/>
    <w:rsid w:val="00725D15"/>
    <w:rsid w:val="00725F03"/>
    <w:rsid w:val="0072624F"/>
    <w:rsid w:val="0072628C"/>
    <w:rsid w:val="007263F8"/>
    <w:rsid w:val="0072671B"/>
    <w:rsid w:val="007268E9"/>
    <w:rsid w:val="00726A65"/>
    <w:rsid w:val="00727235"/>
    <w:rsid w:val="00727727"/>
    <w:rsid w:val="00727C42"/>
    <w:rsid w:val="00731062"/>
    <w:rsid w:val="00731999"/>
    <w:rsid w:val="007319C7"/>
    <w:rsid w:val="00731D7C"/>
    <w:rsid w:val="007320E7"/>
    <w:rsid w:val="00732492"/>
    <w:rsid w:val="00732C49"/>
    <w:rsid w:val="00732E4C"/>
    <w:rsid w:val="007335DA"/>
    <w:rsid w:val="00733728"/>
    <w:rsid w:val="0073379C"/>
    <w:rsid w:val="0073384A"/>
    <w:rsid w:val="00733908"/>
    <w:rsid w:val="00733BAA"/>
    <w:rsid w:val="00733D41"/>
    <w:rsid w:val="00733E31"/>
    <w:rsid w:val="00733F17"/>
    <w:rsid w:val="007340BE"/>
    <w:rsid w:val="00734494"/>
    <w:rsid w:val="00734828"/>
    <w:rsid w:val="00734D49"/>
    <w:rsid w:val="007350B2"/>
    <w:rsid w:val="00735C91"/>
    <w:rsid w:val="00735F78"/>
    <w:rsid w:val="007367F0"/>
    <w:rsid w:val="007370CB"/>
    <w:rsid w:val="007373DC"/>
    <w:rsid w:val="00737408"/>
    <w:rsid w:val="00737A76"/>
    <w:rsid w:val="00737DBF"/>
    <w:rsid w:val="007400B2"/>
    <w:rsid w:val="007408FA"/>
    <w:rsid w:val="0074172E"/>
    <w:rsid w:val="0074203E"/>
    <w:rsid w:val="007422C6"/>
    <w:rsid w:val="007428D8"/>
    <w:rsid w:val="00742A7E"/>
    <w:rsid w:val="00742BB5"/>
    <w:rsid w:val="007432AC"/>
    <w:rsid w:val="007432E8"/>
    <w:rsid w:val="00743408"/>
    <w:rsid w:val="00743472"/>
    <w:rsid w:val="007450DC"/>
    <w:rsid w:val="00745299"/>
    <w:rsid w:val="0074545B"/>
    <w:rsid w:val="00746367"/>
    <w:rsid w:val="007465B2"/>
    <w:rsid w:val="00746C92"/>
    <w:rsid w:val="00747504"/>
    <w:rsid w:val="00747E7F"/>
    <w:rsid w:val="007505EE"/>
    <w:rsid w:val="007508BC"/>
    <w:rsid w:val="00750DE6"/>
    <w:rsid w:val="0075131F"/>
    <w:rsid w:val="0075155C"/>
    <w:rsid w:val="007517F9"/>
    <w:rsid w:val="0075186F"/>
    <w:rsid w:val="007518E5"/>
    <w:rsid w:val="00751D0F"/>
    <w:rsid w:val="00751D3C"/>
    <w:rsid w:val="007523B2"/>
    <w:rsid w:val="00752A8E"/>
    <w:rsid w:val="00753482"/>
    <w:rsid w:val="00753AAF"/>
    <w:rsid w:val="00753E47"/>
    <w:rsid w:val="00754179"/>
    <w:rsid w:val="00756F0A"/>
    <w:rsid w:val="00757335"/>
    <w:rsid w:val="00757649"/>
    <w:rsid w:val="007576B0"/>
    <w:rsid w:val="007576C3"/>
    <w:rsid w:val="007577C8"/>
    <w:rsid w:val="007578D3"/>
    <w:rsid w:val="007579B0"/>
    <w:rsid w:val="00757A0A"/>
    <w:rsid w:val="00757C71"/>
    <w:rsid w:val="007602E5"/>
    <w:rsid w:val="00760797"/>
    <w:rsid w:val="00760C67"/>
    <w:rsid w:val="00760F3B"/>
    <w:rsid w:val="0076133C"/>
    <w:rsid w:val="00762078"/>
    <w:rsid w:val="00763069"/>
    <w:rsid w:val="00763732"/>
    <w:rsid w:val="00764639"/>
    <w:rsid w:val="00764652"/>
    <w:rsid w:val="00764989"/>
    <w:rsid w:val="00764C8B"/>
    <w:rsid w:val="00764E9B"/>
    <w:rsid w:val="00765116"/>
    <w:rsid w:val="00765CD8"/>
    <w:rsid w:val="00766673"/>
    <w:rsid w:val="00766B32"/>
    <w:rsid w:val="00766C7A"/>
    <w:rsid w:val="007675CD"/>
    <w:rsid w:val="007711A8"/>
    <w:rsid w:val="00771676"/>
    <w:rsid w:val="00771967"/>
    <w:rsid w:val="00771E38"/>
    <w:rsid w:val="0077258E"/>
    <w:rsid w:val="007729EB"/>
    <w:rsid w:val="00772DFC"/>
    <w:rsid w:val="00773C50"/>
    <w:rsid w:val="00774053"/>
    <w:rsid w:val="00774469"/>
    <w:rsid w:val="00774725"/>
    <w:rsid w:val="00774ADB"/>
    <w:rsid w:val="00774B7F"/>
    <w:rsid w:val="00774BF5"/>
    <w:rsid w:val="00776712"/>
    <w:rsid w:val="00777379"/>
    <w:rsid w:val="00780633"/>
    <w:rsid w:val="00780720"/>
    <w:rsid w:val="007810C9"/>
    <w:rsid w:val="0078129B"/>
    <w:rsid w:val="007827E4"/>
    <w:rsid w:val="00782949"/>
    <w:rsid w:val="00783E2C"/>
    <w:rsid w:val="00783EBB"/>
    <w:rsid w:val="00784726"/>
    <w:rsid w:val="00785351"/>
    <w:rsid w:val="0078538F"/>
    <w:rsid w:val="007865B1"/>
    <w:rsid w:val="007868F8"/>
    <w:rsid w:val="00786E45"/>
    <w:rsid w:val="007873F0"/>
    <w:rsid w:val="0078743B"/>
    <w:rsid w:val="0078771D"/>
    <w:rsid w:val="007878A6"/>
    <w:rsid w:val="00787B72"/>
    <w:rsid w:val="00787C6A"/>
    <w:rsid w:val="00787E6F"/>
    <w:rsid w:val="00790106"/>
    <w:rsid w:val="00790542"/>
    <w:rsid w:val="007907CC"/>
    <w:rsid w:val="0079084A"/>
    <w:rsid w:val="007909D5"/>
    <w:rsid w:val="007910E0"/>
    <w:rsid w:val="0079112B"/>
    <w:rsid w:val="00791B6E"/>
    <w:rsid w:val="0079247F"/>
    <w:rsid w:val="00792533"/>
    <w:rsid w:val="00792878"/>
    <w:rsid w:val="00792927"/>
    <w:rsid w:val="00792C20"/>
    <w:rsid w:val="0079327C"/>
    <w:rsid w:val="00793B7C"/>
    <w:rsid w:val="0079458B"/>
    <w:rsid w:val="00794CE9"/>
    <w:rsid w:val="00795C60"/>
    <w:rsid w:val="007961F4"/>
    <w:rsid w:val="00796201"/>
    <w:rsid w:val="00796251"/>
    <w:rsid w:val="00796F9B"/>
    <w:rsid w:val="007973B9"/>
    <w:rsid w:val="0079755E"/>
    <w:rsid w:val="00797BBF"/>
    <w:rsid w:val="00797F35"/>
    <w:rsid w:val="007A017C"/>
    <w:rsid w:val="007A02A9"/>
    <w:rsid w:val="007A0844"/>
    <w:rsid w:val="007A093B"/>
    <w:rsid w:val="007A0F5D"/>
    <w:rsid w:val="007A1755"/>
    <w:rsid w:val="007A1FE1"/>
    <w:rsid w:val="007A2AD6"/>
    <w:rsid w:val="007A2F7B"/>
    <w:rsid w:val="007A33D3"/>
    <w:rsid w:val="007A38FE"/>
    <w:rsid w:val="007A395B"/>
    <w:rsid w:val="007A3B24"/>
    <w:rsid w:val="007A3E87"/>
    <w:rsid w:val="007A3F0F"/>
    <w:rsid w:val="007A4F53"/>
    <w:rsid w:val="007A526C"/>
    <w:rsid w:val="007A56FF"/>
    <w:rsid w:val="007A5B68"/>
    <w:rsid w:val="007A5C23"/>
    <w:rsid w:val="007A6831"/>
    <w:rsid w:val="007A6DE6"/>
    <w:rsid w:val="007A7179"/>
    <w:rsid w:val="007B0D90"/>
    <w:rsid w:val="007B1303"/>
    <w:rsid w:val="007B1C13"/>
    <w:rsid w:val="007B1DBA"/>
    <w:rsid w:val="007B1E7E"/>
    <w:rsid w:val="007B27A1"/>
    <w:rsid w:val="007B2CD0"/>
    <w:rsid w:val="007B2D4E"/>
    <w:rsid w:val="007B30F8"/>
    <w:rsid w:val="007B3756"/>
    <w:rsid w:val="007B39A8"/>
    <w:rsid w:val="007B3C5D"/>
    <w:rsid w:val="007B3F1D"/>
    <w:rsid w:val="007B3FD4"/>
    <w:rsid w:val="007B4049"/>
    <w:rsid w:val="007B5218"/>
    <w:rsid w:val="007B53A9"/>
    <w:rsid w:val="007B5597"/>
    <w:rsid w:val="007B585B"/>
    <w:rsid w:val="007B598A"/>
    <w:rsid w:val="007B5F9A"/>
    <w:rsid w:val="007B62CC"/>
    <w:rsid w:val="007B7506"/>
    <w:rsid w:val="007B764D"/>
    <w:rsid w:val="007B7707"/>
    <w:rsid w:val="007B7731"/>
    <w:rsid w:val="007B7937"/>
    <w:rsid w:val="007B7D57"/>
    <w:rsid w:val="007C028E"/>
    <w:rsid w:val="007C0503"/>
    <w:rsid w:val="007C0527"/>
    <w:rsid w:val="007C0CB9"/>
    <w:rsid w:val="007C1043"/>
    <w:rsid w:val="007C1C3C"/>
    <w:rsid w:val="007C3273"/>
    <w:rsid w:val="007C39C4"/>
    <w:rsid w:val="007C3FE6"/>
    <w:rsid w:val="007C418C"/>
    <w:rsid w:val="007C4191"/>
    <w:rsid w:val="007C4D1F"/>
    <w:rsid w:val="007C4D5D"/>
    <w:rsid w:val="007C4F57"/>
    <w:rsid w:val="007C50B7"/>
    <w:rsid w:val="007C5543"/>
    <w:rsid w:val="007C5F51"/>
    <w:rsid w:val="007C66C2"/>
    <w:rsid w:val="007C66CC"/>
    <w:rsid w:val="007C6BD4"/>
    <w:rsid w:val="007C6D78"/>
    <w:rsid w:val="007C7065"/>
    <w:rsid w:val="007C7BE1"/>
    <w:rsid w:val="007D0228"/>
    <w:rsid w:val="007D0513"/>
    <w:rsid w:val="007D09CA"/>
    <w:rsid w:val="007D0A49"/>
    <w:rsid w:val="007D0A5F"/>
    <w:rsid w:val="007D0FED"/>
    <w:rsid w:val="007D18E6"/>
    <w:rsid w:val="007D1AD3"/>
    <w:rsid w:val="007D2038"/>
    <w:rsid w:val="007D21B9"/>
    <w:rsid w:val="007D225D"/>
    <w:rsid w:val="007D302C"/>
    <w:rsid w:val="007D3074"/>
    <w:rsid w:val="007D31E3"/>
    <w:rsid w:val="007D335C"/>
    <w:rsid w:val="007D3E43"/>
    <w:rsid w:val="007D415C"/>
    <w:rsid w:val="007D42AF"/>
    <w:rsid w:val="007D43C5"/>
    <w:rsid w:val="007D4AEC"/>
    <w:rsid w:val="007D4EA3"/>
    <w:rsid w:val="007D52BC"/>
    <w:rsid w:val="007D55FA"/>
    <w:rsid w:val="007D59CC"/>
    <w:rsid w:val="007D68A5"/>
    <w:rsid w:val="007D6929"/>
    <w:rsid w:val="007D71AE"/>
    <w:rsid w:val="007D75FC"/>
    <w:rsid w:val="007D7611"/>
    <w:rsid w:val="007D78A6"/>
    <w:rsid w:val="007D7D87"/>
    <w:rsid w:val="007E0275"/>
    <w:rsid w:val="007E1C12"/>
    <w:rsid w:val="007E211F"/>
    <w:rsid w:val="007E231D"/>
    <w:rsid w:val="007E2549"/>
    <w:rsid w:val="007E3908"/>
    <w:rsid w:val="007E41E6"/>
    <w:rsid w:val="007E4781"/>
    <w:rsid w:val="007E48D7"/>
    <w:rsid w:val="007E5990"/>
    <w:rsid w:val="007E5BF2"/>
    <w:rsid w:val="007E5C4E"/>
    <w:rsid w:val="007E5CC5"/>
    <w:rsid w:val="007E5EF8"/>
    <w:rsid w:val="007E61D1"/>
    <w:rsid w:val="007E6883"/>
    <w:rsid w:val="007E6C90"/>
    <w:rsid w:val="007E6E56"/>
    <w:rsid w:val="007E6E61"/>
    <w:rsid w:val="007E71CE"/>
    <w:rsid w:val="007E7339"/>
    <w:rsid w:val="007E788D"/>
    <w:rsid w:val="007E7BAD"/>
    <w:rsid w:val="007F02ED"/>
    <w:rsid w:val="007F104E"/>
    <w:rsid w:val="007F19EA"/>
    <w:rsid w:val="007F1D65"/>
    <w:rsid w:val="007F21C1"/>
    <w:rsid w:val="007F2E8C"/>
    <w:rsid w:val="007F36C9"/>
    <w:rsid w:val="007F3B3A"/>
    <w:rsid w:val="007F4028"/>
    <w:rsid w:val="007F416D"/>
    <w:rsid w:val="007F539B"/>
    <w:rsid w:val="007F62C1"/>
    <w:rsid w:val="007F661D"/>
    <w:rsid w:val="007F6CE6"/>
    <w:rsid w:val="007F6F65"/>
    <w:rsid w:val="007F7197"/>
    <w:rsid w:val="007F7234"/>
    <w:rsid w:val="007F7C6D"/>
    <w:rsid w:val="0080084D"/>
    <w:rsid w:val="00800AE0"/>
    <w:rsid w:val="00800E8D"/>
    <w:rsid w:val="0080125A"/>
    <w:rsid w:val="0080220B"/>
    <w:rsid w:val="0080262B"/>
    <w:rsid w:val="008027FF"/>
    <w:rsid w:val="008028F2"/>
    <w:rsid w:val="00802A6D"/>
    <w:rsid w:val="00803446"/>
    <w:rsid w:val="00803721"/>
    <w:rsid w:val="00804AF4"/>
    <w:rsid w:val="00804E59"/>
    <w:rsid w:val="00804E63"/>
    <w:rsid w:val="008050B5"/>
    <w:rsid w:val="008057E7"/>
    <w:rsid w:val="00805B25"/>
    <w:rsid w:val="00807106"/>
    <w:rsid w:val="00807877"/>
    <w:rsid w:val="008079A6"/>
    <w:rsid w:val="00810058"/>
    <w:rsid w:val="008100CD"/>
    <w:rsid w:val="008102AA"/>
    <w:rsid w:val="00811717"/>
    <w:rsid w:val="00811DC3"/>
    <w:rsid w:val="0081228A"/>
    <w:rsid w:val="008130F2"/>
    <w:rsid w:val="0081348E"/>
    <w:rsid w:val="00813A0D"/>
    <w:rsid w:val="00813BA0"/>
    <w:rsid w:val="00813D7C"/>
    <w:rsid w:val="008150F8"/>
    <w:rsid w:val="00815741"/>
    <w:rsid w:val="00815B40"/>
    <w:rsid w:val="00816628"/>
    <w:rsid w:val="008166CD"/>
    <w:rsid w:val="00816830"/>
    <w:rsid w:val="00816A0E"/>
    <w:rsid w:val="00816EE1"/>
    <w:rsid w:val="0082018F"/>
    <w:rsid w:val="0082052E"/>
    <w:rsid w:val="008224A3"/>
    <w:rsid w:val="00822FD4"/>
    <w:rsid w:val="008231B9"/>
    <w:rsid w:val="00823320"/>
    <w:rsid w:val="00823C8C"/>
    <w:rsid w:val="00823D6E"/>
    <w:rsid w:val="00824AAE"/>
    <w:rsid w:val="008253A6"/>
    <w:rsid w:val="008257CC"/>
    <w:rsid w:val="008267BE"/>
    <w:rsid w:val="00827063"/>
    <w:rsid w:val="0082716B"/>
    <w:rsid w:val="00827816"/>
    <w:rsid w:val="00827910"/>
    <w:rsid w:val="008304B6"/>
    <w:rsid w:val="00830500"/>
    <w:rsid w:val="00830975"/>
    <w:rsid w:val="00830E68"/>
    <w:rsid w:val="008311E5"/>
    <w:rsid w:val="00831869"/>
    <w:rsid w:val="0083187A"/>
    <w:rsid w:val="00832364"/>
    <w:rsid w:val="00832A8D"/>
    <w:rsid w:val="00833520"/>
    <w:rsid w:val="00833791"/>
    <w:rsid w:val="00833D25"/>
    <w:rsid w:val="0083413D"/>
    <w:rsid w:val="0083417F"/>
    <w:rsid w:val="008350FD"/>
    <w:rsid w:val="008367CB"/>
    <w:rsid w:val="00836E8F"/>
    <w:rsid w:val="0083759C"/>
    <w:rsid w:val="00837D74"/>
    <w:rsid w:val="00840159"/>
    <w:rsid w:val="00840D6F"/>
    <w:rsid w:val="0084131E"/>
    <w:rsid w:val="008418B6"/>
    <w:rsid w:val="00841994"/>
    <w:rsid w:val="00841B47"/>
    <w:rsid w:val="00841DA7"/>
    <w:rsid w:val="00842244"/>
    <w:rsid w:val="008424A3"/>
    <w:rsid w:val="008429DA"/>
    <w:rsid w:val="00842ADA"/>
    <w:rsid w:val="00842C0E"/>
    <w:rsid w:val="00842D8F"/>
    <w:rsid w:val="008430FB"/>
    <w:rsid w:val="00843D9B"/>
    <w:rsid w:val="00843F83"/>
    <w:rsid w:val="008447B7"/>
    <w:rsid w:val="00845490"/>
    <w:rsid w:val="00845961"/>
    <w:rsid w:val="0084630F"/>
    <w:rsid w:val="00846AC5"/>
    <w:rsid w:val="00846B2B"/>
    <w:rsid w:val="00847D2E"/>
    <w:rsid w:val="00847E00"/>
    <w:rsid w:val="00850036"/>
    <w:rsid w:val="008506ED"/>
    <w:rsid w:val="008513F6"/>
    <w:rsid w:val="00851893"/>
    <w:rsid w:val="00851CB0"/>
    <w:rsid w:val="00851DC8"/>
    <w:rsid w:val="00851FAB"/>
    <w:rsid w:val="008526BF"/>
    <w:rsid w:val="00852971"/>
    <w:rsid w:val="00852ABC"/>
    <w:rsid w:val="00852F83"/>
    <w:rsid w:val="008531B3"/>
    <w:rsid w:val="008543C4"/>
    <w:rsid w:val="008544F5"/>
    <w:rsid w:val="008545B4"/>
    <w:rsid w:val="00854A03"/>
    <w:rsid w:val="00855052"/>
    <w:rsid w:val="008551A5"/>
    <w:rsid w:val="0085526A"/>
    <w:rsid w:val="00855750"/>
    <w:rsid w:val="00855837"/>
    <w:rsid w:val="00855BA4"/>
    <w:rsid w:val="00855EAE"/>
    <w:rsid w:val="008563BB"/>
    <w:rsid w:val="00856983"/>
    <w:rsid w:val="00856B60"/>
    <w:rsid w:val="0085712D"/>
    <w:rsid w:val="00857308"/>
    <w:rsid w:val="008577FC"/>
    <w:rsid w:val="00857AB1"/>
    <w:rsid w:val="00860EF6"/>
    <w:rsid w:val="00861386"/>
    <w:rsid w:val="00861588"/>
    <w:rsid w:val="00862594"/>
    <w:rsid w:val="00862BA1"/>
    <w:rsid w:val="008632BD"/>
    <w:rsid w:val="008635BE"/>
    <w:rsid w:val="008638B2"/>
    <w:rsid w:val="00863FC2"/>
    <w:rsid w:val="008642A8"/>
    <w:rsid w:val="0086462B"/>
    <w:rsid w:val="00864A48"/>
    <w:rsid w:val="00864C0D"/>
    <w:rsid w:val="008652E4"/>
    <w:rsid w:val="00865604"/>
    <w:rsid w:val="00865A35"/>
    <w:rsid w:val="00865AC1"/>
    <w:rsid w:val="00865BC8"/>
    <w:rsid w:val="00865FBE"/>
    <w:rsid w:val="008664D7"/>
    <w:rsid w:val="00867467"/>
    <w:rsid w:val="0086748C"/>
    <w:rsid w:val="00867865"/>
    <w:rsid w:val="00867E15"/>
    <w:rsid w:val="00867E55"/>
    <w:rsid w:val="00870C85"/>
    <w:rsid w:val="00870D24"/>
    <w:rsid w:val="00870FCF"/>
    <w:rsid w:val="008713A3"/>
    <w:rsid w:val="00871621"/>
    <w:rsid w:val="0087165E"/>
    <w:rsid w:val="00871964"/>
    <w:rsid w:val="00871EFA"/>
    <w:rsid w:val="00872994"/>
    <w:rsid w:val="00872AD3"/>
    <w:rsid w:val="00872CD6"/>
    <w:rsid w:val="00872FF0"/>
    <w:rsid w:val="00873318"/>
    <w:rsid w:val="00873328"/>
    <w:rsid w:val="00873C68"/>
    <w:rsid w:val="00874036"/>
    <w:rsid w:val="008742D9"/>
    <w:rsid w:val="008747F1"/>
    <w:rsid w:val="00874BC2"/>
    <w:rsid w:val="00874CE6"/>
    <w:rsid w:val="00874F4F"/>
    <w:rsid w:val="00875495"/>
    <w:rsid w:val="00875507"/>
    <w:rsid w:val="008756B0"/>
    <w:rsid w:val="008756D8"/>
    <w:rsid w:val="00875E91"/>
    <w:rsid w:val="00875EF0"/>
    <w:rsid w:val="00875FFC"/>
    <w:rsid w:val="00876444"/>
    <w:rsid w:val="008766FF"/>
    <w:rsid w:val="008767C2"/>
    <w:rsid w:val="00876E5D"/>
    <w:rsid w:val="00876EF6"/>
    <w:rsid w:val="0087755E"/>
    <w:rsid w:val="00877A0F"/>
    <w:rsid w:val="00877C17"/>
    <w:rsid w:val="008804A8"/>
    <w:rsid w:val="00880D64"/>
    <w:rsid w:val="00880F6E"/>
    <w:rsid w:val="00881304"/>
    <w:rsid w:val="0088216D"/>
    <w:rsid w:val="008822BD"/>
    <w:rsid w:val="00882595"/>
    <w:rsid w:val="00882C82"/>
    <w:rsid w:val="00883110"/>
    <w:rsid w:val="0088341A"/>
    <w:rsid w:val="0088375F"/>
    <w:rsid w:val="00883A0C"/>
    <w:rsid w:val="00883CC7"/>
    <w:rsid w:val="00883E00"/>
    <w:rsid w:val="008842FD"/>
    <w:rsid w:val="00884B46"/>
    <w:rsid w:val="00884ED4"/>
    <w:rsid w:val="00884FD1"/>
    <w:rsid w:val="00885066"/>
    <w:rsid w:val="0088530D"/>
    <w:rsid w:val="00885755"/>
    <w:rsid w:val="0088579F"/>
    <w:rsid w:val="00885950"/>
    <w:rsid w:val="00885D33"/>
    <w:rsid w:val="008864B5"/>
    <w:rsid w:val="008865FD"/>
    <w:rsid w:val="00886B4F"/>
    <w:rsid w:val="00886BE4"/>
    <w:rsid w:val="00886DAA"/>
    <w:rsid w:val="00886EAA"/>
    <w:rsid w:val="0089049D"/>
    <w:rsid w:val="008907B9"/>
    <w:rsid w:val="0089081B"/>
    <w:rsid w:val="00891024"/>
    <w:rsid w:val="008911AB"/>
    <w:rsid w:val="0089161D"/>
    <w:rsid w:val="00891B6E"/>
    <w:rsid w:val="0089304B"/>
    <w:rsid w:val="008937AA"/>
    <w:rsid w:val="008939D3"/>
    <w:rsid w:val="00893FD5"/>
    <w:rsid w:val="00894CA9"/>
    <w:rsid w:val="00895121"/>
    <w:rsid w:val="00895193"/>
    <w:rsid w:val="008956F4"/>
    <w:rsid w:val="00895891"/>
    <w:rsid w:val="00895F2C"/>
    <w:rsid w:val="008963A2"/>
    <w:rsid w:val="00896529"/>
    <w:rsid w:val="008965B9"/>
    <w:rsid w:val="00896CD7"/>
    <w:rsid w:val="00896EFA"/>
    <w:rsid w:val="00896FA2"/>
    <w:rsid w:val="008970C8"/>
    <w:rsid w:val="008976A2"/>
    <w:rsid w:val="008A00A5"/>
    <w:rsid w:val="008A079A"/>
    <w:rsid w:val="008A0CBD"/>
    <w:rsid w:val="008A0F8D"/>
    <w:rsid w:val="008A1438"/>
    <w:rsid w:val="008A1877"/>
    <w:rsid w:val="008A2407"/>
    <w:rsid w:val="008A296B"/>
    <w:rsid w:val="008A32DC"/>
    <w:rsid w:val="008A342F"/>
    <w:rsid w:val="008A38B6"/>
    <w:rsid w:val="008A3925"/>
    <w:rsid w:val="008A4478"/>
    <w:rsid w:val="008A453B"/>
    <w:rsid w:val="008A48CB"/>
    <w:rsid w:val="008A5095"/>
    <w:rsid w:val="008A695D"/>
    <w:rsid w:val="008A730E"/>
    <w:rsid w:val="008A73A9"/>
    <w:rsid w:val="008A7961"/>
    <w:rsid w:val="008B06B6"/>
    <w:rsid w:val="008B0EF1"/>
    <w:rsid w:val="008B0FA7"/>
    <w:rsid w:val="008B1118"/>
    <w:rsid w:val="008B113E"/>
    <w:rsid w:val="008B1515"/>
    <w:rsid w:val="008B1C14"/>
    <w:rsid w:val="008B1EB0"/>
    <w:rsid w:val="008B2401"/>
    <w:rsid w:val="008B246F"/>
    <w:rsid w:val="008B31A8"/>
    <w:rsid w:val="008B389A"/>
    <w:rsid w:val="008B3C9C"/>
    <w:rsid w:val="008B4007"/>
    <w:rsid w:val="008B4A89"/>
    <w:rsid w:val="008B517D"/>
    <w:rsid w:val="008B595F"/>
    <w:rsid w:val="008B62F5"/>
    <w:rsid w:val="008B6C20"/>
    <w:rsid w:val="008B73BE"/>
    <w:rsid w:val="008B7B02"/>
    <w:rsid w:val="008B7EAA"/>
    <w:rsid w:val="008C01B5"/>
    <w:rsid w:val="008C0BF1"/>
    <w:rsid w:val="008C0E12"/>
    <w:rsid w:val="008C1C9E"/>
    <w:rsid w:val="008C315C"/>
    <w:rsid w:val="008C32B4"/>
    <w:rsid w:val="008C3AEA"/>
    <w:rsid w:val="008C3D52"/>
    <w:rsid w:val="008C4006"/>
    <w:rsid w:val="008C450F"/>
    <w:rsid w:val="008C4585"/>
    <w:rsid w:val="008C47C7"/>
    <w:rsid w:val="008C5209"/>
    <w:rsid w:val="008C521D"/>
    <w:rsid w:val="008C52EC"/>
    <w:rsid w:val="008C5776"/>
    <w:rsid w:val="008C6A62"/>
    <w:rsid w:val="008C6B6F"/>
    <w:rsid w:val="008C6FC7"/>
    <w:rsid w:val="008C7AE9"/>
    <w:rsid w:val="008C7EF0"/>
    <w:rsid w:val="008D009B"/>
    <w:rsid w:val="008D0B06"/>
    <w:rsid w:val="008D0C29"/>
    <w:rsid w:val="008D157C"/>
    <w:rsid w:val="008D1631"/>
    <w:rsid w:val="008D1683"/>
    <w:rsid w:val="008D1B08"/>
    <w:rsid w:val="008D1E3A"/>
    <w:rsid w:val="008D229A"/>
    <w:rsid w:val="008D2AD8"/>
    <w:rsid w:val="008D2E12"/>
    <w:rsid w:val="008D3E27"/>
    <w:rsid w:val="008D3F54"/>
    <w:rsid w:val="008D4A7C"/>
    <w:rsid w:val="008D60C7"/>
    <w:rsid w:val="008D62E5"/>
    <w:rsid w:val="008D6BD9"/>
    <w:rsid w:val="008D7A12"/>
    <w:rsid w:val="008D7EDB"/>
    <w:rsid w:val="008E0002"/>
    <w:rsid w:val="008E04F1"/>
    <w:rsid w:val="008E08A2"/>
    <w:rsid w:val="008E21CF"/>
    <w:rsid w:val="008E2C1A"/>
    <w:rsid w:val="008E3248"/>
    <w:rsid w:val="008E383A"/>
    <w:rsid w:val="008E3BD8"/>
    <w:rsid w:val="008E4EB3"/>
    <w:rsid w:val="008E5AD3"/>
    <w:rsid w:val="008E6EB2"/>
    <w:rsid w:val="008E74D6"/>
    <w:rsid w:val="008E7669"/>
    <w:rsid w:val="008E77F7"/>
    <w:rsid w:val="008E7DC5"/>
    <w:rsid w:val="008F0AB5"/>
    <w:rsid w:val="008F0D0E"/>
    <w:rsid w:val="008F107D"/>
    <w:rsid w:val="008F17A8"/>
    <w:rsid w:val="008F209F"/>
    <w:rsid w:val="008F25DC"/>
    <w:rsid w:val="008F2808"/>
    <w:rsid w:val="008F2919"/>
    <w:rsid w:val="008F2D00"/>
    <w:rsid w:val="008F3778"/>
    <w:rsid w:val="008F39A3"/>
    <w:rsid w:val="008F3BB5"/>
    <w:rsid w:val="008F41AF"/>
    <w:rsid w:val="008F46A6"/>
    <w:rsid w:val="008F46EB"/>
    <w:rsid w:val="008F4A05"/>
    <w:rsid w:val="008F4B8F"/>
    <w:rsid w:val="008F4D23"/>
    <w:rsid w:val="008F501D"/>
    <w:rsid w:val="008F563C"/>
    <w:rsid w:val="008F5D46"/>
    <w:rsid w:val="008F6529"/>
    <w:rsid w:val="008F7DDF"/>
    <w:rsid w:val="00900E99"/>
    <w:rsid w:val="00901075"/>
    <w:rsid w:val="009011B5"/>
    <w:rsid w:val="009024CB"/>
    <w:rsid w:val="009025AC"/>
    <w:rsid w:val="00902D27"/>
    <w:rsid w:val="00903994"/>
    <w:rsid w:val="00905E2F"/>
    <w:rsid w:val="00906145"/>
    <w:rsid w:val="009066F7"/>
    <w:rsid w:val="009068F4"/>
    <w:rsid w:val="00906E75"/>
    <w:rsid w:val="00907A15"/>
    <w:rsid w:val="00907D0B"/>
    <w:rsid w:val="009103EF"/>
    <w:rsid w:val="00910826"/>
    <w:rsid w:val="00910CFC"/>
    <w:rsid w:val="00910D4E"/>
    <w:rsid w:val="00910D6F"/>
    <w:rsid w:val="0091221B"/>
    <w:rsid w:val="0091256A"/>
    <w:rsid w:val="009125E6"/>
    <w:rsid w:val="0091304E"/>
    <w:rsid w:val="00913579"/>
    <w:rsid w:val="009137C6"/>
    <w:rsid w:val="009142AB"/>
    <w:rsid w:val="009143E7"/>
    <w:rsid w:val="0091443B"/>
    <w:rsid w:val="009148F4"/>
    <w:rsid w:val="00915E74"/>
    <w:rsid w:val="009167F2"/>
    <w:rsid w:val="00916E55"/>
    <w:rsid w:val="009172BB"/>
    <w:rsid w:val="009178D5"/>
    <w:rsid w:val="00917C38"/>
    <w:rsid w:val="00917FD8"/>
    <w:rsid w:val="00920787"/>
    <w:rsid w:val="00920A00"/>
    <w:rsid w:val="00920EB6"/>
    <w:rsid w:val="009211F5"/>
    <w:rsid w:val="00921A5D"/>
    <w:rsid w:val="00921C32"/>
    <w:rsid w:val="00922248"/>
    <w:rsid w:val="0092283C"/>
    <w:rsid w:val="00922B6E"/>
    <w:rsid w:val="00923787"/>
    <w:rsid w:val="00923797"/>
    <w:rsid w:val="00923DFC"/>
    <w:rsid w:val="00923ED4"/>
    <w:rsid w:val="00924350"/>
    <w:rsid w:val="009244D6"/>
    <w:rsid w:val="0092473C"/>
    <w:rsid w:val="00924AC1"/>
    <w:rsid w:val="00925741"/>
    <w:rsid w:val="009257D9"/>
    <w:rsid w:val="00925BF6"/>
    <w:rsid w:val="00925C2D"/>
    <w:rsid w:val="00926463"/>
    <w:rsid w:val="009266CA"/>
    <w:rsid w:val="00926C59"/>
    <w:rsid w:val="00927246"/>
    <w:rsid w:val="0092724B"/>
    <w:rsid w:val="00927325"/>
    <w:rsid w:val="009278B4"/>
    <w:rsid w:val="0092792E"/>
    <w:rsid w:val="00927C34"/>
    <w:rsid w:val="00930C0E"/>
    <w:rsid w:val="00930CB9"/>
    <w:rsid w:val="00930EFF"/>
    <w:rsid w:val="00931817"/>
    <w:rsid w:val="00931A7C"/>
    <w:rsid w:val="00932761"/>
    <w:rsid w:val="00932F13"/>
    <w:rsid w:val="009331BC"/>
    <w:rsid w:val="00934DF9"/>
    <w:rsid w:val="00934F4E"/>
    <w:rsid w:val="00935A56"/>
    <w:rsid w:val="00936118"/>
    <w:rsid w:val="009368B7"/>
    <w:rsid w:val="00936E7B"/>
    <w:rsid w:val="0093731E"/>
    <w:rsid w:val="00937722"/>
    <w:rsid w:val="00937CAD"/>
    <w:rsid w:val="0094000B"/>
    <w:rsid w:val="009408AD"/>
    <w:rsid w:val="009415E2"/>
    <w:rsid w:val="00941901"/>
    <w:rsid w:val="00942215"/>
    <w:rsid w:val="00942223"/>
    <w:rsid w:val="00942598"/>
    <w:rsid w:val="00942D60"/>
    <w:rsid w:val="00942FE1"/>
    <w:rsid w:val="00943BE3"/>
    <w:rsid w:val="00943F40"/>
    <w:rsid w:val="00943F86"/>
    <w:rsid w:val="00944262"/>
    <w:rsid w:val="009448B3"/>
    <w:rsid w:val="00944CCA"/>
    <w:rsid w:val="0094535C"/>
    <w:rsid w:val="00945456"/>
    <w:rsid w:val="00945BAF"/>
    <w:rsid w:val="00945E78"/>
    <w:rsid w:val="00945F54"/>
    <w:rsid w:val="00945F76"/>
    <w:rsid w:val="00945FCC"/>
    <w:rsid w:val="0094656E"/>
    <w:rsid w:val="009467B9"/>
    <w:rsid w:val="00946AF1"/>
    <w:rsid w:val="00946AF7"/>
    <w:rsid w:val="00946C94"/>
    <w:rsid w:val="00946FC4"/>
    <w:rsid w:val="0094725D"/>
    <w:rsid w:val="00947267"/>
    <w:rsid w:val="00947770"/>
    <w:rsid w:val="009479C6"/>
    <w:rsid w:val="00947AF6"/>
    <w:rsid w:val="00947CF4"/>
    <w:rsid w:val="00947ECD"/>
    <w:rsid w:val="00950B52"/>
    <w:rsid w:val="00950C4F"/>
    <w:rsid w:val="00950C75"/>
    <w:rsid w:val="0095209F"/>
    <w:rsid w:val="009520EA"/>
    <w:rsid w:val="00952369"/>
    <w:rsid w:val="009525FB"/>
    <w:rsid w:val="00952700"/>
    <w:rsid w:val="00952829"/>
    <w:rsid w:val="00952A98"/>
    <w:rsid w:val="009530CC"/>
    <w:rsid w:val="00953316"/>
    <w:rsid w:val="00953582"/>
    <w:rsid w:val="00953795"/>
    <w:rsid w:val="0095392E"/>
    <w:rsid w:val="00953E5E"/>
    <w:rsid w:val="009543E6"/>
    <w:rsid w:val="009545E8"/>
    <w:rsid w:val="00955578"/>
    <w:rsid w:val="00955FBE"/>
    <w:rsid w:val="0095617F"/>
    <w:rsid w:val="009561E3"/>
    <w:rsid w:val="0095620E"/>
    <w:rsid w:val="00956661"/>
    <w:rsid w:val="00956C79"/>
    <w:rsid w:val="009571F0"/>
    <w:rsid w:val="00957208"/>
    <w:rsid w:val="00957357"/>
    <w:rsid w:val="00957560"/>
    <w:rsid w:val="00957ACE"/>
    <w:rsid w:val="00960061"/>
    <w:rsid w:val="0096050D"/>
    <w:rsid w:val="00960B5A"/>
    <w:rsid w:val="00960B6A"/>
    <w:rsid w:val="00960B87"/>
    <w:rsid w:val="00961A18"/>
    <w:rsid w:val="00961A1F"/>
    <w:rsid w:val="00962630"/>
    <w:rsid w:val="00962C23"/>
    <w:rsid w:val="00962EF6"/>
    <w:rsid w:val="0096372A"/>
    <w:rsid w:val="00963A79"/>
    <w:rsid w:val="00964BF5"/>
    <w:rsid w:val="00965171"/>
    <w:rsid w:val="00965FAF"/>
    <w:rsid w:val="0096658D"/>
    <w:rsid w:val="00966744"/>
    <w:rsid w:val="00966B33"/>
    <w:rsid w:val="00967346"/>
    <w:rsid w:val="00970150"/>
    <w:rsid w:val="0097016E"/>
    <w:rsid w:val="0097039C"/>
    <w:rsid w:val="00970E89"/>
    <w:rsid w:val="00970F81"/>
    <w:rsid w:val="0097186C"/>
    <w:rsid w:val="00971983"/>
    <w:rsid w:val="00971E3A"/>
    <w:rsid w:val="009721A3"/>
    <w:rsid w:val="009726B1"/>
    <w:rsid w:val="0097379C"/>
    <w:rsid w:val="00973B37"/>
    <w:rsid w:val="00973BA0"/>
    <w:rsid w:val="00974303"/>
    <w:rsid w:val="00974992"/>
    <w:rsid w:val="009751D2"/>
    <w:rsid w:val="00975914"/>
    <w:rsid w:val="00975C7F"/>
    <w:rsid w:val="00975DE9"/>
    <w:rsid w:val="00975E95"/>
    <w:rsid w:val="009763F7"/>
    <w:rsid w:val="00976A21"/>
    <w:rsid w:val="00976C2C"/>
    <w:rsid w:val="00976FB0"/>
    <w:rsid w:val="009773B2"/>
    <w:rsid w:val="00977597"/>
    <w:rsid w:val="00980B35"/>
    <w:rsid w:val="00980C8B"/>
    <w:rsid w:val="00980E46"/>
    <w:rsid w:val="009813AE"/>
    <w:rsid w:val="0098180A"/>
    <w:rsid w:val="00981A84"/>
    <w:rsid w:val="00981D14"/>
    <w:rsid w:val="009820AF"/>
    <w:rsid w:val="0098294A"/>
    <w:rsid w:val="00982E14"/>
    <w:rsid w:val="00982E2F"/>
    <w:rsid w:val="009831ED"/>
    <w:rsid w:val="00983A57"/>
    <w:rsid w:val="00983E20"/>
    <w:rsid w:val="009843ED"/>
    <w:rsid w:val="009845AF"/>
    <w:rsid w:val="009847ED"/>
    <w:rsid w:val="009849B5"/>
    <w:rsid w:val="00984C33"/>
    <w:rsid w:val="00984F3A"/>
    <w:rsid w:val="00984FDD"/>
    <w:rsid w:val="00984FFF"/>
    <w:rsid w:val="00986584"/>
    <w:rsid w:val="0098722E"/>
    <w:rsid w:val="0098735F"/>
    <w:rsid w:val="0098762F"/>
    <w:rsid w:val="00987888"/>
    <w:rsid w:val="0099058B"/>
    <w:rsid w:val="0099093D"/>
    <w:rsid w:val="009910B7"/>
    <w:rsid w:val="009911C8"/>
    <w:rsid w:val="009917F9"/>
    <w:rsid w:val="00991CE4"/>
    <w:rsid w:val="00991CE5"/>
    <w:rsid w:val="00991F2D"/>
    <w:rsid w:val="00993208"/>
    <w:rsid w:val="0099343C"/>
    <w:rsid w:val="0099347D"/>
    <w:rsid w:val="00993795"/>
    <w:rsid w:val="00993EEC"/>
    <w:rsid w:val="0099552D"/>
    <w:rsid w:val="00995F36"/>
    <w:rsid w:val="00995FA5"/>
    <w:rsid w:val="0099649D"/>
    <w:rsid w:val="00997E03"/>
    <w:rsid w:val="009A01B5"/>
    <w:rsid w:val="009A086C"/>
    <w:rsid w:val="009A0E77"/>
    <w:rsid w:val="009A0ECA"/>
    <w:rsid w:val="009A1851"/>
    <w:rsid w:val="009A1DE1"/>
    <w:rsid w:val="009A2549"/>
    <w:rsid w:val="009A28EB"/>
    <w:rsid w:val="009A2E6A"/>
    <w:rsid w:val="009A3128"/>
    <w:rsid w:val="009A3277"/>
    <w:rsid w:val="009A39C0"/>
    <w:rsid w:val="009A3D21"/>
    <w:rsid w:val="009A433D"/>
    <w:rsid w:val="009A4A83"/>
    <w:rsid w:val="009A4B04"/>
    <w:rsid w:val="009A4B3E"/>
    <w:rsid w:val="009A4E16"/>
    <w:rsid w:val="009A4F55"/>
    <w:rsid w:val="009A6202"/>
    <w:rsid w:val="009A634E"/>
    <w:rsid w:val="009A6411"/>
    <w:rsid w:val="009A77CE"/>
    <w:rsid w:val="009B036D"/>
    <w:rsid w:val="009B05CA"/>
    <w:rsid w:val="009B0640"/>
    <w:rsid w:val="009B09FB"/>
    <w:rsid w:val="009B0E31"/>
    <w:rsid w:val="009B1CA8"/>
    <w:rsid w:val="009B2419"/>
    <w:rsid w:val="009B2B7A"/>
    <w:rsid w:val="009B2B82"/>
    <w:rsid w:val="009B306F"/>
    <w:rsid w:val="009B3484"/>
    <w:rsid w:val="009B3634"/>
    <w:rsid w:val="009B3C9A"/>
    <w:rsid w:val="009B3E16"/>
    <w:rsid w:val="009B406C"/>
    <w:rsid w:val="009B42EF"/>
    <w:rsid w:val="009B490C"/>
    <w:rsid w:val="009B4A77"/>
    <w:rsid w:val="009B4D41"/>
    <w:rsid w:val="009B4FEB"/>
    <w:rsid w:val="009B5E0D"/>
    <w:rsid w:val="009B5EE2"/>
    <w:rsid w:val="009B627A"/>
    <w:rsid w:val="009B6B88"/>
    <w:rsid w:val="009B6F15"/>
    <w:rsid w:val="009B6FC7"/>
    <w:rsid w:val="009B738B"/>
    <w:rsid w:val="009B75F5"/>
    <w:rsid w:val="009B7689"/>
    <w:rsid w:val="009C01CC"/>
    <w:rsid w:val="009C0538"/>
    <w:rsid w:val="009C05A4"/>
    <w:rsid w:val="009C111A"/>
    <w:rsid w:val="009C15E1"/>
    <w:rsid w:val="009C16E5"/>
    <w:rsid w:val="009C1C1D"/>
    <w:rsid w:val="009C1DA7"/>
    <w:rsid w:val="009C2119"/>
    <w:rsid w:val="009C240B"/>
    <w:rsid w:val="009C2692"/>
    <w:rsid w:val="009C2698"/>
    <w:rsid w:val="009C293E"/>
    <w:rsid w:val="009C2D7F"/>
    <w:rsid w:val="009C348F"/>
    <w:rsid w:val="009C3864"/>
    <w:rsid w:val="009C399F"/>
    <w:rsid w:val="009C3E16"/>
    <w:rsid w:val="009C4E6F"/>
    <w:rsid w:val="009C5554"/>
    <w:rsid w:val="009C562C"/>
    <w:rsid w:val="009C5834"/>
    <w:rsid w:val="009C5DEF"/>
    <w:rsid w:val="009C6853"/>
    <w:rsid w:val="009C7133"/>
    <w:rsid w:val="009C7176"/>
    <w:rsid w:val="009D0320"/>
    <w:rsid w:val="009D0858"/>
    <w:rsid w:val="009D18BF"/>
    <w:rsid w:val="009D1AE0"/>
    <w:rsid w:val="009D1C5A"/>
    <w:rsid w:val="009D1D66"/>
    <w:rsid w:val="009D1E14"/>
    <w:rsid w:val="009D1E81"/>
    <w:rsid w:val="009D2590"/>
    <w:rsid w:val="009D2758"/>
    <w:rsid w:val="009D280C"/>
    <w:rsid w:val="009D2EF8"/>
    <w:rsid w:val="009D3022"/>
    <w:rsid w:val="009D31AD"/>
    <w:rsid w:val="009D3397"/>
    <w:rsid w:val="009D410F"/>
    <w:rsid w:val="009D4766"/>
    <w:rsid w:val="009D4D34"/>
    <w:rsid w:val="009D4FB9"/>
    <w:rsid w:val="009D500E"/>
    <w:rsid w:val="009D54F2"/>
    <w:rsid w:val="009D566E"/>
    <w:rsid w:val="009D56EB"/>
    <w:rsid w:val="009D6C96"/>
    <w:rsid w:val="009D747A"/>
    <w:rsid w:val="009D78A3"/>
    <w:rsid w:val="009E00B9"/>
    <w:rsid w:val="009E02F9"/>
    <w:rsid w:val="009E071B"/>
    <w:rsid w:val="009E09BC"/>
    <w:rsid w:val="009E0DA8"/>
    <w:rsid w:val="009E15B5"/>
    <w:rsid w:val="009E18D4"/>
    <w:rsid w:val="009E1C26"/>
    <w:rsid w:val="009E30ED"/>
    <w:rsid w:val="009E3C5E"/>
    <w:rsid w:val="009E3D7B"/>
    <w:rsid w:val="009E3F89"/>
    <w:rsid w:val="009E47B8"/>
    <w:rsid w:val="009E4C94"/>
    <w:rsid w:val="009E50A0"/>
    <w:rsid w:val="009E568A"/>
    <w:rsid w:val="009E5C7D"/>
    <w:rsid w:val="009E605D"/>
    <w:rsid w:val="009E70E4"/>
    <w:rsid w:val="009E7A2E"/>
    <w:rsid w:val="009E7B99"/>
    <w:rsid w:val="009F02B2"/>
    <w:rsid w:val="009F0430"/>
    <w:rsid w:val="009F05A1"/>
    <w:rsid w:val="009F0809"/>
    <w:rsid w:val="009F0B47"/>
    <w:rsid w:val="009F0F3E"/>
    <w:rsid w:val="009F1166"/>
    <w:rsid w:val="009F1700"/>
    <w:rsid w:val="009F1F97"/>
    <w:rsid w:val="009F1FB9"/>
    <w:rsid w:val="009F24EE"/>
    <w:rsid w:val="009F2549"/>
    <w:rsid w:val="009F25AF"/>
    <w:rsid w:val="009F2970"/>
    <w:rsid w:val="009F2C1C"/>
    <w:rsid w:val="009F2C36"/>
    <w:rsid w:val="009F3161"/>
    <w:rsid w:val="009F337C"/>
    <w:rsid w:val="009F3FC4"/>
    <w:rsid w:val="009F4221"/>
    <w:rsid w:val="009F4A9C"/>
    <w:rsid w:val="009F51AC"/>
    <w:rsid w:val="009F5E1A"/>
    <w:rsid w:val="009F5F84"/>
    <w:rsid w:val="009F70A6"/>
    <w:rsid w:val="009F7DCF"/>
    <w:rsid w:val="00A00407"/>
    <w:rsid w:val="00A00996"/>
    <w:rsid w:val="00A0140D"/>
    <w:rsid w:val="00A0156A"/>
    <w:rsid w:val="00A01C4D"/>
    <w:rsid w:val="00A02641"/>
    <w:rsid w:val="00A02964"/>
    <w:rsid w:val="00A03F9B"/>
    <w:rsid w:val="00A0411C"/>
    <w:rsid w:val="00A041EC"/>
    <w:rsid w:val="00A046A6"/>
    <w:rsid w:val="00A04755"/>
    <w:rsid w:val="00A04DDB"/>
    <w:rsid w:val="00A05775"/>
    <w:rsid w:val="00A05E0D"/>
    <w:rsid w:val="00A0613A"/>
    <w:rsid w:val="00A06406"/>
    <w:rsid w:val="00A06914"/>
    <w:rsid w:val="00A07064"/>
    <w:rsid w:val="00A07130"/>
    <w:rsid w:val="00A07230"/>
    <w:rsid w:val="00A07D45"/>
    <w:rsid w:val="00A10641"/>
    <w:rsid w:val="00A123CD"/>
    <w:rsid w:val="00A12618"/>
    <w:rsid w:val="00A1295A"/>
    <w:rsid w:val="00A12EA6"/>
    <w:rsid w:val="00A13E7D"/>
    <w:rsid w:val="00A13EAC"/>
    <w:rsid w:val="00A14368"/>
    <w:rsid w:val="00A14783"/>
    <w:rsid w:val="00A1486E"/>
    <w:rsid w:val="00A14AEB"/>
    <w:rsid w:val="00A14CD2"/>
    <w:rsid w:val="00A1523E"/>
    <w:rsid w:val="00A15AE6"/>
    <w:rsid w:val="00A16014"/>
    <w:rsid w:val="00A161A7"/>
    <w:rsid w:val="00A16492"/>
    <w:rsid w:val="00A16B4A"/>
    <w:rsid w:val="00A16DED"/>
    <w:rsid w:val="00A16EF2"/>
    <w:rsid w:val="00A171AC"/>
    <w:rsid w:val="00A1749D"/>
    <w:rsid w:val="00A17A3D"/>
    <w:rsid w:val="00A17D93"/>
    <w:rsid w:val="00A17F93"/>
    <w:rsid w:val="00A207C5"/>
    <w:rsid w:val="00A21074"/>
    <w:rsid w:val="00A212EA"/>
    <w:rsid w:val="00A21659"/>
    <w:rsid w:val="00A21ADC"/>
    <w:rsid w:val="00A22092"/>
    <w:rsid w:val="00A22210"/>
    <w:rsid w:val="00A226E3"/>
    <w:rsid w:val="00A22AB2"/>
    <w:rsid w:val="00A22B9F"/>
    <w:rsid w:val="00A22BDC"/>
    <w:rsid w:val="00A233CE"/>
    <w:rsid w:val="00A23A01"/>
    <w:rsid w:val="00A2418A"/>
    <w:rsid w:val="00A24344"/>
    <w:rsid w:val="00A243B2"/>
    <w:rsid w:val="00A251A2"/>
    <w:rsid w:val="00A25312"/>
    <w:rsid w:val="00A25437"/>
    <w:rsid w:val="00A25C19"/>
    <w:rsid w:val="00A25CD2"/>
    <w:rsid w:val="00A269F7"/>
    <w:rsid w:val="00A27105"/>
    <w:rsid w:val="00A2710E"/>
    <w:rsid w:val="00A27143"/>
    <w:rsid w:val="00A27355"/>
    <w:rsid w:val="00A27437"/>
    <w:rsid w:val="00A278D6"/>
    <w:rsid w:val="00A2795E"/>
    <w:rsid w:val="00A27E46"/>
    <w:rsid w:val="00A30166"/>
    <w:rsid w:val="00A3079D"/>
    <w:rsid w:val="00A307DB"/>
    <w:rsid w:val="00A30D1C"/>
    <w:rsid w:val="00A30FAD"/>
    <w:rsid w:val="00A31086"/>
    <w:rsid w:val="00A31464"/>
    <w:rsid w:val="00A318A9"/>
    <w:rsid w:val="00A32DBD"/>
    <w:rsid w:val="00A343C6"/>
    <w:rsid w:val="00A34718"/>
    <w:rsid w:val="00A3486B"/>
    <w:rsid w:val="00A34F9C"/>
    <w:rsid w:val="00A35676"/>
    <w:rsid w:val="00A362AA"/>
    <w:rsid w:val="00A36431"/>
    <w:rsid w:val="00A364F4"/>
    <w:rsid w:val="00A36A41"/>
    <w:rsid w:val="00A36A5F"/>
    <w:rsid w:val="00A36A79"/>
    <w:rsid w:val="00A370FF"/>
    <w:rsid w:val="00A375C4"/>
    <w:rsid w:val="00A37D87"/>
    <w:rsid w:val="00A40162"/>
    <w:rsid w:val="00A40F96"/>
    <w:rsid w:val="00A41483"/>
    <w:rsid w:val="00A414E1"/>
    <w:rsid w:val="00A41922"/>
    <w:rsid w:val="00A419FB"/>
    <w:rsid w:val="00A41A95"/>
    <w:rsid w:val="00A41D61"/>
    <w:rsid w:val="00A42177"/>
    <w:rsid w:val="00A421DC"/>
    <w:rsid w:val="00A422F1"/>
    <w:rsid w:val="00A4246A"/>
    <w:rsid w:val="00A427A3"/>
    <w:rsid w:val="00A42DA0"/>
    <w:rsid w:val="00A42EA6"/>
    <w:rsid w:val="00A431A6"/>
    <w:rsid w:val="00A439E4"/>
    <w:rsid w:val="00A43B3C"/>
    <w:rsid w:val="00A43C6C"/>
    <w:rsid w:val="00A43DBD"/>
    <w:rsid w:val="00A43F60"/>
    <w:rsid w:val="00A44166"/>
    <w:rsid w:val="00A443C9"/>
    <w:rsid w:val="00A445FB"/>
    <w:rsid w:val="00A44B74"/>
    <w:rsid w:val="00A45381"/>
    <w:rsid w:val="00A453CD"/>
    <w:rsid w:val="00A45F06"/>
    <w:rsid w:val="00A46545"/>
    <w:rsid w:val="00A465F5"/>
    <w:rsid w:val="00A46954"/>
    <w:rsid w:val="00A479BB"/>
    <w:rsid w:val="00A50246"/>
    <w:rsid w:val="00A51632"/>
    <w:rsid w:val="00A51E69"/>
    <w:rsid w:val="00A51E8F"/>
    <w:rsid w:val="00A520EE"/>
    <w:rsid w:val="00A52645"/>
    <w:rsid w:val="00A52887"/>
    <w:rsid w:val="00A52AA2"/>
    <w:rsid w:val="00A52BD7"/>
    <w:rsid w:val="00A52EAB"/>
    <w:rsid w:val="00A53035"/>
    <w:rsid w:val="00A530D4"/>
    <w:rsid w:val="00A532B1"/>
    <w:rsid w:val="00A534B7"/>
    <w:rsid w:val="00A539B2"/>
    <w:rsid w:val="00A53A09"/>
    <w:rsid w:val="00A53D28"/>
    <w:rsid w:val="00A542E1"/>
    <w:rsid w:val="00A548F5"/>
    <w:rsid w:val="00A54F3C"/>
    <w:rsid w:val="00A5527F"/>
    <w:rsid w:val="00A5555E"/>
    <w:rsid w:val="00A55D15"/>
    <w:rsid w:val="00A55D83"/>
    <w:rsid w:val="00A56020"/>
    <w:rsid w:val="00A56520"/>
    <w:rsid w:val="00A568B5"/>
    <w:rsid w:val="00A57062"/>
    <w:rsid w:val="00A5712C"/>
    <w:rsid w:val="00A573B0"/>
    <w:rsid w:val="00A57B64"/>
    <w:rsid w:val="00A57E1B"/>
    <w:rsid w:val="00A60876"/>
    <w:rsid w:val="00A60EBF"/>
    <w:rsid w:val="00A61106"/>
    <w:rsid w:val="00A61903"/>
    <w:rsid w:val="00A61B47"/>
    <w:rsid w:val="00A61C65"/>
    <w:rsid w:val="00A61ECC"/>
    <w:rsid w:val="00A632EB"/>
    <w:rsid w:val="00A635F3"/>
    <w:rsid w:val="00A640DE"/>
    <w:rsid w:val="00A64853"/>
    <w:rsid w:val="00A64F82"/>
    <w:rsid w:val="00A65004"/>
    <w:rsid w:val="00A652F2"/>
    <w:rsid w:val="00A65AD9"/>
    <w:rsid w:val="00A65DD7"/>
    <w:rsid w:val="00A66742"/>
    <w:rsid w:val="00A67249"/>
    <w:rsid w:val="00A67688"/>
    <w:rsid w:val="00A67E08"/>
    <w:rsid w:val="00A7026C"/>
    <w:rsid w:val="00A70BA1"/>
    <w:rsid w:val="00A71654"/>
    <w:rsid w:val="00A71771"/>
    <w:rsid w:val="00A71A25"/>
    <w:rsid w:val="00A71D55"/>
    <w:rsid w:val="00A71EC2"/>
    <w:rsid w:val="00A7208F"/>
    <w:rsid w:val="00A721E5"/>
    <w:rsid w:val="00A7224E"/>
    <w:rsid w:val="00A72606"/>
    <w:rsid w:val="00A73322"/>
    <w:rsid w:val="00A73703"/>
    <w:rsid w:val="00A7375B"/>
    <w:rsid w:val="00A73B65"/>
    <w:rsid w:val="00A73D5D"/>
    <w:rsid w:val="00A73E17"/>
    <w:rsid w:val="00A74B32"/>
    <w:rsid w:val="00A74D67"/>
    <w:rsid w:val="00A75510"/>
    <w:rsid w:val="00A75647"/>
    <w:rsid w:val="00A7585E"/>
    <w:rsid w:val="00A75C9B"/>
    <w:rsid w:val="00A75DAD"/>
    <w:rsid w:val="00A76B45"/>
    <w:rsid w:val="00A76EF5"/>
    <w:rsid w:val="00A7717A"/>
    <w:rsid w:val="00A77587"/>
    <w:rsid w:val="00A77808"/>
    <w:rsid w:val="00A77C49"/>
    <w:rsid w:val="00A77CE3"/>
    <w:rsid w:val="00A80834"/>
    <w:rsid w:val="00A814E0"/>
    <w:rsid w:val="00A8174C"/>
    <w:rsid w:val="00A81B21"/>
    <w:rsid w:val="00A82A92"/>
    <w:rsid w:val="00A82B8D"/>
    <w:rsid w:val="00A82C0C"/>
    <w:rsid w:val="00A82FE1"/>
    <w:rsid w:val="00A834AB"/>
    <w:rsid w:val="00A83D83"/>
    <w:rsid w:val="00A845B8"/>
    <w:rsid w:val="00A85964"/>
    <w:rsid w:val="00A85A4B"/>
    <w:rsid w:val="00A85FE1"/>
    <w:rsid w:val="00A861BB"/>
    <w:rsid w:val="00A86247"/>
    <w:rsid w:val="00A86282"/>
    <w:rsid w:val="00A8665B"/>
    <w:rsid w:val="00A868C9"/>
    <w:rsid w:val="00A86ED3"/>
    <w:rsid w:val="00A8718B"/>
    <w:rsid w:val="00A87617"/>
    <w:rsid w:val="00A87726"/>
    <w:rsid w:val="00A87955"/>
    <w:rsid w:val="00A87A39"/>
    <w:rsid w:val="00A87E3B"/>
    <w:rsid w:val="00A87FAA"/>
    <w:rsid w:val="00A90BB1"/>
    <w:rsid w:val="00A90BE6"/>
    <w:rsid w:val="00A9133D"/>
    <w:rsid w:val="00A91B56"/>
    <w:rsid w:val="00A91F4C"/>
    <w:rsid w:val="00A922FF"/>
    <w:rsid w:val="00A92317"/>
    <w:rsid w:val="00A923EB"/>
    <w:rsid w:val="00A924E7"/>
    <w:rsid w:val="00A92811"/>
    <w:rsid w:val="00A93837"/>
    <w:rsid w:val="00A9393E"/>
    <w:rsid w:val="00A93CEE"/>
    <w:rsid w:val="00A93E56"/>
    <w:rsid w:val="00A94350"/>
    <w:rsid w:val="00A94674"/>
    <w:rsid w:val="00A949BA"/>
    <w:rsid w:val="00A94A21"/>
    <w:rsid w:val="00A94E21"/>
    <w:rsid w:val="00A9515F"/>
    <w:rsid w:val="00A95E04"/>
    <w:rsid w:val="00A964CB"/>
    <w:rsid w:val="00A96A46"/>
    <w:rsid w:val="00A979DA"/>
    <w:rsid w:val="00A97C59"/>
    <w:rsid w:val="00A97CE9"/>
    <w:rsid w:val="00AA04E6"/>
    <w:rsid w:val="00AA06D8"/>
    <w:rsid w:val="00AA0F2E"/>
    <w:rsid w:val="00AA17A9"/>
    <w:rsid w:val="00AA1EFF"/>
    <w:rsid w:val="00AA212D"/>
    <w:rsid w:val="00AA2C62"/>
    <w:rsid w:val="00AA3583"/>
    <w:rsid w:val="00AA3FA5"/>
    <w:rsid w:val="00AA422E"/>
    <w:rsid w:val="00AA4990"/>
    <w:rsid w:val="00AA49F0"/>
    <w:rsid w:val="00AA6016"/>
    <w:rsid w:val="00AA66B7"/>
    <w:rsid w:val="00AA671E"/>
    <w:rsid w:val="00AA73C6"/>
    <w:rsid w:val="00AB09C7"/>
    <w:rsid w:val="00AB0D94"/>
    <w:rsid w:val="00AB0F1B"/>
    <w:rsid w:val="00AB1918"/>
    <w:rsid w:val="00AB1D88"/>
    <w:rsid w:val="00AB2865"/>
    <w:rsid w:val="00AB290A"/>
    <w:rsid w:val="00AB2EF5"/>
    <w:rsid w:val="00AB3071"/>
    <w:rsid w:val="00AB3B6A"/>
    <w:rsid w:val="00AB45B7"/>
    <w:rsid w:val="00AB473B"/>
    <w:rsid w:val="00AB4992"/>
    <w:rsid w:val="00AB51B7"/>
    <w:rsid w:val="00AB5774"/>
    <w:rsid w:val="00AB5A24"/>
    <w:rsid w:val="00AB5C08"/>
    <w:rsid w:val="00AB5C40"/>
    <w:rsid w:val="00AB5DCC"/>
    <w:rsid w:val="00AB661D"/>
    <w:rsid w:val="00AB6C8C"/>
    <w:rsid w:val="00AC02A9"/>
    <w:rsid w:val="00AC0417"/>
    <w:rsid w:val="00AC08D6"/>
    <w:rsid w:val="00AC1572"/>
    <w:rsid w:val="00AC225E"/>
    <w:rsid w:val="00AC3197"/>
    <w:rsid w:val="00AC363D"/>
    <w:rsid w:val="00AC3E09"/>
    <w:rsid w:val="00AC42D6"/>
    <w:rsid w:val="00AC4DA0"/>
    <w:rsid w:val="00AC50DA"/>
    <w:rsid w:val="00AC5281"/>
    <w:rsid w:val="00AC532C"/>
    <w:rsid w:val="00AC5695"/>
    <w:rsid w:val="00AC5AF3"/>
    <w:rsid w:val="00AC5D2C"/>
    <w:rsid w:val="00AC61F4"/>
    <w:rsid w:val="00AC7544"/>
    <w:rsid w:val="00AC772B"/>
    <w:rsid w:val="00AC77A3"/>
    <w:rsid w:val="00AC7AE8"/>
    <w:rsid w:val="00AC7B94"/>
    <w:rsid w:val="00AC7DE9"/>
    <w:rsid w:val="00AD1535"/>
    <w:rsid w:val="00AD17C4"/>
    <w:rsid w:val="00AD18FA"/>
    <w:rsid w:val="00AD27C6"/>
    <w:rsid w:val="00AD28AB"/>
    <w:rsid w:val="00AD335C"/>
    <w:rsid w:val="00AD3788"/>
    <w:rsid w:val="00AD38BB"/>
    <w:rsid w:val="00AD3F7D"/>
    <w:rsid w:val="00AD413C"/>
    <w:rsid w:val="00AD5B3D"/>
    <w:rsid w:val="00AD6410"/>
    <w:rsid w:val="00AD6A98"/>
    <w:rsid w:val="00AD6FEC"/>
    <w:rsid w:val="00AD7384"/>
    <w:rsid w:val="00AD74D3"/>
    <w:rsid w:val="00AD7878"/>
    <w:rsid w:val="00AD7CAA"/>
    <w:rsid w:val="00AE04BB"/>
    <w:rsid w:val="00AE0B45"/>
    <w:rsid w:val="00AE0D4E"/>
    <w:rsid w:val="00AE151A"/>
    <w:rsid w:val="00AE1852"/>
    <w:rsid w:val="00AE2361"/>
    <w:rsid w:val="00AE2DA0"/>
    <w:rsid w:val="00AE4A5B"/>
    <w:rsid w:val="00AE5236"/>
    <w:rsid w:val="00AE588E"/>
    <w:rsid w:val="00AE5B50"/>
    <w:rsid w:val="00AE5C92"/>
    <w:rsid w:val="00AE5F68"/>
    <w:rsid w:val="00AE6287"/>
    <w:rsid w:val="00AE666D"/>
    <w:rsid w:val="00AE6E7D"/>
    <w:rsid w:val="00AE74B1"/>
    <w:rsid w:val="00AE79E9"/>
    <w:rsid w:val="00AE7C76"/>
    <w:rsid w:val="00AE7FAA"/>
    <w:rsid w:val="00AF033D"/>
    <w:rsid w:val="00AF0E8B"/>
    <w:rsid w:val="00AF0F5F"/>
    <w:rsid w:val="00AF16E2"/>
    <w:rsid w:val="00AF1955"/>
    <w:rsid w:val="00AF1F36"/>
    <w:rsid w:val="00AF2510"/>
    <w:rsid w:val="00AF26F0"/>
    <w:rsid w:val="00AF2770"/>
    <w:rsid w:val="00AF28A0"/>
    <w:rsid w:val="00AF2C76"/>
    <w:rsid w:val="00AF2DAA"/>
    <w:rsid w:val="00AF2EF3"/>
    <w:rsid w:val="00AF3298"/>
    <w:rsid w:val="00AF3574"/>
    <w:rsid w:val="00AF3C8B"/>
    <w:rsid w:val="00AF4B9C"/>
    <w:rsid w:val="00AF577B"/>
    <w:rsid w:val="00AF608B"/>
    <w:rsid w:val="00AF625C"/>
    <w:rsid w:val="00AF6430"/>
    <w:rsid w:val="00AF6551"/>
    <w:rsid w:val="00AF699C"/>
    <w:rsid w:val="00AF6C7D"/>
    <w:rsid w:val="00AF6D6C"/>
    <w:rsid w:val="00AF7322"/>
    <w:rsid w:val="00AF7B48"/>
    <w:rsid w:val="00B008BE"/>
    <w:rsid w:val="00B01303"/>
    <w:rsid w:val="00B015B5"/>
    <w:rsid w:val="00B02252"/>
    <w:rsid w:val="00B03C43"/>
    <w:rsid w:val="00B03CE3"/>
    <w:rsid w:val="00B04196"/>
    <w:rsid w:val="00B04519"/>
    <w:rsid w:val="00B046F9"/>
    <w:rsid w:val="00B04B0C"/>
    <w:rsid w:val="00B0521B"/>
    <w:rsid w:val="00B06005"/>
    <w:rsid w:val="00B06077"/>
    <w:rsid w:val="00B061A9"/>
    <w:rsid w:val="00B07BD1"/>
    <w:rsid w:val="00B07F82"/>
    <w:rsid w:val="00B07FBB"/>
    <w:rsid w:val="00B10596"/>
    <w:rsid w:val="00B108E7"/>
    <w:rsid w:val="00B109F4"/>
    <w:rsid w:val="00B10C54"/>
    <w:rsid w:val="00B11161"/>
    <w:rsid w:val="00B111EB"/>
    <w:rsid w:val="00B1202D"/>
    <w:rsid w:val="00B12ED0"/>
    <w:rsid w:val="00B135F5"/>
    <w:rsid w:val="00B13674"/>
    <w:rsid w:val="00B147BF"/>
    <w:rsid w:val="00B150EF"/>
    <w:rsid w:val="00B156B5"/>
    <w:rsid w:val="00B157CA"/>
    <w:rsid w:val="00B15889"/>
    <w:rsid w:val="00B166AB"/>
    <w:rsid w:val="00B17154"/>
    <w:rsid w:val="00B17D52"/>
    <w:rsid w:val="00B17FF7"/>
    <w:rsid w:val="00B203F4"/>
    <w:rsid w:val="00B210E0"/>
    <w:rsid w:val="00B210EA"/>
    <w:rsid w:val="00B211FC"/>
    <w:rsid w:val="00B2186C"/>
    <w:rsid w:val="00B21A55"/>
    <w:rsid w:val="00B222DC"/>
    <w:rsid w:val="00B227A0"/>
    <w:rsid w:val="00B22D0D"/>
    <w:rsid w:val="00B22E83"/>
    <w:rsid w:val="00B23214"/>
    <w:rsid w:val="00B23F2F"/>
    <w:rsid w:val="00B2424F"/>
    <w:rsid w:val="00B246D4"/>
    <w:rsid w:val="00B24B5B"/>
    <w:rsid w:val="00B25148"/>
    <w:rsid w:val="00B2534D"/>
    <w:rsid w:val="00B25929"/>
    <w:rsid w:val="00B25AD6"/>
    <w:rsid w:val="00B26903"/>
    <w:rsid w:val="00B2691F"/>
    <w:rsid w:val="00B26B38"/>
    <w:rsid w:val="00B26D24"/>
    <w:rsid w:val="00B274E0"/>
    <w:rsid w:val="00B27A80"/>
    <w:rsid w:val="00B304AD"/>
    <w:rsid w:val="00B30691"/>
    <w:rsid w:val="00B30BE5"/>
    <w:rsid w:val="00B310DF"/>
    <w:rsid w:val="00B31B3A"/>
    <w:rsid w:val="00B32764"/>
    <w:rsid w:val="00B32E1F"/>
    <w:rsid w:val="00B331F3"/>
    <w:rsid w:val="00B3330C"/>
    <w:rsid w:val="00B33339"/>
    <w:rsid w:val="00B33493"/>
    <w:rsid w:val="00B34167"/>
    <w:rsid w:val="00B343B1"/>
    <w:rsid w:val="00B34C2F"/>
    <w:rsid w:val="00B34EA5"/>
    <w:rsid w:val="00B34EDD"/>
    <w:rsid w:val="00B355D7"/>
    <w:rsid w:val="00B35BCF"/>
    <w:rsid w:val="00B36013"/>
    <w:rsid w:val="00B3601B"/>
    <w:rsid w:val="00B3631B"/>
    <w:rsid w:val="00B36630"/>
    <w:rsid w:val="00B3668C"/>
    <w:rsid w:val="00B36DF4"/>
    <w:rsid w:val="00B36E45"/>
    <w:rsid w:val="00B3714E"/>
    <w:rsid w:val="00B37742"/>
    <w:rsid w:val="00B37769"/>
    <w:rsid w:val="00B377EA"/>
    <w:rsid w:val="00B37811"/>
    <w:rsid w:val="00B37BBB"/>
    <w:rsid w:val="00B400A3"/>
    <w:rsid w:val="00B40855"/>
    <w:rsid w:val="00B408B7"/>
    <w:rsid w:val="00B40A7E"/>
    <w:rsid w:val="00B40B29"/>
    <w:rsid w:val="00B40FE0"/>
    <w:rsid w:val="00B41030"/>
    <w:rsid w:val="00B42728"/>
    <w:rsid w:val="00B42E18"/>
    <w:rsid w:val="00B435F8"/>
    <w:rsid w:val="00B437D9"/>
    <w:rsid w:val="00B438F6"/>
    <w:rsid w:val="00B43BFA"/>
    <w:rsid w:val="00B43EB7"/>
    <w:rsid w:val="00B440E3"/>
    <w:rsid w:val="00B442B1"/>
    <w:rsid w:val="00B4436A"/>
    <w:rsid w:val="00B446D0"/>
    <w:rsid w:val="00B44AFE"/>
    <w:rsid w:val="00B44C52"/>
    <w:rsid w:val="00B44EC3"/>
    <w:rsid w:val="00B45462"/>
    <w:rsid w:val="00B45554"/>
    <w:rsid w:val="00B45C10"/>
    <w:rsid w:val="00B45F27"/>
    <w:rsid w:val="00B45F5B"/>
    <w:rsid w:val="00B4614E"/>
    <w:rsid w:val="00B464E6"/>
    <w:rsid w:val="00B47026"/>
    <w:rsid w:val="00B47203"/>
    <w:rsid w:val="00B47D41"/>
    <w:rsid w:val="00B47EA8"/>
    <w:rsid w:val="00B50891"/>
    <w:rsid w:val="00B50A81"/>
    <w:rsid w:val="00B50E4F"/>
    <w:rsid w:val="00B513C6"/>
    <w:rsid w:val="00B51814"/>
    <w:rsid w:val="00B5190E"/>
    <w:rsid w:val="00B5215F"/>
    <w:rsid w:val="00B52302"/>
    <w:rsid w:val="00B53B2F"/>
    <w:rsid w:val="00B53C60"/>
    <w:rsid w:val="00B53DFA"/>
    <w:rsid w:val="00B54429"/>
    <w:rsid w:val="00B546F9"/>
    <w:rsid w:val="00B54A27"/>
    <w:rsid w:val="00B5506B"/>
    <w:rsid w:val="00B5574B"/>
    <w:rsid w:val="00B55913"/>
    <w:rsid w:val="00B559A7"/>
    <w:rsid w:val="00B55A6E"/>
    <w:rsid w:val="00B5632A"/>
    <w:rsid w:val="00B567B8"/>
    <w:rsid w:val="00B56BE3"/>
    <w:rsid w:val="00B573B9"/>
    <w:rsid w:val="00B575F3"/>
    <w:rsid w:val="00B577C0"/>
    <w:rsid w:val="00B578DC"/>
    <w:rsid w:val="00B57DA0"/>
    <w:rsid w:val="00B6052E"/>
    <w:rsid w:val="00B60C45"/>
    <w:rsid w:val="00B612A8"/>
    <w:rsid w:val="00B61A08"/>
    <w:rsid w:val="00B61C47"/>
    <w:rsid w:val="00B61CB0"/>
    <w:rsid w:val="00B61E9A"/>
    <w:rsid w:val="00B625D4"/>
    <w:rsid w:val="00B636E1"/>
    <w:rsid w:val="00B63AAE"/>
    <w:rsid w:val="00B6461D"/>
    <w:rsid w:val="00B64C6A"/>
    <w:rsid w:val="00B653A2"/>
    <w:rsid w:val="00B654DE"/>
    <w:rsid w:val="00B6571C"/>
    <w:rsid w:val="00B674CC"/>
    <w:rsid w:val="00B67554"/>
    <w:rsid w:val="00B67662"/>
    <w:rsid w:val="00B6784E"/>
    <w:rsid w:val="00B67983"/>
    <w:rsid w:val="00B70005"/>
    <w:rsid w:val="00B701BA"/>
    <w:rsid w:val="00B70C68"/>
    <w:rsid w:val="00B70CC9"/>
    <w:rsid w:val="00B71682"/>
    <w:rsid w:val="00B718AD"/>
    <w:rsid w:val="00B71B81"/>
    <w:rsid w:val="00B71D7F"/>
    <w:rsid w:val="00B71DAE"/>
    <w:rsid w:val="00B71E3C"/>
    <w:rsid w:val="00B72380"/>
    <w:rsid w:val="00B727A8"/>
    <w:rsid w:val="00B72D56"/>
    <w:rsid w:val="00B72F85"/>
    <w:rsid w:val="00B73415"/>
    <w:rsid w:val="00B73445"/>
    <w:rsid w:val="00B738AA"/>
    <w:rsid w:val="00B745A5"/>
    <w:rsid w:val="00B74AF2"/>
    <w:rsid w:val="00B754A1"/>
    <w:rsid w:val="00B75AB7"/>
    <w:rsid w:val="00B75AE5"/>
    <w:rsid w:val="00B75C57"/>
    <w:rsid w:val="00B75E04"/>
    <w:rsid w:val="00B75E31"/>
    <w:rsid w:val="00B75E35"/>
    <w:rsid w:val="00B75EE7"/>
    <w:rsid w:val="00B75FC2"/>
    <w:rsid w:val="00B76472"/>
    <w:rsid w:val="00B7653F"/>
    <w:rsid w:val="00B77532"/>
    <w:rsid w:val="00B77A59"/>
    <w:rsid w:val="00B77CD9"/>
    <w:rsid w:val="00B8047D"/>
    <w:rsid w:val="00B806F5"/>
    <w:rsid w:val="00B809CC"/>
    <w:rsid w:val="00B81274"/>
    <w:rsid w:val="00B8144B"/>
    <w:rsid w:val="00B816B2"/>
    <w:rsid w:val="00B81ACB"/>
    <w:rsid w:val="00B825DD"/>
    <w:rsid w:val="00B8261C"/>
    <w:rsid w:val="00B82AAD"/>
    <w:rsid w:val="00B82C79"/>
    <w:rsid w:val="00B83582"/>
    <w:rsid w:val="00B83CD0"/>
    <w:rsid w:val="00B845B0"/>
    <w:rsid w:val="00B868B7"/>
    <w:rsid w:val="00B86E86"/>
    <w:rsid w:val="00B86EDB"/>
    <w:rsid w:val="00B901C3"/>
    <w:rsid w:val="00B90366"/>
    <w:rsid w:val="00B903F7"/>
    <w:rsid w:val="00B91BAA"/>
    <w:rsid w:val="00B92827"/>
    <w:rsid w:val="00B92A77"/>
    <w:rsid w:val="00B92B87"/>
    <w:rsid w:val="00B9349A"/>
    <w:rsid w:val="00B939E9"/>
    <w:rsid w:val="00B9411C"/>
    <w:rsid w:val="00B943BD"/>
    <w:rsid w:val="00B94567"/>
    <w:rsid w:val="00B949DF"/>
    <w:rsid w:val="00B94A39"/>
    <w:rsid w:val="00B9523D"/>
    <w:rsid w:val="00B9526B"/>
    <w:rsid w:val="00B9552E"/>
    <w:rsid w:val="00B9585E"/>
    <w:rsid w:val="00B965D8"/>
    <w:rsid w:val="00B978F0"/>
    <w:rsid w:val="00BA07C7"/>
    <w:rsid w:val="00BA07DF"/>
    <w:rsid w:val="00BA0F64"/>
    <w:rsid w:val="00BA1BE0"/>
    <w:rsid w:val="00BA2252"/>
    <w:rsid w:val="00BA22FD"/>
    <w:rsid w:val="00BA27AD"/>
    <w:rsid w:val="00BA2AF7"/>
    <w:rsid w:val="00BA336C"/>
    <w:rsid w:val="00BA38A2"/>
    <w:rsid w:val="00BA46BA"/>
    <w:rsid w:val="00BA5187"/>
    <w:rsid w:val="00BA53AD"/>
    <w:rsid w:val="00BA5D07"/>
    <w:rsid w:val="00BA6544"/>
    <w:rsid w:val="00BA6957"/>
    <w:rsid w:val="00BA6DFC"/>
    <w:rsid w:val="00BA7137"/>
    <w:rsid w:val="00BA75F1"/>
    <w:rsid w:val="00BA7867"/>
    <w:rsid w:val="00BA7ECA"/>
    <w:rsid w:val="00BA7F21"/>
    <w:rsid w:val="00BB07AD"/>
    <w:rsid w:val="00BB0CF5"/>
    <w:rsid w:val="00BB0D00"/>
    <w:rsid w:val="00BB0FD2"/>
    <w:rsid w:val="00BB2676"/>
    <w:rsid w:val="00BB3859"/>
    <w:rsid w:val="00BB3A6E"/>
    <w:rsid w:val="00BB3BC7"/>
    <w:rsid w:val="00BB441A"/>
    <w:rsid w:val="00BB4829"/>
    <w:rsid w:val="00BB4980"/>
    <w:rsid w:val="00BB5164"/>
    <w:rsid w:val="00BB51CF"/>
    <w:rsid w:val="00BB59E8"/>
    <w:rsid w:val="00BB5B81"/>
    <w:rsid w:val="00BB5C6C"/>
    <w:rsid w:val="00BB66D9"/>
    <w:rsid w:val="00BB684A"/>
    <w:rsid w:val="00BB68DF"/>
    <w:rsid w:val="00BB6D90"/>
    <w:rsid w:val="00BB71CB"/>
    <w:rsid w:val="00BB7245"/>
    <w:rsid w:val="00BB7663"/>
    <w:rsid w:val="00BB77C5"/>
    <w:rsid w:val="00BB7E92"/>
    <w:rsid w:val="00BB7EF8"/>
    <w:rsid w:val="00BC0883"/>
    <w:rsid w:val="00BC10C1"/>
    <w:rsid w:val="00BC1617"/>
    <w:rsid w:val="00BC1951"/>
    <w:rsid w:val="00BC1BD7"/>
    <w:rsid w:val="00BC25E2"/>
    <w:rsid w:val="00BC2835"/>
    <w:rsid w:val="00BC311A"/>
    <w:rsid w:val="00BC3146"/>
    <w:rsid w:val="00BC34B5"/>
    <w:rsid w:val="00BC3AAF"/>
    <w:rsid w:val="00BC3BEE"/>
    <w:rsid w:val="00BC4AF8"/>
    <w:rsid w:val="00BC4BEF"/>
    <w:rsid w:val="00BC5297"/>
    <w:rsid w:val="00BC5418"/>
    <w:rsid w:val="00BC5E9C"/>
    <w:rsid w:val="00BC6020"/>
    <w:rsid w:val="00BC6D52"/>
    <w:rsid w:val="00BC73BD"/>
    <w:rsid w:val="00BC7480"/>
    <w:rsid w:val="00BC79EB"/>
    <w:rsid w:val="00BC7BAE"/>
    <w:rsid w:val="00BC7C33"/>
    <w:rsid w:val="00BC7FCD"/>
    <w:rsid w:val="00BD05AE"/>
    <w:rsid w:val="00BD073B"/>
    <w:rsid w:val="00BD145F"/>
    <w:rsid w:val="00BD2032"/>
    <w:rsid w:val="00BD211B"/>
    <w:rsid w:val="00BD24F2"/>
    <w:rsid w:val="00BD290F"/>
    <w:rsid w:val="00BD360D"/>
    <w:rsid w:val="00BD4750"/>
    <w:rsid w:val="00BD481F"/>
    <w:rsid w:val="00BD49BE"/>
    <w:rsid w:val="00BD4AFB"/>
    <w:rsid w:val="00BD4C55"/>
    <w:rsid w:val="00BD4C84"/>
    <w:rsid w:val="00BD4E25"/>
    <w:rsid w:val="00BD5169"/>
    <w:rsid w:val="00BD5670"/>
    <w:rsid w:val="00BD6255"/>
    <w:rsid w:val="00BD64B9"/>
    <w:rsid w:val="00BD6777"/>
    <w:rsid w:val="00BD6833"/>
    <w:rsid w:val="00BD68DE"/>
    <w:rsid w:val="00BD6B56"/>
    <w:rsid w:val="00BD71DC"/>
    <w:rsid w:val="00BD79C3"/>
    <w:rsid w:val="00BD7B46"/>
    <w:rsid w:val="00BD7D61"/>
    <w:rsid w:val="00BE00C1"/>
    <w:rsid w:val="00BE017D"/>
    <w:rsid w:val="00BE0853"/>
    <w:rsid w:val="00BE166F"/>
    <w:rsid w:val="00BE16BF"/>
    <w:rsid w:val="00BE170E"/>
    <w:rsid w:val="00BE179D"/>
    <w:rsid w:val="00BE192F"/>
    <w:rsid w:val="00BE20F2"/>
    <w:rsid w:val="00BE25BB"/>
    <w:rsid w:val="00BE2B22"/>
    <w:rsid w:val="00BE2EE3"/>
    <w:rsid w:val="00BE36F2"/>
    <w:rsid w:val="00BE39A1"/>
    <w:rsid w:val="00BE3A2E"/>
    <w:rsid w:val="00BE4096"/>
    <w:rsid w:val="00BE44D8"/>
    <w:rsid w:val="00BE48BF"/>
    <w:rsid w:val="00BE49CA"/>
    <w:rsid w:val="00BE4B61"/>
    <w:rsid w:val="00BE4C59"/>
    <w:rsid w:val="00BE4D23"/>
    <w:rsid w:val="00BE4D4D"/>
    <w:rsid w:val="00BE4D76"/>
    <w:rsid w:val="00BE4DEE"/>
    <w:rsid w:val="00BE5182"/>
    <w:rsid w:val="00BE55C8"/>
    <w:rsid w:val="00BE588F"/>
    <w:rsid w:val="00BE5A6A"/>
    <w:rsid w:val="00BE5BFE"/>
    <w:rsid w:val="00BE6033"/>
    <w:rsid w:val="00BE6613"/>
    <w:rsid w:val="00BE70D6"/>
    <w:rsid w:val="00BE715E"/>
    <w:rsid w:val="00BE71BA"/>
    <w:rsid w:val="00BE7803"/>
    <w:rsid w:val="00BE7A92"/>
    <w:rsid w:val="00BE7D53"/>
    <w:rsid w:val="00BE7FFC"/>
    <w:rsid w:val="00BF00EE"/>
    <w:rsid w:val="00BF029D"/>
    <w:rsid w:val="00BF0FA8"/>
    <w:rsid w:val="00BF10C6"/>
    <w:rsid w:val="00BF24DD"/>
    <w:rsid w:val="00BF25DC"/>
    <w:rsid w:val="00BF2604"/>
    <w:rsid w:val="00BF2605"/>
    <w:rsid w:val="00BF264E"/>
    <w:rsid w:val="00BF2907"/>
    <w:rsid w:val="00BF2AC6"/>
    <w:rsid w:val="00BF32C0"/>
    <w:rsid w:val="00BF356E"/>
    <w:rsid w:val="00BF358B"/>
    <w:rsid w:val="00BF37C8"/>
    <w:rsid w:val="00BF3D3F"/>
    <w:rsid w:val="00BF3D76"/>
    <w:rsid w:val="00BF3DD0"/>
    <w:rsid w:val="00BF3FF6"/>
    <w:rsid w:val="00BF432F"/>
    <w:rsid w:val="00BF4AC6"/>
    <w:rsid w:val="00BF4B8C"/>
    <w:rsid w:val="00BF51A3"/>
    <w:rsid w:val="00BF52A0"/>
    <w:rsid w:val="00BF63AA"/>
    <w:rsid w:val="00BF7571"/>
    <w:rsid w:val="00BF7DB2"/>
    <w:rsid w:val="00BF7FF2"/>
    <w:rsid w:val="00C008ED"/>
    <w:rsid w:val="00C00C51"/>
    <w:rsid w:val="00C01698"/>
    <w:rsid w:val="00C01DCE"/>
    <w:rsid w:val="00C01FF9"/>
    <w:rsid w:val="00C02481"/>
    <w:rsid w:val="00C027B5"/>
    <w:rsid w:val="00C028F7"/>
    <w:rsid w:val="00C02D1D"/>
    <w:rsid w:val="00C03A3E"/>
    <w:rsid w:val="00C046A3"/>
    <w:rsid w:val="00C046FE"/>
    <w:rsid w:val="00C04C65"/>
    <w:rsid w:val="00C04CEF"/>
    <w:rsid w:val="00C05114"/>
    <w:rsid w:val="00C05275"/>
    <w:rsid w:val="00C0538B"/>
    <w:rsid w:val="00C0580B"/>
    <w:rsid w:val="00C05875"/>
    <w:rsid w:val="00C0590F"/>
    <w:rsid w:val="00C05996"/>
    <w:rsid w:val="00C05A83"/>
    <w:rsid w:val="00C05AE7"/>
    <w:rsid w:val="00C05C43"/>
    <w:rsid w:val="00C05D4B"/>
    <w:rsid w:val="00C064AA"/>
    <w:rsid w:val="00C065EF"/>
    <w:rsid w:val="00C06D31"/>
    <w:rsid w:val="00C06D45"/>
    <w:rsid w:val="00C06E86"/>
    <w:rsid w:val="00C06F45"/>
    <w:rsid w:val="00C07629"/>
    <w:rsid w:val="00C07FCF"/>
    <w:rsid w:val="00C10075"/>
    <w:rsid w:val="00C100E3"/>
    <w:rsid w:val="00C1064C"/>
    <w:rsid w:val="00C10E97"/>
    <w:rsid w:val="00C11333"/>
    <w:rsid w:val="00C115E5"/>
    <w:rsid w:val="00C11784"/>
    <w:rsid w:val="00C1184D"/>
    <w:rsid w:val="00C11856"/>
    <w:rsid w:val="00C1197F"/>
    <w:rsid w:val="00C119C9"/>
    <w:rsid w:val="00C11BBA"/>
    <w:rsid w:val="00C1216E"/>
    <w:rsid w:val="00C12237"/>
    <w:rsid w:val="00C129F6"/>
    <w:rsid w:val="00C131AD"/>
    <w:rsid w:val="00C13C19"/>
    <w:rsid w:val="00C14B11"/>
    <w:rsid w:val="00C14CFC"/>
    <w:rsid w:val="00C1564B"/>
    <w:rsid w:val="00C15B00"/>
    <w:rsid w:val="00C15D05"/>
    <w:rsid w:val="00C16247"/>
    <w:rsid w:val="00C1690A"/>
    <w:rsid w:val="00C17D86"/>
    <w:rsid w:val="00C20310"/>
    <w:rsid w:val="00C2041D"/>
    <w:rsid w:val="00C20C32"/>
    <w:rsid w:val="00C20CDB"/>
    <w:rsid w:val="00C21A23"/>
    <w:rsid w:val="00C22091"/>
    <w:rsid w:val="00C22188"/>
    <w:rsid w:val="00C22394"/>
    <w:rsid w:val="00C224F0"/>
    <w:rsid w:val="00C22AC0"/>
    <w:rsid w:val="00C22C94"/>
    <w:rsid w:val="00C22E93"/>
    <w:rsid w:val="00C22F8E"/>
    <w:rsid w:val="00C2303D"/>
    <w:rsid w:val="00C233CA"/>
    <w:rsid w:val="00C24A2D"/>
    <w:rsid w:val="00C24BB3"/>
    <w:rsid w:val="00C24D91"/>
    <w:rsid w:val="00C24F3F"/>
    <w:rsid w:val="00C25361"/>
    <w:rsid w:val="00C2579C"/>
    <w:rsid w:val="00C25FF4"/>
    <w:rsid w:val="00C26719"/>
    <w:rsid w:val="00C2684B"/>
    <w:rsid w:val="00C26895"/>
    <w:rsid w:val="00C2698E"/>
    <w:rsid w:val="00C26DCC"/>
    <w:rsid w:val="00C26E67"/>
    <w:rsid w:val="00C27134"/>
    <w:rsid w:val="00C279D6"/>
    <w:rsid w:val="00C3022E"/>
    <w:rsid w:val="00C304AC"/>
    <w:rsid w:val="00C30561"/>
    <w:rsid w:val="00C3062E"/>
    <w:rsid w:val="00C30729"/>
    <w:rsid w:val="00C31627"/>
    <w:rsid w:val="00C3174F"/>
    <w:rsid w:val="00C31750"/>
    <w:rsid w:val="00C317A2"/>
    <w:rsid w:val="00C320FF"/>
    <w:rsid w:val="00C3268C"/>
    <w:rsid w:val="00C32B9A"/>
    <w:rsid w:val="00C3311C"/>
    <w:rsid w:val="00C33893"/>
    <w:rsid w:val="00C33DE2"/>
    <w:rsid w:val="00C34497"/>
    <w:rsid w:val="00C34627"/>
    <w:rsid w:val="00C34D5F"/>
    <w:rsid w:val="00C34F66"/>
    <w:rsid w:val="00C356EA"/>
    <w:rsid w:val="00C35761"/>
    <w:rsid w:val="00C357A2"/>
    <w:rsid w:val="00C35973"/>
    <w:rsid w:val="00C359C2"/>
    <w:rsid w:val="00C35BD1"/>
    <w:rsid w:val="00C364EE"/>
    <w:rsid w:val="00C36B4D"/>
    <w:rsid w:val="00C36FDC"/>
    <w:rsid w:val="00C37079"/>
    <w:rsid w:val="00C374A7"/>
    <w:rsid w:val="00C375DD"/>
    <w:rsid w:val="00C40327"/>
    <w:rsid w:val="00C40384"/>
    <w:rsid w:val="00C4046F"/>
    <w:rsid w:val="00C404CD"/>
    <w:rsid w:val="00C413FD"/>
    <w:rsid w:val="00C41EE9"/>
    <w:rsid w:val="00C41EF0"/>
    <w:rsid w:val="00C43BBD"/>
    <w:rsid w:val="00C445AE"/>
    <w:rsid w:val="00C44778"/>
    <w:rsid w:val="00C447DE"/>
    <w:rsid w:val="00C44BBE"/>
    <w:rsid w:val="00C44BC4"/>
    <w:rsid w:val="00C44DB5"/>
    <w:rsid w:val="00C44E9E"/>
    <w:rsid w:val="00C44EB0"/>
    <w:rsid w:val="00C45371"/>
    <w:rsid w:val="00C45E63"/>
    <w:rsid w:val="00C46179"/>
    <w:rsid w:val="00C46376"/>
    <w:rsid w:val="00C46ACB"/>
    <w:rsid w:val="00C46C6C"/>
    <w:rsid w:val="00C50285"/>
    <w:rsid w:val="00C5072F"/>
    <w:rsid w:val="00C509DE"/>
    <w:rsid w:val="00C509FD"/>
    <w:rsid w:val="00C5197C"/>
    <w:rsid w:val="00C524AF"/>
    <w:rsid w:val="00C52C83"/>
    <w:rsid w:val="00C52D97"/>
    <w:rsid w:val="00C52E4B"/>
    <w:rsid w:val="00C537CF"/>
    <w:rsid w:val="00C53997"/>
    <w:rsid w:val="00C53D78"/>
    <w:rsid w:val="00C53DF8"/>
    <w:rsid w:val="00C555C1"/>
    <w:rsid w:val="00C55F11"/>
    <w:rsid w:val="00C565B7"/>
    <w:rsid w:val="00C56CB8"/>
    <w:rsid w:val="00C5789D"/>
    <w:rsid w:val="00C5790B"/>
    <w:rsid w:val="00C57D8B"/>
    <w:rsid w:val="00C60AA8"/>
    <w:rsid w:val="00C60C14"/>
    <w:rsid w:val="00C60D0D"/>
    <w:rsid w:val="00C61413"/>
    <w:rsid w:val="00C61AEB"/>
    <w:rsid w:val="00C62AC5"/>
    <w:rsid w:val="00C6418A"/>
    <w:rsid w:val="00C643DF"/>
    <w:rsid w:val="00C64479"/>
    <w:rsid w:val="00C64FF9"/>
    <w:rsid w:val="00C65320"/>
    <w:rsid w:val="00C65699"/>
    <w:rsid w:val="00C656C0"/>
    <w:rsid w:val="00C65B0A"/>
    <w:rsid w:val="00C666F3"/>
    <w:rsid w:val="00C66A52"/>
    <w:rsid w:val="00C66BCF"/>
    <w:rsid w:val="00C66D0E"/>
    <w:rsid w:val="00C670FB"/>
    <w:rsid w:val="00C6732D"/>
    <w:rsid w:val="00C67CEB"/>
    <w:rsid w:val="00C67F3F"/>
    <w:rsid w:val="00C7061C"/>
    <w:rsid w:val="00C711FE"/>
    <w:rsid w:val="00C716CA"/>
    <w:rsid w:val="00C71B2C"/>
    <w:rsid w:val="00C71D7D"/>
    <w:rsid w:val="00C71FE7"/>
    <w:rsid w:val="00C725CC"/>
    <w:rsid w:val="00C727F0"/>
    <w:rsid w:val="00C73010"/>
    <w:rsid w:val="00C73838"/>
    <w:rsid w:val="00C73904"/>
    <w:rsid w:val="00C73AC4"/>
    <w:rsid w:val="00C73D06"/>
    <w:rsid w:val="00C743B8"/>
    <w:rsid w:val="00C7497A"/>
    <w:rsid w:val="00C74E33"/>
    <w:rsid w:val="00C75048"/>
    <w:rsid w:val="00C75570"/>
    <w:rsid w:val="00C757C4"/>
    <w:rsid w:val="00C75E35"/>
    <w:rsid w:val="00C76410"/>
    <w:rsid w:val="00C7648C"/>
    <w:rsid w:val="00C76ACC"/>
    <w:rsid w:val="00C77EBB"/>
    <w:rsid w:val="00C80194"/>
    <w:rsid w:val="00C8045F"/>
    <w:rsid w:val="00C810D8"/>
    <w:rsid w:val="00C81C94"/>
    <w:rsid w:val="00C8200C"/>
    <w:rsid w:val="00C820AA"/>
    <w:rsid w:val="00C8248A"/>
    <w:rsid w:val="00C824F3"/>
    <w:rsid w:val="00C826B3"/>
    <w:rsid w:val="00C82A1A"/>
    <w:rsid w:val="00C82F8F"/>
    <w:rsid w:val="00C8315C"/>
    <w:rsid w:val="00C83600"/>
    <w:rsid w:val="00C83EA9"/>
    <w:rsid w:val="00C83FB1"/>
    <w:rsid w:val="00C841C0"/>
    <w:rsid w:val="00C84926"/>
    <w:rsid w:val="00C84D45"/>
    <w:rsid w:val="00C8517B"/>
    <w:rsid w:val="00C8523F"/>
    <w:rsid w:val="00C852BF"/>
    <w:rsid w:val="00C8548C"/>
    <w:rsid w:val="00C85635"/>
    <w:rsid w:val="00C85BAA"/>
    <w:rsid w:val="00C85CA4"/>
    <w:rsid w:val="00C85EFF"/>
    <w:rsid w:val="00C861CB"/>
    <w:rsid w:val="00C875D0"/>
    <w:rsid w:val="00C876CE"/>
    <w:rsid w:val="00C9039E"/>
    <w:rsid w:val="00C90E68"/>
    <w:rsid w:val="00C91D73"/>
    <w:rsid w:val="00C9246A"/>
    <w:rsid w:val="00C92D91"/>
    <w:rsid w:val="00C93247"/>
    <w:rsid w:val="00C93705"/>
    <w:rsid w:val="00C93834"/>
    <w:rsid w:val="00C93D76"/>
    <w:rsid w:val="00C9407D"/>
    <w:rsid w:val="00C9422F"/>
    <w:rsid w:val="00C9453C"/>
    <w:rsid w:val="00C9525F"/>
    <w:rsid w:val="00C95B0E"/>
    <w:rsid w:val="00C95E67"/>
    <w:rsid w:val="00C96D76"/>
    <w:rsid w:val="00C97E37"/>
    <w:rsid w:val="00CA0929"/>
    <w:rsid w:val="00CA1A4D"/>
    <w:rsid w:val="00CA26A0"/>
    <w:rsid w:val="00CA27CA"/>
    <w:rsid w:val="00CA2BE4"/>
    <w:rsid w:val="00CA2F41"/>
    <w:rsid w:val="00CA3279"/>
    <w:rsid w:val="00CA3DE1"/>
    <w:rsid w:val="00CA425B"/>
    <w:rsid w:val="00CA42E5"/>
    <w:rsid w:val="00CA43FD"/>
    <w:rsid w:val="00CA4F17"/>
    <w:rsid w:val="00CA5D61"/>
    <w:rsid w:val="00CA5EB2"/>
    <w:rsid w:val="00CA5FAD"/>
    <w:rsid w:val="00CA606E"/>
    <w:rsid w:val="00CA626E"/>
    <w:rsid w:val="00CA6743"/>
    <w:rsid w:val="00CA679D"/>
    <w:rsid w:val="00CA6BEA"/>
    <w:rsid w:val="00CA6C1D"/>
    <w:rsid w:val="00CA6D02"/>
    <w:rsid w:val="00CA6D29"/>
    <w:rsid w:val="00CA75FA"/>
    <w:rsid w:val="00CA7BF8"/>
    <w:rsid w:val="00CA7E90"/>
    <w:rsid w:val="00CB0482"/>
    <w:rsid w:val="00CB0582"/>
    <w:rsid w:val="00CB0DF8"/>
    <w:rsid w:val="00CB0E3B"/>
    <w:rsid w:val="00CB0EFA"/>
    <w:rsid w:val="00CB1039"/>
    <w:rsid w:val="00CB13C9"/>
    <w:rsid w:val="00CB1D69"/>
    <w:rsid w:val="00CB2630"/>
    <w:rsid w:val="00CB2AC5"/>
    <w:rsid w:val="00CB2E43"/>
    <w:rsid w:val="00CB355A"/>
    <w:rsid w:val="00CB39C1"/>
    <w:rsid w:val="00CB3CBE"/>
    <w:rsid w:val="00CB3CD6"/>
    <w:rsid w:val="00CB4704"/>
    <w:rsid w:val="00CB4902"/>
    <w:rsid w:val="00CB4B7C"/>
    <w:rsid w:val="00CB4F5D"/>
    <w:rsid w:val="00CB59BF"/>
    <w:rsid w:val="00CB5B53"/>
    <w:rsid w:val="00CB6545"/>
    <w:rsid w:val="00CB6B9B"/>
    <w:rsid w:val="00CB790A"/>
    <w:rsid w:val="00CB7FDD"/>
    <w:rsid w:val="00CC0BF5"/>
    <w:rsid w:val="00CC1119"/>
    <w:rsid w:val="00CC13A9"/>
    <w:rsid w:val="00CC1DAD"/>
    <w:rsid w:val="00CC2050"/>
    <w:rsid w:val="00CC2105"/>
    <w:rsid w:val="00CC2AC4"/>
    <w:rsid w:val="00CC2D00"/>
    <w:rsid w:val="00CC2E40"/>
    <w:rsid w:val="00CC2E92"/>
    <w:rsid w:val="00CC346F"/>
    <w:rsid w:val="00CC3E06"/>
    <w:rsid w:val="00CC3E97"/>
    <w:rsid w:val="00CC425A"/>
    <w:rsid w:val="00CC44AF"/>
    <w:rsid w:val="00CC48CD"/>
    <w:rsid w:val="00CC4E5F"/>
    <w:rsid w:val="00CC52C0"/>
    <w:rsid w:val="00CC5412"/>
    <w:rsid w:val="00CC58EB"/>
    <w:rsid w:val="00CC591C"/>
    <w:rsid w:val="00CC5C74"/>
    <w:rsid w:val="00CC67A8"/>
    <w:rsid w:val="00CC67DD"/>
    <w:rsid w:val="00CC684A"/>
    <w:rsid w:val="00CC6C56"/>
    <w:rsid w:val="00CC7881"/>
    <w:rsid w:val="00CC7BAA"/>
    <w:rsid w:val="00CC7EC4"/>
    <w:rsid w:val="00CD02C7"/>
    <w:rsid w:val="00CD1346"/>
    <w:rsid w:val="00CD2848"/>
    <w:rsid w:val="00CD2C62"/>
    <w:rsid w:val="00CD2D56"/>
    <w:rsid w:val="00CD2E63"/>
    <w:rsid w:val="00CD4A2C"/>
    <w:rsid w:val="00CD56D2"/>
    <w:rsid w:val="00CD56D7"/>
    <w:rsid w:val="00CD56E7"/>
    <w:rsid w:val="00CD574F"/>
    <w:rsid w:val="00CD5B0C"/>
    <w:rsid w:val="00CD67A3"/>
    <w:rsid w:val="00CD6887"/>
    <w:rsid w:val="00CD6892"/>
    <w:rsid w:val="00CD6D03"/>
    <w:rsid w:val="00CD7011"/>
    <w:rsid w:val="00CD781D"/>
    <w:rsid w:val="00CD7924"/>
    <w:rsid w:val="00CD7A63"/>
    <w:rsid w:val="00CD7CE1"/>
    <w:rsid w:val="00CD7EC5"/>
    <w:rsid w:val="00CE01C5"/>
    <w:rsid w:val="00CE0321"/>
    <w:rsid w:val="00CE045E"/>
    <w:rsid w:val="00CE0842"/>
    <w:rsid w:val="00CE0AE9"/>
    <w:rsid w:val="00CE0B29"/>
    <w:rsid w:val="00CE0BED"/>
    <w:rsid w:val="00CE1953"/>
    <w:rsid w:val="00CE1C58"/>
    <w:rsid w:val="00CE1D2E"/>
    <w:rsid w:val="00CE2BC8"/>
    <w:rsid w:val="00CE2F17"/>
    <w:rsid w:val="00CE317B"/>
    <w:rsid w:val="00CE3705"/>
    <w:rsid w:val="00CE3791"/>
    <w:rsid w:val="00CE3DCB"/>
    <w:rsid w:val="00CE42FB"/>
    <w:rsid w:val="00CE4B93"/>
    <w:rsid w:val="00CE567F"/>
    <w:rsid w:val="00CE56CE"/>
    <w:rsid w:val="00CE5727"/>
    <w:rsid w:val="00CE5E0F"/>
    <w:rsid w:val="00CE6528"/>
    <w:rsid w:val="00CE6A38"/>
    <w:rsid w:val="00CE6D49"/>
    <w:rsid w:val="00CE7772"/>
    <w:rsid w:val="00CE78D8"/>
    <w:rsid w:val="00CE79A2"/>
    <w:rsid w:val="00CE7A85"/>
    <w:rsid w:val="00CE7BA7"/>
    <w:rsid w:val="00CE7D09"/>
    <w:rsid w:val="00CF020A"/>
    <w:rsid w:val="00CF07F1"/>
    <w:rsid w:val="00CF0D36"/>
    <w:rsid w:val="00CF188A"/>
    <w:rsid w:val="00CF1C68"/>
    <w:rsid w:val="00CF1D11"/>
    <w:rsid w:val="00CF1F6C"/>
    <w:rsid w:val="00CF203A"/>
    <w:rsid w:val="00CF2161"/>
    <w:rsid w:val="00CF293D"/>
    <w:rsid w:val="00CF2A41"/>
    <w:rsid w:val="00CF3654"/>
    <w:rsid w:val="00CF4E6C"/>
    <w:rsid w:val="00CF5261"/>
    <w:rsid w:val="00CF530E"/>
    <w:rsid w:val="00CF5495"/>
    <w:rsid w:val="00CF6A64"/>
    <w:rsid w:val="00CF6BFF"/>
    <w:rsid w:val="00CF7612"/>
    <w:rsid w:val="00CF788B"/>
    <w:rsid w:val="00CF7B91"/>
    <w:rsid w:val="00D00192"/>
    <w:rsid w:val="00D00231"/>
    <w:rsid w:val="00D00A55"/>
    <w:rsid w:val="00D00A5A"/>
    <w:rsid w:val="00D01111"/>
    <w:rsid w:val="00D012FC"/>
    <w:rsid w:val="00D017AB"/>
    <w:rsid w:val="00D01D02"/>
    <w:rsid w:val="00D021BB"/>
    <w:rsid w:val="00D02950"/>
    <w:rsid w:val="00D02AA4"/>
    <w:rsid w:val="00D03BDB"/>
    <w:rsid w:val="00D0551B"/>
    <w:rsid w:val="00D0571B"/>
    <w:rsid w:val="00D063D4"/>
    <w:rsid w:val="00D0668E"/>
    <w:rsid w:val="00D06DBA"/>
    <w:rsid w:val="00D101F2"/>
    <w:rsid w:val="00D10892"/>
    <w:rsid w:val="00D10F6C"/>
    <w:rsid w:val="00D11458"/>
    <w:rsid w:val="00D120E6"/>
    <w:rsid w:val="00D12CFB"/>
    <w:rsid w:val="00D13938"/>
    <w:rsid w:val="00D13980"/>
    <w:rsid w:val="00D13D4F"/>
    <w:rsid w:val="00D140BE"/>
    <w:rsid w:val="00D14CD2"/>
    <w:rsid w:val="00D151DC"/>
    <w:rsid w:val="00D15796"/>
    <w:rsid w:val="00D16244"/>
    <w:rsid w:val="00D16481"/>
    <w:rsid w:val="00D166B5"/>
    <w:rsid w:val="00D1699B"/>
    <w:rsid w:val="00D16A5D"/>
    <w:rsid w:val="00D16C09"/>
    <w:rsid w:val="00D16DE0"/>
    <w:rsid w:val="00D16DF0"/>
    <w:rsid w:val="00D1714B"/>
    <w:rsid w:val="00D173B3"/>
    <w:rsid w:val="00D20375"/>
    <w:rsid w:val="00D20954"/>
    <w:rsid w:val="00D20CDC"/>
    <w:rsid w:val="00D20E83"/>
    <w:rsid w:val="00D22424"/>
    <w:rsid w:val="00D224B9"/>
    <w:rsid w:val="00D227F7"/>
    <w:rsid w:val="00D2289D"/>
    <w:rsid w:val="00D22E6A"/>
    <w:rsid w:val="00D2317B"/>
    <w:rsid w:val="00D23950"/>
    <w:rsid w:val="00D2395A"/>
    <w:rsid w:val="00D249F5"/>
    <w:rsid w:val="00D24AC3"/>
    <w:rsid w:val="00D24CF8"/>
    <w:rsid w:val="00D25492"/>
    <w:rsid w:val="00D2553D"/>
    <w:rsid w:val="00D257DA"/>
    <w:rsid w:val="00D2715C"/>
    <w:rsid w:val="00D27F3D"/>
    <w:rsid w:val="00D307A1"/>
    <w:rsid w:val="00D313D7"/>
    <w:rsid w:val="00D315B2"/>
    <w:rsid w:val="00D318AD"/>
    <w:rsid w:val="00D32414"/>
    <w:rsid w:val="00D328A0"/>
    <w:rsid w:val="00D32967"/>
    <w:rsid w:val="00D3324B"/>
    <w:rsid w:val="00D3332E"/>
    <w:rsid w:val="00D33FAB"/>
    <w:rsid w:val="00D33FB2"/>
    <w:rsid w:val="00D34606"/>
    <w:rsid w:val="00D34793"/>
    <w:rsid w:val="00D34B84"/>
    <w:rsid w:val="00D34C6C"/>
    <w:rsid w:val="00D34CA0"/>
    <w:rsid w:val="00D35152"/>
    <w:rsid w:val="00D357C5"/>
    <w:rsid w:val="00D36048"/>
    <w:rsid w:val="00D36329"/>
    <w:rsid w:val="00D36786"/>
    <w:rsid w:val="00D369A7"/>
    <w:rsid w:val="00D36A52"/>
    <w:rsid w:val="00D3772D"/>
    <w:rsid w:val="00D37E84"/>
    <w:rsid w:val="00D400B0"/>
    <w:rsid w:val="00D409AD"/>
    <w:rsid w:val="00D40B58"/>
    <w:rsid w:val="00D412A8"/>
    <w:rsid w:val="00D414D2"/>
    <w:rsid w:val="00D4178E"/>
    <w:rsid w:val="00D41D84"/>
    <w:rsid w:val="00D420AF"/>
    <w:rsid w:val="00D432C0"/>
    <w:rsid w:val="00D43639"/>
    <w:rsid w:val="00D43BA5"/>
    <w:rsid w:val="00D43F8A"/>
    <w:rsid w:val="00D44139"/>
    <w:rsid w:val="00D446DA"/>
    <w:rsid w:val="00D45007"/>
    <w:rsid w:val="00D4530E"/>
    <w:rsid w:val="00D457B5"/>
    <w:rsid w:val="00D457DF"/>
    <w:rsid w:val="00D45DCC"/>
    <w:rsid w:val="00D45E99"/>
    <w:rsid w:val="00D46096"/>
    <w:rsid w:val="00D464A3"/>
    <w:rsid w:val="00D4680E"/>
    <w:rsid w:val="00D46BBF"/>
    <w:rsid w:val="00D47105"/>
    <w:rsid w:val="00D474A9"/>
    <w:rsid w:val="00D4752D"/>
    <w:rsid w:val="00D4763E"/>
    <w:rsid w:val="00D476CD"/>
    <w:rsid w:val="00D47793"/>
    <w:rsid w:val="00D47AD4"/>
    <w:rsid w:val="00D47C96"/>
    <w:rsid w:val="00D50346"/>
    <w:rsid w:val="00D50598"/>
    <w:rsid w:val="00D50970"/>
    <w:rsid w:val="00D50E49"/>
    <w:rsid w:val="00D51AC5"/>
    <w:rsid w:val="00D51D78"/>
    <w:rsid w:val="00D522F5"/>
    <w:rsid w:val="00D523E3"/>
    <w:rsid w:val="00D5271F"/>
    <w:rsid w:val="00D53466"/>
    <w:rsid w:val="00D534B1"/>
    <w:rsid w:val="00D53766"/>
    <w:rsid w:val="00D53944"/>
    <w:rsid w:val="00D53948"/>
    <w:rsid w:val="00D53D9E"/>
    <w:rsid w:val="00D5434C"/>
    <w:rsid w:val="00D545BB"/>
    <w:rsid w:val="00D546A5"/>
    <w:rsid w:val="00D54F64"/>
    <w:rsid w:val="00D550BB"/>
    <w:rsid w:val="00D5514C"/>
    <w:rsid w:val="00D5521E"/>
    <w:rsid w:val="00D55B34"/>
    <w:rsid w:val="00D55EA7"/>
    <w:rsid w:val="00D57173"/>
    <w:rsid w:val="00D57BA0"/>
    <w:rsid w:val="00D57BAE"/>
    <w:rsid w:val="00D57F84"/>
    <w:rsid w:val="00D6128A"/>
    <w:rsid w:val="00D61635"/>
    <w:rsid w:val="00D62297"/>
    <w:rsid w:val="00D625B9"/>
    <w:rsid w:val="00D62721"/>
    <w:rsid w:val="00D62BFA"/>
    <w:rsid w:val="00D62DC0"/>
    <w:rsid w:val="00D62E7D"/>
    <w:rsid w:val="00D62FB9"/>
    <w:rsid w:val="00D6300C"/>
    <w:rsid w:val="00D6366E"/>
    <w:rsid w:val="00D638D5"/>
    <w:rsid w:val="00D63913"/>
    <w:rsid w:val="00D6413D"/>
    <w:rsid w:val="00D64F12"/>
    <w:rsid w:val="00D658E6"/>
    <w:rsid w:val="00D65BB7"/>
    <w:rsid w:val="00D65E3F"/>
    <w:rsid w:val="00D6622A"/>
    <w:rsid w:val="00D662FC"/>
    <w:rsid w:val="00D66768"/>
    <w:rsid w:val="00D67199"/>
    <w:rsid w:val="00D676F9"/>
    <w:rsid w:val="00D67C5B"/>
    <w:rsid w:val="00D70266"/>
    <w:rsid w:val="00D7044D"/>
    <w:rsid w:val="00D7075D"/>
    <w:rsid w:val="00D711BF"/>
    <w:rsid w:val="00D7123E"/>
    <w:rsid w:val="00D7258C"/>
    <w:rsid w:val="00D72971"/>
    <w:rsid w:val="00D72C14"/>
    <w:rsid w:val="00D730DB"/>
    <w:rsid w:val="00D738C7"/>
    <w:rsid w:val="00D74EED"/>
    <w:rsid w:val="00D7527C"/>
    <w:rsid w:val="00D752F7"/>
    <w:rsid w:val="00D7579F"/>
    <w:rsid w:val="00D75935"/>
    <w:rsid w:val="00D75B25"/>
    <w:rsid w:val="00D75F05"/>
    <w:rsid w:val="00D76186"/>
    <w:rsid w:val="00D76E5E"/>
    <w:rsid w:val="00D77404"/>
    <w:rsid w:val="00D802E2"/>
    <w:rsid w:val="00D805AA"/>
    <w:rsid w:val="00D808E1"/>
    <w:rsid w:val="00D80F71"/>
    <w:rsid w:val="00D813C1"/>
    <w:rsid w:val="00D815EA"/>
    <w:rsid w:val="00D81700"/>
    <w:rsid w:val="00D8170C"/>
    <w:rsid w:val="00D81D59"/>
    <w:rsid w:val="00D81D7C"/>
    <w:rsid w:val="00D825CC"/>
    <w:rsid w:val="00D82654"/>
    <w:rsid w:val="00D82C26"/>
    <w:rsid w:val="00D82FA5"/>
    <w:rsid w:val="00D84C9D"/>
    <w:rsid w:val="00D85364"/>
    <w:rsid w:val="00D8570C"/>
    <w:rsid w:val="00D86348"/>
    <w:rsid w:val="00D87007"/>
    <w:rsid w:val="00D8729A"/>
    <w:rsid w:val="00D9001D"/>
    <w:rsid w:val="00D906CB"/>
    <w:rsid w:val="00D90F60"/>
    <w:rsid w:val="00D911FC"/>
    <w:rsid w:val="00D91475"/>
    <w:rsid w:val="00D914B1"/>
    <w:rsid w:val="00D915D5"/>
    <w:rsid w:val="00D917F4"/>
    <w:rsid w:val="00D91800"/>
    <w:rsid w:val="00D922C9"/>
    <w:rsid w:val="00D9257D"/>
    <w:rsid w:val="00D928A8"/>
    <w:rsid w:val="00D9291B"/>
    <w:rsid w:val="00D92973"/>
    <w:rsid w:val="00D92AC6"/>
    <w:rsid w:val="00D92AF3"/>
    <w:rsid w:val="00D92CE6"/>
    <w:rsid w:val="00D934C0"/>
    <w:rsid w:val="00D93E7B"/>
    <w:rsid w:val="00D9435E"/>
    <w:rsid w:val="00D944DC"/>
    <w:rsid w:val="00D94962"/>
    <w:rsid w:val="00D94AE0"/>
    <w:rsid w:val="00D952CB"/>
    <w:rsid w:val="00D97019"/>
    <w:rsid w:val="00D971DB"/>
    <w:rsid w:val="00D97219"/>
    <w:rsid w:val="00D97336"/>
    <w:rsid w:val="00D973FD"/>
    <w:rsid w:val="00D97826"/>
    <w:rsid w:val="00D97F35"/>
    <w:rsid w:val="00DA02F8"/>
    <w:rsid w:val="00DA0B79"/>
    <w:rsid w:val="00DA0EE8"/>
    <w:rsid w:val="00DA144A"/>
    <w:rsid w:val="00DA19D7"/>
    <w:rsid w:val="00DA1EDD"/>
    <w:rsid w:val="00DA2722"/>
    <w:rsid w:val="00DA2ACE"/>
    <w:rsid w:val="00DA2BCC"/>
    <w:rsid w:val="00DA2F5D"/>
    <w:rsid w:val="00DA30E1"/>
    <w:rsid w:val="00DA3231"/>
    <w:rsid w:val="00DA348D"/>
    <w:rsid w:val="00DA47F9"/>
    <w:rsid w:val="00DA497E"/>
    <w:rsid w:val="00DA49D7"/>
    <w:rsid w:val="00DA5361"/>
    <w:rsid w:val="00DA5535"/>
    <w:rsid w:val="00DA565C"/>
    <w:rsid w:val="00DA5D03"/>
    <w:rsid w:val="00DA5E3F"/>
    <w:rsid w:val="00DA5FC8"/>
    <w:rsid w:val="00DA624D"/>
    <w:rsid w:val="00DA66C1"/>
    <w:rsid w:val="00DA696F"/>
    <w:rsid w:val="00DA6D34"/>
    <w:rsid w:val="00DA74FF"/>
    <w:rsid w:val="00DA77BC"/>
    <w:rsid w:val="00DA7C7B"/>
    <w:rsid w:val="00DB0672"/>
    <w:rsid w:val="00DB0784"/>
    <w:rsid w:val="00DB0A9D"/>
    <w:rsid w:val="00DB0CDF"/>
    <w:rsid w:val="00DB131E"/>
    <w:rsid w:val="00DB194A"/>
    <w:rsid w:val="00DB23E8"/>
    <w:rsid w:val="00DB25E0"/>
    <w:rsid w:val="00DB2D05"/>
    <w:rsid w:val="00DB312F"/>
    <w:rsid w:val="00DB49CD"/>
    <w:rsid w:val="00DB56EA"/>
    <w:rsid w:val="00DB5F37"/>
    <w:rsid w:val="00DB6D8D"/>
    <w:rsid w:val="00DB6DBD"/>
    <w:rsid w:val="00DB6E30"/>
    <w:rsid w:val="00DB7019"/>
    <w:rsid w:val="00DB7841"/>
    <w:rsid w:val="00DB7E38"/>
    <w:rsid w:val="00DC017C"/>
    <w:rsid w:val="00DC042B"/>
    <w:rsid w:val="00DC069D"/>
    <w:rsid w:val="00DC103F"/>
    <w:rsid w:val="00DC11D1"/>
    <w:rsid w:val="00DC1EB6"/>
    <w:rsid w:val="00DC2119"/>
    <w:rsid w:val="00DC27E4"/>
    <w:rsid w:val="00DC28F3"/>
    <w:rsid w:val="00DC3C73"/>
    <w:rsid w:val="00DC4187"/>
    <w:rsid w:val="00DC4437"/>
    <w:rsid w:val="00DC5170"/>
    <w:rsid w:val="00DC52C1"/>
    <w:rsid w:val="00DC574E"/>
    <w:rsid w:val="00DC59C7"/>
    <w:rsid w:val="00DC5DA8"/>
    <w:rsid w:val="00DC5E5D"/>
    <w:rsid w:val="00DC6795"/>
    <w:rsid w:val="00DC7DFC"/>
    <w:rsid w:val="00DD07BC"/>
    <w:rsid w:val="00DD0962"/>
    <w:rsid w:val="00DD1B66"/>
    <w:rsid w:val="00DD1FD9"/>
    <w:rsid w:val="00DD20AB"/>
    <w:rsid w:val="00DD2163"/>
    <w:rsid w:val="00DD34E4"/>
    <w:rsid w:val="00DD361B"/>
    <w:rsid w:val="00DD38C3"/>
    <w:rsid w:val="00DD3D94"/>
    <w:rsid w:val="00DD425B"/>
    <w:rsid w:val="00DD4394"/>
    <w:rsid w:val="00DD454F"/>
    <w:rsid w:val="00DD4909"/>
    <w:rsid w:val="00DD4A36"/>
    <w:rsid w:val="00DD4AAB"/>
    <w:rsid w:val="00DD51A1"/>
    <w:rsid w:val="00DD5975"/>
    <w:rsid w:val="00DD59A5"/>
    <w:rsid w:val="00DD5DB3"/>
    <w:rsid w:val="00DD62C4"/>
    <w:rsid w:val="00DD68EE"/>
    <w:rsid w:val="00DD68F0"/>
    <w:rsid w:val="00DD6A76"/>
    <w:rsid w:val="00DD6B1E"/>
    <w:rsid w:val="00DD6C70"/>
    <w:rsid w:val="00DD6E89"/>
    <w:rsid w:val="00DD7277"/>
    <w:rsid w:val="00DE0DD7"/>
    <w:rsid w:val="00DE0DE6"/>
    <w:rsid w:val="00DE106A"/>
    <w:rsid w:val="00DE126C"/>
    <w:rsid w:val="00DE145E"/>
    <w:rsid w:val="00DE1C5F"/>
    <w:rsid w:val="00DE209E"/>
    <w:rsid w:val="00DE21DC"/>
    <w:rsid w:val="00DE2DF6"/>
    <w:rsid w:val="00DE2FEB"/>
    <w:rsid w:val="00DE323B"/>
    <w:rsid w:val="00DE342B"/>
    <w:rsid w:val="00DE35FB"/>
    <w:rsid w:val="00DE3D9F"/>
    <w:rsid w:val="00DE5051"/>
    <w:rsid w:val="00DE5513"/>
    <w:rsid w:val="00DE56F4"/>
    <w:rsid w:val="00DE58E3"/>
    <w:rsid w:val="00DE5A8E"/>
    <w:rsid w:val="00DE5F34"/>
    <w:rsid w:val="00DE6CFF"/>
    <w:rsid w:val="00DE6E7E"/>
    <w:rsid w:val="00DE7941"/>
    <w:rsid w:val="00DF0B6A"/>
    <w:rsid w:val="00DF0CC6"/>
    <w:rsid w:val="00DF1D34"/>
    <w:rsid w:val="00DF1DA5"/>
    <w:rsid w:val="00DF2430"/>
    <w:rsid w:val="00DF2738"/>
    <w:rsid w:val="00DF298C"/>
    <w:rsid w:val="00DF38E8"/>
    <w:rsid w:val="00DF40A0"/>
    <w:rsid w:val="00DF40D4"/>
    <w:rsid w:val="00DF48FF"/>
    <w:rsid w:val="00DF5808"/>
    <w:rsid w:val="00DF592C"/>
    <w:rsid w:val="00DF616D"/>
    <w:rsid w:val="00DF68F6"/>
    <w:rsid w:val="00DF73B3"/>
    <w:rsid w:val="00DF7F41"/>
    <w:rsid w:val="00E00203"/>
    <w:rsid w:val="00E006DA"/>
    <w:rsid w:val="00E01982"/>
    <w:rsid w:val="00E02143"/>
    <w:rsid w:val="00E0242A"/>
    <w:rsid w:val="00E0259F"/>
    <w:rsid w:val="00E0282E"/>
    <w:rsid w:val="00E029F6"/>
    <w:rsid w:val="00E02E77"/>
    <w:rsid w:val="00E033BD"/>
    <w:rsid w:val="00E036C6"/>
    <w:rsid w:val="00E039BC"/>
    <w:rsid w:val="00E040BF"/>
    <w:rsid w:val="00E045A6"/>
    <w:rsid w:val="00E049A6"/>
    <w:rsid w:val="00E067A4"/>
    <w:rsid w:val="00E0730C"/>
    <w:rsid w:val="00E07543"/>
    <w:rsid w:val="00E07AE1"/>
    <w:rsid w:val="00E07BBA"/>
    <w:rsid w:val="00E07E24"/>
    <w:rsid w:val="00E07FE5"/>
    <w:rsid w:val="00E106F4"/>
    <w:rsid w:val="00E10F75"/>
    <w:rsid w:val="00E1108A"/>
    <w:rsid w:val="00E1123C"/>
    <w:rsid w:val="00E115B5"/>
    <w:rsid w:val="00E12969"/>
    <w:rsid w:val="00E12F96"/>
    <w:rsid w:val="00E1309B"/>
    <w:rsid w:val="00E13732"/>
    <w:rsid w:val="00E139E9"/>
    <w:rsid w:val="00E13D2F"/>
    <w:rsid w:val="00E13DAE"/>
    <w:rsid w:val="00E140DB"/>
    <w:rsid w:val="00E140EE"/>
    <w:rsid w:val="00E14159"/>
    <w:rsid w:val="00E146AE"/>
    <w:rsid w:val="00E14765"/>
    <w:rsid w:val="00E14894"/>
    <w:rsid w:val="00E14FDA"/>
    <w:rsid w:val="00E15732"/>
    <w:rsid w:val="00E15A3A"/>
    <w:rsid w:val="00E1601A"/>
    <w:rsid w:val="00E1624F"/>
    <w:rsid w:val="00E17435"/>
    <w:rsid w:val="00E1758B"/>
    <w:rsid w:val="00E1776B"/>
    <w:rsid w:val="00E1776D"/>
    <w:rsid w:val="00E2002F"/>
    <w:rsid w:val="00E203DD"/>
    <w:rsid w:val="00E20846"/>
    <w:rsid w:val="00E208DF"/>
    <w:rsid w:val="00E20D5F"/>
    <w:rsid w:val="00E2130A"/>
    <w:rsid w:val="00E21608"/>
    <w:rsid w:val="00E21AF5"/>
    <w:rsid w:val="00E21B98"/>
    <w:rsid w:val="00E21C0A"/>
    <w:rsid w:val="00E21D3B"/>
    <w:rsid w:val="00E21F6D"/>
    <w:rsid w:val="00E2243E"/>
    <w:rsid w:val="00E225FB"/>
    <w:rsid w:val="00E238A8"/>
    <w:rsid w:val="00E23A3A"/>
    <w:rsid w:val="00E23FFB"/>
    <w:rsid w:val="00E25B4D"/>
    <w:rsid w:val="00E25BE6"/>
    <w:rsid w:val="00E25E62"/>
    <w:rsid w:val="00E25EB1"/>
    <w:rsid w:val="00E26578"/>
    <w:rsid w:val="00E265A8"/>
    <w:rsid w:val="00E26601"/>
    <w:rsid w:val="00E268B6"/>
    <w:rsid w:val="00E26AA2"/>
    <w:rsid w:val="00E273A9"/>
    <w:rsid w:val="00E2753C"/>
    <w:rsid w:val="00E278FF"/>
    <w:rsid w:val="00E27A83"/>
    <w:rsid w:val="00E27E69"/>
    <w:rsid w:val="00E27FA9"/>
    <w:rsid w:val="00E30427"/>
    <w:rsid w:val="00E30711"/>
    <w:rsid w:val="00E30A99"/>
    <w:rsid w:val="00E30EAD"/>
    <w:rsid w:val="00E30ED5"/>
    <w:rsid w:val="00E310CD"/>
    <w:rsid w:val="00E320CE"/>
    <w:rsid w:val="00E321B3"/>
    <w:rsid w:val="00E32691"/>
    <w:rsid w:val="00E336E7"/>
    <w:rsid w:val="00E33A56"/>
    <w:rsid w:val="00E33B0B"/>
    <w:rsid w:val="00E34A2F"/>
    <w:rsid w:val="00E35054"/>
    <w:rsid w:val="00E35655"/>
    <w:rsid w:val="00E3605D"/>
    <w:rsid w:val="00E36D0A"/>
    <w:rsid w:val="00E37455"/>
    <w:rsid w:val="00E37AA6"/>
    <w:rsid w:val="00E37B90"/>
    <w:rsid w:val="00E37C35"/>
    <w:rsid w:val="00E37C99"/>
    <w:rsid w:val="00E40089"/>
    <w:rsid w:val="00E4036A"/>
    <w:rsid w:val="00E4074C"/>
    <w:rsid w:val="00E40AC9"/>
    <w:rsid w:val="00E4119A"/>
    <w:rsid w:val="00E41D96"/>
    <w:rsid w:val="00E42930"/>
    <w:rsid w:val="00E42D92"/>
    <w:rsid w:val="00E4315B"/>
    <w:rsid w:val="00E436BE"/>
    <w:rsid w:val="00E439A8"/>
    <w:rsid w:val="00E43A3F"/>
    <w:rsid w:val="00E43C1B"/>
    <w:rsid w:val="00E44202"/>
    <w:rsid w:val="00E4434C"/>
    <w:rsid w:val="00E444A9"/>
    <w:rsid w:val="00E44A0F"/>
    <w:rsid w:val="00E4543D"/>
    <w:rsid w:val="00E45B4B"/>
    <w:rsid w:val="00E45C12"/>
    <w:rsid w:val="00E45E45"/>
    <w:rsid w:val="00E46F80"/>
    <w:rsid w:val="00E47034"/>
    <w:rsid w:val="00E4789C"/>
    <w:rsid w:val="00E47D81"/>
    <w:rsid w:val="00E505A8"/>
    <w:rsid w:val="00E50C2F"/>
    <w:rsid w:val="00E50E59"/>
    <w:rsid w:val="00E51376"/>
    <w:rsid w:val="00E51574"/>
    <w:rsid w:val="00E51CF3"/>
    <w:rsid w:val="00E51DC7"/>
    <w:rsid w:val="00E51FD5"/>
    <w:rsid w:val="00E522AC"/>
    <w:rsid w:val="00E531DA"/>
    <w:rsid w:val="00E5325A"/>
    <w:rsid w:val="00E53405"/>
    <w:rsid w:val="00E535D3"/>
    <w:rsid w:val="00E53DEB"/>
    <w:rsid w:val="00E54393"/>
    <w:rsid w:val="00E55784"/>
    <w:rsid w:val="00E55860"/>
    <w:rsid w:val="00E55ACC"/>
    <w:rsid w:val="00E55D69"/>
    <w:rsid w:val="00E55FC7"/>
    <w:rsid w:val="00E566E4"/>
    <w:rsid w:val="00E5702D"/>
    <w:rsid w:val="00E57413"/>
    <w:rsid w:val="00E57923"/>
    <w:rsid w:val="00E57D6C"/>
    <w:rsid w:val="00E57E8C"/>
    <w:rsid w:val="00E60830"/>
    <w:rsid w:val="00E61694"/>
    <w:rsid w:val="00E61C8C"/>
    <w:rsid w:val="00E61F01"/>
    <w:rsid w:val="00E62567"/>
    <w:rsid w:val="00E62E76"/>
    <w:rsid w:val="00E63611"/>
    <w:rsid w:val="00E63A4A"/>
    <w:rsid w:val="00E64522"/>
    <w:rsid w:val="00E64756"/>
    <w:rsid w:val="00E65038"/>
    <w:rsid w:val="00E6538D"/>
    <w:rsid w:val="00E6546D"/>
    <w:rsid w:val="00E65D3A"/>
    <w:rsid w:val="00E65F60"/>
    <w:rsid w:val="00E66311"/>
    <w:rsid w:val="00E6701C"/>
    <w:rsid w:val="00E6795A"/>
    <w:rsid w:val="00E67A5D"/>
    <w:rsid w:val="00E67C3E"/>
    <w:rsid w:val="00E67E0C"/>
    <w:rsid w:val="00E703D1"/>
    <w:rsid w:val="00E706E0"/>
    <w:rsid w:val="00E7143E"/>
    <w:rsid w:val="00E71980"/>
    <w:rsid w:val="00E720BD"/>
    <w:rsid w:val="00E721DB"/>
    <w:rsid w:val="00E72E91"/>
    <w:rsid w:val="00E730E0"/>
    <w:rsid w:val="00E7427D"/>
    <w:rsid w:val="00E7433D"/>
    <w:rsid w:val="00E744F7"/>
    <w:rsid w:val="00E74B98"/>
    <w:rsid w:val="00E74E35"/>
    <w:rsid w:val="00E75D0E"/>
    <w:rsid w:val="00E7613C"/>
    <w:rsid w:val="00E7636B"/>
    <w:rsid w:val="00E7655A"/>
    <w:rsid w:val="00E767B0"/>
    <w:rsid w:val="00E76D5C"/>
    <w:rsid w:val="00E77A04"/>
    <w:rsid w:val="00E80000"/>
    <w:rsid w:val="00E803B4"/>
    <w:rsid w:val="00E805FA"/>
    <w:rsid w:val="00E80962"/>
    <w:rsid w:val="00E80AE6"/>
    <w:rsid w:val="00E8135A"/>
    <w:rsid w:val="00E81571"/>
    <w:rsid w:val="00E81763"/>
    <w:rsid w:val="00E81DAB"/>
    <w:rsid w:val="00E828F0"/>
    <w:rsid w:val="00E829BA"/>
    <w:rsid w:val="00E82B05"/>
    <w:rsid w:val="00E82B49"/>
    <w:rsid w:val="00E82C25"/>
    <w:rsid w:val="00E833AF"/>
    <w:rsid w:val="00E837BB"/>
    <w:rsid w:val="00E83E22"/>
    <w:rsid w:val="00E8427C"/>
    <w:rsid w:val="00E843D5"/>
    <w:rsid w:val="00E84688"/>
    <w:rsid w:val="00E84C6D"/>
    <w:rsid w:val="00E84DC9"/>
    <w:rsid w:val="00E84F44"/>
    <w:rsid w:val="00E8502F"/>
    <w:rsid w:val="00E864B8"/>
    <w:rsid w:val="00E864F0"/>
    <w:rsid w:val="00E86906"/>
    <w:rsid w:val="00E86EBE"/>
    <w:rsid w:val="00E87099"/>
    <w:rsid w:val="00E874AE"/>
    <w:rsid w:val="00E87B6A"/>
    <w:rsid w:val="00E87FAB"/>
    <w:rsid w:val="00E90247"/>
    <w:rsid w:val="00E90574"/>
    <w:rsid w:val="00E90944"/>
    <w:rsid w:val="00E90B6A"/>
    <w:rsid w:val="00E9157F"/>
    <w:rsid w:val="00E91903"/>
    <w:rsid w:val="00E91BD8"/>
    <w:rsid w:val="00E91D9B"/>
    <w:rsid w:val="00E921D7"/>
    <w:rsid w:val="00E921F2"/>
    <w:rsid w:val="00E923F5"/>
    <w:rsid w:val="00E92605"/>
    <w:rsid w:val="00E933A5"/>
    <w:rsid w:val="00E93733"/>
    <w:rsid w:val="00E93818"/>
    <w:rsid w:val="00E938DD"/>
    <w:rsid w:val="00E94A28"/>
    <w:rsid w:val="00E95777"/>
    <w:rsid w:val="00E9738E"/>
    <w:rsid w:val="00E9758B"/>
    <w:rsid w:val="00E97B61"/>
    <w:rsid w:val="00E97CBE"/>
    <w:rsid w:val="00EA05E4"/>
    <w:rsid w:val="00EA0834"/>
    <w:rsid w:val="00EA1827"/>
    <w:rsid w:val="00EA1C9D"/>
    <w:rsid w:val="00EA231E"/>
    <w:rsid w:val="00EA2864"/>
    <w:rsid w:val="00EA3194"/>
    <w:rsid w:val="00EA3B63"/>
    <w:rsid w:val="00EA3C45"/>
    <w:rsid w:val="00EA3F7E"/>
    <w:rsid w:val="00EA4DF2"/>
    <w:rsid w:val="00EA506D"/>
    <w:rsid w:val="00EA55A2"/>
    <w:rsid w:val="00EA55CC"/>
    <w:rsid w:val="00EA5AE4"/>
    <w:rsid w:val="00EA6048"/>
    <w:rsid w:val="00EA686D"/>
    <w:rsid w:val="00EA6A7C"/>
    <w:rsid w:val="00EA6B8C"/>
    <w:rsid w:val="00EA6C05"/>
    <w:rsid w:val="00EA7045"/>
    <w:rsid w:val="00EA7866"/>
    <w:rsid w:val="00EA7F10"/>
    <w:rsid w:val="00EB0760"/>
    <w:rsid w:val="00EB1516"/>
    <w:rsid w:val="00EB195D"/>
    <w:rsid w:val="00EB1F78"/>
    <w:rsid w:val="00EB219B"/>
    <w:rsid w:val="00EB2ECF"/>
    <w:rsid w:val="00EB3556"/>
    <w:rsid w:val="00EB4472"/>
    <w:rsid w:val="00EB44CA"/>
    <w:rsid w:val="00EB554D"/>
    <w:rsid w:val="00EB59A8"/>
    <w:rsid w:val="00EB5B6F"/>
    <w:rsid w:val="00EB5C80"/>
    <w:rsid w:val="00EB60FF"/>
    <w:rsid w:val="00EB634F"/>
    <w:rsid w:val="00EB69A8"/>
    <w:rsid w:val="00EB6D8F"/>
    <w:rsid w:val="00EB7820"/>
    <w:rsid w:val="00EC0810"/>
    <w:rsid w:val="00EC0B22"/>
    <w:rsid w:val="00EC0D24"/>
    <w:rsid w:val="00EC0DBE"/>
    <w:rsid w:val="00EC0F0E"/>
    <w:rsid w:val="00EC14FF"/>
    <w:rsid w:val="00EC1641"/>
    <w:rsid w:val="00EC1AA0"/>
    <w:rsid w:val="00EC2649"/>
    <w:rsid w:val="00EC2900"/>
    <w:rsid w:val="00EC2956"/>
    <w:rsid w:val="00EC2A57"/>
    <w:rsid w:val="00EC2B47"/>
    <w:rsid w:val="00EC2D12"/>
    <w:rsid w:val="00EC2D23"/>
    <w:rsid w:val="00EC2EDA"/>
    <w:rsid w:val="00EC3A51"/>
    <w:rsid w:val="00EC42A1"/>
    <w:rsid w:val="00EC4F7B"/>
    <w:rsid w:val="00EC5475"/>
    <w:rsid w:val="00EC5605"/>
    <w:rsid w:val="00EC5D8F"/>
    <w:rsid w:val="00EC6FF6"/>
    <w:rsid w:val="00EC7D95"/>
    <w:rsid w:val="00ED0192"/>
    <w:rsid w:val="00ED120E"/>
    <w:rsid w:val="00ED18D6"/>
    <w:rsid w:val="00ED1A39"/>
    <w:rsid w:val="00ED1F2B"/>
    <w:rsid w:val="00ED2914"/>
    <w:rsid w:val="00ED2EC9"/>
    <w:rsid w:val="00ED3473"/>
    <w:rsid w:val="00ED3609"/>
    <w:rsid w:val="00ED36A8"/>
    <w:rsid w:val="00ED3FAB"/>
    <w:rsid w:val="00ED4206"/>
    <w:rsid w:val="00ED42C4"/>
    <w:rsid w:val="00ED498E"/>
    <w:rsid w:val="00ED4E1C"/>
    <w:rsid w:val="00ED5C24"/>
    <w:rsid w:val="00ED5F00"/>
    <w:rsid w:val="00ED6482"/>
    <w:rsid w:val="00ED6A0B"/>
    <w:rsid w:val="00ED7592"/>
    <w:rsid w:val="00ED7A88"/>
    <w:rsid w:val="00ED7A93"/>
    <w:rsid w:val="00EE0CD3"/>
    <w:rsid w:val="00EE0F70"/>
    <w:rsid w:val="00EE1529"/>
    <w:rsid w:val="00EE1814"/>
    <w:rsid w:val="00EE1947"/>
    <w:rsid w:val="00EE194A"/>
    <w:rsid w:val="00EE205D"/>
    <w:rsid w:val="00EE2372"/>
    <w:rsid w:val="00EE271A"/>
    <w:rsid w:val="00EE28EC"/>
    <w:rsid w:val="00EE2F59"/>
    <w:rsid w:val="00EE347F"/>
    <w:rsid w:val="00EE3C4C"/>
    <w:rsid w:val="00EE4177"/>
    <w:rsid w:val="00EE41B0"/>
    <w:rsid w:val="00EE4A0B"/>
    <w:rsid w:val="00EE4D2D"/>
    <w:rsid w:val="00EE5003"/>
    <w:rsid w:val="00EE502A"/>
    <w:rsid w:val="00EE5119"/>
    <w:rsid w:val="00EE52D2"/>
    <w:rsid w:val="00EE53F6"/>
    <w:rsid w:val="00EE5963"/>
    <w:rsid w:val="00EE5DA1"/>
    <w:rsid w:val="00EE610B"/>
    <w:rsid w:val="00EE6137"/>
    <w:rsid w:val="00EE6538"/>
    <w:rsid w:val="00EE70E8"/>
    <w:rsid w:val="00EF17FE"/>
    <w:rsid w:val="00EF2039"/>
    <w:rsid w:val="00EF2317"/>
    <w:rsid w:val="00EF254D"/>
    <w:rsid w:val="00EF25A8"/>
    <w:rsid w:val="00EF2973"/>
    <w:rsid w:val="00EF2BAC"/>
    <w:rsid w:val="00EF2CFF"/>
    <w:rsid w:val="00EF2D74"/>
    <w:rsid w:val="00EF3289"/>
    <w:rsid w:val="00EF32EA"/>
    <w:rsid w:val="00EF35DF"/>
    <w:rsid w:val="00EF3679"/>
    <w:rsid w:val="00EF38B6"/>
    <w:rsid w:val="00EF3C6C"/>
    <w:rsid w:val="00EF49FF"/>
    <w:rsid w:val="00EF50E7"/>
    <w:rsid w:val="00EF52F8"/>
    <w:rsid w:val="00EF597B"/>
    <w:rsid w:val="00EF60A6"/>
    <w:rsid w:val="00EF69DE"/>
    <w:rsid w:val="00EF6A6C"/>
    <w:rsid w:val="00EF7550"/>
    <w:rsid w:val="00EF76F3"/>
    <w:rsid w:val="00EF7771"/>
    <w:rsid w:val="00EF781D"/>
    <w:rsid w:val="00EF7984"/>
    <w:rsid w:val="00F00015"/>
    <w:rsid w:val="00F00CB9"/>
    <w:rsid w:val="00F01B97"/>
    <w:rsid w:val="00F01BF2"/>
    <w:rsid w:val="00F01D83"/>
    <w:rsid w:val="00F01FFE"/>
    <w:rsid w:val="00F02932"/>
    <w:rsid w:val="00F03E18"/>
    <w:rsid w:val="00F0458A"/>
    <w:rsid w:val="00F049AD"/>
    <w:rsid w:val="00F04D23"/>
    <w:rsid w:val="00F04EA0"/>
    <w:rsid w:val="00F04FF8"/>
    <w:rsid w:val="00F059D7"/>
    <w:rsid w:val="00F05BCF"/>
    <w:rsid w:val="00F05F37"/>
    <w:rsid w:val="00F06A16"/>
    <w:rsid w:val="00F06F6F"/>
    <w:rsid w:val="00F0791F"/>
    <w:rsid w:val="00F079AF"/>
    <w:rsid w:val="00F07B43"/>
    <w:rsid w:val="00F108C1"/>
    <w:rsid w:val="00F10DE2"/>
    <w:rsid w:val="00F111E4"/>
    <w:rsid w:val="00F11286"/>
    <w:rsid w:val="00F11377"/>
    <w:rsid w:val="00F11483"/>
    <w:rsid w:val="00F11B1B"/>
    <w:rsid w:val="00F11BA0"/>
    <w:rsid w:val="00F12375"/>
    <w:rsid w:val="00F1239A"/>
    <w:rsid w:val="00F125E7"/>
    <w:rsid w:val="00F12EDF"/>
    <w:rsid w:val="00F13226"/>
    <w:rsid w:val="00F132A7"/>
    <w:rsid w:val="00F136B7"/>
    <w:rsid w:val="00F13A3A"/>
    <w:rsid w:val="00F147D1"/>
    <w:rsid w:val="00F14B28"/>
    <w:rsid w:val="00F14CEA"/>
    <w:rsid w:val="00F15300"/>
    <w:rsid w:val="00F158F9"/>
    <w:rsid w:val="00F16006"/>
    <w:rsid w:val="00F1664A"/>
    <w:rsid w:val="00F16815"/>
    <w:rsid w:val="00F16D90"/>
    <w:rsid w:val="00F16D9E"/>
    <w:rsid w:val="00F16FC1"/>
    <w:rsid w:val="00F170A9"/>
    <w:rsid w:val="00F17790"/>
    <w:rsid w:val="00F177BC"/>
    <w:rsid w:val="00F1796A"/>
    <w:rsid w:val="00F179F2"/>
    <w:rsid w:val="00F20152"/>
    <w:rsid w:val="00F20BCF"/>
    <w:rsid w:val="00F218F7"/>
    <w:rsid w:val="00F22659"/>
    <w:rsid w:val="00F22B34"/>
    <w:rsid w:val="00F23615"/>
    <w:rsid w:val="00F23F11"/>
    <w:rsid w:val="00F242FF"/>
    <w:rsid w:val="00F24781"/>
    <w:rsid w:val="00F24AB1"/>
    <w:rsid w:val="00F2531F"/>
    <w:rsid w:val="00F257DA"/>
    <w:rsid w:val="00F25C1F"/>
    <w:rsid w:val="00F2607D"/>
    <w:rsid w:val="00F26575"/>
    <w:rsid w:val="00F26BFB"/>
    <w:rsid w:val="00F27437"/>
    <w:rsid w:val="00F27F2E"/>
    <w:rsid w:val="00F27FB2"/>
    <w:rsid w:val="00F306C7"/>
    <w:rsid w:val="00F30781"/>
    <w:rsid w:val="00F3088B"/>
    <w:rsid w:val="00F308BD"/>
    <w:rsid w:val="00F30EE2"/>
    <w:rsid w:val="00F313AA"/>
    <w:rsid w:val="00F316CF"/>
    <w:rsid w:val="00F31745"/>
    <w:rsid w:val="00F317BE"/>
    <w:rsid w:val="00F31AD9"/>
    <w:rsid w:val="00F324F0"/>
    <w:rsid w:val="00F327F8"/>
    <w:rsid w:val="00F32B38"/>
    <w:rsid w:val="00F32E65"/>
    <w:rsid w:val="00F3342C"/>
    <w:rsid w:val="00F33DA9"/>
    <w:rsid w:val="00F33F85"/>
    <w:rsid w:val="00F341B4"/>
    <w:rsid w:val="00F34664"/>
    <w:rsid w:val="00F3501C"/>
    <w:rsid w:val="00F35404"/>
    <w:rsid w:val="00F355EA"/>
    <w:rsid w:val="00F35C96"/>
    <w:rsid w:val="00F35CCC"/>
    <w:rsid w:val="00F36050"/>
    <w:rsid w:val="00F36525"/>
    <w:rsid w:val="00F36759"/>
    <w:rsid w:val="00F372EF"/>
    <w:rsid w:val="00F37327"/>
    <w:rsid w:val="00F3747D"/>
    <w:rsid w:val="00F37B9E"/>
    <w:rsid w:val="00F37E10"/>
    <w:rsid w:val="00F40011"/>
    <w:rsid w:val="00F40D48"/>
    <w:rsid w:val="00F419A4"/>
    <w:rsid w:val="00F42975"/>
    <w:rsid w:val="00F42D05"/>
    <w:rsid w:val="00F42E00"/>
    <w:rsid w:val="00F42F89"/>
    <w:rsid w:val="00F43638"/>
    <w:rsid w:val="00F43726"/>
    <w:rsid w:val="00F4385F"/>
    <w:rsid w:val="00F43B3C"/>
    <w:rsid w:val="00F43D0D"/>
    <w:rsid w:val="00F44146"/>
    <w:rsid w:val="00F44829"/>
    <w:rsid w:val="00F44CA8"/>
    <w:rsid w:val="00F44E19"/>
    <w:rsid w:val="00F44E9F"/>
    <w:rsid w:val="00F45ADB"/>
    <w:rsid w:val="00F45E19"/>
    <w:rsid w:val="00F45FC4"/>
    <w:rsid w:val="00F45FE9"/>
    <w:rsid w:val="00F46BD6"/>
    <w:rsid w:val="00F46FB5"/>
    <w:rsid w:val="00F47518"/>
    <w:rsid w:val="00F479B7"/>
    <w:rsid w:val="00F47A31"/>
    <w:rsid w:val="00F47DF0"/>
    <w:rsid w:val="00F5041E"/>
    <w:rsid w:val="00F51309"/>
    <w:rsid w:val="00F52154"/>
    <w:rsid w:val="00F5255D"/>
    <w:rsid w:val="00F52A87"/>
    <w:rsid w:val="00F52D64"/>
    <w:rsid w:val="00F5378C"/>
    <w:rsid w:val="00F53AB0"/>
    <w:rsid w:val="00F54123"/>
    <w:rsid w:val="00F54137"/>
    <w:rsid w:val="00F5446D"/>
    <w:rsid w:val="00F545D3"/>
    <w:rsid w:val="00F54918"/>
    <w:rsid w:val="00F54CF5"/>
    <w:rsid w:val="00F55484"/>
    <w:rsid w:val="00F5583C"/>
    <w:rsid w:val="00F55EA5"/>
    <w:rsid w:val="00F57208"/>
    <w:rsid w:val="00F60640"/>
    <w:rsid w:val="00F60A24"/>
    <w:rsid w:val="00F60CB0"/>
    <w:rsid w:val="00F60CD7"/>
    <w:rsid w:val="00F60DF4"/>
    <w:rsid w:val="00F610D7"/>
    <w:rsid w:val="00F613AB"/>
    <w:rsid w:val="00F61A46"/>
    <w:rsid w:val="00F61B82"/>
    <w:rsid w:val="00F62822"/>
    <w:rsid w:val="00F636A8"/>
    <w:rsid w:val="00F638A5"/>
    <w:rsid w:val="00F6447E"/>
    <w:rsid w:val="00F64619"/>
    <w:rsid w:val="00F64C07"/>
    <w:rsid w:val="00F64F1A"/>
    <w:rsid w:val="00F65444"/>
    <w:rsid w:val="00F6581F"/>
    <w:rsid w:val="00F65978"/>
    <w:rsid w:val="00F65AC7"/>
    <w:rsid w:val="00F65B7E"/>
    <w:rsid w:val="00F65B97"/>
    <w:rsid w:val="00F6633D"/>
    <w:rsid w:val="00F66424"/>
    <w:rsid w:val="00F6642E"/>
    <w:rsid w:val="00F66FB8"/>
    <w:rsid w:val="00F6703B"/>
    <w:rsid w:val="00F67333"/>
    <w:rsid w:val="00F704F0"/>
    <w:rsid w:val="00F70552"/>
    <w:rsid w:val="00F7060D"/>
    <w:rsid w:val="00F70767"/>
    <w:rsid w:val="00F70B68"/>
    <w:rsid w:val="00F7100E"/>
    <w:rsid w:val="00F71BC5"/>
    <w:rsid w:val="00F71CE0"/>
    <w:rsid w:val="00F71F7E"/>
    <w:rsid w:val="00F721B7"/>
    <w:rsid w:val="00F738F1"/>
    <w:rsid w:val="00F74349"/>
    <w:rsid w:val="00F7460F"/>
    <w:rsid w:val="00F74B27"/>
    <w:rsid w:val="00F74BC2"/>
    <w:rsid w:val="00F74C0C"/>
    <w:rsid w:val="00F74F1F"/>
    <w:rsid w:val="00F752DA"/>
    <w:rsid w:val="00F765D3"/>
    <w:rsid w:val="00F76D13"/>
    <w:rsid w:val="00F776C2"/>
    <w:rsid w:val="00F778BD"/>
    <w:rsid w:val="00F778DC"/>
    <w:rsid w:val="00F77CE7"/>
    <w:rsid w:val="00F808BE"/>
    <w:rsid w:val="00F80A76"/>
    <w:rsid w:val="00F80CDD"/>
    <w:rsid w:val="00F80CF5"/>
    <w:rsid w:val="00F80EDE"/>
    <w:rsid w:val="00F81226"/>
    <w:rsid w:val="00F8174B"/>
    <w:rsid w:val="00F81914"/>
    <w:rsid w:val="00F81A52"/>
    <w:rsid w:val="00F81D5C"/>
    <w:rsid w:val="00F82329"/>
    <w:rsid w:val="00F82914"/>
    <w:rsid w:val="00F82B4C"/>
    <w:rsid w:val="00F82D53"/>
    <w:rsid w:val="00F83904"/>
    <w:rsid w:val="00F8397C"/>
    <w:rsid w:val="00F83B50"/>
    <w:rsid w:val="00F83C2E"/>
    <w:rsid w:val="00F83F12"/>
    <w:rsid w:val="00F840B7"/>
    <w:rsid w:val="00F85826"/>
    <w:rsid w:val="00F85F75"/>
    <w:rsid w:val="00F876C0"/>
    <w:rsid w:val="00F8784F"/>
    <w:rsid w:val="00F87E24"/>
    <w:rsid w:val="00F909D3"/>
    <w:rsid w:val="00F91218"/>
    <w:rsid w:val="00F91DDD"/>
    <w:rsid w:val="00F9318E"/>
    <w:rsid w:val="00F931C5"/>
    <w:rsid w:val="00F933D3"/>
    <w:rsid w:val="00F93795"/>
    <w:rsid w:val="00F93D83"/>
    <w:rsid w:val="00F95450"/>
    <w:rsid w:val="00F95531"/>
    <w:rsid w:val="00F9688A"/>
    <w:rsid w:val="00F9702C"/>
    <w:rsid w:val="00F972E1"/>
    <w:rsid w:val="00FA0576"/>
    <w:rsid w:val="00FA1869"/>
    <w:rsid w:val="00FA2074"/>
    <w:rsid w:val="00FA2197"/>
    <w:rsid w:val="00FA2674"/>
    <w:rsid w:val="00FA27B7"/>
    <w:rsid w:val="00FA2BED"/>
    <w:rsid w:val="00FA323D"/>
    <w:rsid w:val="00FA427F"/>
    <w:rsid w:val="00FA4499"/>
    <w:rsid w:val="00FA4EB9"/>
    <w:rsid w:val="00FA4EDE"/>
    <w:rsid w:val="00FA4F13"/>
    <w:rsid w:val="00FA4F26"/>
    <w:rsid w:val="00FA5445"/>
    <w:rsid w:val="00FA5BD6"/>
    <w:rsid w:val="00FA63C5"/>
    <w:rsid w:val="00FA74B5"/>
    <w:rsid w:val="00FA75B3"/>
    <w:rsid w:val="00FA79C0"/>
    <w:rsid w:val="00FA7AF1"/>
    <w:rsid w:val="00FA7D07"/>
    <w:rsid w:val="00FA7D6A"/>
    <w:rsid w:val="00FA7FC4"/>
    <w:rsid w:val="00FB0785"/>
    <w:rsid w:val="00FB0B6D"/>
    <w:rsid w:val="00FB15B0"/>
    <w:rsid w:val="00FB197E"/>
    <w:rsid w:val="00FB1B24"/>
    <w:rsid w:val="00FB1D09"/>
    <w:rsid w:val="00FB226F"/>
    <w:rsid w:val="00FB22BF"/>
    <w:rsid w:val="00FB281B"/>
    <w:rsid w:val="00FB2843"/>
    <w:rsid w:val="00FB2A53"/>
    <w:rsid w:val="00FB35FE"/>
    <w:rsid w:val="00FB3A44"/>
    <w:rsid w:val="00FB406D"/>
    <w:rsid w:val="00FB464A"/>
    <w:rsid w:val="00FB4853"/>
    <w:rsid w:val="00FB513E"/>
    <w:rsid w:val="00FB556A"/>
    <w:rsid w:val="00FB55A5"/>
    <w:rsid w:val="00FB568B"/>
    <w:rsid w:val="00FB5EF8"/>
    <w:rsid w:val="00FB61C7"/>
    <w:rsid w:val="00FB6EFC"/>
    <w:rsid w:val="00FB7D2D"/>
    <w:rsid w:val="00FB7F02"/>
    <w:rsid w:val="00FC0344"/>
    <w:rsid w:val="00FC1E19"/>
    <w:rsid w:val="00FC227B"/>
    <w:rsid w:val="00FC2364"/>
    <w:rsid w:val="00FC262C"/>
    <w:rsid w:val="00FC2800"/>
    <w:rsid w:val="00FC3D20"/>
    <w:rsid w:val="00FC414E"/>
    <w:rsid w:val="00FC4683"/>
    <w:rsid w:val="00FC4D07"/>
    <w:rsid w:val="00FC54C3"/>
    <w:rsid w:val="00FC652E"/>
    <w:rsid w:val="00FC66FB"/>
    <w:rsid w:val="00FC6E57"/>
    <w:rsid w:val="00FC7401"/>
    <w:rsid w:val="00FC7A76"/>
    <w:rsid w:val="00FD06E5"/>
    <w:rsid w:val="00FD0B8B"/>
    <w:rsid w:val="00FD0F19"/>
    <w:rsid w:val="00FD0FA8"/>
    <w:rsid w:val="00FD10D7"/>
    <w:rsid w:val="00FD1310"/>
    <w:rsid w:val="00FD15A8"/>
    <w:rsid w:val="00FD2308"/>
    <w:rsid w:val="00FD2D48"/>
    <w:rsid w:val="00FD2F14"/>
    <w:rsid w:val="00FD3315"/>
    <w:rsid w:val="00FD3646"/>
    <w:rsid w:val="00FD39FC"/>
    <w:rsid w:val="00FD3D1D"/>
    <w:rsid w:val="00FD41CC"/>
    <w:rsid w:val="00FD42BB"/>
    <w:rsid w:val="00FD4601"/>
    <w:rsid w:val="00FD4E25"/>
    <w:rsid w:val="00FD4F5F"/>
    <w:rsid w:val="00FD503F"/>
    <w:rsid w:val="00FD5819"/>
    <w:rsid w:val="00FD6121"/>
    <w:rsid w:val="00FD6A7B"/>
    <w:rsid w:val="00FD6DC2"/>
    <w:rsid w:val="00FD7440"/>
    <w:rsid w:val="00FD7657"/>
    <w:rsid w:val="00FD7973"/>
    <w:rsid w:val="00FD79D2"/>
    <w:rsid w:val="00FD7EAA"/>
    <w:rsid w:val="00FD7F04"/>
    <w:rsid w:val="00FE0EAC"/>
    <w:rsid w:val="00FE1B3D"/>
    <w:rsid w:val="00FE1FB2"/>
    <w:rsid w:val="00FE2840"/>
    <w:rsid w:val="00FE365F"/>
    <w:rsid w:val="00FE45EF"/>
    <w:rsid w:val="00FE4815"/>
    <w:rsid w:val="00FE52E5"/>
    <w:rsid w:val="00FE57DD"/>
    <w:rsid w:val="00FE69D4"/>
    <w:rsid w:val="00FE78D0"/>
    <w:rsid w:val="00FE7F9A"/>
    <w:rsid w:val="00FF0525"/>
    <w:rsid w:val="00FF1922"/>
    <w:rsid w:val="00FF296D"/>
    <w:rsid w:val="00FF348A"/>
    <w:rsid w:val="00FF3697"/>
    <w:rsid w:val="00FF3910"/>
    <w:rsid w:val="00FF3BA8"/>
    <w:rsid w:val="00FF3CDD"/>
    <w:rsid w:val="00FF470B"/>
    <w:rsid w:val="00FF49C8"/>
    <w:rsid w:val="00FF49EE"/>
    <w:rsid w:val="00FF59A4"/>
    <w:rsid w:val="00FF5D1C"/>
    <w:rsid w:val="00FF7124"/>
    <w:rsid w:val="00FF7797"/>
    <w:rsid w:val="00FF7F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3502E2B2"/>
  <w15:docId w15:val="{8F5EB697-70A3-4F46-80D3-64481BC1A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F81A52"/>
    <w:pPr>
      <w:ind w:left="425" w:hanging="425"/>
      <w:jc w:val="both"/>
    </w:pPr>
  </w:style>
  <w:style w:type="paragraph" w:styleId="Nagwek1">
    <w:name w:val="heading 1"/>
    <w:basedOn w:val="Normalny"/>
    <w:next w:val="Normalny"/>
    <w:link w:val="Nagwek1Znak"/>
    <w:qFormat/>
    <w:rsid w:val="00980B35"/>
    <w:pPr>
      <w:keepNext/>
      <w:tabs>
        <w:tab w:val="left" w:pos="360"/>
      </w:tabs>
      <w:ind w:left="360"/>
      <w:jc w:val="center"/>
      <w:outlineLvl w:val="0"/>
    </w:pPr>
    <w:rPr>
      <w:b/>
      <w:sz w:val="26"/>
      <w:szCs w:val="24"/>
    </w:rPr>
  </w:style>
  <w:style w:type="paragraph" w:styleId="Nagwek2">
    <w:name w:val="heading 2"/>
    <w:basedOn w:val="Normalny"/>
    <w:next w:val="Normalny"/>
    <w:link w:val="Nagwek2Znak"/>
    <w:qFormat/>
    <w:rsid w:val="00EB195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486109"/>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486109"/>
    <w:pPr>
      <w:keepNext/>
      <w:spacing w:before="240" w:after="60"/>
      <w:outlineLvl w:val="3"/>
    </w:pPr>
    <w:rPr>
      <w:b/>
      <w:bCs/>
      <w:sz w:val="28"/>
      <w:szCs w:val="28"/>
    </w:rPr>
  </w:style>
  <w:style w:type="paragraph" w:styleId="Nagwek5">
    <w:name w:val="heading 5"/>
    <w:basedOn w:val="Domylnie"/>
    <w:next w:val="Tretekstu"/>
    <w:link w:val="Nagwek5Znak1"/>
    <w:qFormat/>
    <w:rsid w:val="008E5AD3"/>
    <w:pPr>
      <w:keepNext/>
      <w:tabs>
        <w:tab w:val="num" w:pos="1008"/>
      </w:tabs>
      <w:ind w:left="1008" w:hanging="1008"/>
      <w:jc w:val="right"/>
      <w:outlineLvl w:val="4"/>
    </w:pPr>
    <w:rPr>
      <w:b/>
      <w:bCs/>
    </w:rPr>
  </w:style>
  <w:style w:type="paragraph" w:styleId="Nagwek6">
    <w:name w:val="heading 6"/>
    <w:basedOn w:val="Domylnie"/>
    <w:next w:val="Tretekstu"/>
    <w:link w:val="Nagwek6Znak1"/>
    <w:qFormat/>
    <w:rsid w:val="008E5AD3"/>
    <w:pPr>
      <w:keepNext/>
      <w:tabs>
        <w:tab w:val="num" w:pos="1152"/>
      </w:tabs>
      <w:spacing w:after="120"/>
      <w:ind w:left="284" w:hanging="284"/>
      <w:jc w:val="center"/>
      <w:outlineLvl w:val="5"/>
    </w:pPr>
    <w:rPr>
      <w:b/>
      <w:bCs/>
      <w:caps/>
    </w:rPr>
  </w:style>
  <w:style w:type="paragraph" w:styleId="Nagwek7">
    <w:name w:val="heading 7"/>
    <w:basedOn w:val="Domylnie"/>
    <w:next w:val="Tretekstu"/>
    <w:link w:val="Nagwek7Znak1"/>
    <w:qFormat/>
    <w:rsid w:val="008E5AD3"/>
    <w:pPr>
      <w:keepNext/>
      <w:widowControl w:val="0"/>
      <w:tabs>
        <w:tab w:val="num" w:pos="1296"/>
        <w:tab w:val="left" w:pos="1854"/>
      </w:tabs>
      <w:spacing w:after="120"/>
      <w:ind w:left="1296" w:hanging="1296"/>
      <w:outlineLvl w:val="6"/>
    </w:pPr>
    <w:rPr>
      <w:b/>
      <w:bCs/>
    </w:rPr>
  </w:style>
  <w:style w:type="paragraph" w:styleId="Nagwek8">
    <w:name w:val="heading 8"/>
    <w:basedOn w:val="Domylnie"/>
    <w:next w:val="Tretekstu"/>
    <w:link w:val="Nagwek8Znak1"/>
    <w:qFormat/>
    <w:rsid w:val="008E5AD3"/>
    <w:pPr>
      <w:keepNext/>
      <w:tabs>
        <w:tab w:val="num" w:pos="1440"/>
      </w:tabs>
      <w:ind w:left="1440" w:hanging="1440"/>
      <w:outlineLvl w:val="7"/>
    </w:pPr>
    <w:rPr>
      <w:b/>
      <w:bCs/>
    </w:rPr>
  </w:style>
  <w:style w:type="paragraph" w:styleId="Nagwek9">
    <w:name w:val="heading 9"/>
    <w:basedOn w:val="Domylnie"/>
    <w:next w:val="Tretekstu"/>
    <w:link w:val="Nagwek9Znak1"/>
    <w:qFormat/>
    <w:rsid w:val="008E5AD3"/>
    <w:pPr>
      <w:keepNext/>
      <w:tabs>
        <w:tab w:val="num" w:pos="1584"/>
      </w:tabs>
      <w:ind w:left="1584" w:hanging="1584"/>
      <w:outlineLvl w:val="8"/>
    </w:pPr>
    <w:rPr>
      <w:b/>
      <w:bCs/>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3100DD"/>
    <w:rPr>
      <w:color w:val="0000FF"/>
      <w:u w:val="single"/>
    </w:rPr>
  </w:style>
  <w:style w:type="paragraph" w:customStyle="1" w:styleId="pkt">
    <w:name w:val="pkt"/>
    <w:basedOn w:val="Normalny"/>
    <w:rsid w:val="00271990"/>
    <w:pPr>
      <w:spacing w:before="60" w:after="60"/>
      <w:ind w:left="851" w:hanging="295"/>
    </w:pPr>
    <w:rPr>
      <w:sz w:val="24"/>
    </w:rPr>
  </w:style>
  <w:style w:type="paragraph" w:styleId="Tekstpodstawowy2">
    <w:name w:val="Body Text 2"/>
    <w:basedOn w:val="Normalny"/>
    <w:link w:val="Tekstpodstawowy2Znak"/>
    <w:qFormat/>
    <w:rsid w:val="0013595C"/>
    <w:rPr>
      <w:sz w:val="24"/>
    </w:rPr>
  </w:style>
  <w:style w:type="paragraph" w:styleId="Tekstpodstawowywcity">
    <w:name w:val="Body Text Indent"/>
    <w:basedOn w:val="Normalny"/>
    <w:link w:val="TekstpodstawowywcityZnak"/>
    <w:rsid w:val="00CE01C5"/>
    <w:pPr>
      <w:spacing w:after="120"/>
      <w:ind w:left="283"/>
    </w:pPr>
  </w:style>
  <w:style w:type="table" w:styleId="Tabela-Siatka">
    <w:name w:val="Table Grid"/>
    <w:basedOn w:val="Standardowy"/>
    <w:uiPriority w:val="39"/>
    <w:rsid w:val="00952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qFormat/>
    <w:rsid w:val="00BD7B46"/>
    <w:pPr>
      <w:tabs>
        <w:tab w:val="center" w:pos="4536"/>
        <w:tab w:val="right" w:pos="9072"/>
      </w:tabs>
    </w:pPr>
  </w:style>
  <w:style w:type="paragraph" w:styleId="Stopka">
    <w:name w:val="footer"/>
    <w:basedOn w:val="Normalny"/>
    <w:link w:val="StopkaZnak"/>
    <w:uiPriority w:val="99"/>
    <w:rsid w:val="00BD7B46"/>
    <w:pPr>
      <w:tabs>
        <w:tab w:val="center" w:pos="4536"/>
        <w:tab w:val="right" w:pos="9072"/>
      </w:tabs>
    </w:pPr>
  </w:style>
  <w:style w:type="paragraph" w:styleId="Tekstdymka">
    <w:name w:val="Balloon Text"/>
    <w:basedOn w:val="Normalny"/>
    <w:link w:val="TekstdymkaZnak"/>
    <w:uiPriority w:val="99"/>
    <w:qFormat/>
    <w:rsid w:val="00C3311C"/>
    <w:rPr>
      <w:rFonts w:ascii="Tahoma" w:hAnsi="Tahoma"/>
      <w:sz w:val="16"/>
      <w:szCs w:val="16"/>
    </w:rPr>
  </w:style>
  <w:style w:type="character" w:styleId="Numerstrony">
    <w:name w:val="page number"/>
    <w:basedOn w:val="Domylnaczcionkaakapitu"/>
    <w:rsid w:val="00DE2FEB"/>
  </w:style>
  <w:style w:type="paragraph" w:styleId="Tekstpodstawowy">
    <w:name w:val="Body Text"/>
    <w:basedOn w:val="Normalny"/>
    <w:link w:val="TekstpodstawowyZnak"/>
    <w:rsid w:val="00874F4F"/>
    <w:pPr>
      <w:spacing w:after="120"/>
    </w:pPr>
  </w:style>
  <w:style w:type="character" w:customStyle="1" w:styleId="txt1">
    <w:name w:val="txt1"/>
    <w:rsid w:val="00D6413D"/>
    <w:rPr>
      <w:b w:val="0"/>
      <w:bCs w:val="0"/>
    </w:rPr>
  </w:style>
  <w:style w:type="paragraph" w:customStyle="1" w:styleId="Standardowy1">
    <w:name w:val="Standardowy1"/>
    <w:rsid w:val="009B0640"/>
    <w:pPr>
      <w:suppressAutoHyphens/>
      <w:ind w:left="425" w:hanging="425"/>
      <w:jc w:val="both"/>
    </w:pPr>
    <w:rPr>
      <w:rFonts w:eastAsia="Arial"/>
      <w:sz w:val="24"/>
      <w:lang w:eastAsia="ar-SA"/>
    </w:rPr>
  </w:style>
  <w:style w:type="paragraph" w:customStyle="1" w:styleId="ProPublico">
    <w:name w:val="ProPublico"/>
    <w:rsid w:val="001C38DB"/>
    <w:pPr>
      <w:numPr>
        <w:numId w:val="1"/>
      </w:numPr>
      <w:suppressAutoHyphens/>
      <w:spacing w:line="360" w:lineRule="auto"/>
      <w:jc w:val="both"/>
    </w:pPr>
    <w:rPr>
      <w:rFonts w:ascii="Arial" w:hAnsi="Arial"/>
      <w:sz w:val="22"/>
      <w:lang w:eastAsia="ar-SA"/>
    </w:rPr>
  </w:style>
  <w:style w:type="paragraph" w:styleId="Tekstpodstawowywcity2">
    <w:name w:val="Body Text Indent 2"/>
    <w:basedOn w:val="Normalny"/>
    <w:link w:val="Tekstpodstawowywcity2Znak"/>
    <w:qFormat/>
    <w:rsid w:val="00944262"/>
    <w:pPr>
      <w:spacing w:after="120" w:line="480" w:lineRule="auto"/>
      <w:ind w:left="283"/>
    </w:pPr>
  </w:style>
  <w:style w:type="character" w:customStyle="1" w:styleId="Tekstpodstawowywcity2Znak">
    <w:name w:val="Tekst podstawowy wcięty 2 Znak"/>
    <w:basedOn w:val="Domylnaczcionkaakapitu"/>
    <w:link w:val="Tekstpodstawowywcity2"/>
    <w:qFormat/>
    <w:rsid w:val="00944262"/>
  </w:style>
  <w:style w:type="paragraph" w:styleId="Tekstpodstawowywcity3">
    <w:name w:val="Body Text Indent 3"/>
    <w:basedOn w:val="Normalny"/>
    <w:link w:val="Tekstpodstawowywcity3Znak"/>
    <w:rsid w:val="006B4495"/>
    <w:pPr>
      <w:spacing w:after="120"/>
      <w:ind w:left="283"/>
    </w:pPr>
    <w:rPr>
      <w:sz w:val="16"/>
      <w:szCs w:val="16"/>
    </w:rPr>
  </w:style>
  <w:style w:type="character" w:customStyle="1" w:styleId="Tekstpodstawowywcity3Znak">
    <w:name w:val="Tekst podstawowy wcięty 3 Znak"/>
    <w:link w:val="Tekstpodstawowywcity3"/>
    <w:rsid w:val="006B4495"/>
    <w:rPr>
      <w:sz w:val="16"/>
      <w:szCs w:val="16"/>
    </w:rPr>
  </w:style>
  <w:style w:type="paragraph" w:styleId="Lista">
    <w:name w:val="List"/>
    <w:basedOn w:val="Tekstpodstawowy"/>
    <w:rsid w:val="006B4495"/>
    <w:pPr>
      <w:suppressAutoHyphens/>
      <w:ind w:left="0" w:firstLine="0"/>
      <w:jc w:val="left"/>
    </w:pPr>
    <w:rPr>
      <w:lang w:eastAsia="ar-SA"/>
    </w:rPr>
  </w:style>
  <w:style w:type="paragraph" w:styleId="NormalnyWeb">
    <w:name w:val="Normal (Web)"/>
    <w:basedOn w:val="Normalny"/>
    <w:rsid w:val="006B4495"/>
    <w:pPr>
      <w:suppressAutoHyphens/>
      <w:spacing w:before="100" w:after="100"/>
      <w:ind w:left="0" w:firstLine="0"/>
    </w:pPr>
    <w:rPr>
      <w:rFonts w:ascii="Arial Unicode MS" w:eastAsia="Arial Unicode MS" w:hAnsi="Arial Unicode MS" w:cs="Arial Unicode MS"/>
      <w:lang w:eastAsia="ar-SA"/>
    </w:rPr>
  </w:style>
  <w:style w:type="paragraph" w:customStyle="1" w:styleId="Default">
    <w:name w:val="Default"/>
    <w:qFormat/>
    <w:rsid w:val="00A41922"/>
    <w:pPr>
      <w:autoSpaceDE w:val="0"/>
      <w:autoSpaceDN w:val="0"/>
      <w:adjustRightInd w:val="0"/>
      <w:ind w:left="567" w:hanging="567"/>
      <w:jc w:val="both"/>
    </w:pPr>
    <w:rPr>
      <w:color w:val="000000"/>
      <w:sz w:val="24"/>
      <w:szCs w:val="24"/>
    </w:rPr>
  </w:style>
  <w:style w:type="paragraph" w:customStyle="1" w:styleId="ust">
    <w:name w:val="ust"/>
    <w:basedOn w:val="Default"/>
    <w:next w:val="Default"/>
    <w:rsid w:val="00A41922"/>
    <w:rPr>
      <w:color w:val="auto"/>
    </w:rPr>
  </w:style>
  <w:style w:type="paragraph" w:styleId="Akapitzlist">
    <w:name w:val="List Paragraph"/>
    <w:basedOn w:val="Normalny"/>
    <w:link w:val="AkapitzlistZnak"/>
    <w:uiPriority w:val="34"/>
    <w:qFormat/>
    <w:rsid w:val="00A57062"/>
    <w:pPr>
      <w:suppressAutoHyphens/>
      <w:ind w:left="720" w:firstLine="0"/>
      <w:contextualSpacing/>
      <w:jc w:val="left"/>
    </w:pPr>
    <w:rPr>
      <w:lang w:eastAsia="ar-SA"/>
    </w:rPr>
  </w:style>
  <w:style w:type="paragraph" w:styleId="Tekstprzypisukocowego">
    <w:name w:val="endnote text"/>
    <w:basedOn w:val="Normalny"/>
    <w:link w:val="TekstprzypisukocowegoZnak"/>
    <w:qFormat/>
    <w:rsid w:val="007B53A9"/>
  </w:style>
  <w:style w:type="character" w:customStyle="1" w:styleId="TekstprzypisukocowegoZnak">
    <w:name w:val="Tekst przypisu końcowego Znak"/>
    <w:basedOn w:val="Domylnaczcionkaakapitu"/>
    <w:link w:val="Tekstprzypisukocowego"/>
    <w:qFormat/>
    <w:rsid w:val="007B53A9"/>
  </w:style>
  <w:style w:type="character" w:styleId="Odwoanieprzypisukocowego">
    <w:name w:val="endnote reference"/>
    <w:qFormat/>
    <w:rsid w:val="007B53A9"/>
    <w:rPr>
      <w:vertAlign w:val="superscript"/>
    </w:rPr>
  </w:style>
  <w:style w:type="character" w:customStyle="1" w:styleId="tytulnews">
    <w:name w:val="tytulnews"/>
    <w:basedOn w:val="Domylnaczcionkaakapitu"/>
    <w:rsid w:val="00A14783"/>
  </w:style>
  <w:style w:type="character" w:customStyle="1" w:styleId="h2">
    <w:name w:val="h2"/>
    <w:basedOn w:val="Domylnaczcionkaakapitu"/>
    <w:rsid w:val="00A16B4A"/>
  </w:style>
  <w:style w:type="character" w:customStyle="1" w:styleId="h1">
    <w:name w:val="h1"/>
    <w:basedOn w:val="Domylnaczcionkaakapitu"/>
    <w:qFormat/>
    <w:rsid w:val="00A16B4A"/>
  </w:style>
  <w:style w:type="character" w:customStyle="1" w:styleId="StopkaZnak">
    <w:name w:val="Stopka Znak"/>
    <w:basedOn w:val="Domylnaczcionkaakapitu"/>
    <w:link w:val="Stopka"/>
    <w:uiPriority w:val="99"/>
    <w:qFormat/>
    <w:rsid w:val="00DB194A"/>
  </w:style>
  <w:style w:type="character" w:styleId="Odwoanieprzypisudolnego">
    <w:name w:val="footnote reference"/>
    <w:uiPriority w:val="99"/>
    <w:rsid w:val="00DB194A"/>
    <w:rPr>
      <w:vertAlign w:val="superscript"/>
    </w:rPr>
  </w:style>
  <w:style w:type="character" w:customStyle="1" w:styleId="Tekstpodstawowy2Znak">
    <w:name w:val="Tekst podstawowy 2 Znak"/>
    <w:link w:val="Tekstpodstawowy2"/>
    <w:qFormat/>
    <w:rsid w:val="00DB194A"/>
    <w:rPr>
      <w:sz w:val="24"/>
    </w:rPr>
  </w:style>
  <w:style w:type="paragraph" w:customStyle="1" w:styleId="Tekstpodstawowy31">
    <w:name w:val="Tekst podstawowy 31"/>
    <w:basedOn w:val="Normalny"/>
    <w:rsid w:val="00312147"/>
    <w:pPr>
      <w:suppressAutoHyphens/>
      <w:ind w:left="0" w:firstLine="0"/>
    </w:pPr>
    <w:rPr>
      <w:rFonts w:ascii="Garamond" w:hAnsi="Garamond"/>
      <w:b/>
      <w:bCs/>
      <w:sz w:val="28"/>
      <w:lang w:eastAsia="ar-SA"/>
    </w:rPr>
  </w:style>
  <w:style w:type="character" w:styleId="Odwoaniedokomentarza">
    <w:name w:val="annotation reference"/>
    <w:qFormat/>
    <w:rsid w:val="001C064A"/>
    <w:rPr>
      <w:sz w:val="16"/>
      <w:szCs w:val="16"/>
    </w:rPr>
  </w:style>
  <w:style w:type="paragraph" w:styleId="Tekstkomentarza">
    <w:name w:val="annotation text"/>
    <w:basedOn w:val="Normalny"/>
    <w:link w:val="TekstkomentarzaZnak"/>
    <w:uiPriority w:val="99"/>
    <w:qFormat/>
    <w:rsid w:val="001C064A"/>
  </w:style>
  <w:style w:type="character" w:customStyle="1" w:styleId="TekstkomentarzaZnak">
    <w:name w:val="Tekst komentarza Znak"/>
    <w:basedOn w:val="Domylnaczcionkaakapitu"/>
    <w:link w:val="Tekstkomentarza"/>
    <w:uiPriority w:val="99"/>
    <w:qFormat/>
    <w:rsid w:val="001C064A"/>
  </w:style>
  <w:style w:type="paragraph" w:styleId="Tematkomentarza">
    <w:name w:val="annotation subject"/>
    <w:basedOn w:val="Tekstkomentarza"/>
    <w:next w:val="Tekstkomentarza"/>
    <w:link w:val="TematkomentarzaZnak"/>
    <w:qFormat/>
    <w:rsid w:val="001C064A"/>
    <w:rPr>
      <w:b/>
      <w:bCs/>
    </w:rPr>
  </w:style>
  <w:style w:type="character" w:customStyle="1" w:styleId="TematkomentarzaZnak">
    <w:name w:val="Temat komentarza Znak"/>
    <w:link w:val="Tematkomentarza"/>
    <w:qFormat/>
    <w:rsid w:val="001C064A"/>
    <w:rPr>
      <w:b/>
      <w:bCs/>
    </w:rPr>
  </w:style>
  <w:style w:type="paragraph" w:styleId="Tekstprzypisudolnego">
    <w:name w:val="footnote text"/>
    <w:basedOn w:val="Normalny"/>
    <w:link w:val="TekstprzypisudolnegoZnak"/>
    <w:uiPriority w:val="99"/>
    <w:rsid w:val="002D2BD5"/>
    <w:pPr>
      <w:ind w:left="0" w:firstLine="0"/>
      <w:jc w:val="left"/>
    </w:pPr>
  </w:style>
  <w:style w:type="character" w:customStyle="1" w:styleId="TekstprzypisudolnegoZnak">
    <w:name w:val="Tekst przypisu dolnego Znak"/>
    <w:basedOn w:val="Domylnaczcionkaakapitu"/>
    <w:link w:val="Tekstprzypisudolnego"/>
    <w:uiPriority w:val="99"/>
    <w:rsid w:val="002D2BD5"/>
  </w:style>
  <w:style w:type="character" w:customStyle="1" w:styleId="Nagwek2Znak">
    <w:name w:val="Nagłówek 2 Znak"/>
    <w:link w:val="Nagwek2"/>
    <w:qFormat/>
    <w:rsid w:val="00EB195D"/>
    <w:rPr>
      <w:rFonts w:ascii="Cambria" w:eastAsia="Times New Roman" w:hAnsi="Cambria" w:cs="Times New Roman"/>
      <w:b/>
      <w:bCs/>
      <w:i/>
      <w:iCs/>
      <w:sz w:val="28"/>
      <w:szCs w:val="28"/>
    </w:rPr>
  </w:style>
  <w:style w:type="character" w:customStyle="1" w:styleId="TekstpodstawowywcityZnak">
    <w:name w:val="Tekst podstawowy wcięty Znak"/>
    <w:basedOn w:val="Domylnaczcionkaakapitu"/>
    <w:link w:val="Tekstpodstawowywcity"/>
    <w:qFormat/>
    <w:rsid w:val="00B625D4"/>
  </w:style>
  <w:style w:type="character" w:customStyle="1" w:styleId="Nagwek3Znak">
    <w:name w:val="Nagłówek 3 Znak"/>
    <w:link w:val="Nagwek3"/>
    <w:qFormat/>
    <w:rsid w:val="007D43C5"/>
    <w:rPr>
      <w:rFonts w:ascii="Arial" w:hAnsi="Arial" w:cs="Arial"/>
      <w:b/>
      <w:bCs/>
      <w:sz w:val="26"/>
      <w:szCs w:val="26"/>
    </w:rPr>
  </w:style>
  <w:style w:type="character" w:customStyle="1" w:styleId="Nagwek1Znak">
    <w:name w:val="Nagłówek 1 Znak"/>
    <w:link w:val="Nagwek1"/>
    <w:qFormat/>
    <w:rsid w:val="007D43C5"/>
    <w:rPr>
      <w:b/>
      <w:sz w:val="26"/>
      <w:szCs w:val="24"/>
    </w:rPr>
  </w:style>
  <w:style w:type="paragraph" w:customStyle="1" w:styleId="Tekstpodstawowy21">
    <w:name w:val="Tekst podstawowy 21"/>
    <w:basedOn w:val="Normalny"/>
    <w:rsid w:val="007D43C5"/>
    <w:pPr>
      <w:suppressAutoHyphens/>
    </w:pPr>
    <w:rPr>
      <w:sz w:val="24"/>
      <w:lang w:eastAsia="ar-SA"/>
    </w:rPr>
  </w:style>
  <w:style w:type="paragraph" w:customStyle="1" w:styleId="Tekstpodstawowywcity21">
    <w:name w:val="Tekst podstawowy wcięty 21"/>
    <w:basedOn w:val="Normalny"/>
    <w:rsid w:val="007D43C5"/>
    <w:pPr>
      <w:suppressAutoHyphens/>
      <w:spacing w:after="120" w:line="480" w:lineRule="auto"/>
      <w:ind w:left="283"/>
    </w:pPr>
    <w:rPr>
      <w:lang w:eastAsia="ar-SA"/>
    </w:rPr>
  </w:style>
  <w:style w:type="paragraph" w:customStyle="1" w:styleId="Tekstpodstawowywcity31">
    <w:name w:val="Tekst podstawowy wcięty 31"/>
    <w:basedOn w:val="Normalny"/>
    <w:rsid w:val="007D43C5"/>
    <w:pPr>
      <w:suppressAutoHyphens/>
      <w:spacing w:after="120"/>
      <w:ind w:left="283"/>
    </w:pPr>
    <w:rPr>
      <w:sz w:val="16"/>
      <w:szCs w:val="16"/>
      <w:lang w:eastAsia="ar-SA"/>
    </w:rPr>
  </w:style>
  <w:style w:type="paragraph" w:styleId="Bezodstpw">
    <w:name w:val="No Spacing"/>
    <w:link w:val="BezodstpwZnak"/>
    <w:qFormat/>
    <w:rsid w:val="004420BF"/>
    <w:rPr>
      <w:rFonts w:ascii="Calibri" w:hAnsi="Calibri"/>
      <w:sz w:val="22"/>
      <w:szCs w:val="22"/>
      <w:lang w:eastAsia="en-US"/>
    </w:rPr>
  </w:style>
  <w:style w:type="character" w:customStyle="1" w:styleId="BezodstpwZnak">
    <w:name w:val="Bez odstępów Znak"/>
    <w:link w:val="Bezodstpw"/>
    <w:rsid w:val="004420BF"/>
    <w:rPr>
      <w:rFonts w:ascii="Calibri" w:hAnsi="Calibri"/>
      <w:sz w:val="22"/>
      <w:szCs w:val="22"/>
      <w:lang w:val="pl-PL" w:eastAsia="en-US" w:bidi="ar-SA"/>
    </w:rPr>
  </w:style>
  <w:style w:type="character" w:customStyle="1" w:styleId="txt-new">
    <w:name w:val="txt-new"/>
    <w:basedOn w:val="Domylnaczcionkaakapitu"/>
    <w:rsid w:val="00081079"/>
  </w:style>
  <w:style w:type="character" w:customStyle="1" w:styleId="luchili">
    <w:name w:val="luc_hili"/>
    <w:basedOn w:val="Domylnaczcionkaakapitu"/>
    <w:rsid w:val="00081079"/>
  </w:style>
  <w:style w:type="character" w:customStyle="1" w:styleId="Znak2">
    <w:name w:val="Znak2"/>
    <w:rsid w:val="005A26E8"/>
    <w:rPr>
      <w:rFonts w:ascii="Times New Roman" w:eastAsia="Times New Roman" w:hAnsi="Times New Roman" w:cs="Times New Roman"/>
      <w:sz w:val="16"/>
      <w:szCs w:val="16"/>
    </w:rPr>
  </w:style>
  <w:style w:type="paragraph" w:customStyle="1" w:styleId="Tekstpodstawowy22">
    <w:name w:val="Tekst podstawowy 22"/>
    <w:basedOn w:val="Normalny"/>
    <w:rsid w:val="005A26E8"/>
    <w:pPr>
      <w:suppressAutoHyphens/>
    </w:pPr>
    <w:rPr>
      <w:rFonts w:cs="Calibri"/>
      <w:sz w:val="24"/>
      <w:lang w:eastAsia="ar-SA"/>
    </w:rPr>
  </w:style>
  <w:style w:type="paragraph" w:customStyle="1" w:styleId="ZnakZnakZnak">
    <w:name w:val="Znak Znak Znak"/>
    <w:basedOn w:val="Normalny"/>
    <w:rsid w:val="007204A0"/>
    <w:pPr>
      <w:tabs>
        <w:tab w:val="left" w:pos="709"/>
      </w:tabs>
      <w:ind w:left="0" w:firstLine="0"/>
      <w:jc w:val="left"/>
    </w:pPr>
    <w:rPr>
      <w:rFonts w:ascii="Tahoma" w:hAnsi="Tahoma"/>
      <w:sz w:val="24"/>
      <w:szCs w:val="24"/>
    </w:rPr>
  </w:style>
  <w:style w:type="character" w:customStyle="1" w:styleId="tabulatory">
    <w:name w:val="tabulatory"/>
    <w:basedOn w:val="Domylnaczcionkaakapitu"/>
    <w:rsid w:val="00632DDE"/>
  </w:style>
  <w:style w:type="character" w:customStyle="1" w:styleId="TekstpodstawowyZnak">
    <w:name w:val="Tekst podstawowy Znak"/>
    <w:basedOn w:val="Domylnaczcionkaakapitu"/>
    <w:link w:val="Tekstpodstawowy"/>
    <w:qFormat/>
    <w:rsid w:val="00EE271A"/>
  </w:style>
  <w:style w:type="character" w:customStyle="1" w:styleId="text">
    <w:name w:val="text"/>
    <w:basedOn w:val="Domylnaczcionkaakapitu"/>
    <w:rsid w:val="00447651"/>
  </w:style>
  <w:style w:type="character" w:styleId="HTML-cytat">
    <w:name w:val="HTML Cite"/>
    <w:rsid w:val="00BB51CF"/>
    <w:rPr>
      <w:i/>
      <w:iCs/>
    </w:rPr>
  </w:style>
  <w:style w:type="character" w:styleId="Pogrubienie">
    <w:name w:val="Strong"/>
    <w:uiPriority w:val="22"/>
    <w:qFormat/>
    <w:rsid w:val="00B36013"/>
    <w:rPr>
      <w:b/>
      <w:bCs/>
    </w:rPr>
  </w:style>
  <w:style w:type="character" w:customStyle="1" w:styleId="FontStyle51">
    <w:name w:val="Font Style51"/>
    <w:rsid w:val="005441AD"/>
    <w:rPr>
      <w:rFonts w:ascii="Palatino Linotype" w:hAnsi="Palatino Linotype" w:cs="Palatino Linotype"/>
      <w:color w:val="000000"/>
      <w:sz w:val="16"/>
      <w:szCs w:val="16"/>
    </w:rPr>
  </w:style>
  <w:style w:type="character" w:customStyle="1" w:styleId="FontStyle52">
    <w:name w:val="Font Style52"/>
    <w:rsid w:val="00774BF5"/>
    <w:rPr>
      <w:rFonts w:ascii="Palatino Linotype" w:hAnsi="Palatino Linotype" w:cs="Palatino Linotype" w:hint="default"/>
      <w:b/>
      <w:bCs/>
      <w:color w:val="000000"/>
      <w:sz w:val="16"/>
      <w:szCs w:val="16"/>
    </w:rPr>
  </w:style>
  <w:style w:type="paragraph" w:customStyle="1" w:styleId="Style35">
    <w:name w:val="Style35"/>
    <w:basedOn w:val="Normalny"/>
    <w:rsid w:val="00774BF5"/>
    <w:pPr>
      <w:widowControl w:val="0"/>
      <w:autoSpaceDE w:val="0"/>
      <w:autoSpaceDN w:val="0"/>
      <w:adjustRightInd w:val="0"/>
      <w:spacing w:line="235" w:lineRule="exact"/>
      <w:ind w:left="0" w:hanging="269"/>
    </w:pPr>
    <w:rPr>
      <w:rFonts w:ascii="Palatino Linotype" w:hAnsi="Palatino Linotype"/>
      <w:sz w:val="24"/>
      <w:szCs w:val="24"/>
    </w:rPr>
  </w:style>
  <w:style w:type="paragraph" w:styleId="Zwykytekst">
    <w:name w:val="Plain Text"/>
    <w:basedOn w:val="Normalny"/>
    <w:link w:val="ZwykytekstZnak"/>
    <w:unhideWhenUsed/>
    <w:qFormat/>
    <w:rsid w:val="007367F0"/>
    <w:pPr>
      <w:ind w:left="0" w:firstLine="0"/>
      <w:jc w:val="left"/>
    </w:pPr>
    <w:rPr>
      <w:rFonts w:ascii="Consolas" w:eastAsia="Calibri" w:hAnsi="Consolas"/>
      <w:sz w:val="21"/>
      <w:szCs w:val="21"/>
      <w:lang w:eastAsia="en-US"/>
    </w:rPr>
  </w:style>
  <w:style w:type="character" w:customStyle="1" w:styleId="ZwykytekstZnak">
    <w:name w:val="Zwykły tekst Znak"/>
    <w:link w:val="Zwykytekst"/>
    <w:rsid w:val="007367F0"/>
    <w:rPr>
      <w:rFonts w:ascii="Consolas" w:eastAsia="Calibri" w:hAnsi="Consolas" w:cs="Times New Roman"/>
      <w:sz w:val="21"/>
      <w:szCs w:val="21"/>
      <w:lang w:eastAsia="en-US"/>
    </w:rPr>
  </w:style>
  <w:style w:type="numbering" w:customStyle="1" w:styleId="Styl1">
    <w:name w:val="Styl1"/>
    <w:qFormat/>
    <w:rsid w:val="002753C7"/>
    <w:pPr>
      <w:numPr>
        <w:numId w:val="2"/>
      </w:numPr>
    </w:pPr>
  </w:style>
  <w:style w:type="paragraph" w:customStyle="1" w:styleId="Styl2">
    <w:name w:val="Styl2"/>
    <w:basedOn w:val="Normalny"/>
    <w:qFormat/>
    <w:rsid w:val="00CA5EB2"/>
    <w:pPr>
      <w:tabs>
        <w:tab w:val="left" w:pos="709"/>
        <w:tab w:val="num" w:pos="3259"/>
      </w:tabs>
      <w:spacing w:after="240" w:line="252" w:lineRule="auto"/>
      <w:ind w:left="709" w:hanging="709"/>
    </w:pPr>
    <w:rPr>
      <w:rFonts w:ascii="Verdana" w:hAnsi="Verdana"/>
      <w:b/>
      <w:sz w:val="17"/>
      <w:szCs w:val="17"/>
    </w:rPr>
  </w:style>
  <w:style w:type="paragraph" w:customStyle="1" w:styleId="Tekstpodstawowy24">
    <w:name w:val="Tekst podstawowy 24"/>
    <w:basedOn w:val="Normalny"/>
    <w:rsid w:val="00CA5EB2"/>
    <w:pPr>
      <w:suppressAutoHyphens/>
    </w:pPr>
    <w:rPr>
      <w:sz w:val="24"/>
      <w:lang w:eastAsia="zh-CN"/>
    </w:rPr>
  </w:style>
  <w:style w:type="character" w:customStyle="1" w:styleId="WW8Num1z2">
    <w:name w:val="WW8Num1z2"/>
    <w:qFormat/>
    <w:rsid w:val="00CB790A"/>
  </w:style>
  <w:style w:type="paragraph" w:customStyle="1" w:styleId="Normalny1">
    <w:name w:val="Normalny1"/>
    <w:basedOn w:val="Normalny"/>
    <w:uiPriority w:val="99"/>
    <w:rsid w:val="00003DEA"/>
    <w:pPr>
      <w:widowControl w:val="0"/>
      <w:suppressAutoHyphens/>
      <w:autoSpaceDE w:val="0"/>
      <w:spacing w:line="200" w:lineRule="atLeast"/>
      <w:ind w:left="0" w:firstLine="0"/>
      <w:jc w:val="left"/>
    </w:pPr>
    <w:rPr>
      <w:color w:val="000000"/>
      <w:sz w:val="24"/>
      <w:szCs w:val="24"/>
      <w:lang w:eastAsia="hi-IN" w:bidi="hi-IN"/>
    </w:rPr>
  </w:style>
  <w:style w:type="paragraph" w:customStyle="1" w:styleId="Standard">
    <w:name w:val="Standard"/>
    <w:rsid w:val="007A1755"/>
    <w:pPr>
      <w:widowControl w:val="0"/>
      <w:suppressAutoHyphens/>
    </w:pPr>
    <w:rPr>
      <w:rFonts w:eastAsia="SimSun" w:cs="Mangal"/>
      <w:kern w:val="2"/>
      <w:sz w:val="24"/>
      <w:szCs w:val="24"/>
      <w:lang w:eastAsia="hi-IN" w:bidi="hi-IN"/>
    </w:rPr>
  </w:style>
  <w:style w:type="paragraph" w:customStyle="1" w:styleId="ContentsHeading">
    <w:name w:val="Contents Heading"/>
    <w:basedOn w:val="Normalny"/>
    <w:rsid w:val="007A1755"/>
    <w:pPr>
      <w:keepNext/>
      <w:widowControl w:val="0"/>
      <w:suppressLineNumbers/>
      <w:suppressAutoHyphens/>
      <w:spacing w:before="240" w:after="120"/>
      <w:ind w:left="0" w:firstLine="0"/>
      <w:jc w:val="left"/>
    </w:pPr>
    <w:rPr>
      <w:rFonts w:ascii="Arial" w:eastAsia="Microsoft YaHei" w:hAnsi="Arial" w:cs="Mangal"/>
      <w:b/>
      <w:bCs/>
      <w:kern w:val="2"/>
      <w:sz w:val="32"/>
      <w:szCs w:val="32"/>
      <w:lang w:eastAsia="hi-IN" w:bidi="hi-IN"/>
    </w:rPr>
  </w:style>
  <w:style w:type="paragraph" w:customStyle="1" w:styleId="Akapitzlist1">
    <w:name w:val="Akapit z listą1"/>
    <w:basedOn w:val="Standard"/>
    <w:qFormat/>
    <w:rsid w:val="007A1755"/>
  </w:style>
  <w:style w:type="character" w:customStyle="1" w:styleId="Tekstpodstawowy2Znak1">
    <w:name w:val="Tekst podstawowy 2 Znak1"/>
    <w:uiPriority w:val="99"/>
    <w:rsid w:val="00B2186C"/>
    <w:rPr>
      <w:lang w:eastAsia="zh-CN"/>
    </w:rPr>
  </w:style>
  <w:style w:type="character" w:customStyle="1" w:styleId="Znakiprzypiswdolnych">
    <w:name w:val="Znaki przypisów dolnych"/>
    <w:qFormat/>
    <w:rsid w:val="00FD1310"/>
    <w:rPr>
      <w:vertAlign w:val="superscript"/>
    </w:rPr>
  </w:style>
  <w:style w:type="character" w:customStyle="1" w:styleId="DeltaViewInsertion">
    <w:name w:val="DeltaView Insertion"/>
    <w:rsid w:val="00FD1310"/>
    <w:rPr>
      <w:b/>
      <w:bCs w:val="0"/>
      <w:i/>
      <w:iCs w:val="0"/>
      <w:spacing w:val="0"/>
    </w:rPr>
  </w:style>
  <w:style w:type="paragraph" w:customStyle="1" w:styleId="Akapitzlist12">
    <w:name w:val="Akapit z listą12"/>
    <w:basedOn w:val="Normalny"/>
    <w:qFormat/>
    <w:rsid w:val="00E76D5C"/>
    <w:pPr>
      <w:suppressAutoHyphens/>
      <w:spacing w:after="200" w:line="276" w:lineRule="auto"/>
      <w:ind w:left="720" w:firstLine="0"/>
      <w:jc w:val="left"/>
    </w:pPr>
    <w:rPr>
      <w:rFonts w:ascii="Calibri" w:hAnsi="Calibri" w:cs="Calibri"/>
      <w:sz w:val="22"/>
      <w:szCs w:val="22"/>
      <w:lang w:eastAsia="zh-CN"/>
    </w:rPr>
  </w:style>
  <w:style w:type="character" w:customStyle="1" w:styleId="Nagwek4Znak">
    <w:name w:val="Nagłówek 4 Znak"/>
    <w:link w:val="Nagwek4"/>
    <w:qFormat/>
    <w:rsid w:val="00B71DAE"/>
    <w:rPr>
      <w:b/>
      <w:bCs/>
      <w:sz w:val="28"/>
      <w:szCs w:val="28"/>
    </w:rPr>
  </w:style>
  <w:style w:type="character" w:customStyle="1" w:styleId="NagwekZnak">
    <w:name w:val="Nagłówek Znak"/>
    <w:basedOn w:val="Domylnaczcionkaakapitu"/>
    <w:link w:val="Nagwek"/>
    <w:uiPriority w:val="99"/>
    <w:qFormat/>
    <w:rsid w:val="00B71DAE"/>
  </w:style>
  <w:style w:type="character" w:customStyle="1" w:styleId="TekstdymkaZnak">
    <w:name w:val="Tekst dymka Znak"/>
    <w:link w:val="Tekstdymka"/>
    <w:uiPriority w:val="99"/>
    <w:qFormat/>
    <w:rsid w:val="00B71DAE"/>
    <w:rPr>
      <w:rFonts w:ascii="Tahoma" w:hAnsi="Tahoma" w:cs="Tahoma"/>
      <w:sz w:val="16"/>
      <w:szCs w:val="16"/>
    </w:rPr>
  </w:style>
  <w:style w:type="character" w:styleId="UyteHipercze">
    <w:name w:val="FollowedHyperlink"/>
    <w:uiPriority w:val="99"/>
    <w:unhideWhenUsed/>
    <w:rsid w:val="00B71DAE"/>
    <w:rPr>
      <w:color w:val="800080"/>
      <w:u w:val="single"/>
    </w:rPr>
  </w:style>
  <w:style w:type="paragraph" w:styleId="Spistreci1">
    <w:name w:val="toc 1"/>
    <w:basedOn w:val="Normalny"/>
    <w:next w:val="Normalny"/>
    <w:autoRedefine/>
    <w:unhideWhenUsed/>
    <w:rsid w:val="00FB55A5"/>
    <w:pPr>
      <w:tabs>
        <w:tab w:val="left" w:pos="567"/>
        <w:tab w:val="right" w:leader="dot" w:pos="10194"/>
      </w:tabs>
      <w:suppressAutoHyphens/>
      <w:spacing w:after="240"/>
      <w:ind w:left="567" w:hanging="567"/>
    </w:pPr>
    <w:rPr>
      <w:rFonts w:ascii="Verdana" w:hAnsi="Verdana" w:cs="Verdana"/>
      <w:sz w:val="17"/>
      <w:lang w:eastAsia="zh-CN"/>
    </w:rPr>
  </w:style>
  <w:style w:type="paragraph" w:styleId="Spistreci2">
    <w:name w:val="toc 2"/>
    <w:basedOn w:val="Normalny"/>
    <w:next w:val="Normalny"/>
    <w:autoRedefine/>
    <w:unhideWhenUsed/>
    <w:rsid w:val="00FB55A5"/>
    <w:pPr>
      <w:suppressAutoHyphens/>
      <w:spacing w:after="100" w:line="276" w:lineRule="auto"/>
      <w:ind w:left="220" w:firstLine="0"/>
      <w:jc w:val="left"/>
    </w:pPr>
    <w:rPr>
      <w:rFonts w:ascii="Calibri" w:hAnsi="Calibri"/>
      <w:sz w:val="22"/>
      <w:szCs w:val="22"/>
      <w:lang w:eastAsia="zh-CN"/>
    </w:rPr>
  </w:style>
  <w:style w:type="paragraph" w:styleId="Spistreci3">
    <w:name w:val="toc 3"/>
    <w:basedOn w:val="Normalny"/>
    <w:next w:val="Normalny"/>
    <w:autoRedefine/>
    <w:unhideWhenUsed/>
    <w:rsid w:val="00FB55A5"/>
    <w:pPr>
      <w:suppressAutoHyphens/>
      <w:spacing w:after="100" w:line="276" w:lineRule="auto"/>
      <w:ind w:left="440" w:firstLine="0"/>
      <w:jc w:val="left"/>
    </w:pPr>
    <w:rPr>
      <w:rFonts w:ascii="Calibri" w:hAnsi="Calibri"/>
      <w:sz w:val="22"/>
      <w:szCs w:val="22"/>
      <w:lang w:eastAsia="zh-CN"/>
    </w:rPr>
  </w:style>
  <w:style w:type="paragraph" w:styleId="Legenda">
    <w:name w:val="caption"/>
    <w:basedOn w:val="Normalny"/>
    <w:unhideWhenUsed/>
    <w:qFormat/>
    <w:rsid w:val="00FB55A5"/>
    <w:pPr>
      <w:suppressLineNumbers/>
      <w:suppressAutoHyphens/>
      <w:spacing w:before="120" w:after="120"/>
    </w:pPr>
    <w:rPr>
      <w:rFonts w:cs="Mangal"/>
      <w:i/>
      <w:iCs/>
      <w:sz w:val="24"/>
      <w:szCs w:val="24"/>
      <w:lang w:eastAsia="zh-CN"/>
    </w:rPr>
  </w:style>
  <w:style w:type="paragraph" w:styleId="Nagwekwykazurde">
    <w:name w:val="toa heading"/>
    <w:basedOn w:val="Nagwek1"/>
    <w:next w:val="Normalny"/>
    <w:unhideWhenUsed/>
    <w:rsid w:val="00FB55A5"/>
    <w:pPr>
      <w:keepLines/>
      <w:pBdr>
        <w:top w:val="single" w:sz="4" w:space="1" w:color="000000"/>
        <w:left w:val="single" w:sz="4" w:space="4" w:color="000000"/>
        <w:bottom w:val="single" w:sz="4" w:space="1" w:color="000000"/>
        <w:right w:val="single" w:sz="4" w:space="4" w:color="000000"/>
      </w:pBdr>
      <w:tabs>
        <w:tab w:val="clear" w:pos="360"/>
      </w:tabs>
      <w:suppressAutoHyphens/>
      <w:spacing w:before="480" w:line="276" w:lineRule="auto"/>
      <w:ind w:left="0" w:firstLine="0"/>
      <w:jc w:val="left"/>
    </w:pPr>
    <w:rPr>
      <w:rFonts w:ascii="Cambria" w:hAnsi="Cambria"/>
      <w:bCs/>
      <w:color w:val="365F91"/>
      <w:sz w:val="28"/>
      <w:szCs w:val="28"/>
      <w:lang w:eastAsia="zh-CN"/>
    </w:rPr>
  </w:style>
  <w:style w:type="paragraph" w:customStyle="1" w:styleId="Nagwek30">
    <w:name w:val="Nagłówek3"/>
    <w:basedOn w:val="Normalny"/>
    <w:next w:val="Tekstpodstawowy"/>
    <w:rsid w:val="00FB55A5"/>
    <w:pPr>
      <w:keepNext/>
      <w:suppressAutoHyphens/>
      <w:spacing w:before="240" w:after="120"/>
    </w:pPr>
    <w:rPr>
      <w:rFonts w:ascii="Arial" w:eastAsia="Microsoft YaHei" w:hAnsi="Arial" w:cs="Mangal"/>
      <w:sz w:val="28"/>
      <w:szCs w:val="28"/>
      <w:lang w:eastAsia="zh-CN"/>
    </w:rPr>
  </w:style>
  <w:style w:type="paragraph" w:customStyle="1" w:styleId="Indeks">
    <w:name w:val="Indeks"/>
    <w:basedOn w:val="Normalny"/>
    <w:qFormat/>
    <w:rsid w:val="00FB55A5"/>
    <w:pPr>
      <w:suppressLineNumbers/>
      <w:suppressAutoHyphens/>
    </w:pPr>
    <w:rPr>
      <w:rFonts w:cs="Mangal"/>
      <w:lang w:eastAsia="zh-CN"/>
    </w:rPr>
  </w:style>
  <w:style w:type="paragraph" w:customStyle="1" w:styleId="Nagwek20">
    <w:name w:val="Nagłówek2"/>
    <w:basedOn w:val="Normalny"/>
    <w:next w:val="Tekstpodstawowy"/>
    <w:rsid w:val="00FB55A5"/>
    <w:pPr>
      <w:keepNext/>
      <w:suppressAutoHyphens/>
      <w:spacing w:before="240" w:after="120"/>
    </w:pPr>
    <w:rPr>
      <w:rFonts w:ascii="Arial" w:eastAsia="Microsoft YaHei" w:hAnsi="Arial" w:cs="Mangal"/>
      <w:sz w:val="28"/>
      <w:szCs w:val="28"/>
      <w:lang w:eastAsia="zh-CN"/>
    </w:rPr>
  </w:style>
  <w:style w:type="paragraph" w:customStyle="1" w:styleId="Podpis2">
    <w:name w:val="Podpis2"/>
    <w:basedOn w:val="Normalny"/>
    <w:rsid w:val="00FB55A5"/>
    <w:pPr>
      <w:suppressLineNumbers/>
      <w:suppressAutoHyphens/>
      <w:spacing w:before="120" w:after="120"/>
    </w:pPr>
    <w:rPr>
      <w:rFonts w:cs="Mangal"/>
      <w:i/>
      <w:iCs/>
      <w:sz w:val="24"/>
      <w:szCs w:val="24"/>
      <w:lang w:eastAsia="zh-CN"/>
    </w:rPr>
  </w:style>
  <w:style w:type="paragraph" w:customStyle="1" w:styleId="Tekstpodstawowywcity23">
    <w:name w:val="Tekst podstawowy wcięty 23"/>
    <w:basedOn w:val="Normalny"/>
    <w:rsid w:val="00FB55A5"/>
    <w:pPr>
      <w:suppressAutoHyphens/>
      <w:spacing w:after="120" w:line="480" w:lineRule="auto"/>
      <w:ind w:left="283"/>
    </w:pPr>
    <w:rPr>
      <w:lang w:eastAsia="zh-CN"/>
    </w:rPr>
  </w:style>
  <w:style w:type="paragraph" w:customStyle="1" w:styleId="Tekstpodstawowywcity33">
    <w:name w:val="Tekst podstawowy wcięty 33"/>
    <w:basedOn w:val="Normalny"/>
    <w:rsid w:val="00FB55A5"/>
    <w:pPr>
      <w:suppressAutoHyphens/>
      <w:spacing w:after="120"/>
      <w:ind w:left="283"/>
    </w:pPr>
    <w:rPr>
      <w:sz w:val="16"/>
      <w:szCs w:val="16"/>
      <w:lang w:eastAsia="zh-CN"/>
    </w:rPr>
  </w:style>
  <w:style w:type="paragraph" w:customStyle="1" w:styleId="Tekstkomentarza2">
    <w:name w:val="Tekst komentarza2"/>
    <w:basedOn w:val="Normalny"/>
    <w:rsid w:val="00FB55A5"/>
    <w:pPr>
      <w:suppressAutoHyphens/>
    </w:pPr>
    <w:rPr>
      <w:lang w:eastAsia="zh-CN"/>
    </w:rPr>
  </w:style>
  <w:style w:type="paragraph" w:customStyle="1" w:styleId="Zwykytekst1">
    <w:name w:val="Zwykły tekst1"/>
    <w:basedOn w:val="Normalny"/>
    <w:qFormat/>
    <w:rsid w:val="00FB55A5"/>
    <w:pPr>
      <w:suppressAutoHyphens/>
      <w:ind w:left="0" w:firstLine="0"/>
      <w:jc w:val="left"/>
    </w:pPr>
    <w:rPr>
      <w:rFonts w:ascii="Consolas" w:eastAsia="Calibri" w:hAnsi="Consolas"/>
      <w:sz w:val="21"/>
      <w:szCs w:val="21"/>
      <w:lang w:eastAsia="zh-CN"/>
    </w:rPr>
  </w:style>
  <w:style w:type="paragraph" w:customStyle="1" w:styleId="Styl3">
    <w:name w:val="Styl3"/>
    <w:basedOn w:val="Normalny"/>
    <w:rsid w:val="00FB55A5"/>
    <w:pPr>
      <w:tabs>
        <w:tab w:val="left" w:pos="360"/>
      </w:tabs>
      <w:suppressAutoHyphens/>
      <w:spacing w:after="120" w:line="252" w:lineRule="auto"/>
      <w:ind w:left="0" w:firstLine="0"/>
      <w:jc w:val="center"/>
    </w:pPr>
    <w:rPr>
      <w:rFonts w:ascii="Verdana" w:hAnsi="Verdana" w:cs="Verdana"/>
      <w:b/>
      <w:sz w:val="17"/>
      <w:szCs w:val="17"/>
      <w:lang w:eastAsia="zh-CN"/>
    </w:rPr>
  </w:style>
  <w:style w:type="paragraph" w:customStyle="1" w:styleId="Styl4">
    <w:name w:val="Styl4"/>
    <w:basedOn w:val="Normalny"/>
    <w:qFormat/>
    <w:rsid w:val="00FB55A5"/>
    <w:pPr>
      <w:numPr>
        <w:numId w:val="4"/>
      </w:numPr>
      <w:tabs>
        <w:tab w:val="left" w:pos="459"/>
      </w:tabs>
      <w:suppressAutoHyphens/>
      <w:spacing w:line="264" w:lineRule="auto"/>
      <w:ind w:left="459" w:hanging="459"/>
      <w:jc w:val="left"/>
    </w:pPr>
    <w:rPr>
      <w:rFonts w:ascii="Verdana" w:hAnsi="Verdana" w:cs="Verdana"/>
      <w:b/>
      <w:sz w:val="17"/>
      <w:szCs w:val="17"/>
      <w:lang w:eastAsia="zh-CN"/>
    </w:rPr>
  </w:style>
  <w:style w:type="paragraph" w:customStyle="1" w:styleId="Nagwek10">
    <w:name w:val="Nagłówek1"/>
    <w:basedOn w:val="Normalny"/>
    <w:next w:val="Tekstpodstawowy"/>
    <w:qFormat/>
    <w:rsid w:val="00FB55A5"/>
    <w:pPr>
      <w:keepNext/>
      <w:suppressAutoHyphens/>
      <w:spacing w:before="240" w:after="120"/>
    </w:pPr>
    <w:rPr>
      <w:rFonts w:ascii="Arial" w:eastAsia="Microsoft YaHei" w:hAnsi="Arial" w:cs="Mangal"/>
      <w:sz w:val="28"/>
      <w:szCs w:val="28"/>
      <w:lang w:eastAsia="zh-CN"/>
    </w:rPr>
  </w:style>
  <w:style w:type="paragraph" w:customStyle="1" w:styleId="Podpis1">
    <w:name w:val="Podpis1"/>
    <w:basedOn w:val="Normalny"/>
    <w:qFormat/>
    <w:rsid w:val="00FB55A5"/>
    <w:pPr>
      <w:suppressLineNumbers/>
      <w:suppressAutoHyphens/>
      <w:spacing w:before="120" w:after="120"/>
    </w:pPr>
    <w:rPr>
      <w:rFonts w:cs="Mangal"/>
      <w:i/>
      <w:iCs/>
      <w:sz w:val="24"/>
      <w:szCs w:val="24"/>
      <w:lang w:eastAsia="zh-CN"/>
    </w:rPr>
  </w:style>
  <w:style w:type="paragraph" w:customStyle="1" w:styleId="Tekstpodstawowy23">
    <w:name w:val="Tekst podstawowy 23"/>
    <w:basedOn w:val="Normalny"/>
    <w:rsid w:val="00FB55A5"/>
    <w:pPr>
      <w:suppressAutoHyphens/>
    </w:pPr>
    <w:rPr>
      <w:sz w:val="24"/>
      <w:lang w:eastAsia="zh-CN"/>
    </w:rPr>
  </w:style>
  <w:style w:type="paragraph" w:customStyle="1" w:styleId="Tekstpodstawowywcity22">
    <w:name w:val="Tekst podstawowy wcięty 22"/>
    <w:basedOn w:val="Normalny"/>
    <w:rsid w:val="00FB55A5"/>
    <w:pPr>
      <w:suppressAutoHyphens/>
      <w:spacing w:after="120" w:line="480" w:lineRule="auto"/>
      <w:ind w:left="283"/>
    </w:pPr>
    <w:rPr>
      <w:lang w:eastAsia="zh-CN"/>
    </w:rPr>
  </w:style>
  <w:style w:type="paragraph" w:customStyle="1" w:styleId="Tekstpodstawowywcity32">
    <w:name w:val="Tekst podstawowy wcięty 32"/>
    <w:basedOn w:val="Normalny"/>
    <w:rsid w:val="00FB55A5"/>
    <w:pPr>
      <w:suppressAutoHyphens/>
      <w:spacing w:after="120"/>
      <w:ind w:left="283"/>
    </w:pPr>
    <w:rPr>
      <w:sz w:val="16"/>
      <w:szCs w:val="16"/>
      <w:lang w:eastAsia="zh-CN"/>
    </w:rPr>
  </w:style>
  <w:style w:type="paragraph" w:customStyle="1" w:styleId="Tekstkomentarza1">
    <w:name w:val="Tekst komentarza1"/>
    <w:basedOn w:val="Normalny"/>
    <w:rsid w:val="00FB55A5"/>
    <w:pPr>
      <w:suppressAutoHyphens/>
    </w:pPr>
    <w:rPr>
      <w:lang w:eastAsia="zh-CN"/>
    </w:rPr>
  </w:style>
  <w:style w:type="paragraph" w:customStyle="1" w:styleId="Zawartotabeli">
    <w:name w:val="Zawartość tabeli"/>
    <w:basedOn w:val="Normalny"/>
    <w:qFormat/>
    <w:rsid w:val="00FB55A5"/>
    <w:pPr>
      <w:suppressLineNumbers/>
      <w:suppressAutoHyphens/>
    </w:pPr>
    <w:rPr>
      <w:lang w:eastAsia="zh-CN"/>
    </w:rPr>
  </w:style>
  <w:style w:type="paragraph" w:customStyle="1" w:styleId="Nagwektabeli">
    <w:name w:val="Nagłówek tabeli"/>
    <w:basedOn w:val="Zawartotabeli"/>
    <w:qFormat/>
    <w:rsid w:val="00FB55A5"/>
    <w:pPr>
      <w:jc w:val="center"/>
    </w:pPr>
    <w:rPr>
      <w:b/>
      <w:bCs/>
    </w:rPr>
  </w:style>
  <w:style w:type="paragraph" w:customStyle="1" w:styleId="Zawartoramki">
    <w:name w:val="Zawartość ramki"/>
    <w:basedOn w:val="Tekstpodstawowy"/>
    <w:rsid w:val="00FB55A5"/>
    <w:pPr>
      <w:suppressAutoHyphens/>
    </w:pPr>
    <w:rPr>
      <w:lang w:eastAsia="zh-CN"/>
    </w:rPr>
  </w:style>
  <w:style w:type="character" w:customStyle="1" w:styleId="WW8Num3z0">
    <w:name w:val="WW8Num3z0"/>
    <w:qFormat/>
    <w:rsid w:val="00FB55A5"/>
    <w:rPr>
      <w:sz w:val="20"/>
    </w:rPr>
  </w:style>
  <w:style w:type="character" w:customStyle="1" w:styleId="WW8Num3z1">
    <w:name w:val="WW8Num3z1"/>
    <w:qFormat/>
    <w:rsid w:val="00FB55A5"/>
    <w:rPr>
      <w:b w:val="0"/>
      <w:bCs w:val="0"/>
      <w:i w:val="0"/>
      <w:iCs w:val="0"/>
      <w:color w:val="auto"/>
      <w:sz w:val="20"/>
    </w:rPr>
  </w:style>
  <w:style w:type="character" w:customStyle="1" w:styleId="WW8Num4z0">
    <w:name w:val="WW8Num4z0"/>
    <w:qFormat/>
    <w:rsid w:val="00FB55A5"/>
    <w:rPr>
      <w:sz w:val="20"/>
    </w:rPr>
  </w:style>
  <w:style w:type="character" w:customStyle="1" w:styleId="WW8Num5z0">
    <w:name w:val="WW8Num5z0"/>
    <w:qFormat/>
    <w:rsid w:val="00FB55A5"/>
    <w:rPr>
      <w:sz w:val="17"/>
      <w:szCs w:val="17"/>
    </w:rPr>
  </w:style>
  <w:style w:type="character" w:customStyle="1" w:styleId="WW8Num8z0">
    <w:name w:val="WW8Num8z0"/>
    <w:qFormat/>
    <w:rsid w:val="00FB55A5"/>
    <w:rPr>
      <w:rFonts w:ascii="Cambria" w:hAnsi="Cambria" w:cs="Cambria" w:hint="default"/>
      <w:color w:val="auto"/>
      <w:sz w:val="20"/>
    </w:rPr>
  </w:style>
  <w:style w:type="character" w:customStyle="1" w:styleId="WW8Num10z0">
    <w:name w:val="WW8Num10z0"/>
    <w:qFormat/>
    <w:rsid w:val="00FB55A5"/>
    <w:rPr>
      <w:rFonts w:ascii="Cambria" w:hAnsi="Cambria" w:cs="Cambria" w:hint="default"/>
      <w:color w:val="auto"/>
      <w:sz w:val="20"/>
    </w:rPr>
  </w:style>
  <w:style w:type="character" w:customStyle="1" w:styleId="WW8Num11z1">
    <w:name w:val="WW8Num11z1"/>
    <w:qFormat/>
    <w:rsid w:val="00FB55A5"/>
    <w:rPr>
      <w:b w:val="0"/>
      <w:bCs w:val="0"/>
    </w:rPr>
  </w:style>
  <w:style w:type="character" w:customStyle="1" w:styleId="WW8Num13z0">
    <w:name w:val="WW8Num13z0"/>
    <w:qFormat/>
    <w:rsid w:val="00FB55A5"/>
    <w:rPr>
      <w:color w:val="auto"/>
    </w:rPr>
  </w:style>
  <w:style w:type="character" w:customStyle="1" w:styleId="WW8Num15z0">
    <w:name w:val="WW8Num15z0"/>
    <w:qFormat/>
    <w:rsid w:val="00FB55A5"/>
    <w:rPr>
      <w:color w:val="auto"/>
    </w:rPr>
  </w:style>
  <w:style w:type="character" w:customStyle="1" w:styleId="WW8Num19z0">
    <w:name w:val="WW8Num19z0"/>
    <w:qFormat/>
    <w:rsid w:val="00FB55A5"/>
    <w:rPr>
      <w:b/>
      <w:bCs w:val="0"/>
    </w:rPr>
  </w:style>
  <w:style w:type="character" w:customStyle="1" w:styleId="WW8Num20z0">
    <w:name w:val="WW8Num20z0"/>
    <w:qFormat/>
    <w:rsid w:val="00FB55A5"/>
    <w:rPr>
      <w:b w:val="0"/>
      <w:bCs w:val="0"/>
      <w:color w:val="auto"/>
    </w:rPr>
  </w:style>
  <w:style w:type="character" w:customStyle="1" w:styleId="WW8Num20z1">
    <w:name w:val="WW8Num20z1"/>
    <w:qFormat/>
    <w:rsid w:val="00FB55A5"/>
    <w:rPr>
      <w:rFonts w:ascii="Symbol" w:eastAsia="Times New Roman" w:hAnsi="Symbol" w:cs="Times New Roman" w:hint="default"/>
    </w:rPr>
  </w:style>
  <w:style w:type="character" w:customStyle="1" w:styleId="WW8Num20z2">
    <w:name w:val="WW8Num20z2"/>
    <w:rsid w:val="00FB55A5"/>
    <w:rPr>
      <w:rFonts w:ascii="Verdana" w:hAnsi="Verdana" w:cs="Verdana" w:hint="default"/>
      <w:b w:val="0"/>
      <w:bCs w:val="0"/>
      <w:sz w:val="17"/>
      <w:szCs w:val="17"/>
    </w:rPr>
  </w:style>
  <w:style w:type="character" w:customStyle="1" w:styleId="WW8Num20z3">
    <w:name w:val="WW8Num20z3"/>
    <w:rsid w:val="00FB55A5"/>
    <w:rPr>
      <w:rFonts w:ascii="Verdana" w:hAnsi="Verdana" w:cs="Verdana" w:hint="default"/>
      <w:b w:val="0"/>
      <w:bCs w:val="0"/>
    </w:rPr>
  </w:style>
  <w:style w:type="character" w:customStyle="1" w:styleId="WW8Num22z0">
    <w:name w:val="WW8Num22z0"/>
    <w:qFormat/>
    <w:rsid w:val="00FB55A5"/>
    <w:rPr>
      <w:color w:val="auto"/>
    </w:rPr>
  </w:style>
  <w:style w:type="character" w:customStyle="1" w:styleId="WW8Num23z0">
    <w:name w:val="WW8Num23z0"/>
    <w:qFormat/>
    <w:rsid w:val="00FB55A5"/>
    <w:rPr>
      <w:rFonts w:ascii="Cambria" w:hAnsi="Cambria" w:cs="Cambria" w:hint="default"/>
      <w:sz w:val="20"/>
    </w:rPr>
  </w:style>
  <w:style w:type="character" w:customStyle="1" w:styleId="WW8Num25z0">
    <w:name w:val="WW8Num25z0"/>
    <w:rsid w:val="00FB55A5"/>
    <w:rPr>
      <w:rFonts w:ascii="Cambria" w:hAnsi="Cambria" w:cs="Cambria" w:hint="default"/>
      <w:color w:val="auto"/>
      <w:sz w:val="20"/>
    </w:rPr>
  </w:style>
  <w:style w:type="character" w:customStyle="1" w:styleId="WW8Num28z0">
    <w:name w:val="WW8Num28z0"/>
    <w:rsid w:val="00FB55A5"/>
    <w:rPr>
      <w:rFonts w:ascii="Cambria" w:hAnsi="Cambria" w:cs="Cambria" w:hint="default"/>
    </w:rPr>
  </w:style>
  <w:style w:type="character" w:customStyle="1" w:styleId="WW8Num29z1">
    <w:name w:val="WW8Num29z1"/>
    <w:qFormat/>
    <w:rsid w:val="00FB55A5"/>
    <w:rPr>
      <w:b w:val="0"/>
      <w:bCs w:val="0"/>
    </w:rPr>
  </w:style>
  <w:style w:type="character" w:customStyle="1" w:styleId="WW8Num30z0">
    <w:name w:val="WW8Num30z0"/>
    <w:qFormat/>
    <w:rsid w:val="00FB55A5"/>
    <w:rPr>
      <w:sz w:val="20"/>
      <w:szCs w:val="20"/>
    </w:rPr>
  </w:style>
  <w:style w:type="character" w:customStyle="1" w:styleId="Domylnaczcionkaakapitu3">
    <w:name w:val="Domyślna czcionka akapitu3"/>
    <w:rsid w:val="00FB55A5"/>
  </w:style>
  <w:style w:type="character" w:customStyle="1" w:styleId="WW8Num2z0">
    <w:name w:val="WW8Num2z0"/>
    <w:qFormat/>
    <w:rsid w:val="00FB55A5"/>
    <w:rPr>
      <w:b/>
      <w:bCs w:val="0"/>
      <w:i w:val="0"/>
      <w:iCs w:val="0"/>
      <w:sz w:val="20"/>
    </w:rPr>
  </w:style>
  <w:style w:type="character" w:customStyle="1" w:styleId="WW8Num2z1">
    <w:name w:val="WW8Num2z1"/>
    <w:qFormat/>
    <w:rsid w:val="00FB55A5"/>
    <w:rPr>
      <w:b w:val="0"/>
      <w:bCs w:val="0"/>
      <w:i w:val="0"/>
      <w:iCs w:val="0"/>
      <w:color w:val="auto"/>
      <w:sz w:val="20"/>
    </w:rPr>
  </w:style>
  <w:style w:type="character" w:customStyle="1" w:styleId="WW8Num14z0">
    <w:name w:val="WW8Num14z0"/>
    <w:qFormat/>
    <w:rsid w:val="00FB55A5"/>
    <w:rPr>
      <w:color w:val="auto"/>
    </w:rPr>
  </w:style>
  <w:style w:type="character" w:customStyle="1" w:styleId="WW8Num27z0">
    <w:name w:val="WW8Num27z0"/>
    <w:rsid w:val="00FB55A5"/>
    <w:rPr>
      <w:sz w:val="20"/>
      <w:szCs w:val="20"/>
    </w:rPr>
  </w:style>
  <w:style w:type="character" w:customStyle="1" w:styleId="WW8Num29z0">
    <w:name w:val="WW8Num29z0"/>
    <w:qFormat/>
    <w:rsid w:val="00FB55A5"/>
    <w:rPr>
      <w:sz w:val="20"/>
      <w:szCs w:val="20"/>
    </w:rPr>
  </w:style>
  <w:style w:type="character" w:customStyle="1" w:styleId="WW8Num34z0">
    <w:name w:val="WW8Num34z0"/>
    <w:qFormat/>
    <w:rsid w:val="00FB55A5"/>
    <w:rPr>
      <w:rFonts w:ascii="Cambria" w:hAnsi="Cambria" w:cs="Cambria" w:hint="default"/>
      <w:sz w:val="20"/>
    </w:rPr>
  </w:style>
  <w:style w:type="character" w:customStyle="1" w:styleId="WW8Num35z0">
    <w:name w:val="WW8Num35z0"/>
    <w:qFormat/>
    <w:rsid w:val="00FB55A5"/>
    <w:rPr>
      <w:rFonts w:ascii="Cambria" w:hAnsi="Cambria" w:cs="Cambria" w:hint="default"/>
      <w:sz w:val="20"/>
    </w:rPr>
  </w:style>
  <w:style w:type="character" w:customStyle="1" w:styleId="WW8Num36z0">
    <w:name w:val="WW8Num36z0"/>
    <w:qFormat/>
    <w:rsid w:val="00FB55A5"/>
    <w:rPr>
      <w:rFonts w:ascii="Cambria" w:hAnsi="Cambria" w:cs="Cambria" w:hint="default"/>
      <w:sz w:val="20"/>
    </w:rPr>
  </w:style>
  <w:style w:type="character" w:customStyle="1" w:styleId="WW8Num37z0">
    <w:name w:val="WW8Num37z0"/>
    <w:rsid w:val="00FB55A5"/>
    <w:rPr>
      <w:rFonts w:ascii="Cambria" w:hAnsi="Cambria" w:cs="Cambria" w:hint="default"/>
      <w:sz w:val="20"/>
    </w:rPr>
  </w:style>
  <w:style w:type="character" w:customStyle="1" w:styleId="WW8Num38z0">
    <w:name w:val="WW8Num38z0"/>
    <w:rsid w:val="00FB55A5"/>
    <w:rPr>
      <w:rFonts w:ascii="Cambria" w:hAnsi="Cambria" w:cs="Cambria" w:hint="default"/>
    </w:rPr>
  </w:style>
  <w:style w:type="character" w:customStyle="1" w:styleId="WW8Num38z1">
    <w:name w:val="WW8Num38z1"/>
    <w:rsid w:val="00FB55A5"/>
    <w:rPr>
      <w:rFonts w:ascii="Courier New" w:hAnsi="Courier New" w:cs="Courier New" w:hint="default"/>
    </w:rPr>
  </w:style>
  <w:style w:type="character" w:customStyle="1" w:styleId="WW8Num38z2">
    <w:name w:val="WW8Num38z2"/>
    <w:rsid w:val="00FB55A5"/>
    <w:rPr>
      <w:rFonts w:ascii="Wingdings" w:hAnsi="Wingdings" w:cs="Wingdings" w:hint="default"/>
    </w:rPr>
  </w:style>
  <w:style w:type="character" w:customStyle="1" w:styleId="WW8Num38z3">
    <w:name w:val="WW8Num38z3"/>
    <w:rsid w:val="00FB55A5"/>
    <w:rPr>
      <w:rFonts w:ascii="Symbol" w:hAnsi="Symbol" w:cs="Symbol" w:hint="default"/>
    </w:rPr>
  </w:style>
  <w:style w:type="character" w:customStyle="1" w:styleId="WW8Num39z0">
    <w:name w:val="WW8Num39z0"/>
    <w:rsid w:val="00FB55A5"/>
    <w:rPr>
      <w:color w:val="auto"/>
    </w:rPr>
  </w:style>
  <w:style w:type="character" w:customStyle="1" w:styleId="WW8Num40z0">
    <w:name w:val="WW8Num40z0"/>
    <w:qFormat/>
    <w:rsid w:val="00FB55A5"/>
    <w:rPr>
      <w:rFonts w:ascii="Cambria" w:hAnsi="Cambria" w:cs="Cambria" w:hint="default"/>
      <w:sz w:val="20"/>
    </w:rPr>
  </w:style>
  <w:style w:type="character" w:customStyle="1" w:styleId="WW8Num43z0">
    <w:name w:val="WW8Num43z0"/>
    <w:rsid w:val="00FB55A5"/>
    <w:rPr>
      <w:rFonts w:ascii="Cambria" w:hAnsi="Cambria" w:cs="Cambria" w:hint="default"/>
      <w:sz w:val="20"/>
    </w:rPr>
  </w:style>
  <w:style w:type="character" w:customStyle="1" w:styleId="WW8Num44z0">
    <w:name w:val="WW8Num44z0"/>
    <w:rsid w:val="00FB55A5"/>
    <w:rPr>
      <w:b w:val="0"/>
      <w:bCs w:val="0"/>
    </w:rPr>
  </w:style>
  <w:style w:type="character" w:customStyle="1" w:styleId="WW8Num45z0">
    <w:name w:val="WW8Num45z0"/>
    <w:rsid w:val="00FB55A5"/>
    <w:rPr>
      <w:sz w:val="20"/>
    </w:rPr>
  </w:style>
  <w:style w:type="character" w:customStyle="1" w:styleId="WW8Num46z1">
    <w:name w:val="WW8Num46z1"/>
    <w:rsid w:val="00FB55A5"/>
    <w:rPr>
      <w:rFonts w:ascii="Courier New" w:hAnsi="Courier New" w:cs="Courier New" w:hint="default"/>
    </w:rPr>
  </w:style>
  <w:style w:type="character" w:customStyle="1" w:styleId="WW8Num46z2">
    <w:name w:val="WW8Num46z2"/>
    <w:rsid w:val="00FB55A5"/>
    <w:rPr>
      <w:rFonts w:ascii="Wingdings" w:hAnsi="Wingdings" w:cs="Wingdings" w:hint="default"/>
    </w:rPr>
  </w:style>
  <w:style w:type="character" w:customStyle="1" w:styleId="WW8Num46z3">
    <w:name w:val="WW8Num46z3"/>
    <w:rsid w:val="00FB55A5"/>
    <w:rPr>
      <w:rFonts w:ascii="Symbol" w:hAnsi="Symbol" w:cs="Symbol" w:hint="default"/>
    </w:rPr>
  </w:style>
  <w:style w:type="character" w:customStyle="1" w:styleId="WW8Num50z0">
    <w:name w:val="WW8Num50z0"/>
    <w:rsid w:val="00FB55A5"/>
    <w:rPr>
      <w:rFonts w:ascii="Cambria" w:hAnsi="Cambria" w:cs="Cambria" w:hint="default"/>
      <w:sz w:val="20"/>
    </w:rPr>
  </w:style>
  <w:style w:type="character" w:customStyle="1" w:styleId="WW8Num51z1">
    <w:name w:val="WW8Num51z1"/>
    <w:rsid w:val="00FB55A5"/>
    <w:rPr>
      <w:rFonts w:ascii="Courier New" w:hAnsi="Courier New" w:cs="Courier New" w:hint="default"/>
    </w:rPr>
  </w:style>
  <w:style w:type="character" w:customStyle="1" w:styleId="WW8Num51z5">
    <w:name w:val="WW8Num51z5"/>
    <w:rsid w:val="00FB55A5"/>
    <w:rPr>
      <w:rFonts w:ascii="Wingdings" w:hAnsi="Wingdings" w:cs="Wingdings" w:hint="default"/>
    </w:rPr>
  </w:style>
  <w:style w:type="character" w:customStyle="1" w:styleId="WW8Num51z6">
    <w:name w:val="WW8Num51z6"/>
    <w:rsid w:val="00FB55A5"/>
    <w:rPr>
      <w:rFonts w:ascii="Symbol" w:hAnsi="Symbol" w:cs="Symbol" w:hint="default"/>
    </w:rPr>
  </w:style>
  <w:style w:type="character" w:customStyle="1" w:styleId="WW8Num52z0">
    <w:name w:val="WW8Num52z0"/>
    <w:rsid w:val="00FB55A5"/>
    <w:rPr>
      <w:rFonts w:ascii="Cambria" w:hAnsi="Cambria" w:cs="Cambria" w:hint="default"/>
      <w:sz w:val="20"/>
    </w:rPr>
  </w:style>
  <w:style w:type="character" w:customStyle="1" w:styleId="WW8Num53z0">
    <w:name w:val="WW8Num53z0"/>
    <w:rsid w:val="00FB55A5"/>
    <w:rPr>
      <w:b w:val="0"/>
      <w:bCs w:val="0"/>
    </w:rPr>
  </w:style>
  <w:style w:type="character" w:customStyle="1" w:styleId="WW8Num54z0">
    <w:name w:val="WW8Num54z0"/>
    <w:rsid w:val="00FB55A5"/>
    <w:rPr>
      <w:rFonts w:ascii="Cambria" w:hAnsi="Cambria" w:cs="Cambria" w:hint="default"/>
    </w:rPr>
  </w:style>
  <w:style w:type="character" w:customStyle="1" w:styleId="WW8Num54z1">
    <w:name w:val="WW8Num54z1"/>
    <w:rsid w:val="00FB55A5"/>
    <w:rPr>
      <w:rFonts w:ascii="Courier New" w:hAnsi="Courier New" w:cs="Courier New" w:hint="default"/>
    </w:rPr>
  </w:style>
  <w:style w:type="character" w:customStyle="1" w:styleId="WW8Num54z2">
    <w:name w:val="WW8Num54z2"/>
    <w:rsid w:val="00FB55A5"/>
    <w:rPr>
      <w:rFonts w:ascii="Wingdings" w:hAnsi="Wingdings" w:cs="Wingdings" w:hint="default"/>
    </w:rPr>
  </w:style>
  <w:style w:type="character" w:customStyle="1" w:styleId="WW8Num54z3">
    <w:name w:val="WW8Num54z3"/>
    <w:rsid w:val="00FB55A5"/>
    <w:rPr>
      <w:rFonts w:ascii="Symbol" w:hAnsi="Symbol" w:cs="Symbol" w:hint="default"/>
    </w:rPr>
  </w:style>
  <w:style w:type="character" w:customStyle="1" w:styleId="WW8Num55z0">
    <w:name w:val="WW8Num55z0"/>
    <w:rsid w:val="00FB55A5"/>
    <w:rPr>
      <w:rFonts w:ascii="Cambria" w:hAnsi="Cambria" w:cs="Cambria" w:hint="default"/>
      <w:sz w:val="20"/>
    </w:rPr>
  </w:style>
  <w:style w:type="character" w:customStyle="1" w:styleId="WW8Num56z0">
    <w:name w:val="WW8Num56z0"/>
    <w:rsid w:val="00FB55A5"/>
    <w:rPr>
      <w:rFonts w:ascii="Cambria" w:hAnsi="Cambria" w:cs="Cambria" w:hint="default"/>
      <w:sz w:val="20"/>
    </w:rPr>
  </w:style>
  <w:style w:type="character" w:customStyle="1" w:styleId="WW8Num57z0">
    <w:name w:val="WW8Num57z0"/>
    <w:rsid w:val="00FB55A5"/>
    <w:rPr>
      <w:rFonts w:ascii="Cambria" w:hAnsi="Cambria" w:cs="Cambria" w:hint="default"/>
    </w:rPr>
  </w:style>
  <w:style w:type="character" w:customStyle="1" w:styleId="WW8Num59z0">
    <w:name w:val="WW8Num59z0"/>
    <w:rsid w:val="00FB55A5"/>
    <w:rPr>
      <w:b/>
      <w:bCs w:val="0"/>
    </w:rPr>
  </w:style>
  <w:style w:type="character" w:customStyle="1" w:styleId="WW8Num60z0">
    <w:name w:val="WW8Num60z0"/>
    <w:rsid w:val="00FB55A5"/>
    <w:rPr>
      <w:sz w:val="20"/>
    </w:rPr>
  </w:style>
  <w:style w:type="character" w:customStyle="1" w:styleId="WW8Num60z2">
    <w:name w:val="WW8Num60z2"/>
    <w:rsid w:val="00FB55A5"/>
    <w:rPr>
      <w:rFonts w:ascii="Wingdings" w:hAnsi="Wingdings" w:cs="Wingdings" w:hint="default"/>
    </w:rPr>
  </w:style>
  <w:style w:type="character" w:customStyle="1" w:styleId="WW8Num60z3">
    <w:name w:val="WW8Num60z3"/>
    <w:rsid w:val="00FB55A5"/>
    <w:rPr>
      <w:rFonts w:ascii="Symbol" w:hAnsi="Symbol" w:cs="Symbol" w:hint="default"/>
    </w:rPr>
  </w:style>
  <w:style w:type="character" w:customStyle="1" w:styleId="WW8Num60z4">
    <w:name w:val="WW8Num60z4"/>
    <w:rsid w:val="00FB55A5"/>
    <w:rPr>
      <w:rFonts w:ascii="Courier New" w:hAnsi="Courier New" w:cs="Courier New" w:hint="default"/>
    </w:rPr>
  </w:style>
  <w:style w:type="character" w:customStyle="1" w:styleId="WW8Num61z0">
    <w:name w:val="WW8Num61z0"/>
    <w:rsid w:val="00FB55A5"/>
    <w:rPr>
      <w:rFonts w:ascii="Cambria" w:hAnsi="Cambria" w:cs="Cambria" w:hint="default"/>
      <w:sz w:val="20"/>
    </w:rPr>
  </w:style>
  <w:style w:type="character" w:customStyle="1" w:styleId="WW8Num63z0">
    <w:name w:val="WW8Num63z0"/>
    <w:rsid w:val="00FB55A5"/>
    <w:rPr>
      <w:rFonts w:ascii="Verdana" w:hAnsi="Verdana" w:cs="Verdana" w:hint="default"/>
      <w:b/>
      <w:bCs w:val="0"/>
      <w:sz w:val="17"/>
      <w:szCs w:val="17"/>
    </w:rPr>
  </w:style>
  <w:style w:type="character" w:customStyle="1" w:styleId="WW8Num63z1">
    <w:name w:val="WW8Num63z1"/>
    <w:rsid w:val="00FB55A5"/>
    <w:rPr>
      <w:rFonts w:ascii="Symbol" w:eastAsia="Times New Roman" w:hAnsi="Symbol" w:cs="Times New Roman" w:hint="default"/>
    </w:rPr>
  </w:style>
  <w:style w:type="character" w:customStyle="1" w:styleId="WW8Num63z2">
    <w:name w:val="WW8Num63z2"/>
    <w:rsid w:val="00FB55A5"/>
    <w:rPr>
      <w:rFonts w:ascii="Verdana" w:hAnsi="Verdana" w:cs="Verdana" w:hint="default"/>
      <w:b w:val="0"/>
      <w:bCs w:val="0"/>
      <w:sz w:val="17"/>
      <w:szCs w:val="17"/>
    </w:rPr>
  </w:style>
  <w:style w:type="character" w:customStyle="1" w:styleId="WW8Num63z3">
    <w:name w:val="WW8Num63z3"/>
    <w:rsid w:val="00FB55A5"/>
    <w:rPr>
      <w:rFonts w:ascii="Verdana" w:hAnsi="Verdana" w:cs="Verdana" w:hint="default"/>
      <w:b w:val="0"/>
      <w:bCs w:val="0"/>
    </w:rPr>
  </w:style>
  <w:style w:type="character" w:customStyle="1" w:styleId="WW8Num66z0">
    <w:name w:val="WW8Num66z0"/>
    <w:rsid w:val="00FB55A5"/>
    <w:rPr>
      <w:rFonts w:ascii="Cambria" w:hAnsi="Cambria" w:cs="Cambria" w:hint="default"/>
      <w:sz w:val="20"/>
    </w:rPr>
  </w:style>
  <w:style w:type="character" w:customStyle="1" w:styleId="WW8Num67z0">
    <w:name w:val="WW8Num67z0"/>
    <w:rsid w:val="00FB55A5"/>
    <w:rPr>
      <w:strike w:val="0"/>
      <w:dstrike w:val="0"/>
      <w:u w:val="none"/>
      <w:effect w:val="none"/>
    </w:rPr>
  </w:style>
  <w:style w:type="character" w:customStyle="1" w:styleId="WW8Num68z0">
    <w:name w:val="WW8Num68z0"/>
    <w:rsid w:val="00FB55A5"/>
    <w:rPr>
      <w:b w:val="0"/>
      <w:bCs w:val="0"/>
    </w:rPr>
  </w:style>
  <w:style w:type="character" w:customStyle="1" w:styleId="WW8Num68z1">
    <w:name w:val="WW8Num68z1"/>
    <w:rsid w:val="00FB55A5"/>
    <w:rPr>
      <w:rFonts w:ascii="Book Antiqua" w:eastAsia="@SimSun-ExtB" w:hAnsi="Book Antiqua" w:cs="@SimSun-ExtB" w:hint="default"/>
      <w:b w:val="0"/>
      <w:bCs w:val="0"/>
    </w:rPr>
  </w:style>
  <w:style w:type="character" w:customStyle="1" w:styleId="WW8Num69z0">
    <w:name w:val="WW8Num69z0"/>
    <w:rsid w:val="00FB55A5"/>
    <w:rPr>
      <w:rFonts w:ascii="Cambria" w:hAnsi="Cambria" w:cs="Cambria" w:hint="default"/>
      <w:sz w:val="20"/>
    </w:rPr>
  </w:style>
  <w:style w:type="character" w:customStyle="1" w:styleId="WW8Num74z0">
    <w:name w:val="WW8Num74z0"/>
    <w:rsid w:val="00FB55A5"/>
    <w:rPr>
      <w:sz w:val="20"/>
    </w:rPr>
  </w:style>
  <w:style w:type="character" w:customStyle="1" w:styleId="WW8Num75z0">
    <w:name w:val="WW8Num75z0"/>
    <w:rsid w:val="00FB55A5"/>
    <w:rPr>
      <w:rFonts w:ascii="Cambria" w:hAnsi="Cambria" w:cs="Cambria" w:hint="default"/>
      <w:sz w:val="20"/>
    </w:rPr>
  </w:style>
  <w:style w:type="character" w:customStyle="1" w:styleId="WW8Num76z0">
    <w:name w:val="WW8Num76z0"/>
    <w:rsid w:val="00FB55A5"/>
    <w:rPr>
      <w:b/>
      <w:bCs w:val="0"/>
      <w:sz w:val="22"/>
      <w:szCs w:val="22"/>
    </w:rPr>
  </w:style>
  <w:style w:type="character" w:customStyle="1" w:styleId="WW8Num77z0">
    <w:name w:val="WW8Num77z0"/>
    <w:rsid w:val="00FB55A5"/>
    <w:rPr>
      <w:rFonts w:ascii="Cambria" w:hAnsi="Cambria" w:cs="Cambria" w:hint="default"/>
      <w:sz w:val="20"/>
    </w:rPr>
  </w:style>
  <w:style w:type="character" w:customStyle="1" w:styleId="WW8Num78z0">
    <w:name w:val="WW8Num78z0"/>
    <w:rsid w:val="00FB55A5"/>
    <w:rPr>
      <w:sz w:val="20"/>
      <w:szCs w:val="20"/>
    </w:rPr>
  </w:style>
  <w:style w:type="character" w:customStyle="1" w:styleId="WW8Num79z0">
    <w:name w:val="WW8Num79z0"/>
    <w:rsid w:val="00FB55A5"/>
    <w:rPr>
      <w:rFonts w:ascii="Cambria" w:hAnsi="Cambria" w:cs="Cambria" w:hint="default"/>
      <w:sz w:val="20"/>
    </w:rPr>
  </w:style>
  <w:style w:type="character" w:customStyle="1" w:styleId="WW8Num82z0">
    <w:name w:val="WW8Num82z0"/>
    <w:rsid w:val="00FB55A5"/>
    <w:rPr>
      <w:sz w:val="20"/>
    </w:rPr>
  </w:style>
  <w:style w:type="character" w:customStyle="1" w:styleId="WW8Num85z0">
    <w:name w:val="WW8Num85z0"/>
    <w:rsid w:val="00FB55A5"/>
    <w:rPr>
      <w:rFonts w:ascii="Cambria" w:hAnsi="Cambria" w:cs="Cambria" w:hint="default"/>
      <w:sz w:val="20"/>
    </w:rPr>
  </w:style>
  <w:style w:type="character" w:customStyle="1" w:styleId="WW8Num86z0">
    <w:name w:val="WW8Num86z0"/>
    <w:rsid w:val="00FB55A5"/>
    <w:rPr>
      <w:rFonts w:ascii="Cambria" w:hAnsi="Cambria" w:cs="Cambria" w:hint="default"/>
      <w:sz w:val="20"/>
    </w:rPr>
  </w:style>
  <w:style w:type="character" w:customStyle="1" w:styleId="Domylnaczcionkaakapitu2">
    <w:name w:val="Domyślna czcionka akapitu2"/>
    <w:rsid w:val="00FB55A5"/>
  </w:style>
  <w:style w:type="character" w:customStyle="1" w:styleId="Znakiprzypiswkocowych">
    <w:name w:val="Znaki przypisów końcowych"/>
    <w:rsid w:val="00FB55A5"/>
    <w:rPr>
      <w:vertAlign w:val="superscript"/>
    </w:rPr>
  </w:style>
  <w:style w:type="character" w:customStyle="1" w:styleId="Odwoaniedokomentarza2">
    <w:name w:val="Odwołanie do komentarza2"/>
    <w:rsid w:val="00FB55A5"/>
    <w:rPr>
      <w:sz w:val="16"/>
      <w:szCs w:val="16"/>
    </w:rPr>
  </w:style>
  <w:style w:type="character" w:customStyle="1" w:styleId="Znak21">
    <w:name w:val="Znak21"/>
    <w:rsid w:val="00FB55A5"/>
    <w:rPr>
      <w:rFonts w:ascii="Times New Roman" w:eastAsia="Times New Roman" w:hAnsi="Times New Roman" w:cs="Times New Roman" w:hint="default"/>
      <w:sz w:val="16"/>
      <w:szCs w:val="16"/>
    </w:rPr>
  </w:style>
  <w:style w:type="character" w:customStyle="1" w:styleId="Styl2Znak">
    <w:name w:val="Styl2 Znak"/>
    <w:rsid w:val="00FB55A5"/>
    <w:rPr>
      <w:rFonts w:ascii="Verdana" w:hAnsi="Verdana" w:cs="Verdana" w:hint="default"/>
      <w:b/>
      <w:bCs w:val="0"/>
      <w:sz w:val="17"/>
      <w:szCs w:val="17"/>
    </w:rPr>
  </w:style>
  <w:style w:type="character" w:customStyle="1" w:styleId="Styl3Znak">
    <w:name w:val="Styl3 Znak"/>
    <w:rsid w:val="00FB55A5"/>
    <w:rPr>
      <w:rFonts w:ascii="Verdana" w:hAnsi="Verdana" w:cs="Verdana" w:hint="default"/>
      <w:b/>
      <w:bCs w:val="0"/>
      <w:sz w:val="17"/>
      <w:szCs w:val="17"/>
    </w:rPr>
  </w:style>
  <w:style w:type="character" w:customStyle="1" w:styleId="Styl4Znak">
    <w:name w:val="Styl4 Znak"/>
    <w:rsid w:val="00FB55A5"/>
    <w:rPr>
      <w:rFonts w:ascii="Verdana" w:hAnsi="Verdana" w:cs="Verdana" w:hint="default"/>
      <w:b/>
      <w:bCs w:val="0"/>
      <w:sz w:val="17"/>
      <w:szCs w:val="17"/>
    </w:rPr>
  </w:style>
  <w:style w:type="character" w:customStyle="1" w:styleId="WW8Num6z0">
    <w:name w:val="WW8Num6z0"/>
    <w:qFormat/>
    <w:rsid w:val="00FB55A5"/>
    <w:rPr>
      <w:sz w:val="20"/>
      <w:szCs w:val="20"/>
    </w:rPr>
  </w:style>
  <w:style w:type="character" w:customStyle="1" w:styleId="Absatz-Standardschriftart">
    <w:name w:val="Absatz-Standardschriftart"/>
    <w:rsid w:val="00FB55A5"/>
  </w:style>
  <w:style w:type="character" w:customStyle="1" w:styleId="WW-Absatz-Standardschriftart">
    <w:name w:val="WW-Absatz-Standardschriftart"/>
    <w:rsid w:val="00FB55A5"/>
  </w:style>
  <w:style w:type="character" w:customStyle="1" w:styleId="WW-Absatz-Standardschriftart1">
    <w:name w:val="WW-Absatz-Standardschriftart1"/>
    <w:rsid w:val="00FB55A5"/>
  </w:style>
  <w:style w:type="character" w:customStyle="1" w:styleId="WW-Absatz-Standardschriftart11">
    <w:name w:val="WW-Absatz-Standardschriftart11"/>
    <w:rsid w:val="00FB55A5"/>
  </w:style>
  <w:style w:type="character" w:customStyle="1" w:styleId="WW-Absatz-Standardschriftart111">
    <w:name w:val="WW-Absatz-Standardschriftart111"/>
    <w:rsid w:val="00FB55A5"/>
  </w:style>
  <w:style w:type="character" w:customStyle="1" w:styleId="WW-Absatz-Standardschriftart1111">
    <w:name w:val="WW-Absatz-Standardschriftart1111"/>
    <w:rsid w:val="00FB55A5"/>
  </w:style>
  <w:style w:type="character" w:customStyle="1" w:styleId="WW-Absatz-Standardschriftart11111">
    <w:name w:val="WW-Absatz-Standardschriftart11111"/>
    <w:rsid w:val="00FB55A5"/>
  </w:style>
  <w:style w:type="character" w:customStyle="1" w:styleId="WW8Num5z1">
    <w:name w:val="WW8Num5z1"/>
    <w:qFormat/>
    <w:rsid w:val="00FB55A5"/>
    <w:rPr>
      <w:b w:val="0"/>
      <w:bCs w:val="0"/>
    </w:rPr>
  </w:style>
  <w:style w:type="character" w:customStyle="1" w:styleId="WW8Num9z0">
    <w:name w:val="WW8Num9z0"/>
    <w:qFormat/>
    <w:rsid w:val="00FB55A5"/>
    <w:rPr>
      <w:sz w:val="20"/>
      <w:szCs w:val="20"/>
    </w:rPr>
  </w:style>
  <w:style w:type="character" w:customStyle="1" w:styleId="WW8Num11z0">
    <w:name w:val="WW8Num11z0"/>
    <w:qFormat/>
    <w:rsid w:val="00FB55A5"/>
    <w:rPr>
      <w:b w:val="0"/>
      <w:bCs w:val="0"/>
    </w:rPr>
  </w:style>
  <w:style w:type="character" w:customStyle="1" w:styleId="WW8Num12z0">
    <w:name w:val="WW8Num12z0"/>
    <w:qFormat/>
    <w:rsid w:val="00FB55A5"/>
    <w:rPr>
      <w:color w:val="auto"/>
    </w:rPr>
  </w:style>
  <w:style w:type="character" w:customStyle="1" w:styleId="WW8Num18z0">
    <w:name w:val="WW8Num18z0"/>
    <w:qFormat/>
    <w:rsid w:val="00FB55A5"/>
    <w:rPr>
      <w:b w:val="0"/>
      <w:bCs w:val="0"/>
    </w:rPr>
  </w:style>
  <w:style w:type="character" w:customStyle="1" w:styleId="WW8Num31z0">
    <w:name w:val="WW8Num31z0"/>
    <w:qFormat/>
    <w:rsid w:val="00FB55A5"/>
    <w:rPr>
      <w:sz w:val="20"/>
    </w:rPr>
  </w:style>
  <w:style w:type="character" w:customStyle="1" w:styleId="WW8Num33z0">
    <w:name w:val="WW8Num33z0"/>
    <w:qFormat/>
    <w:rsid w:val="00FB55A5"/>
    <w:rPr>
      <w:rFonts w:ascii="Symbol" w:hAnsi="Symbol" w:cs="Symbol" w:hint="default"/>
    </w:rPr>
  </w:style>
  <w:style w:type="character" w:customStyle="1" w:styleId="WW8Num33z2">
    <w:name w:val="WW8Num33z2"/>
    <w:rsid w:val="00FB55A5"/>
    <w:rPr>
      <w:rFonts w:ascii="Wingdings" w:hAnsi="Wingdings" w:cs="Wingdings" w:hint="default"/>
    </w:rPr>
  </w:style>
  <w:style w:type="character" w:customStyle="1" w:styleId="WW8Num33z4">
    <w:name w:val="WW8Num33z4"/>
    <w:rsid w:val="00FB55A5"/>
    <w:rPr>
      <w:rFonts w:ascii="Courier New" w:hAnsi="Courier New" w:cs="Courier New" w:hint="default"/>
    </w:rPr>
  </w:style>
  <w:style w:type="character" w:customStyle="1" w:styleId="WW8Num41z0">
    <w:name w:val="WW8Num41z0"/>
    <w:rsid w:val="00FB55A5"/>
    <w:rPr>
      <w:b/>
      <w:bCs w:val="0"/>
    </w:rPr>
  </w:style>
  <w:style w:type="character" w:customStyle="1" w:styleId="WW8Num41z1">
    <w:name w:val="WW8Num41z1"/>
    <w:rsid w:val="00FB55A5"/>
    <w:rPr>
      <w:rFonts w:ascii="Symbol" w:eastAsia="Times New Roman" w:hAnsi="Symbol" w:cs="Times New Roman" w:hint="default"/>
    </w:rPr>
  </w:style>
  <w:style w:type="character" w:customStyle="1" w:styleId="WW8Num42z0">
    <w:name w:val="WW8Num42z0"/>
    <w:rsid w:val="00FB55A5"/>
    <w:rPr>
      <w:sz w:val="20"/>
    </w:rPr>
  </w:style>
  <w:style w:type="character" w:customStyle="1" w:styleId="WW8Num47z0">
    <w:name w:val="WW8Num47z0"/>
    <w:qFormat/>
    <w:rsid w:val="00FB55A5"/>
    <w:rPr>
      <w:color w:val="auto"/>
      <w:sz w:val="20"/>
    </w:rPr>
  </w:style>
  <w:style w:type="character" w:customStyle="1" w:styleId="WW8Num49z0">
    <w:name w:val="WW8Num49z0"/>
    <w:rsid w:val="00FB55A5"/>
    <w:rPr>
      <w:color w:val="auto"/>
    </w:rPr>
  </w:style>
  <w:style w:type="character" w:customStyle="1" w:styleId="WW8Num66z1">
    <w:name w:val="WW8Num66z1"/>
    <w:rsid w:val="00FB55A5"/>
    <w:rPr>
      <w:rFonts w:ascii="Courier New" w:hAnsi="Courier New" w:cs="Courier New" w:hint="default"/>
    </w:rPr>
  </w:style>
  <w:style w:type="character" w:customStyle="1" w:styleId="WW8Num66z5">
    <w:name w:val="WW8Num66z5"/>
    <w:rsid w:val="00FB55A5"/>
    <w:rPr>
      <w:rFonts w:ascii="Wingdings" w:hAnsi="Wingdings" w:cs="Wingdings" w:hint="default"/>
    </w:rPr>
  </w:style>
  <w:style w:type="character" w:customStyle="1" w:styleId="WW8Num66z6">
    <w:name w:val="WW8Num66z6"/>
    <w:rsid w:val="00FB55A5"/>
    <w:rPr>
      <w:rFonts w:ascii="Symbol" w:hAnsi="Symbol" w:cs="Symbol" w:hint="default"/>
    </w:rPr>
  </w:style>
  <w:style w:type="character" w:customStyle="1" w:styleId="WW8Num67z1">
    <w:name w:val="WW8Num67z1"/>
    <w:rsid w:val="00FB55A5"/>
    <w:rPr>
      <w:rFonts w:ascii="Times New Roman" w:hAnsi="Times New Roman" w:cs="Times New Roman" w:hint="default"/>
    </w:rPr>
  </w:style>
  <w:style w:type="character" w:customStyle="1" w:styleId="WW8Num77z1">
    <w:name w:val="WW8Num77z1"/>
    <w:rsid w:val="00FB55A5"/>
    <w:rPr>
      <w:b w:val="0"/>
      <w:bCs w:val="0"/>
    </w:rPr>
  </w:style>
  <w:style w:type="character" w:customStyle="1" w:styleId="WW8Num77z2">
    <w:name w:val="WW8Num77z2"/>
    <w:rsid w:val="00FB55A5"/>
    <w:rPr>
      <w:b w:val="0"/>
      <w:bCs w:val="0"/>
      <w:sz w:val="22"/>
    </w:rPr>
  </w:style>
  <w:style w:type="character" w:customStyle="1" w:styleId="WW8Num78z1">
    <w:name w:val="WW8Num78z1"/>
    <w:rsid w:val="00FB55A5"/>
    <w:rPr>
      <w:b w:val="0"/>
      <w:bCs w:val="0"/>
    </w:rPr>
  </w:style>
  <w:style w:type="character" w:customStyle="1" w:styleId="WW8Num79z1">
    <w:name w:val="WW8Num79z1"/>
    <w:rsid w:val="00FB55A5"/>
    <w:rPr>
      <w:b w:val="0"/>
      <w:bCs w:val="0"/>
    </w:rPr>
  </w:style>
  <w:style w:type="character" w:customStyle="1" w:styleId="WW8Num84z0">
    <w:name w:val="WW8Num84z0"/>
    <w:rsid w:val="00FB55A5"/>
    <w:rPr>
      <w:sz w:val="20"/>
    </w:rPr>
  </w:style>
  <w:style w:type="character" w:customStyle="1" w:styleId="WW8Num89z0">
    <w:name w:val="WW8Num89z0"/>
    <w:rsid w:val="00FB55A5"/>
    <w:rPr>
      <w:color w:val="auto"/>
    </w:rPr>
  </w:style>
  <w:style w:type="character" w:customStyle="1" w:styleId="WW8Num95z0">
    <w:name w:val="WW8Num95z0"/>
    <w:rsid w:val="00FB55A5"/>
    <w:rPr>
      <w:sz w:val="20"/>
      <w:szCs w:val="20"/>
    </w:rPr>
  </w:style>
  <w:style w:type="character" w:customStyle="1" w:styleId="WW8Num97z0">
    <w:name w:val="WW8Num97z0"/>
    <w:rsid w:val="00FB55A5"/>
    <w:rPr>
      <w:sz w:val="20"/>
      <w:szCs w:val="20"/>
    </w:rPr>
  </w:style>
  <w:style w:type="character" w:customStyle="1" w:styleId="WW8Num102z1">
    <w:name w:val="WW8Num102z1"/>
    <w:rsid w:val="00FB55A5"/>
    <w:rPr>
      <w:rFonts w:ascii="Courier New" w:hAnsi="Courier New" w:cs="Courier New" w:hint="default"/>
    </w:rPr>
  </w:style>
  <w:style w:type="character" w:customStyle="1" w:styleId="WW8Num102z2">
    <w:name w:val="WW8Num102z2"/>
    <w:rsid w:val="00FB55A5"/>
    <w:rPr>
      <w:rFonts w:ascii="Wingdings" w:hAnsi="Wingdings" w:cs="Wingdings" w:hint="default"/>
    </w:rPr>
  </w:style>
  <w:style w:type="character" w:customStyle="1" w:styleId="WW8Num102z3">
    <w:name w:val="WW8Num102z3"/>
    <w:rsid w:val="00FB55A5"/>
    <w:rPr>
      <w:rFonts w:ascii="Symbol" w:hAnsi="Symbol" w:cs="Symbol" w:hint="default"/>
    </w:rPr>
  </w:style>
  <w:style w:type="character" w:customStyle="1" w:styleId="WW8Num103z0">
    <w:name w:val="WW8Num103z0"/>
    <w:rsid w:val="00FB55A5"/>
    <w:rPr>
      <w:b w:val="0"/>
      <w:bCs w:val="0"/>
    </w:rPr>
  </w:style>
  <w:style w:type="character" w:customStyle="1" w:styleId="WW8Num104z0">
    <w:name w:val="WW8Num104z0"/>
    <w:rsid w:val="00FB55A5"/>
    <w:rPr>
      <w:sz w:val="20"/>
    </w:rPr>
  </w:style>
  <w:style w:type="character" w:customStyle="1" w:styleId="WW8Num105z3">
    <w:name w:val="WW8Num105z3"/>
    <w:rsid w:val="00FB55A5"/>
    <w:rPr>
      <w:rFonts w:ascii="Cambria" w:hAnsi="Cambria" w:cs="Cambria" w:hint="default"/>
      <w:sz w:val="20"/>
    </w:rPr>
  </w:style>
  <w:style w:type="character" w:customStyle="1" w:styleId="Domylnaczcionkaakapitu1">
    <w:name w:val="Domyślna czcionka akapitu1"/>
    <w:rsid w:val="00FB55A5"/>
  </w:style>
  <w:style w:type="character" w:customStyle="1" w:styleId="WW-Znakiprzypiswkocowych">
    <w:name w:val="WW-Znaki przypisów końcowych"/>
    <w:rsid w:val="00FB55A5"/>
    <w:rPr>
      <w:vertAlign w:val="superscript"/>
    </w:rPr>
  </w:style>
  <w:style w:type="character" w:customStyle="1" w:styleId="WW-Znakiprzypiswdolnych">
    <w:name w:val="WW-Znaki przypisów dolnych"/>
    <w:rsid w:val="00FB55A5"/>
    <w:rPr>
      <w:vertAlign w:val="superscript"/>
    </w:rPr>
  </w:style>
  <w:style w:type="character" w:customStyle="1" w:styleId="Odwoaniedokomentarza1">
    <w:name w:val="Odwołanie do komentarza1"/>
    <w:rsid w:val="00FB55A5"/>
    <w:rPr>
      <w:sz w:val="16"/>
      <w:szCs w:val="16"/>
    </w:rPr>
  </w:style>
  <w:style w:type="character" w:customStyle="1" w:styleId="Znakinumeracji">
    <w:name w:val="Znaki numeracji"/>
    <w:qFormat/>
    <w:rsid w:val="00FB55A5"/>
  </w:style>
  <w:style w:type="character" w:customStyle="1" w:styleId="TekstpodstawowyZnak1">
    <w:name w:val="Tekst podstawowy Znak1"/>
    <w:basedOn w:val="Domylnaczcionkaakapitu2"/>
    <w:rsid w:val="00FB55A5"/>
  </w:style>
  <w:style w:type="character" w:customStyle="1" w:styleId="TekstpodstawowywcityZnak1">
    <w:name w:val="Tekst podstawowy wcięty Znak1"/>
    <w:basedOn w:val="Domylnaczcionkaakapitu2"/>
    <w:rsid w:val="00FB55A5"/>
  </w:style>
  <w:style w:type="character" w:customStyle="1" w:styleId="NagwekZnak1">
    <w:name w:val="Nagłówek Znak1"/>
    <w:basedOn w:val="Domylnaczcionkaakapitu2"/>
    <w:rsid w:val="00FB55A5"/>
  </w:style>
  <w:style w:type="character" w:customStyle="1" w:styleId="StopkaZnak1">
    <w:name w:val="Stopka Znak1"/>
    <w:basedOn w:val="Domylnaczcionkaakapitu2"/>
    <w:rsid w:val="00FB55A5"/>
  </w:style>
  <w:style w:type="character" w:customStyle="1" w:styleId="TekstdymkaZnak1">
    <w:name w:val="Tekst dymka Znak1"/>
    <w:rsid w:val="00FB55A5"/>
    <w:rPr>
      <w:rFonts w:ascii="Tahoma" w:hAnsi="Tahoma" w:cs="Tahoma" w:hint="default"/>
      <w:sz w:val="16"/>
      <w:szCs w:val="16"/>
    </w:rPr>
  </w:style>
  <w:style w:type="character" w:customStyle="1" w:styleId="TekstprzypisukocowegoZnak1">
    <w:name w:val="Tekst przypisu końcowego Znak1"/>
    <w:basedOn w:val="Domylnaczcionkaakapitu2"/>
    <w:rsid w:val="00FB55A5"/>
  </w:style>
  <w:style w:type="character" w:customStyle="1" w:styleId="TekstkomentarzaZnak1">
    <w:name w:val="Tekst komentarza Znak1"/>
    <w:basedOn w:val="Domylnaczcionkaakapitu2"/>
    <w:rsid w:val="00FB55A5"/>
  </w:style>
  <w:style w:type="character" w:customStyle="1" w:styleId="TematkomentarzaZnak1">
    <w:name w:val="Temat komentarza Znak1"/>
    <w:rsid w:val="00FB55A5"/>
    <w:rPr>
      <w:b/>
      <w:bCs/>
    </w:rPr>
  </w:style>
  <w:style w:type="character" w:customStyle="1" w:styleId="TekstprzypisudolnegoZnak1">
    <w:name w:val="Tekst przypisu dolnego Znak1"/>
    <w:basedOn w:val="Domylnaczcionkaakapitu2"/>
    <w:rsid w:val="00FB55A5"/>
  </w:style>
  <w:style w:type="character" w:customStyle="1" w:styleId="TekstpodstawowyZnak2">
    <w:name w:val="Tekst podstawowy Znak2"/>
    <w:semiHidden/>
    <w:locked/>
    <w:rsid w:val="00FB55A5"/>
    <w:rPr>
      <w:lang w:eastAsia="zh-CN"/>
    </w:rPr>
  </w:style>
  <w:style w:type="character" w:customStyle="1" w:styleId="TekstpodstawowywcityZnak2">
    <w:name w:val="Tekst podstawowy wcięty Znak2"/>
    <w:semiHidden/>
    <w:locked/>
    <w:rsid w:val="00FB55A5"/>
    <w:rPr>
      <w:lang w:eastAsia="zh-CN"/>
    </w:rPr>
  </w:style>
  <w:style w:type="character" w:customStyle="1" w:styleId="NagwekZnak2">
    <w:name w:val="Nagłówek Znak2"/>
    <w:semiHidden/>
    <w:locked/>
    <w:rsid w:val="00FB55A5"/>
    <w:rPr>
      <w:lang w:eastAsia="zh-CN"/>
    </w:rPr>
  </w:style>
  <w:style w:type="character" w:customStyle="1" w:styleId="StopkaZnak2">
    <w:name w:val="Stopka Znak2"/>
    <w:semiHidden/>
    <w:locked/>
    <w:rsid w:val="00FB55A5"/>
    <w:rPr>
      <w:lang w:eastAsia="zh-CN"/>
    </w:rPr>
  </w:style>
  <w:style w:type="character" w:customStyle="1" w:styleId="TekstdymkaZnak2">
    <w:name w:val="Tekst dymka Znak2"/>
    <w:semiHidden/>
    <w:locked/>
    <w:rsid w:val="00FB55A5"/>
    <w:rPr>
      <w:rFonts w:ascii="Tahoma" w:hAnsi="Tahoma" w:cs="Tahoma"/>
      <w:sz w:val="16"/>
      <w:szCs w:val="16"/>
      <w:lang w:eastAsia="zh-CN"/>
    </w:rPr>
  </w:style>
  <w:style w:type="character" w:customStyle="1" w:styleId="TekstprzypisukocowegoZnak2">
    <w:name w:val="Tekst przypisu końcowego Znak2"/>
    <w:semiHidden/>
    <w:locked/>
    <w:rsid w:val="00FB55A5"/>
    <w:rPr>
      <w:lang w:eastAsia="zh-CN"/>
    </w:rPr>
  </w:style>
  <w:style w:type="character" w:customStyle="1" w:styleId="TekstkomentarzaZnak2">
    <w:name w:val="Tekst komentarza Znak2"/>
    <w:uiPriority w:val="99"/>
    <w:semiHidden/>
    <w:locked/>
    <w:rsid w:val="00FB55A5"/>
    <w:rPr>
      <w:lang w:eastAsia="zh-CN"/>
    </w:rPr>
  </w:style>
  <w:style w:type="character" w:customStyle="1" w:styleId="TematkomentarzaZnak2">
    <w:name w:val="Temat komentarza Znak2"/>
    <w:semiHidden/>
    <w:rsid w:val="00FB55A5"/>
    <w:rPr>
      <w:b/>
      <w:bCs/>
      <w:lang w:eastAsia="zh-CN"/>
    </w:rPr>
  </w:style>
  <w:style w:type="character" w:customStyle="1" w:styleId="TekstprzypisudolnegoZnak2">
    <w:name w:val="Tekst przypisu dolnego Znak2"/>
    <w:semiHidden/>
    <w:locked/>
    <w:rsid w:val="00FB55A5"/>
    <w:rPr>
      <w:lang w:eastAsia="zh-CN"/>
    </w:rPr>
  </w:style>
  <w:style w:type="paragraph" w:customStyle="1" w:styleId="BodyText21">
    <w:name w:val="Body Text 21"/>
    <w:basedOn w:val="Normalny"/>
    <w:rsid w:val="005374C5"/>
    <w:pPr>
      <w:widowControl w:val="0"/>
      <w:suppressAutoHyphens/>
      <w:spacing w:line="360" w:lineRule="auto"/>
      <w:ind w:left="527" w:hanging="357"/>
    </w:pPr>
    <w:rPr>
      <w:b/>
      <w:bCs/>
      <w:sz w:val="24"/>
      <w:szCs w:val="24"/>
    </w:rPr>
  </w:style>
  <w:style w:type="paragraph" w:customStyle="1" w:styleId="Style12">
    <w:name w:val="Style12"/>
    <w:basedOn w:val="Normalny"/>
    <w:rsid w:val="005374C5"/>
    <w:pPr>
      <w:widowControl w:val="0"/>
      <w:autoSpaceDE w:val="0"/>
      <w:autoSpaceDN w:val="0"/>
      <w:adjustRightInd w:val="0"/>
      <w:spacing w:line="265" w:lineRule="exact"/>
      <w:ind w:left="527" w:hanging="357"/>
    </w:pPr>
    <w:rPr>
      <w:rFonts w:ascii="Arial" w:hAnsi="Arial" w:cs="Arial"/>
      <w:sz w:val="24"/>
      <w:szCs w:val="24"/>
    </w:rPr>
  </w:style>
  <w:style w:type="paragraph" w:customStyle="1" w:styleId="Style3">
    <w:name w:val="Style3"/>
    <w:basedOn w:val="Normalny"/>
    <w:rsid w:val="005374C5"/>
    <w:pPr>
      <w:widowControl w:val="0"/>
      <w:suppressAutoHyphens/>
      <w:autoSpaceDE w:val="0"/>
      <w:ind w:left="527" w:hanging="357"/>
      <w:jc w:val="center"/>
    </w:pPr>
    <w:rPr>
      <w:rFonts w:eastAsia="Batang"/>
      <w:kern w:val="1"/>
      <w:sz w:val="24"/>
      <w:szCs w:val="24"/>
      <w:lang w:eastAsia="ar-SA"/>
    </w:rPr>
  </w:style>
  <w:style w:type="character" w:customStyle="1" w:styleId="FontStyle26">
    <w:name w:val="Font Style26"/>
    <w:rsid w:val="005374C5"/>
    <w:rPr>
      <w:rFonts w:ascii="Times New Roman" w:hAnsi="Times New Roman" w:cs="Times New Roman"/>
      <w:b/>
      <w:bCs/>
      <w:color w:val="000000"/>
      <w:sz w:val="16"/>
      <w:szCs w:val="16"/>
    </w:rPr>
  </w:style>
  <w:style w:type="character" w:customStyle="1" w:styleId="FontStyle30">
    <w:name w:val="Font Style30"/>
    <w:rsid w:val="005374C5"/>
    <w:rPr>
      <w:rFonts w:ascii="Calibri" w:hAnsi="Calibri" w:cs="Calibri" w:hint="default"/>
      <w:color w:val="000000"/>
      <w:sz w:val="20"/>
      <w:szCs w:val="20"/>
    </w:rPr>
  </w:style>
  <w:style w:type="paragraph" w:customStyle="1" w:styleId="Style5">
    <w:name w:val="Style5"/>
    <w:basedOn w:val="Normalny"/>
    <w:rsid w:val="005374C5"/>
    <w:pPr>
      <w:widowControl w:val="0"/>
      <w:autoSpaceDE w:val="0"/>
      <w:autoSpaceDN w:val="0"/>
      <w:adjustRightInd w:val="0"/>
      <w:spacing w:line="221" w:lineRule="exact"/>
      <w:ind w:left="0" w:firstLine="0"/>
      <w:jc w:val="left"/>
    </w:pPr>
    <w:rPr>
      <w:rFonts w:ascii="Calibri" w:hAnsi="Calibri" w:cs="Calibri"/>
      <w:sz w:val="24"/>
      <w:szCs w:val="24"/>
    </w:rPr>
  </w:style>
  <w:style w:type="character" w:customStyle="1" w:styleId="FontStyle28">
    <w:name w:val="Font Style28"/>
    <w:rsid w:val="005374C5"/>
    <w:rPr>
      <w:rFonts w:ascii="Times New Roman" w:hAnsi="Times New Roman" w:cs="Times New Roman" w:hint="default"/>
      <w:color w:val="000000"/>
      <w:sz w:val="20"/>
      <w:szCs w:val="20"/>
    </w:rPr>
  </w:style>
  <w:style w:type="character" w:customStyle="1" w:styleId="FontStyle29">
    <w:name w:val="Font Style29"/>
    <w:rsid w:val="005374C5"/>
    <w:rPr>
      <w:rFonts w:ascii="Calibri" w:hAnsi="Calibri" w:cs="Calibri" w:hint="default"/>
      <w:i/>
      <w:iCs/>
      <w:color w:val="000000"/>
      <w:sz w:val="20"/>
      <w:szCs w:val="20"/>
    </w:rPr>
  </w:style>
  <w:style w:type="paragraph" w:customStyle="1" w:styleId="Listanumerowana2">
    <w:name w:val="Lista numerowana2"/>
    <w:basedOn w:val="Normalny"/>
    <w:qFormat/>
    <w:rsid w:val="006741E1"/>
    <w:pPr>
      <w:widowControl w:val="0"/>
      <w:tabs>
        <w:tab w:val="num" w:pos="720"/>
      </w:tabs>
      <w:suppressAutoHyphens/>
      <w:ind w:left="527" w:hanging="357"/>
    </w:pPr>
    <w:rPr>
      <w:rFonts w:eastAsia="Arial Unicode MS"/>
      <w:kern w:val="1"/>
      <w:sz w:val="24"/>
      <w:szCs w:val="24"/>
    </w:rPr>
  </w:style>
  <w:style w:type="character" w:customStyle="1" w:styleId="Nagwek5Znak">
    <w:name w:val="Nagłówek 5 Znak"/>
    <w:link w:val="Nagwek51"/>
    <w:qFormat/>
    <w:rsid w:val="0095620E"/>
    <w:rPr>
      <w:rFonts w:ascii="Calibri Light" w:eastAsia="Calibri Light" w:hAnsi="Calibri Light" w:cs="Calibri Light"/>
      <w:color w:val="2E74B5"/>
    </w:rPr>
  </w:style>
  <w:style w:type="character" w:customStyle="1" w:styleId="Nagwek6Znak">
    <w:name w:val="Nagłówek 6 Znak"/>
    <w:link w:val="Nagwek61"/>
    <w:qFormat/>
    <w:rsid w:val="0095620E"/>
    <w:rPr>
      <w:rFonts w:ascii="Calibri Light" w:eastAsia="Calibri Light" w:hAnsi="Calibri Light" w:cs="Calibri Light"/>
      <w:color w:val="1F4D78"/>
    </w:rPr>
  </w:style>
  <w:style w:type="character" w:customStyle="1" w:styleId="Nagwek7Znak">
    <w:name w:val="Nagłówek 7 Znak"/>
    <w:link w:val="Nagwek71"/>
    <w:qFormat/>
    <w:rsid w:val="0095620E"/>
    <w:rPr>
      <w:rFonts w:ascii="Calibri Light" w:eastAsia="Calibri Light" w:hAnsi="Calibri Light" w:cs="Calibri Light"/>
      <w:i/>
      <w:iCs/>
      <w:color w:val="1F4D78"/>
    </w:rPr>
  </w:style>
  <w:style w:type="character" w:customStyle="1" w:styleId="Nagwek8Znak">
    <w:name w:val="Nagłówek 8 Znak"/>
    <w:link w:val="Nagwek81"/>
    <w:qFormat/>
    <w:rsid w:val="0095620E"/>
    <w:rPr>
      <w:rFonts w:ascii="Calibri Light" w:eastAsia="Calibri Light" w:hAnsi="Calibri Light" w:cs="Calibri Light"/>
      <w:color w:val="272727"/>
      <w:sz w:val="21"/>
      <w:szCs w:val="21"/>
    </w:rPr>
  </w:style>
  <w:style w:type="character" w:customStyle="1" w:styleId="Nagwek9Znak">
    <w:name w:val="Nagłówek 9 Znak"/>
    <w:link w:val="Nagwek91"/>
    <w:qFormat/>
    <w:rsid w:val="0095620E"/>
    <w:rPr>
      <w:rFonts w:ascii="Calibri Light" w:eastAsia="Calibri Light" w:hAnsi="Calibri Light" w:cs="Calibri Light"/>
      <w:i/>
      <w:iCs/>
      <w:color w:val="272727"/>
      <w:sz w:val="21"/>
      <w:szCs w:val="21"/>
    </w:rPr>
  </w:style>
  <w:style w:type="character" w:customStyle="1" w:styleId="WW8Num1z0">
    <w:name w:val="WW8Num1z0"/>
    <w:qFormat/>
    <w:rsid w:val="0095620E"/>
  </w:style>
  <w:style w:type="character" w:customStyle="1" w:styleId="WW8Num1z1">
    <w:name w:val="WW8Num1z1"/>
    <w:qFormat/>
    <w:rsid w:val="0095620E"/>
    <w:rPr>
      <w:b w:val="0"/>
    </w:rPr>
  </w:style>
  <w:style w:type="character" w:customStyle="1" w:styleId="WW8Num1z3">
    <w:name w:val="WW8Num1z3"/>
    <w:qFormat/>
    <w:rsid w:val="0095620E"/>
  </w:style>
  <w:style w:type="character" w:customStyle="1" w:styleId="WW8Num1z4">
    <w:name w:val="WW8Num1z4"/>
    <w:qFormat/>
    <w:rsid w:val="0095620E"/>
  </w:style>
  <w:style w:type="character" w:customStyle="1" w:styleId="WW8Num1z5">
    <w:name w:val="WW8Num1z5"/>
    <w:qFormat/>
    <w:rsid w:val="0095620E"/>
  </w:style>
  <w:style w:type="character" w:customStyle="1" w:styleId="WW8Num1z6">
    <w:name w:val="WW8Num1z6"/>
    <w:qFormat/>
    <w:rsid w:val="0095620E"/>
  </w:style>
  <w:style w:type="character" w:customStyle="1" w:styleId="WW8Num1z7">
    <w:name w:val="WW8Num1z7"/>
    <w:qFormat/>
    <w:rsid w:val="0095620E"/>
  </w:style>
  <w:style w:type="character" w:customStyle="1" w:styleId="WW8Num1z8">
    <w:name w:val="WW8Num1z8"/>
    <w:qFormat/>
    <w:rsid w:val="0095620E"/>
  </w:style>
  <w:style w:type="character" w:customStyle="1" w:styleId="WW8Num2z2">
    <w:name w:val="WW8Num2z2"/>
    <w:qFormat/>
    <w:rsid w:val="0095620E"/>
    <w:rPr>
      <w:rFonts w:ascii="Wingdings" w:hAnsi="Wingdings" w:cs="Wingdings"/>
    </w:rPr>
  </w:style>
  <w:style w:type="character" w:customStyle="1" w:styleId="WW8Num2z3">
    <w:name w:val="WW8Num2z3"/>
    <w:qFormat/>
    <w:rsid w:val="0095620E"/>
    <w:rPr>
      <w:rFonts w:ascii="Symbol" w:hAnsi="Symbol" w:cs="Symbol"/>
    </w:rPr>
  </w:style>
  <w:style w:type="character" w:customStyle="1" w:styleId="WW8Num3z2">
    <w:name w:val="WW8Num3z2"/>
    <w:qFormat/>
    <w:rsid w:val="0095620E"/>
    <w:rPr>
      <w:rFonts w:ascii="Wingdings" w:hAnsi="Wingdings" w:cs="Wingdings"/>
    </w:rPr>
  </w:style>
  <w:style w:type="character" w:customStyle="1" w:styleId="WW8Num3z3">
    <w:name w:val="WW8Num3z3"/>
    <w:qFormat/>
    <w:rsid w:val="0095620E"/>
    <w:rPr>
      <w:rFonts w:ascii="Symbol" w:hAnsi="Symbol" w:cs="Symbol"/>
    </w:rPr>
  </w:style>
  <w:style w:type="character" w:customStyle="1" w:styleId="WW8Num4z1">
    <w:name w:val="WW8Num4z1"/>
    <w:qFormat/>
    <w:rsid w:val="0095620E"/>
    <w:rPr>
      <w:rFonts w:ascii="Courier New" w:hAnsi="Courier New" w:cs="Courier New"/>
    </w:rPr>
  </w:style>
  <w:style w:type="character" w:customStyle="1" w:styleId="WW8Num4z2">
    <w:name w:val="WW8Num4z2"/>
    <w:qFormat/>
    <w:rsid w:val="0095620E"/>
    <w:rPr>
      <w:rFonts w:ascii="Wingdings" w:hAnsi="Wingdings" w:cs="Wingdings"/>
    </w:rPr>
  </w:style>
  <w:style w:type="character" w:customStyle="1" w:styleId="WW8Num5z2">
    <w:name w:val="WW8Num5z2"/>
    <w:qFormat/>
    <w:rsid w:val="0095620E"/>
    <w:rPr>
      <w:rFonts w:ascii="Wingdings" w:hAnsi="Wingdings" w:cs="Wingdings"/>
    </w:rPr>
  </w:style>
  <w:style w:type="character" w:customStyle="1" w:styleId="WW8Num6z1">
    <w:name w:val="WW8Num6z1"/>
    <w:qFormat/>
    <w:rsid w:val="0095620E"/>
  </w:style>
  <w:style w:type="character" w:customStyle="1" w:styleId="WW8Num6z2">
    <w:name w:val="WW8Num6z2"/>
    <w:qFormat/>
    <w:rsid w:val="0095620E"/>
  </w:style>
  <w:style w:type="character" w:customStyle="1" w:styleId="WW8Num6z3">
    <w:name w:val="WW8Num6z3"/>
    <w:qFormat/>
    <w:rsid w:val="0095620E"/>
  </w:style>
  <w:style w:type="character" w:customStyle="1" w:styleId="WW8Num6z4">
    <w:name w:val="WW8Num6z4"/>
    <w:qFormat/>
    <w:rsid w:val="0095620E"/>
  </w:style>
  <w:style w:type="character" w:customStyle="1" w:styleId="WW8Num6z5">
    <w:name w:val="WW8Num6z5"/>
    <w:qFormat/>
    <w:rsid w:val="0095620E"/>
  </w:style>
  <w:style w:type="character" w:customStyle="1" w:styleId="WW8Num6z6">
    <w:name w:val="WW8Num6z6"/>
    <w:qFormat/>
    <w:rsid w:val="0095620E"/>
  </w:style>
  <w:style w:type="character" w:customStyle="1" w:styleId="WW8Num6z7">
    <w:name w:val="WW8Num6z7"/>
    <w:qFormat/>
    <w:rsid w:val="0095620E"/>
  </w:style>
  <w:style w:type="character" w:customStyle="1" w:styleId="WW8Num6z8">
    <w:name w:val="WW8Num6z8"/>
    <w:qFormat/>
    <w:rsid w:val="0095620E"/>
  </w:style>
  <w:style w:type="character" w:customStyle="1" w:styleId="WW8Num7z0">
    <w:name w:val="WW8Num7z0"/>
    <w:qFormat/>
    <w:rsid w:val="0095620E"/>
    <w:rPr>
      <w:rFonts w:cs="Times New Roman"/>
    </w:rPr>
  </w:style>
  <w:style w:type="character" w:customStyle="1" w:styleId="WW8Num7z1">
    <w:name w:val="WW8Num7z1"/>
    <w:qFormat/>
    <w:rsid w:val="0095620E"/>
  </w:style>
  <w:style w:type="character" w:customStyle="1" w:styleId="WW8Num7z2">
    <w:name w:val="WW8Num7z2"/>
    <w:qFormat/>
    <w:rsid w:val="0095620E"/>
  </w:style>
  <w:style w:type="character" w:customStyle="1" w:styleId="WW8Num7z3">
    <w:name w:val="WW8Num7z3"/>
    <w:qFormat/>
    <w:rsid w:val="0095620E"/>
  </w:style>
  <w:style w:type="character" w:customStyle="1" w:styleId="WW8Num7z4">
    <w:name w:val="WW8Num7z4"/>
    <w:qFormat/>
    <w:rsid w:val="0095620E"/>
  </w:style>
  <w:style w:type="character" w:customStyle="1" w:styleId="WW8Num7z5">
    <w:name w:val="WW8Num7z5"/>
    <w:qFormat/>
    <w:rsid w:val="0095620E"/>
  </w:style>
  <w:style w:type="character" w:customStyle="1" w:styleId="WW8Num7z6">
    <w:name w:val="WW8Num7z6"/>
    <w:qFormat/>
    <w:rsid w:val="0095620E"/>
  </w:style>
  <w:style w:type="character" w:customStyle="1" w:styleId="WW8Num7z7">
    <w:name w:val="WW8Num7z7"/>
    <w:qFormat/>
    <w:rsid w:val="0095620E"/>
  </w:style>
  <w:style w:type="character" w:customStyle="1" w:styleId="WW8Num7z8">
    <w:name w:val="WW8Num7z8"/>
    <w:qFormat/>
    <w:rsid w:val="0095620E"/>
  </w:style>
  <w:style w:type="character" w:customStyle="1" w:styleId="WW8Num8z1">
    <w:name w:val="WW8Num8z1"/>
    <w:qFormat/>
    <w:rsid w:val="0095620E"/>
    <w:rPr>
      <w:rFonts w:ascii="Courier New" w:hAnsi="Courier New" w:cs="Courier New"/>
    </w:rPr>
  </w:style>
  <w:style w:type="character" w:customStyle="1" w:styleId="WW8Num8z2">
    <w:name w:val="WW8Num8z2"/>
    <w:qFormat/>
    <w:rsid w:val="0095620E"/>
    <w:rPr>
      <w:rFonts w:ascii="Wingdings" w:hAnsi="Wingdings" w:cs="Wingdings"/>
    </w:rPr>
  </w:style>
  <w:style w:type="character" w:customStyle="1" w:styleId="WW8Num9z1">
    <w:name w:val="WW8Num9z1"/>
    <w:qFormat/>
    <w:rsid w:val="0095620E"/>
    <w:rPr>
      <w:rFonts w:ascii="Courier New" w:hAnsi="Courier New" w:cs="Courier New"/>
    </w:rPr>
  </w:style>
  <w:style w:type="character" w:customStyle="1" w:styleId="WW8Num9z2">
    <w:name w:val="WW8Num9z2"/>
    <w:qFormat/>
    <w:rsid w:val="0095620E"/>
    <w:rPr>
      <w:rFonts w:ascii="Wingdings" w:hAnsi="Wingdings" w:cs="Wingdings"/>
    </w:rPr>
  </w:style>
  <w:style w:type="character" w:customStyle="1" w:styleId="WW8Num10z1">
    <w:name w:val="WW8Num10z1"/>
    <w:qFormat/>
    <w:rsid w:val="0095620E"/>
    <w:rPr>
      <w:rFonts w:ascii="Courier New" w:hAnsi="Courier New" w:cs="Courier New"/>
    </w:rPr>
  </w:style>
  <w:style w:type="character" w:customStyle="1" w:styleId="WW8Num10z2">
    <w:name w:val="WW8Num10z2"/>
    <w:qFormat/>
    <w:rsid w:val="0095620E"/>
    <w:rPr>
      <w:rFonts w:ascii="Wingdings" w:hAnsi="Wingdings" w:cs="Wingdings"/>
    </w:rPr>
  </w:style>
  <w:style w:type="character" w:customStyle="1" w:styleId="WW8Num11z2">
    <w:name w:val="WW8Num11z2"/>
    <w:qFormat/>
    <w:rsid w:val="0095620E"/>
    <w:rPr>
      <w:rFonts w:ascii="Wingdings" w:hAnsi="Wingdings" w:cs="Wingdings"/>
    </w:rPr>
  </w:style>
  <w:style w:type="character" w:customStyle="1" w:styleId="WW8Num12z1">
    <w:name w:val="WW8Num12z1"/>
    <w:qFormat/>
    <w:rsid w:val="0095620E"/>
    <w:rPr>
      <w:rFonts w:ascii="Courier New" w:hAnsi="Courier New" w:cs="Courier New"/>
    </w:rPr>
  </w:style>
  <w:style w:type="character" w:customStyle="1" w:styleId="WW8Num12z2">
    <w:name w:val="WW8Num12z2"/>
    <w:qFormat/>
    <w:rsid w:val="0095620E"/>
    <w:rPr>
      <w:rFonts w:ascii="Wingdings" w:hAnsi="Wingdings" w:cs="Wingdings"/>
    </w:rPr>
  </w:style>
  <w:style w:type="character" w:customStyle="1" w:styleId="WW8Num13z1">
    <w:name w:val="WW8Num13z1"/>
    <w:qFormat/>
    <w:rsid w:val="0095620E"/>
    <w:rPr>
      <w:rFonts w:ascii="Courier New" w:hAnsi="Courier New" w:cs="Courier New"/>
    </w:rPr>
  </w:style>
  <w:style w:type="character" w:customStyle="1" w:styleId="WW8Num13z2">
    <w:name w:val="WW8Num13z2"/>
    <w:qFormat/>
    <w:rsid w:val="0095620E"/>
    <w:rPr>
      <w:rFonts w:ascii="Wingdings" w:hAnsi="Wingdings" w:cs="Wingdings"/>
    </w:rPr>
  </w:style>
  <w:style w:type="character" w:customStyle="1" w:styleId="WW8Num14z1">
    <w:name w:val="WW8Num14z1"/>
    <w:qFormat/>
    <w:rsid w:val="0095620E"/>
    <w:rPr>
      <w:rFonts w:ascii="OpenSymbol" w:hAnsi="OpenSymbol" w:cs="OpenSymbol"/>
    </w:rPr>
  </w:style>
  <w:style w:type="character" w:customStyle="1" w:styleId="UsugiGwny">
    <w:name w:val="Usługi_Główny"/>
    <w:qFormat/>
    <w:rsid w:val="0095620E"/>
  </w:style>
  <w:style w:type="character" w:customStyle="1" w:styleId="ListLabel1">
    <w:name w:val="ListLabel 1"/>
    <w:qFormat/>
    <w:rsid w:val="0095620E"/>
    <w:rPr>
      <w:b w:val="0"/>
    </w:rPr>
  </w:style>
  <w:style w:type="character" w:customStyle="1" w:styleId="ListLabel2">
    <w:name w:val="ListLabel 2"/>
    <w:qFormat/>
    <w:rsid w:val="0095620E"/>
    <w:rPr>
      <w:rFonts w:cs="Times New Roman"/>
    </w:rPr>
  </w:style>
  <w:style w:type="character" w:customStyle="1" w:styleId="ListLabel3">
    <w:name w:val="ListLabel 3"/>
    <w:qFormat/>
    <w:rsid w:val="0095620E"/>
    <w:rPr>
      <w:rFonts w:cs="Courier New"/>
    </w:rPr>
  </w:style>
  <w:style w:type="character" w:customStyle="1" w:styleId="Symbolewypunktowania">
    <w:name w:val="Symbole wypunktowania"/>
    <w:qFormat/>
    <w:rsid w:val="0095620E"/>
    <w:rPr>
      <w:rFonts w:ascii="OpenSymbol" w:eastAsia="OpenSymbol" w:hAnsi="OpenSymbol" w:cs="OpenSymbol"/>
    </w:rPr>
  </w:style>
  <w:style w:type="character" w:customStyle="1" w:styleId="ListLabel4">
    <w:name w:val="ListLabel 4"/>
    <w:qFormat/>
    <w:rsid w:val="0095620E"/>
    <w:rPr>
      <w:rFonts w:cs="Symbol"/>
    </w:rPr>
  </w:style>
  <w:style w:type="character" w:customStyle="1" w:styleId="ListLabel6">
    <w:name w:val="ListLabel 6"/>
    <w:qFormat/>
    <w:rsid w:val="0095620E"/>
    <w:rPr>
      <w:rFonts w:cs="Wingdings"/>
    </w:rPr>
  </w:style>
  <w:style w:type="character" w:customStyle="1" w:styleId="czeinternetowe">
    <w:name w:val="Łącze internetowe"/>
    <w:unhideWhenUsed/>
    <w:rsid w:val="0095620E"/>
    <w:rPr>
      <w:color w:val="0563C1"/>
      <w:u w:val="single"/>
    </w:rPr>
  </w:style>
  <w:style w:type="character" w:customStyle="1" w:styleId="FontStyle79">
    <w:name w:val="Font Style79"/>
    <w:uiPriority w:val="99"/>
    <w:qFormat/>
    <w:rsid w:val="0095620E"/>
    <w:rPr>
      <w:rFonts w:ascii="Arial" w:hAnsi="Arial"/>
      <w:sz w:val="22"/>
    </w:rPr>
  </w:style>
  <w:style w:type="character" w:customStyle="1" w:styleId="ListLabel7">
    <w:name w:val="ListLabel 7"/>
    <w:qFormat/>
    <w:rsid w:val="0095620E"/>
    <w:rPr>
      <w:b w:val="0"/>
      <w:sz w:val="26"/>
      <w:szCs w:val="26"/>
    </w:rPr>
  </w:style>
  <w:style w:type="character" w:customStyle="1" w:styleId="ListLabel8">
    <w:name w:val="ListLabel 8"/>
    <w:qFormat/>
    <w:rsid w:val="0095620E"/>
    <w:rPr>
      <w:b w:val="0"/>
      <w:sz w:val="22"/>
    </w:rPr>
  </w:style>
  <w:style w:type="character" w:customStyle="1" w:styleId="ListLabel9">
    <w:name w:val="ListLabel 9"/>
    <w:qFormat/>
    <w:rsid w:val="0095620E"/>
    <w:rPr>
      <w:color w:val="00000A"/>
      <w:sz w:val="22"/>
      <w:szCs w:val="22"/>
    </w:rPr>
  </w:style>
  <w:style w:type="character" w:customStyle="1" w:styleId="ListLabel10">
    <w:name w:val="ListLabel 10"/>
    <w:qFormat/>
    <w:rsid w:val="0095620E"/>
    <w:rPr>
      <w:rFonts w:cs="Times New Roman"/>
      <w:b w:val="0"/>
      <w:bCs w:val="0"/>
      <w:i w:val="0"/>
      <w:iCs w:val="0"/>
      <w:caps w:val="0"/>
      <w:smallCaps w:val="0"/>
      <w:strike w:val="0"/>
      <w:dstrike w:val="0"/>
      <w:vanish w:val="0"/>
      <w:spacing w:val="0"/>
      <w:position w:val="0"/>
      <w:sz w:val="22"/>
      <w:u w:val="none"/>
      <w:effect w:val="none"/>
      <w:vertAlign w:val="baseline"/>
      <w:em w:val="none"/>
    </w:rPr>
  </w:style>
  <w:style w:type="character" w:customStyle="1" w:styleId="ListLabel11">
    <w:name w:val="ListLabel 11"/>
    <w:qFormat/>
    <w:rsid w:val="0095620E"/>
    <w:rPr>
      <w:rFonts w:ascii="Calibri Light" w:hAnsi="Calibri Light"/>
      <w:color w:val="00000A"/>
      <w:sz w:val="24"/>
      <w:szCs w:val="24"/>
    </w:rPr>
  </w:style>
  <w:style w:type="character" w:customStyle="1" w:styleId="ListLabel12">
    <w:name w:val="ListLabel 12"/>
    <w:qFormat/>
    <w:rsid w:val="0095620E"/>
    <w:rPr>
      <w:rFonts w:cs="Times New Roman"/>
      <w:sz w:val="24"/>
    </w:rPr>
  </w:style>
  <w:style w:type="character" w:customStyle="1" w:styleId="ListLabel13">
    <w:name w:val="ListLabel 13"/>
    <w:qFormat/>
    <w:rsid w:val="0095620E"/>
    <w:rPr>
      <w:rFonts w:cs="Courier New"/>
    </w:rPr>
  </w:style>
  <w:style w:type="character" w:customStyle="1" w:styleId="ListLabel14">
    <w:name w:val="ListLabel 14"/>
    <w:qFormat/>
    <w:rsid w:val="0095620E"/>
    <w:rPr>
      <w:rFonts w:cs="Courier New"/>
    </w:rPr>
  </w:style>
  <w:style w:type="character" w:customStyle="1" w:styleId="ListLabel15">
    <w:name w:val="ListLabel 15"/>
    <w:qFormat/>
    <w:rsid w:val="0095620E"/>
    <w:rPr>
      <w:rFonts w:cs="Courier New"/>
    </w:rPr>
  </w:style>
  <w:style w:type="character" w:customStyle="1" w:styleId="ListLabel16">
    <w:name w:val="ListLabel 16"/>
    <w:qFormat/>
    <w:rsid w:val="0095620E"/>
    <w:rPr>
      <w:rFonts w:cs="Courier New"/>
    </w:rPr>
  </w:style>
  <w:style w:type="character" w:customStyle="1" w:styleId="ListLabel17">
    <w:name w:val="ListLabel 17"/>
    <w:qFormat/>
    <w:rsid w:val="0095620E"/>
    <w:rPr>
      <w:rFonts w:cs="Wingdings"/>
    </w:rPr>
  </w:style>
  <w:style w:type="character" w:customStyle="1" w:styleId="ListLabel18">
    <w:name w:val="ListLabel 18"/>
    <w:qFormat/>
    <w:rsid w:val="0095620E"/>
    <w:rPr>
      <w:rFonts w:cs="Symbol"/>
    </w:rPr>
  </w:style>
  <w:style w:type="character" w:customStyle="1" w:styleId="ListLabel19">
    <w:name w:val="ListLabel 19"/>
    <w:qFormat/>
    <w:rsid w:val="0095620E"/>
    <w:rPr>
      <w:rFonts w:cs="Courier New"/>
    </w:rPr>
  </w:style>
  <w:style w:type="character" w:customStyle="1" w:styleId="ListLabel20">
    <w:name w:val="ListLabel 20"/>
    <w:qFormat/>
    <w:rsid w:val="0095620E"/>
    <w:rPr>
      <w:rFonts w:cs="Wingdings"/>
    </w:rPr>
  </w:style>
  <w:style w:type="character" w:customStyle="1" w:styleId="ListLabel21">
    <w:name w:val="ListLabel 21"/>
    <w:qFormat/>
    <w:rsid w:val="0095620E"/>
    <w:rPr>
      <w:rFonts w:cs="Symbol"/>
    </w:rPr>
  </w:style>
  <w:style w:type="character" w:customStyle="1" w:styleId="ListLabel22">
    <w:name w:val="ListLabel 22"/>
    <w:qFormat/>
    <w:rsid w:val="0095620E"/>
    <w:rPr>
      <w:rFonts w:cs="Courier New"/>
    </w:rPr>
  </w:style>
  <w:style w:type="character" w:customStyle="1" w:styleId="ListLabel23">
    <w:name w:val="ListLabel 23"/>
    <w:qFormat/>
    <w:rsid w:val="0095620E"/>
    <w:rPr>
      <w:rFonts w:cs="Wingdings"/>
    </w:rPr>
  </w:style>
  <w:style w:type="character" w:customStyle="1" w:styleId="ListLabel24">
    <w:name w:val="ListLabel 24"/>
    <w:qFormat/>
    <w:rsid w:val="0095620E"/>
    <w:rPr>
      <w:rFonts w:cs="OpenSymbol"/>
    </w:rPr>
  </w:style>
  <w:style w:type="character" w:customStyle="1" w:styleId="ListLabel25">
    <w:name w:val="ListLabel 25"/>
    <w:qFormat/>
    <w:rsid w:val="0095620E"/>
    <w:rPr>
      <w:rFonts w:cs="Courier New"/>
    </w:rPr>
  </w:style>
  <w:style w:type="character" w:customStyle="1" w:styleId="ListLabel26">
    <w:name w:val="ListLabel 26"/>
    <w:qFormat/>
    <w:rsid w:val="0095620E"/>
    <w:rPr>
      <w:rFonts w:cs="Wingdings"/>
    </w:rPr>
  </w:style>
  <w:style w:type="character" w:customStyle="1" w:styleId="ListLabel27">
    <w:name w:val="ListLabel 27"/>
    <w:qFormat/>
    <w:rsid w:val="0095620E"/>
    <w:rPr>
      <w:rFonts w:cs="OpenSymbol"/>
    </w:rPr>
  </w:style>
  <w:style w:type="character" w:customStyle="1" w:styleId="ListLabel28">
    <w:name w:val="ListLabel 28"/>
    <w:qFormat/>
    <w:rsid w:val="0095620E"/>
    <w:rPr>
      <w:rFonts w:cs="Courier New"/>
    </w:rPr>
  </w:style>
  <w:style w:type="character" w:customStyle="1" w:styleId="ListLabel29">
    <w:name w:val="ListLabel 29"/>
    <w:qFormat/>
    <w:rsid w:val="0095620E"/>
    <w:rPr>
      <w:rFonts w:cs="Wingdings"/>
    </w:rPr>
  </w:style>
  <w:style w:type="character" w:customStyle="1" w:styleId="ListLabel30">
    <w:name w:val="ListLabel 30"/>
    <w:qFormat/>
    <w:rsid w:val="0095620E"/>
    <w:rPr>
      <w:rFonts w:cs="OpenSymbol"/>
    </w:rPr>
  </w:style>
  <w:style w:type="character" w:customStyle="1" w:styleId="ListLabel31">
    <w:name w:val="ListLabel 31"/>
    <w:qFormat/>
    <w:rsid w:val="0095620E"/>
    <w:rPr>
      <w:rFonts w:cs="Courier New"/>
    </w:rPr>
  </w:style>
  <w:style w:type="character" w:customStyle="1" w:styleId="ListLabel32">
    <w:name w:val="ListLabel 32"/>
    <w:qFormat/>
    <w:rsid w:val="0095620E"/>
    <w:rPr>
      <w:rFonts w:cs="Wingdings"/>
    </w:rPr>
  </w:style>
  <w:style w:type="character" w:customStyle="1" w:styleId="ListLabel33">
    <w:name w:val="ListLabel 33"/>
    <w:qFormat/>
    <w:rsid w:val="0095620E"/>
    <w:rPr>
      <w:rFonts w:cs="Symbol"/>
    </w:rPr>
  </w:style>
  <w:style w:type="character" w:customStyle="1" w:styleId="ListLabel34">
    <w:name w:val="ListLabel 34"/>
    <w:qFormat/>
    <w:rsid w:val="0095620E"/>
    <w:rPr>
      <w:rFonts w:cs="Courier New"/>
    </w:rPr>
  </w:style>
  <w:style w:type="character" w:customStyle="1" w:styleId="ListLabel35">
    <w:name w:val="ListLabel 35"/>
    <w:qFormat/>
    <w:rsid w:val="0095620E"/>
    <w:rPr>
      <w:rFonts w:cs="Wingdings"/>
    </w:rPr>
  </w:style>
  <w:style w:type="character" w:customStyle="1" w:styleId="ListLabel36">
    <w:name w:val="ListLabel 36"/>
    <w:qFormat/>
    <w:rsid w:val="0095620E"/>
    <w:rPr>
      <w:rFonts w:cs="Symbol"/>
    </w:rPr>
  </w:style>
  <w:style w:type="character" w:customStyle="1" w:styleId="ListLabel37">
    <w:name w:val="ListLabel 37"/>
    <w:qFormat/>
    <w:rsid w:val="0095620E"/>
    <w:rPr>
      <w:rFonts w:cs="Courier New"/>
    </w:rPr>
  </w:style>
  <w:style w:type="character" w:customStyle="1" w:styleId="ListLabel38">
    <w:name w:val="ListLabel 38"/>
    <w:qFormat/>
    <w:rsid w:val="0095620E"/>
    <w:rPr>
      <w:rFonts w:cs="Wingdings"/>
    </w:rPr>
  </w:style>
  <w:style w:type="character" w:customStyle="1" w:styleId="ListLabel39">
    <w:name w:val="ListLabel 39"/>
    <w:qFormat/>
    <w:rsid w:val="0095620E"/>
    <w:rPr>
      <w:rFonts w:cs="Symbol"/>
    </w:rPr>
  </w:style>
  <w:style w:type="character" w:customStyle="1" w:styleId="ListLabel40">
    <w:name w:val="ListLabel 40"/>
    <w:qFormat/>
    <w:rsid w:val="0095620E"/>
    <w:rPr>
      <w:rFonts w:cs="Courier New"/>
    </w:rPr>
  </w:style>
  <w:style w:type="character" w:customStyle="1" w:styleId="ListLabel41">
    <w:name w:val="ListLabel 41"/>
    <w:qFormat/>
    <w:rsid w:val="0095620E"/>
    <w:rPr>
      <w:rFonts w:cs="Wingdings"/>
    </w:rPr>
  </w:style>
  <w:style w:type="character" w:customStyle="1" w:styleId="ListLabel42">
    <w:name w:val="ListLabel 42"/>
    <w:qFormat/>
    <w:rsid w:val="0095620E"/>
    <w:rPr>
      <w:rFonts w:cs="OpenSymbol"/>
      <w:caps w:val="0"/>
      <w:smallCaps w:val="0"/>
      <w:color w:val="000000"/>
      <w:spacing w:val="0"/>
      <w:lang w:val="pl-PL"/>
    </w:rPr>
  </w:style>
  <w:style w:type="character" w:customStyle="1" w:styleId="ListLabel43">
    <w:name w:val="ListLabel 43"/>
    <w:qFormat/>
    <w:rsid w:val="0095620E"/>
    <w:rPr>
      <w:rFonts w:cs="OpenSymbol"/>
      <w:caps w:val="0"/>
      <w:smallCaps w:val="0"/>
      <w:color w:val="000000"/>
      <w:spacing w:val="0"/>
      <w:lang w:val="pl-PL"/>
    </w:rPr>
  </w:style>
  <w:style w:type="character" w:customStyle="1" w:styleId="ListLabel44">
    <w:name w:val="ListLabel 44"/>
    <w:qFormat/>
    <w:rsid w:val="0095620E"/>
    <w:rPr>
      <w:rFonts w:cs="OpenSymbol"/>
      <w:caps w:val="0"/>
      <w:smallCaps w:val="0"/>
      <w:color w:val="000000"/>
      <w:spacing w:val="0"/>
      <w:lang w:val="pl-PL"/>
    </w:rPr>
  </w:style>
  <w:style w:type="character" w:customStyle="1" w:styleId="ListLabel45">
    <w:name w:val="ListLabel 45"/>
    <w:qFormat/>
    <w:rsid w:val="0095620E"/>
    <w:rPr>
      <w:rFonts w:cs="OpenSymbol"/>
      <w:caps w:val="0"/>
      <w:smallCaps w:val="0"/>
      <w:color w:val="000000"/>
      <w:spacing w:val="0"/>
      <w:lang w:val="pl-PL"/>
    </w:rPr>
  </w:style>
  <w:style w:type="character" w:customStyle="1" w:styleId="ListLabel46">
    <w:name w:val="ListLabel 46"/>
    <w:qFormat/>
    <w:rsid w:val="0095620E"/>
    <w:rPr>
      <w:rFonts w:cs="OpenSymbol"/>
      <w:caps w:val="0"/>
      <w:smallCaps w:val="0"/>
      <w:color w:val="000000"/>
      <w:spacing w:val="0"/>
      <w:lang w:val="pl-PL"/>
    </w:rPr>
  </w:style>
  <w:style w:type="character" w:customStyle="1" w:styleId="ListLabel47">
    <w:name w:val="ListLabel 47"/>
    <w:qFormat/>
    <w:rsid w:val="0095620E"/>
    <w:rPr>
      <w:rFonts w:cs="OpenSymbol"/>
      <w:caps w:val="0"/>
      <w:smallCaps w:val="0"/>
      <w:color w:val="000000"/>
      <w:spacing w:val="0"/>
      <w:lang w:val="pl-PL"/>
    </w:rPr>
  </w:style>
  <w:style w:type="character" w:customStyle="1" w:styleId="ListLabel48">
    <w:name w:val="ListLabel 48"/>
    <w:qFormat/>
    <w:rsid w:val="0095620E"/>
    <w:rPr>
      <w:rFonts w:cs="OpenSymbol"/>
      <w:caps w:val="0"/>
      <w:smallCaps w:val="0"/>
      <w:color w:val="000000"/>
      <w:spacing w:val="0"/>
      <w:lang w:val="pl-PL"/>
    </w:rPr>
  </w:style>
  <w:style w:type="character" w:customStyle="1" w:styleId="ListLabel49">
    <w:name w:val="ListLabel 49"/>
    <w:qFormat/>
    <w:rsid w:val="0095620E"/>
    <w:rPr>
      <w:rFonts w:cs="OpenSymbol"/>
      <w:caps w:val="0"/>
      <w:smallCaps w:val="0"/>
      <w:color w:val="000000"/>
      <w:spacing w:val="0"/>
      <w:lang w:val="pl-PL"/>
    </w:rPr>
  </w:style>
  <w:style w:type="character" w:customStyle="1" w:styleId="ListLabel50">
    <w:name w:val="ListLabel 50"/>
    <w:qFormat/>
    <w:rsid w:val="0095620E"/>
    <w:rPr>
      <w:rFonts w:cs="OpenSymbol"/>
      <w:caps w:val="0"/>
      <w:smallCaps w:val="0"/>
      <w:color w:val="000000"/>
      <w:spacing w:val="0"/>
      <w:lang w:val="pl-PL"/>
    </w:rPr>
  </w:style>
  <w:style w:type="character" w:customStyle="1" w:styleId="ListLabel51">
    <w:name w:val="ListLabel 51"/>
    <w:qFormat/>
    <w:rsid w:val="0095620E"/>
    <w:rPr>
      <w:color w:val="000000"/>
      <w:position w:val="0"/>
      <w:sz w:val="24"/>
      <w:vertAlign w:val="baseline"/>
    </w:rPr>
  </w:style>
  <w:style w:type="character" w:customStyle="1" w:styleId="ListLabel52">
    <w:name w:val="ListLabel 52"/>
    <w:qFormat/>
    <w:rsid w:val="0095620E"/>
    <w:rPr>
      <w:rFonts w:eastAsia="ヒラギノ角ゴ Pro W3" w:cs="Times New Roman"/>
      <w:color w:val="000000"/>
      <w:position w:val="0"/>
      <w:sz w:val="20"/>
      <w:vertAlign w:val="baseline"/>
    </w:rPr>
  </w:style>
  <w:style w:type="character" w:customStyle="1" w:styleId="ListLabel53">
    <w:name w:val="ListLabel 53"/>
    <w:qFormat/>
    <w:rsid w:val="0095620E"/>
    <w:rPr>
      <w:rFonts w:eastAsia="ヒラギノ角ゴ Pro W3" w:cs="Times New Roman"/>
      <w:color w:val="000000"/>
      <w:position w:val="0"/>
      <w:sz w:val="20"/>
      <w:vertAlign w:val="baseline"/>
    </w:rPr>
  </w:style>
  <w:style w:type="character" w:customStyle="1" w:styleId="ListLabel54">
    <w:name w:val="ListLabel 54"/>
    <w:qFormat/>
    <w:rsid w:val="0095620E"/>
    <w:rPr>
      <w:color w:val="000000"/>
      <w:position w:val="0"/>
      <w:sz w:val="24"/>
      <w:vertAlign w:val="baseline"/>
    </w:rPr>
  </w:style>
  <w:style w:type="character" w:customStyle="1" w:styleId="ListLabel55">
    <w:name w:val="ListLabel 55"/>
    <w:qFormat/>
    <w:rsid w:val="0095620E"/>
    <w:rPr>
      <w:color w:val="000000"/>
      <w:position w:val="0"/>
      <w:sz w:val="24"/>
      <w:vertAlign w:val="baseline"/>
    </w:rPr>
  </w:style>
  <w:style w:type="character" w:customStyle="1" w:styleId="ListLabel56">
    <w:name w:val="ListLabel 56"/>
    <w:qFormat/>
    <w:rsid w:val="0095620E"/>
    <w:rPr>
      <w:color w:val="000000"/>
      <w:position w:val="0"/>
      <w:sz w:val="24"/>
      <w:vertAlign w:val="baseline"/>
    </w:rPr>
  </w:style>
  <w:style w:type="character" w:customStyle="1" w:styleId="ListLabel57">
    <w:name w:val="ListLabel 57"/>
    <w:qFormat/>
    <w:rsid w:val="0095620E"/>
    <w:rPr>
      <w:color w:val="000000"/>
      <w:position w:val="0"/>
      <w:sz w:val="24"/>
      <w:vertAlign w:val="baseline"/>
    </w:rPr>
  </w:style>
  <w:style w:type="character" w:customStyle="1" w:styleId="ListLabel58">
    <w:name w:val="ListLabel 58"/>
    <w:qFormat/>
    <w:rsid w:val="0095620E"/>
    <w:rPr>
      <w:color w:val="000000"/>
      <w:position w:val="0"/>
      <w:sz w:val="24"/>
      <w:vertAlign w:val="baseline"/>
    </w:rPr>
  </w:style>
  <w:style w:type="character" w:customStyle="1" w:styleId="ListLabel59">
    <w:name w:val="ListLabel 59"/>
    <w:qFormat/>
    <w:rsid w:val="0095620E"/>
    <w:rPr>
      <w:color w:val="000000"/>
      <w:position w:val="0"/>
      <w:sz w:val="24"/>
      <w:vertAlign w:val="baseline"/>
    </w:rPr>
  </w:style>
  <w:style w:type="character" w:customStyle="1" w:styleId="ListLabel60">
    <w:name w:val="ListLabel 60"/>
    <w:qFormat/>
    <w:rsid w:val="0095620E"/>
    <w:rPr>
      <w:b w:val="0"/>
    </w:rPr>
  </w:style>
  <w:style w:type="character" w:customStyle="1" w:styleId="ListLabel61">
    <w:name w:val="ListLabel 61"/>
    <w:qFormat/>
    <w:rsid w:val="0095620E"/>
    <w:rPr>
      <w:rFonts w:cs="Courier New"/>
    </w:rPr>
  </w:style>
  <w:style w:type="character" w:customStyle="1" w:styleId="ListLabel62">
    <w:name w:val="ListLabel 62"/>
    <w:qFormat/>
    <w:rsid w:val="0095620E"/>
    <w:rPr>
      <w:rFonts w:cs="Courier New"/>
    </w:rPr>
  </w:style>
  <w:style w:type="character" w:customStyle="1" w:styleId="ListLabel63">
    <w:name w:val="ListLabel 63"/>
    <w:qFormat/>
    <w:rsid w:val="0095620E"/>
    <w:rPr>
      <w:rFonts w:cs="Courier New"/>
    </w:rPr>
  </w:style>
  <w:style w:type="character" w:customStyle="1" w:styleId="ListLabel64">
    <w:name w:val="ListLabel 64"/>
    <w:qFormat/>
    <w:rsid w:val="0095620E"/>
    <w:rPr>
      <w:rFonts w:cs="Times New Roman"/>
      <w:b w:val="0"/>
      <w:bCs w:val="0"/>
      <w:i w:val="0"/>
      <w:iCs w:val="0"/>
      <w:sz w:val="22"/>
      <w:szCs w:val="22"/>
    </w:rPr>
  </w:style>
  <w:style w:type="character" w:customStyle="1" w:styleId="ListLabel65">
    <w:name w:val="ListLabel 65"/>
    <w:qFormat/>
    <w:rsid w:val="0095620E"/>
    <w:rPr>
      <w:rFonts w:cs="Times New Roman"/>
    </w:rPr>
  </w:style>
  <w:style w:type="character" w:customStyle="1" w:styleId="ListLabel66">
    <w:name w:val="ListLabel 66"/>
    <w:qFormat/>
    <w:rsid w:val="0095620E"/>
    <w:rPr>
      <w:rFonts w:cs="Times New Roman"/>
    </w:rPr>
  </w:style>
  <w:style w:type="character" w:customStyle="1" w:styleId="ListLabel67">
    <w:name w:val="ListLabel 67"/>
    <w:qFormat/>
    <w:rsid w:val="0095620E"/>
    <w:rPr>
      <w:rFonts w:cs="Times New Roman"/>
      <w:sz w:val="20"/>
    </w:rPr>
  </w:style>
  <w:style w:type="character" w:customStyle="1" w:styleId="ListLabel68">
    <w:name w:val="ListLabel 68"/>
    <w:qFormat/>
    <w:rsid w:val="0095620E"/>
    <w:rPr>
      <w:rFonts w:cs="Times New Roman"/>
    </w:rPr>
  </w:style>
  <w:style w:type="character" w:customStyle="1" w:styleId="ListLabel69">
    <w:name w:val="ListLabel 69"/>
    <w:qFormat/>
    <w:rsid w:val="0095620E"/>
    <w:rPr>
      <w:rFonts w:cs="Times New Roman"/>
    </w:rPr>
  </w:style>
  <w:style w:type="character" w:customStyle="1" w:styleId="ListLabel70">
    <w:name w:val="ListLabel 70"/>
    <w:qFormat/>
    <w:rsid w:val="0095620E"/>
    <w:rPr>
      <w:rFonts w:cs="Times New Roman"/>
    </w:rPr>
  </w:style>
  <w:style w:type="character" w:customStyle="1" w:styleId="ListLabel71">
    <w:name w:val="ListLabel 71"/>
    <w:qFormat/>
    <w:rsid w:val="0095620E"/>
    <w:rPr>
      <w:rFonts w:cs="Times New Roman"/>
    </w:rPr>
  </w:style>
  <w:style w:type="character" w:customStyle="1" w:styleId="ListLabel72">
    <w:name w:val="ListLabel 72"/>
    <w:qFormat/>
    <w:rsid w:val="0095620E"/>
    <w:rPr>
      <w:rFonts w:cs="Times New Roman"/>
    </w:rPr>
  </w:style>
  <w:style w:type="character" w:customStyle="1" w:styleId="ListLabel73">
    <w:name w:val="ListLabel 73"/>
    <w:qFormat/>
    <w:rsid w:val="0095620E"/>
    <w:rPr>
      <w:rFonts w:cs="Times New Roman"/>
    </w:rPr>
  </w:style>
  <w:style w:type="character" w:customStyle="1" w:styleId="ListLabel74">
    <w:name w:val="ListLabel 74"/>
    <w:qFormat/>
    <w:rsid w:val="0095620E"/>
    <w:rPr>
      <w:rFonts w:cs="Times New Roman"/>
    </w:rPr>
  </w:style>
  <w:style w:type="character" w:customStyle="1" w:styleId="ListLabel75">
    <w:name w:val="ListLabel 75"/>
    <w:qFormat/>
    <w:rsid w:val="0095620E"/>
    <w:rPr>
      <w:rFonts w:cs="Courier New"/>
    </w:rPr>
  </w:style>
  <w:style w:type="character" w:customStyle="1" w:styleId="ListLabel76">
    <w:name w:val="ListLabel 76"/>
    <w:qFormat/>
    <w:rsid w:val="0095620E"/>
    <w:rPr>
      <w:rFonts w:cs="Wingdings"/>
    </w:rPr>
  </w:style>
  <w:style w:type="character" w:customStyle="1" w:styleId="ListLabel77">
    <w:name w:val="ListLabel 77"/>
    <w:qFormat/>
    <w:rsid w:val="0095620E"/>
    <w:rPr>
      <w:rFonts w:cs="Symbol"/>
    </w:rPr>
  </w:style>
  <w:style w:type="character" w:customStyle="1" w:styleId="ListLabel78">
    <w:name w:val="ListLabel 78"/>
    <w:qFormat/>
    <w:rsid w:val="0095620E"/>
    <w:rPr>
      <w:rFonts w:cs="Courier New"/>
    </w:rPr>
  </w:style>
  <w:style w:type="character" w:customStyle="1" w:styleId="ListLabel79">
    <w:name w:val="ListLabel 79"/>
    <w:qFormat/>
    <w:rsid w:val="0095620E"/>
    <w:rPr>
      <w:rFonts w:cs="Wingdings"/>
    </w:rPr>
  </w:style>
  <w:style w:type="character" w:customStyle="1" w:styleId="ListLabel80">
    <w:name w:val="ListLabel 80"/>
    <w:qFormat/>
    <w:rsid w:val="0095620E"/>
    <w:rPr>
      <w:rFonts w:cs="Symbol"/>
    </w:rPr>
  </w:style>
  <w:style w:type="character" w:customStyle="1" w:styleId="ListLabel81">
    <w:name w:val="ListLabel 81"/>
    <w:qFormat/>
    <w:rsid w:val="0095620E"/>
    <w:rPr>
      <w:rFonts w:cs="Courier New"/>
    </w:rPr>
  </w:style>
  <w:style w:type="character" w:customStyle="1" w:styleId="ListLabel82">
    <w:name w:val="ListLabel 82"/>
    <w:qFormat/>
    <w:rsid w:val="0095620E"/>
    <w:rPr>
      <w:rFonts w:cs="Wingdings"/>
    </w:rPr>
  </w:style>
  <w:style w:type="character" w:customStyle="1" w:styleId="ListLabel83">
    <w:name w:val="ListLabel 83"/>
    <w:qFormat/>
    <w:rsid w:val="0095620E"/>
    <w:rPr>
      <w:rFonts w:cs="Symbol"/>
      <w:lang w:val="pl-PL"/>
    </w:rPr>
  </w:style>
  <w:style w:type="character" w:customStyle="1" w:styleId="ListLabel84">
    <w:name w:val="ListLabel 84"/>
    <w:qFormat/>
    <w:rsid w:val="0095620E"/>
    <w:rPr>
      <w:rFonts w:cs="Wingdings"/>
      <w:sz w:val="20"/>
    </w:rPr>
  </w:style>
  <w:style w:type="character" w:customStyle="1" w:styleId="ListLabel85">
    <w:name w:val="ListLabel 85"/>
    <w:qFormat/>
    <w:rsid w:val="0095620E"/>
    <w:rPr>
      <w:rFonts w:cs="Symbol"/>
    </w:rPr>
  </w:style>
  <w:style w:type="character" w:customStyle="1" w:styleId="ListLabel86">
    <w:name w:val="ListLabel 86"/>
    <w:qFormat/>
    <w:rsid w:val="0095620E"/>
    <w:rPr>
      <w:rFonts w:cs="Courier New"/>
    </w:rPr>
  </w:style>
  <w:style w:type="character" w:customStyle="1" w:styleId="ListLabel87">
    <w:name w:val="ListLabel 87"/>
    <w:qFormat/>
    <w:rsid w:val="0095620E"/>
    <w:rPr>
      <w:rFonts w:cs="Wingdings"/>
    </w:rPr>
  </w:style>
  <w:style w:type="character" w:customStyle="1" w:styleId="ListLabel88">
    <w:name w:val="ListLabel 88"/>
    <w:qFormat/>
    <w:rsid w:val="0095620E"/>
    <w:rPr>
      <w:rFonts w:cs="Symbol"/>
    </w:rPr>
  </w:style>
  <w:style w:type="character" w:customStyle="1" w:styleId="ListLabel89">
    <w:name w:val="ListLabel 89"/>
    <w:qFormat/>
    <w:rsid w:val="0095620E"/>
    <w:rPr>
      <w:rFonts w:cs="Courier New"/>
    </w:rPr>
  </w:style>
  <w:style w:type="character" w:customStyle="1" w:styleId="ListLabel90">
    <w:name w:val="ListLabel 90"/>
    <w:qFormat/>
    <w:rsid w:val="0095620E"/>
    <w:rPr>
      <w:rFonts w:cs="Wingdings"/>
    </w:rPr>
  </w:style>
  <w:style w:type="character" w:customStyle="1" w:styleId="ListLabel91">
    <w:name w:val="ListLabel 91"/>
    <w:qFormat/>
    <w:rsid w:val="0095620E"/>
    <w:rPr>
      <w:rFonts w:cs="Times New Roman"/>
    </w:rPr>
  </w:style>
  <w:style w:type="character" w:customStyle="1" w:styleId="ListLabel92">
    <w:name w:val="ListLabel 92"/>
    <w:qFormat/>
    <w:rsid w:val="0095620E"/>
    <w:rPr>
      <w:rFonts w:cs="OpenSymbol"/>
    </w:rPr>
  </w:style>
  <w:style w:type="character" w:customStyle="1" w:styleId="ListLabel93">
    <w:name w:val="ListLabel 93"/>
    <w:qFormat/>
    <w:rsid w:val="0095620E"/>
    <w:rPr>
      <w:rFonts w:cs="OpenSymbol"/>
    </w:rPr>
  </w:style>
  <w:style w:type="character" w:customStyle="1" w:styleId="ListLabel94">
    <w:name w:val="ListLabel 94"/>
    <w:qFormat/>
    <w:rsid w:val="0095620E"/>
    <w:rPr>
      <w:rFonts w:cs="OpenSymbol"/>
    </w:rPr>
  </w:style>
  <w:style w:type="character" w:customStyle="1" w:styleId="ListLabel95">
    <w:name w:val="ListLabel 95"/>
    <w:qFormat/>
    <w:rsid w:val="0095620E"/>
    <w:rPr>
      <w:rFonts w:cs="OpenSymbol"/>
    </w:rPr>
  </w:style>
  <w:style w:type="character" w:customStyle="1" w:styleId="ListLabel96">
    <w:name w:val="ListLabel 96"/>
    <w:qFormat/>
    <w:rsid w:val="0095620E"/>
    <w:rPr>
      <w:rFonts w:cs="OpenSymbol"/>
    </w:rPr>
  </w:style>
  <w:style w:type="character" w:customStyle="1" w:styleId="ListLabel97">
    <w:name w:val="ListLabel 97"/>
    <w:qFormat/>
    <w:rsid w:val="0095620E"/>
    <w:rPr>
      <w:rFonts w:cs="OpenSymbol"/>
    </w:rPr>
  </w:style>
  <w:style w:type="character" w:customStyle="1" w:styleId="ListLabel98">
    <w:name w:val="ListLabel 98"/>
    <w:qFormat/>
    <w:rsid w:val="0095620E"/>
    <w:rPr>
      <w:rFonts w:cs="OpenSymbol"/>
    </w:rPr>
  </w:style>
  <w:style w:type="character" w:customStyle="1" w:styleId="ListLabel99">
    <w:name w:val="ListLabel 99"/>
    <w:qFormat/>
    <w:rsid w:val="0095620E"/>
    <w:rPr>
      <w:rFonts w:cs="OpenSymbol"/>
    </w:rPr>
  </w:style>
  <w:style w:type="character" w:customStyle="1" w:styleId="ListLabel100">
    <w:name w:val="ListLabel 100"/>
    <w:qFormat/>
    <w:rsid w:val="0095620E"/>
    <w:rPr>
      <w:rFonts w:cs="OpenSymbol"/>
    </w:rPr>
  </w:style>
  <w:style w:type="character" w:customStyle="1" w:styleId="ListLabel101">
    <w:name w:val="ListLabel 101"/>
    <w:qFormat/>
    <w:rsid w:val="0095620E"/>
    <w:rPr>
      <w:rFonts w:cs="Symbol"/>
    </w:rPr>
  </w:style>
  <w:style w:type="character" w:customStyle="1" w:styleId="ListLabel102">
    <w:name w:val="ListLabel 102"/>
    <w:qFormat/>
    <w:rsid w:val="0095620E"/>
    <w:rPr>
      <w:rFonts w:cs="Courier New"/>
    </w:rPr>
  </w:style>
  <w:style w:type="character" w:customStyle="1" w:styleId="ListLabel103">
    <w:name w:val="ListLabel 103"/>
    <w:qFormat/>
    <w:rsid w:val="0095620E"/>
    <w:rPr>
      <w:rFonts w:cs="Wingdings"/>
    </w:rPr>
  </w:style>
  <w:style w:type="character" w:customStyle="1" w:styleId="ListLabel104">
    <w:name w:val="ListLabel 104"/>
    <w:qFormat/>
    <w:rsid w:val="0095620E"/>
    <w:rPr>
      <w:rFonts w:cs="Symbol"/>
    </w:rPr>
  </w:style>
  <w:style w:type="character" w:customStyle="1" w:styleId="ListLabel105">
    <w:name w:val="ListLabel 105"/>
    <w:qFormat/>
    <w:rsid w:val="0095620E"/>
    <w:rPr>
      <w:rFonts w:cs="Courier New"/>
    </w:rPr>
  </w:style>
  <w:style w:type="character" w:customStyle="1" w:styleId="ListLabel106">
    <w:name w:val="ListLabel 106"/>
    <w:qFormat/>
    <w:rsid w:val="0095620E"/>
    <w:rPr>
      <w:rFonts w:cs="Wingdings"/>
    </w:rPr>
  </w:style>
  <w:style w:type="character" w:customStyle="1" w:styleId="ListLabel107">
    <w:name w:val="ListLabel 107"/>
    <w:qFormat/>
    <w:rsid w:val="0095620E"/>
    <w:rPr>
      <w:rFonts w:cs="Symbol"/>
    </w:rPr>
  </w:style>
  <w:style w:type="character" w:customStyle="1" w:styleId="ListLabel108">
    <w:name w:val="ListLabel 108"/>
    <w:qFormat/>
    <w:rsid w:val="0095620E"/>
    <w:rPr>
      <w:rFonts w:cs="Courier New"/>
    </w:rPr>
  </w:style>
  <w:style w:type="character" w:customStyle="1" w:styleId="ListLabel109">
    <w:name w:val="ListLabel 109"/>
    <w:qFormat/>
    <w:rsid w:val="0095620E"/>
    <w:rPr>
      <w:rFonts w:cs="Wingdings"/>
    </w:rPr>
  </w:style>
  <w:style w:type="character" w:customStyle="1" w:styleId="ListLabel110">
    <w:name w:val="ListLabel 110"/>
    <w:qFormat/>
    <w:rsid w:val="0095620E"/>
    <w:rPr>
      <w:rFonts w:cs="Symbol"/>
    </w:rPr>
  </w:style>
  <w:style w:type="character" w:customStyle="1" w:styleId="ListLabel111">
    <w:name w:val="ListLabel 111"/>
    <w:qFormat/>
    <w:rsid w:val="0095620E"/>
    <w:rPr>
      <w:rFonts w:cs="Courier New"/>
    </w:rPr>
  </w:style>
  <w:style w:type="character" w:customStyle="1" w:styleId="ListLabel112">
    <w:name w:val="ListLabel 112"/>
    <w:qFormat/>
    <w:rsid w:val="0095620E"/>
    <w:rPr>
      <w:rFonts w:cs="Wingdings"/>
    </w:rPr>
  </w:style>
  <w:style w:type="character" w:customStyle="1" w:styleId="ListLabel113">
    <w:name w:val="ListLabel 113"/>
    <w:qFormat/>
    <w:rsid w:val="0095620E"/>
    <w:rPr>
      <w:rFonts w:cs="Symbol"/>
    </w:rPr>
  </w:style>
  <w:style w:type="character" w:customStyle="1" w:styleId="ListLabel114">
    <w:name w:val="ListLabel 114"/>
    <w:qFormat/>
    <w:rsid w:val="0095620E"/>
    <w:rPr>
      <w:rFonts w:cs="Courier New"/>
    </w:rPr>
  </w:style>
  <w:style w:type="character" w:customStyle="1" w:styleId="ListLabel115">
    <w:name w:val="ListLabel 115"/>
    <w:qFormat/>
    <w:rsid w:val="0095620E"/>
    <w:rPr>
      <w:rFonts w:cs="Wingdings"/>
    </w:rPr>
  </w:style>
  <w:style w:type="character" w:customStyle="1" w:styleId="ListLabel116">
    <w:name w:val="ListLabel 116"/>
    <w:qFormat/>
    <w:rsid w:val="0095620E"/>
    <w:rPr>
      <w:rFonts w:cs="Symbol"/>
    </w:rPr>
  </w:style>
  <w:style w:type="character" w:customStyle="1" w:styleId="ListLabel117">
    <w:name w:val="ListLabel 117"/>
    <w:qFormat/>
    <w:rsid w:val="0095620E"/>
    <w:rPr>
      <w:rFonts w:cs="Courier New"/>
    </w:rPr>
  </w:style>
  <w:style w:type="character" w:customStyle="1" w:styleId="ListLabel118">
    <w:name w:val="ListLabel 118"/>
    <w:qFormat/>
    <w:rsid w:val="0095620E"/>
    <w:rPr>
      <w:rFonts w:cs="Wingdings"/>
    </w:rPr>
  </w:style>
  <w:style w:type="character" w:customStyle="1" w:styleId="ListLabel119">
    <w:name w:val="ListLabel 119"/>
    <w:qFormat/>
    <w:rsid w:val="0095620E"/>
    <w:rPr>
      <w:rFonts w:cs="Symbol"/>
    </w:rPr>
  </w:style>
  <w:style w:type="character" w:customStyle="1" w:styleId="ListLabel120">
    <w:name w:val="ListLabel 120"/>
    <w:qFormat/>
    <w:rsid w:val="0095620E"/>
    <w:rPr>
      <w:rFonts w:cs="Courier New"/>
    </w:rPr>
  </w:style>
  <w:style w:type="character" w:customStyle="1" w:styleId="ListLabel121">
    <w:name w:val="ListLabel 121"/>
    <w:qFormat/>
    <w:rsid w:val="0095620E"/>
    <w:rPr>
      <w:rFonts w:cs="Wingdings"/>
    </w:rPr>
  </w:style>
  <w:style w:type="character" w:customStyle="1" w:styleId="ListLabel122">
    <w:name w:val="ListLabel 122"/>
    <w:qFormat/>
    <w:rsid w:val="0095620E"/>
    <w:rPr>
      <w:rFonts w:cs="Symbol"/>
    </w:rPr>
  </w:style>
  <w:style w:type="character" w:customStyle="1" w:styleId="ListLabel123">
    <w:name w:val="ListLabel 123"/>
    <w:qFormat/>
    <w:rsid w:val="0095620E"/>
    <w:rPr>
      <w:rFonts w:cs="Courier New"/>
    </w:rPr>
  </w:style>
  <w:style w:type="character" w:customStyle="1" w:styleId="ListLabel124">
    <w:name w:val="ListLabel 124"/>
    <w:qFormat/>
    <w:rsid w:val="0095620E"/>
    <w:rPr>
      <w:rFonts w:cs="Wingdings"/>
    </w:rPr>
  </w:style>
  <w:style w:type="character" w:customStyle="1" w:styleId="ListLabel125">
    <w:name w:val="ListLabel 125"/>
    <w:qFormat/>
    <w:rsid w:val="0095620E"/>
    <w:rPr>
      <w:rFonts w:cs="Symbol"/>
    </w:rPr>
  </w:style>
  <w:style w:type="character" w:customStyle="1" w:styleId="ListLabel126">
    <w:name w:val="ListLabel 126"/>
    <w:qFormat/>
    <w:rsid w:val="0095620E"/>
    <w:rPr>
      <w:rFonts w:cs="Courier New"/>
    </w:rPr>
  </w:style>
  <w:style w:type="character" w:customStyle="1" w:styleId="ListLabel127">
    <w:name w:val="ListLabel 127"/>
    <w:qFormat/>
    <w:rsid w:val="0095620E"/>
    <w:rPr>
      <w:rFonts w:cs="Wingdings"/>
    </w:rPr>
  </w:style>
  <w:style w:type="character" w:customStyle="1" w:styleId="ListLabel128">
    <w:name w:val="ListLabel 128"/>
    <w:qFormat/>
    <w:rsid w:val="0095620E"/>
    <w:rPr>
      <w:rFonts w:cs="OpenSymbol"/>
    </w:rPr>
  </w:style>
  <w:style w:type="character" w:customStyle="1" w:styleId="ListLabel129">
    <w:name w:val="ListLabel 129"/>
    <w:qFormat/>
    <w:rsid w:val="0095620E"/>
    <w:rPr>
      <w:rFonts w:cs="OpenSymbol"/>
    </w:rPr>
  </w:style>
  <w:style w:type="character" w:customStyle="1" w:styleId="ListLabel130">
    <w:name w:val="ListLabel 130"/>
    <w:qFormat/>
    <w:rsid w:val="0095620E"/>
    <w:rPr>
      <w:rFonts w:cs="OpenSymbol"/>
    </w:rPr>
  </w:style>
  <w:style w:type="character" w:customStyle="1" w:styleId="ListLabel131">
    <w:name w:val="ListLabel 131"/>
    <w:qFormat/>
    <w:rsid w:val="0095620E"/>
    <w:rPr>
      <w:rFonts w:cs="OpenSymbol"/>
    </w:rPr>
  </w:style>
  <w:style w:type="character" w:customStyle="1" w:styleId="ListLabel132">
    <w:name w:val="ListLabel 132"/>
    <w:qFormat/>
    <w:rsid w:val="0095620E"/>
    <w:rPr>
      <w:rFonts w:cs="OpenSymbol"/>
    </w:rPr>
  </w:style>
  <w:style w:type="character" w:customStyle="1" w:styleId="ListLabel133">
    <w:name w:val="ListLabel 133"/>
    <w:qFormat/>
    <w:rsid w:val="0095620E"/>
    <w:rPr>
      <w:rFonts w:cs="OpenSymbol"/>
    </w:rPr>
  </w:style>
  <w:style w:type="character" w:customStyle="1" w:styleId="ListLabel134">
    <w:name w:val="ListLabel 134"/>
    <w:qFormat/>
    <w:rsid w:val="0095620E"/>
    <w:rPr>
      <w:rFonts w:cs="OpenSymbol"/>
    </w:rPr>
  </w:style>
  <w:style w:type="character" w:customStyle="1" w:styleId="ListLabel135">
    <w:name w:val="ListLabel 135"/>
    <w:qFormat/>
    <w:rsid w:val="0095620E"/>
    <w:rPr>
      <w:rFonts w:cs="OpenSymbol"/>
    </w:rPr>
  </w:style>
  <w:style w:type="character" w:customStyle="1" w:styleId="ListLabel136">
    <w:name w:val="ListLabel 136"/>
    <w:qFormat/>
    <w:rsid w:val="0095620E"/>
    <w:rPr>
      <w:rFonts w:cs="OpenSymbol"/>
    </w:rPr>
  </w:style>
  <w:style w:type="character" w:customStyle="1" w:styleId="ListLabel137">
    <w:name w:val="ListLabel 137"/>
    <w:qFormat/>
    <w:rsid w:val="0095620E"/>
    <w:rPr>
      <w:rFonts w:cs="OpenSymbol"/>
    </w:rPr>
  </w:style>
  <w:style w:type="character" w:customStyle="1" w:styleId="ListLabel138">
    <w:name w:val="ListLabel 138"/>
    <w:qFormat/>
    <w:rsid w:val="0095620E"/>
    <w:rPr>
      <w:rFonts w:cs="OpenSymbol"/>
    </w:rPr>
  </w:style>
  <w:style w:type="character" w:customStyle="1" w:styleId="ListLabel139">
    <w:name w:val="ListLabel 139"/>
    <w:qFormat/>
    <w:rsid w:val="0095620E"/>
    <w:rPr>
      <w:rFonts w:cs="OpenSymbol"/>
    </w:rPr>
  </w:style>
  <w:style w:type="character" w:customStyle="1" w:styleId="ListLabel140">
    <w:name w:val="ListLabel 140"/>
    <w:qFormat/>
    <w:rsid w:val="0095620E"/>
    <w:rPr>
      <w:rFonts w:cs="OpenSymbol"/>
    </w:rPr>
  </w:style>
  <w:style w:type="character" w:customStyle="1" w:styleId="ListLabel141">
    <w:name w:val="ListLabel 141"/>
    <w:qFormat/>
    <w:rsid w:val="0095620E"/>
    <w:rPr>
      <w:rFonts w:cs="OpenSymbol"/>
    </w:rPr>
  </w:style>
  <w:style w:type="character" w:customStyle="1" w:styleId="ListLabel142">
    <w:name w:val="ListLabel 142"/>
    <w:qFormat/>
    <w:rsid w:val="0095620E"/>
    <w:rPr>
      <w:rFonts w:cs="OpenSymbol"/>
    </w:rPr>
  </w:style>
  <w:style w:type="character" w:customStyle="1" w:styleId="ListLabel143">
    <w:name w:val="ListLabel 143"/>
    <w:qFormat/>
    <w:rsid w:val="0095620E"/>
    <w:rPr>
      <w:rFonts w:cs="OpenSymbol"/>
    </w:rPr>
  </w:style>
  <w:style w:type="character" w:customStyle="1" w:styleId="ListLabel144">
    <w:name w:val="ListLabel 144"/>
    <w:qFormat/>
    <w:rsid w:val="0095620E"/>
    <w:rPr>
      <w:rFonts w:cs="OpenSymbol"/>
    </w:rPr>
  </w:style>
  <w:style w:type="character" w:customStyle="1" w:styleId="ListLabel145">
    <w:name w:val="ListLabel 145"/>
    <w:qFormat/>
    <w:rsid w:val="0095620E"/>
    <w:rPr>
      <w:rFonts w:cs="OpenSymbol"/>
    </w:rPr>
  </w:style>
  <w:style w:type="character" w:customStyle="1" w:styleId="ListLabel146">
    <w:name w:val="ListLabel 146"/>
    <w:qFormat/>
    <w:rsid w:val="0095620E"/>
    <w:rPr>
      <w:rFonts w:cs="OpenSymbol"/>
    </w:rPr>
  </w:style>
  <w:style w:type="character" w:customStyle="1" w:styleId="ListLabel147">
    <w:name w:val="ListLabel 147"/>
    <w:qFormat/>
    <w:rsid w:val="0095620E"/>
    <w:rPr>
      <w:rFonts w:cs="OpenSymbol"/>
    </w:rPr>
  </w:style>
  <w:style w:type="character" w:customStyle="1" w:styleId="ListLabel148">
    <w:name w:val="ListLabel 148"/>
    <w:qFormat/>
    <w:rsid w:val="0095620E"/>
    <w:rPr>
      <w:rFonts w:cs="OpenSymbol"/>
    </w:rPr>
  </w:style>
  <w:style w:type="character" w:customStyle="1" w:styleId="ListLabel149">
    <w:name w:val="ListLabel 149"/>
    <w:qFormat/>
    <w:rsid w:val="0095620E"/>
    <w:rPr>
      <w:rFonts w:cs="OpenSymbol"/>
    </w:rPr>
  </w:style>
  <w:style w:type="character" w:customStyle="1" w:styleId="ListLabel150">
    <w:name w:val="ListLabel 150"/>
    <w:qFormat/>
    <w:rsid w:val="0095620E"/>
    <w:rPr>
      <w:rFonts w:cs="OpenSymbol"/>
    </w:rPr>
  </w:style>
  <w:style w:type="character" w:customStyle="1" w:styleId="ListLabel151">
    <w:name w:val="ListLabel 151"/>
    <w:qFormat/>
    <w:rsid w:val="0095620E"/>
    <w:rPr>
      <w:rFonts w:cs="OpenSymbol"/>
    </w:rPr>
  </w:style>
  <w:style w:type="character" w:customStyle="1" w:styleId="ListLabel152">
    <w:name w:val="ListLabel 152"/>
    <w:qFormat/>
    <w:rsid w:val="0095620E"/>
    <w:rPr>
      <w:rFonts w:cs="OpenSymbol"/>
    </w:rPr>
  </w:style>
  <w:style w:type="character" w:customStyle="1" w:styleId="ListLabel153">
    <w:name w:val="ListLabel 153"/>
    <w:qFormat/>
    <w:rsid w:val="0095620E"/>
    <w:rPr>
      <w:rFonts w:cs="OpenSymbol"/>
    </w:rPr>
  </w:style>
  <w:style w:type="character" w:customStyle="1" w:styleId="ListLabel154">
    <w:name w:val="ListLabel 154"/>
    <w:qFormat/>
    <w:rsid w:val="0095620E"/>
    <w:rPr>
      <w:rFonts w:cs="OpenSymbol"/>
    </w:rPr>
  </w:style>
  <w:style w:type="character" w:customStyle="1" w:styleId="ListLabel155">
    <w:name w:val="ListLabel 155"/>
    <w:qFormat/>
    <w:rsid w:val="0095620E"/>
    <w:rPr>
      <w:rFonts w:cs="OpenSymbol"/>
    </w:rPr>
  </w:style>
  <w:style w:type="character" w:customStyle="1" w:styleId="ListLabel156">
    <w:name w:val="ListLabel 156"/>
    <w:qFormat/>
    <w:rsid w:val="0095620E"/>
    <w:rPr>
      <w:rFonts w:cs="OpenSymbol"/>
    </w:rPr>
  </w:style>
  <w:style w:type="character" w:customStyle="1" w:styleId="ListLabel157">
    <w:name w:val="ListLabel 157"/>
    <w:qFormat/>
    <w:rsid w:val="0095620E"/>
    <w:rPr>
      <w:rFonts w:cs="OpenSymbol"/>
    </w:rPr>
  </w:style>
  <w:style w:type="character" w:customStyle="1" w:styleId="ListLabel158">
    <w:name w:val="ListLabel 158"/>
    <w:qFormat/>
    <w:rsid w:val="0095620E"/>
    <w:rPr>
      <w:rFonts w:cs="OpenSymbol"/>
    </w:rPr>
  </w:style>
  <w:style w:type="character" w:customStyle="1" w:styleId="ListLabel159">
    <w:name w:val="ListLabel 159"/>
    <w:qFormat/>
    <w:rsid w:val="0095620E"/>
    <w:rPr>
      <w:rFonts w:cs="OpenSymbol"/>
    </w:rPr>
  </w:style>
  <w:style w:type="character" w:customStyle="1" w:styleId="ListLabel160">
    <w:name w:val="ListLabel 160"/>
    <w:qFormat/>
    <w:rsid w:val="0095620E"/>
    <w:rPr>
      <w:rFonts w:cs="OpenSymbol"/>
    </w:rPr>
  </w:style>
  <w:style w:type="character" w:customStyle="1" w:styleId="ListLabel161">
    <w:name w:val="ListLabel 161"/>
    <w:qFormat/>
    <w:rsid w:val="0095620E"/>
    <w:rPr>
      <w:rFonts w:cs="OpenSymbol"/>
    </w:rPr>
  </w:style>
  <w:style w:type="character" w:customStyle="1" w:styleId="ListLabel162">
    <w:name w:val="ListLabel 162"/>
    <w:qFormat/>
    <w:rsid w:val="0095620E"/>
    <w:rPr>
      <w:rFonts w:cs="OpenSymbol"/>
    </w:rPr>
  </w:style>
  <w:style w:type="character" w:customStyle="1" w:styleId="ListLabel163">
    <w:name w:val="ListLabel 163"/>
    <w:qFormat/>
    <w:rsid w:val="0095620E"/>
    <w:rPr>
      <w:rFonts w:cs="OpenSymbol"/>
    </w:rPr>
  </w:style>
  <w:style w:type="character" w:customStyle="1" w:styleId="ListLabel164">
    <w:name w:val="ListLabel 164"/>
    <w:qFormat/>
    <w:rsid w:val="0095620E"/>
    <w:rPr>
      <w:rFonts w:cs="OpenSymbol"/>
    </w:rPr>
  </w:style>
  <w:style w:type="character" w:customStyle="1" w:styleId="ListLabel165">
    <w:name w:val="ListLabel 165"/>
    <w:qFormat/>
    <w:rsid w:val="0095620E"/>
    <w:rPr>
      <w:rFonts w:cs="OpenSymbol"/>
    </w:rPr>
  </w:style>
  <w:style w:type="character" w:customStyle="1" w:styleId="ListLabel166">
    <w:name w:val="ListLabel 166"/>
    <w:qFormat/>
    <w:rsid w:val="0095620E"/>
    <w:rPr>
      <w:rFonts w:cs="OpenSymbol"/>
    </w:rPr>
  </w:style>
  <w:style w:type="character" w:customStyle="1" w:styleId="ListLabel167">
    <w:name w:val="ListLabel 167"/>
    <w:qFormat/>
    <w:rsid w:val="0095620E"/>
    <w:rPr>
      <w:rFonts w:cs="OpenSymbol"/>
    </w:rPr>
  </w:style>
  <w:style w:type="character" w:customStyle="1" w:styleId="ListLabel168">
    <w:name w:val="ListLabel 168"/>
    <w:qFormat/>
    <w:rsid w:val="0095620E"/>
    <w:rPr>
      <w:rFonts w:cs="OpenSymbol"/>
    </w:rPr>
  </w:style>
  <w:style w:type="character" w:customStyle="1" w:styleId="ListLabel169">
    <w:name w:val="ListLabel 169"/>
    <w:qFormat/>
    <w:rsid w:val="0095620E"/>
    <w:rPr>
      <w:rFonts w:cs="OpenSymbol"/>
    </w:rPr>
  </w:style>
  <w:style w:type="character" w:customStyle="1" w:styleId="ListLabel170">
    <w:name w:val="ListLabel 170"/>
    <w:qFormat/>
    <w:rsid w:val="0095620E"/>
    <w:rPr>
      <w:rFonts w:cs="OpenSymbol"/>
    </w:rPr>
  </w:style>
  <w:style w:type="character" w:customStyle="1" w:styleId="ListLabel171">
    <w:name w:val="ListLabel 171"/>
    <w:qFormat/>
    <w:rsid w:val="0095620E"/>
    <w:rPr>
      <w:rFonts w:cs="OpenSymbol"/>
    </w:rPr>
  </w:style>
  <w:style w:type="character" w:customStyle="1" w:styleId="ListLabel172">
    <w:name w:val="ListLabel 172"/>
    <w:qFormat/>
    <w:rsid w:val="0095620E"/>
    <w:rPr>
      <w:rFonts w:cs="OpenSymbol"/>
    </w:rPr>
  </w:style>
  <w:style w:type="character" w:customStyle="1" w:styleId="ListLabel173">
    <w:name w:val="ListLabel 173"/>
    <w:qFormat/>
    <w:rsid w:val="0095620E"/>
    <w:rPr>
      <w:rFonts w:cs="OpenSymbol"/>
    </w:rPr>
  </w:style>
  <w:style w:type="character" w:customStyle="1" w:styleId="ListLabel174">
    <w:name w:val="ListLabel 174"/>
    <w:qFormat/>
    <w:rsid w:val="0095620E"/>
    <w:rPr>
      <w:rFonts w:cs="OpenSymbol"/>
    </w:rPr>
  </w:style>
  <w:style w:type="character" w:customStyle="1" w:styleId="ListLabel175">
    <w:name w:val="ListLabel 175"/>
    <w:qFormat/>
    <w:rsid w:val="0095620E"/>
    <w:rPr>
      <w:rFonts w:cs="OpenSymbol"/>
    </w:rPr>
  </w:style>
  <w:style w:type="character" w:customStyle="1" w:styleId="ListLabel176">
    <w:name w:val="ListLabel 176"/>
    <w:qFormat/>
    <w:rsid w:val="0095620E"/>
    <w:rPr>
      <w:rFonts w:cs="OpenSymbol"/>
    </w:rPr>
  </w:style>
  <w:style w:type="character" w:customStyle="1" w:styleId="ListLabel177">
    <w:name w:val="ListLabel 177"/>
    <w:qFormat/>
    <w:rsid w:val="0095620E"/>
    <w:rPr>
      <w:rFonts w:cs="OpenSymbol"/>
    </w:rPr>
  </w:style>
  <w:style w:type="character" w:customStyle="1" w:styleId="ListLabel178">
    <w:name w:val="ListLabel 178"/>
    <w:qFormat/>
    <w:rsid w:val="0095620E"/>
    <w:rPr>
      <w:rFonts w:cs="OpenSymbol"/>
    </w:rPr>
  </w:style>
  <w:style w:type="character" w:customStyle="1" w:styleId="ListLabel179">
    <w:name w:val="ListLabel 179"/>
    <w:qFormat/>
    <w:rsid w:val="0095620E"/>
    <w:rPr>
      <w:rFonts w:cs="OpenSymbol"/>
    </w:rPr>
  </w:style>
  <w:style w:type="character" w:customStyle="1" w:styleId="ListLabel180">
    <w:name w:val="ListLabel 180"/>
    <w:qFormat/>
    <w:rsid w:val="0095620E"/>
    <w:rPr>
      <w:rFonts w:cs="OpenSymbol"/>
    </w:rPr>
  </w:style>
  <w:style w:type="character" w:customStyle="1" w:styleId="ListLabel181">
    <w:name w:val="ListLabel 181"/>
    <w:qFormat/>
    <w:rsid w:val="0095620E"/>
    <w:rPr>
      <w:rFonts w:cs="OpenSymbol"/>
    </w:rPr>
  </w:style>
  <w:style w:type="character" w:customStyle="1" w:styleId="ListLabel182">
    <w:name w:val="ListLabel 182"/>
    <w:qFormat/>
    <w:rsid w:val="0095620E"/>
    <w:rPr>
      <w:rFonts w:cs="OpenSymbol"/>
    </w:rPr>
  </w:style>
  <w:style w:type="character" w:customStyle="1" w:styleId="ListLabel183">
    <w:name w:val="ListLabel 183"/>
    <w:qFormat/>
    <w:rsid w:val="0095620E"/>
    <w:rPr>
      <w:rFonts w:cs="OpenSymbol"/>
    </w:rPr>
  </w:style>
  <w:style w:type="character" w:customStyle="1" w:styleId="ListLabel184">
    <w:name w:val="ListLabel 184"/>
    <w:qFormat/>
    <w:rsid w:val="0095620E"/>
    <w:rPr>
      <w:rFonts w:cs="OpenSymbol"/>
    </w:rPr>
  </w:style>
  <w:style w:type="character" w:customStyle="1" w:styleId="ListLabel185">
    <w:name w:val="ListLabel 185"/>
    <w:qFormat/>
    <w:rsid w:val="0095620E"/>
    <w:rPr>
      <w:rFonts w:cs="OpenSymbol"/>
    </w:rPr>
  </w:style>
  <w:style w:type="character" w:customStyle="1" w:styleId="ListLabel186">
    <w:name w:val="ListLabel 186"/>
    <w:qFormat/>
    <w:rsid w:val="0095620E"/>
    <w:rPr>
      <w:rFonts w:cs="OpenSymbol"/>
    </w:rPr>
  </w:style>
  <w:style w:type="character" w:customStyle="1" w:styleId="ListLabel187">
    <w:name w:val="ListLabel 187"/>
    <w:qFormat/>
    <w:rsid w:val="0095620E"/>
    <w:rPr>
      <w:rFonts w:cs="OpenSymbol"/>
    </w:rPr>
  </w:style>
  <w:style w:type="character" w:customStyle="1" w:styleId="ListLabel188">
    <w:name w:val="ListLabel 188"/>
    <w:qFormat/>
    <w:rsid w:val="0095620E"/>
    <w:rPr>
      <w:rFonts w:cs="OpenSymbol"/>
    </w:rPr>
  </w:style>
  <w:style w:type="character" w:customStyle="1" w:styleId="ListLabel189">
    <w:name w:val="ListLabel 189"/>
    <w:qFormat/>
    <w:rsid w:val="0095620E"/>
    <w:rPr>
      <w:rFonts w:cs="OpenSymbol"/>
    </w:rPr>
  </w:style>
  <w:style w:type="character" w:customStyle="1" w:styleId="ListLabel190">
    <w:name w:val="ListLabel 190"/>
    <w:qFormat/>
    <w:rsid w:val="0095620E"/>
    <w:rPr>
      <w:rFonts w:cs="OpenSymbol"/>
    </w:rPr>
  </w:style>
  <w:style w:type="character" w:customStyle="1" w:styleId="ListLabel191">
    <w:name w:val="ListLabel 191"/>
    <w:qFormat/>
    <w:rsid w:val="0095620E"/>
    <w:rPr>
      <w:rFonts w:cs="OpenSymbol"/>
    </w:rPr>
  </w:style>
  <w:style w:type="character" w:customStyle="1" w:styleId="ListLabel192">
    <w:name w:val="ListLabel 192"/>
    <w:qFormat/>
    <w:rsid w:val="0095620E"/>
    <w:rPr>
      <w:rFonts w:cs="OpenSymbol"/>
    </w:rPr>
  </w:style>
  <w:style w:type="character" w:customStyle="1" w:styleId="ListLabel193">
    <w:name w:val="ListLabel 193"/>
    <w:qFormat/>
    <w:rsid w:val="0095620E"/>
    <w:rPr>
      <w:rFonts w:cs="OpenSymbol"/>
    </w:rPr>
  </w:style>
  <w:style w:type="character" w:customStyle="1" w:styleId="ListLabel194">
    <w:name w:val="ListLabel 194"/>
    <w:qFormat/>
    <w:rsid w:val="0095620E"/>
    <w:rPr>
      <w:rFonts w:cs="OpenSymbol"/>
    </w:rPr>
  </w:style>
  <w:style w:type="character" w:customStyle="1" w:styleId="ListLabel195">
    <w:name w:val="ListLabel 195"/>
    <w:qFormat/>
    <w:rsid w:val="0095620E"/>
    <w:rPr>
      <w:rFonts w:cs="OpenSymbol"/>
    </w:rPr>
  </w:style>
  <w:style w:type="character" w:customStyle="1" w:styleId="ListLabel196">
    <w:name w:val="ListLabel 196"/>
    <w:qFormat/>
    <w:rsid w:val="0095620E"/>
    <w:rPr>
      <w:rFonts w:cs="OpenSymbol"/>
    </w:rPr>
  </w:style>
  <w:style w:type="character" w:customStyle="1" w:styleId="ListLabel197">
    <w:name w:val="ListLabel 197"/>
    <w:qFormat/>
    <w:rsid w:val="0095620E"/>
    <w:rPr>
      <w:rFonts w:cs="OpenSymbol"/>
    </w:rPr>
  </w:style>
  <w:style w:type="character" w:customStyle="1" w:styleId="ListLabel198">
    <w:name w:val="ListLabel 198"/>
    <w:qFormat/>
    <w:rsid w:val="0095620E"/>
    <w:rPr>
      <w:rFonts w:cs="OpenSymbol"/>
    </w:rPr>
  </w:style>
  <w:style w:type="character" w:customStyle="1" w:styleId="ListLabel199">
    <w:name w:val="ListLabel 199"/>
    <w:qFormat/>
    <w:rsid w:val="0095620E"/>
    <w:rPr>
      <w:rFonts w:cs="OpenSymbol"/>
    </w:rPr>
  </w:style>
  <w:style w:type="character" w:customStyle="1" w:styleId="ListLabel200">
    <w:name w:val="ListLabel 200"/>
    <w:qFormat/>
    <w:rsid w:val="0095620E"/>
    <w:rPr>
      <w:rFonts w:cs="OpenSymbol"/>
    </w:rPr>
  </w:style>
  <w:style w:type="character" w:customStyle="1" w:styleId="ListLabel201">
    <w:name w:val="ListLabel 201"/>
    <w:qFormat/>
    <w:rsid w:val="0095620E"/>
    <w:rPr>
      <w:rFonts w:cs="OpenSymbol"/>
    </w:rPr>
  </w:style>
  <w:style w:type="character" w:customStyle="1" w:styleId="ListLabel202">
    <w:name w:val="ListLabel 202"/>
    <w:qFormat/>
    <w:rsid w:val="0095620E"/>
    <w:rPr>
      <w:rFonts w:cs="OpenSymbol"/>
    </w:rPr>
  </w:style>
  <w:style w:type="character" w:customStyle="1" w:styleId="ListLabel203">
    <w:name w:val="ListLabel 203"/>
    <w:qFormat/>
    <w:rsid w:val="0095620E"/>
    <w:rPr>
      <w:rFonts w:cs="OpenSymbol"/>
    </w:rPr>
  </w:style>
  <w:style w:type="character" w:customStyle="1" w:styleId="ListLabel204">
    <w:name w:val="ListLabel 204"/>
    <w:qFormat/>
    <w:rsid w:val="0095620E"/>
    <w:rPr>
      <w:rFonts w:cs="OpenSymbol"/>
    </w:rPr>
  </w:style>
  <w:style w:type="character" w:customStyle="1" w:styleId="ListLabel205">
    <w:name w:val="ListLabel 205"/>
    <w:qFormat/>
    <w:rsid w:val="0095620E"/>
    <w:rPr>
      <w:rFonts w:cs="OpenSymbol"/>
    </w:rPr>
  </w:style>
  <w:style w:type="character" w:customStyle="1" w:styleId="ListLabel206">
    <w:name w:val="ListLabel 206"/>
    <w:qFormat/>
    <w:rsid w:val="0095620E"/>
    <w:rPr>
      <w:rFonts w:cs="OpenSymbol"/>
    </w:rPr>
  </w:style>
  <w:style w:type="character" w:customStyle="1" w:styleId="ListLabel207">
    <w:name w:val="ListLabel 207"/>
    <w:qFormat/>
    <w:rsid w:val="0095620E"/>
    <w:rPr>
      <w:rFonts w:cs="OpenSymbol"/>
    </w:rPr>
  </w:style>
  <w:style w:type="character" w:customStyle="1" w:styleId="ListLabel208">
    <w:name w:val="ListLabel 208"/>
    <w:qFormat/>
    <w:rsid w:val="0095620E"/>
    <w:rPr>
      <w:rFonts w:cs="OpenSymbol"/>
    </w:rPr>
  </w:style>
  <w:style w:type="character" w:customStyle="1" w:styleId="ListLabel209">
    <w:name w:val="ListLabel 209"/>
    <w:qFormat/>
    <w:rsid w:val="0095620E"/>
    <w:rPr>
      <w:rFonts w:eastAsia="MS Mincho" w:cs="Times New Roman"/>
      <w:sz w:val="20"/>
      <w:szCs w:val="20"/>
    </w:rPr>
  </w:style>
  <w:style w:type="character" w:customStyle="1" w:styleId="ListLabel210">
    <w:name w:val="ListLabel 210"/>
    <w:qFormat/>
    <w:rsid w:val="0095620E"/>
    <w:rPr>
      <w:rFonts w:cs="Symbol"/>
      <w:sz w:val="20"/>
      <w:szCs w:val="20"/>
      <w:lang w:val="pl-PL" w:eastAsia="ar-SA"/>
    </w:rPr>
  </w:style>
  <w:style w:type="character" w:customStyle="1" w:styleId="ListLabel211">
    <w:name w:val="ListLabel 211"/>
    <w:qFormat/>
    <w:rsid w:val="0095620E"/>
    <w:rPr>
      <w:sz w:val="20"/>
      <w:szCs w:val="20"/>
    </w:rPr>
  </w:style>
  <w:style w:type="character" w:customStyle="1" w:styleId="ListLabel212">
    <w:name w:val="ListLabel 212"/>
    <w:qFormat/>
    <w:rsid w:val="0095620E"/>
    <w:rPr>
      <w:sz w:val="20"/>
      <w:szCs w:val="20"/>
    </w:rPr>
  </w:style>
  <w:style w:type="character" w:customStyle="1" w:styleId="ListLabel213">
    <w:name w:val="ListLabel 213"/>
    <w:qFormat/>
    <w:rsid w:val="0095620E"/>
    <w:rPr>
      <w:sz w:val="20"/>
      <w:szCs w:val="20"/>
    </w:rPr>
  </w:style>
  <w:style w:type="character" w:customStyle="1" w:styleId="ListLabel214">
    <w:name w:val="ListLabel 214"/>
    <w:qFormat/>
    <w:rsid w:val="0095620E"/>
    <w:rPr>
      <w:sz w:val="20"/>
      <w:szCs w:val="20"/>
    </w:rPr>
  </w:style>
  <w:style w:type="character" w:customStyle="1" w:styleId="ListLabel215">
    <w:name w:val="ListLabel 215"/>
    <w:qFormat/>
    <w:rsid w:val="0095620E"/>
    <w:rPr>
      <w:sz w:val="20"/>
      <w:szCs w:val="20"/>
    </w:rPr>
  </w:style>
  <w:style w:type="character" w:customStyle="1" w:styleId="ListLabel216">
    <w:name w:val="ListLabel 216"/>
    <w:qFormat/>
    <w:rsid w:val="0095620E"/>
    <w:rPr>
      <w:sz w:val="20"/>
      <w:szCs w:val="20"/>
    </w:rPr>
  </w:style>
  <w:style w:type="character" w:customStyle="1" w:styleId="ListLabel217">
    <w:name w:val="ListLabel 217"/>
    <w:qFormat/>
    <w:rsid w:val="0095620E"/>
    <w:rPr>
      <w:sz w:val="20"/>
      <w:szCs w:val="20"/>
    </w:rPr>
  </w:style>
  <w:style w:type="character" w:customStyle="1" w:styleId="ListLabel218">
    <w:name w:val="ListLabel 218"/>
    <w:qFormat/>
    <w:rsid w:val="0095620E"/>
    <w:rPr>
      <w:sz w:val="20"/>
      <w:szCs w:val="20"/>
    </w:rPr>
  </w:style>
  <w:style w:type="character" w:customStyle="1" w:styleId="ListLabel219">
    <w:name w:val="ListLabel 219"/>
    <w:qFormat/>
    <w:rsid w:val="0095620E"/>
    <w:rPr>
      <w:sz w:val="20"/>
      <w:szCs w:val="20"/>
    </w:rPr>
  </w:style>
  <w:style w:type="character" w:customStyle="1" w:styleId="ListLabel220">
    <w:name w:val="ListLabel 220"/>
    <w:qFormat/>
    <w:rsid w:val="0095620E"/>
    <w:rPr>
      <w:sz w:val="20"/>
      <w:szCs w:val="20"/>
    </w:rPr>
  </w:style>
  <w:style w:type="character" w:customStyle="1" w:styleId="ListLabel221">
    <w:name w:val="ListLabel 221"/>
    <w:qFormat/>
    <w:rsid w:val="0095620E"/>
    <w:rPr>
      <w:sz w:val="20"/>
      <w:szCs w:val="20"/>
    </w:rPr>
  </w:style>
  <w:style w:type="character" w:customStyle="1" w:styleId="ListLabel222">
    <w:name w:val="ListLabel 222"/>
    <w:qFormat/>
    <w:rsid w:val="0095620E"/>
    <w:rPr>
      <w:sz w:val="20"/>
      <w:szCs w:val="20"/>
    </w:rPr>
  </w:style>
  <w:style w:type="character" w:customStyle="1" w:styleId="ListLabel223">
    <w:name w:val="ListLabel 223"/>
    <w:qFormat/>
    <w:rsid w:val="0095620E"/>
    <w:rPr>
      <w:sz w:val="20"/>
      <w:szCs w:val="20"/>
    </w:rPr>
  </w:style>
  <w:style w:type="character" w:customStyle="1" w:styleId="ListLabel224">
    <w:name w:val="ListLabel 224"/>
    <w:qFormat/>
    <w:rsid w:val="0095620E"/>
    <w:rPr>
      <w:sz w:val="20"/>
      <w:szCs w:val="20"/>
    </w:rPr>
  </w:style>
  <w:style w:type="character" w:customStyle="1" w:styleId="ListLabel225">
    <w:name w:val="ListLabel 225"/>
    <w:qFormat/>
    <w:rsid w:val="0095620E"/>
    <w:rPr>
      <w:sz w:val="20"/>
      <w:szCs w:val="20"/>
    </w:rPr>
  </w:style>
  <w:style w:type="character" w:customStyle="1" w:styleId="ListLabel226">
    <w:name w:val="ListLabel 226"/>
    <w:qFormat/>
    <w:rsid w:val="0095620E"/>
    <w:rPr>
      <w:sz w:val="20"/>
      <w:szCs w:val="20"/>
    </w:rPr>
  </w:style>
  <w:style w:type="character" w:customStyle="1" w:styleId="ListLabel227">
    <w:name w:val="ListLabel 227"/>
    <w:qFormat/>
    <w:rsid w:val="0095620E"/>
    <w:rPr>
      <w:sz w:val="20"/>
      <w:szCs w:val="20"/>
    </w:rPr>
  </w:style>
  <w:style w:type="character" w:customStyle="1" w:styleId="ListLabel228">
    <w:name w:val="ListLabel 228"/>
    <w:qFormat/>
    <w:rsid w:val="0095620E"/>
    <w:rPr>
      <w:sz w:val="20"/>
      <w:szCs w:val="20"/>
    </w:rPr>
  </w:style>
  <w:style w:type="character" w:customStyle="1" w:styleId="ListLabel229">
    <w:name w:val="ListLabel 229"/>
    <w:qFormat/>
    <w:rsid w:val="0095620E"/>
    <w:rPr>
      <w:sz w:val="20"/>
      <w:szCs w:val="20"/>
    </w:rPr>
  </w:style>
  <w:style w:type="character" w:customStyle="1" w:styleId="ListLabel230">
    <w:name w:val="ListLabel 230"/>
    <w:qFormat/>
    <w:rsid w:val="0095620E"/>
    <w:rPr>
      <w:sz w:val="20"/>
      <w:szCs w:val="20"/>
    </w:rPr>
  </w:style>
  <w:style w:type="character" w:customStyle="1" w:styleId="ListLabel231">
    <w:name w:val="ListLabel 231"/>
    <w:qFormat/>
    <w:rsid w:val="0095620E"/>
    <w:rPr>
      <w:sz w:val="20"/>
      <w:szCs w:val="20"/>
    </w:rPr>
  </w:style>
  <w:style w:type="character" w:customStyle="1" w:styleId="ListLabel232">
    <w:name w:val="ListLabel 232"/>
    <w:qFormat/>
    <w:rsid w:val="0095620E"/>
    <w:rPr>
      <w:sz w:val="20"/>
      <w:szCs w:val="20"/>
    </w:rPr>
  </w:style>
  <w:style w:type="character" w:customStyle="1" w:styleId="ListLabel233">
    <w:name w:val="ListLabel 233"/>
    <w:qFormat/>
    <w:rsid w:val="0095620E"/>
    <w:rPr>
      <w:sz w:val="20"/>
      <w:szCs w:val="20"/>
    </w:rPr>
  </w:style>
  <w:style w:type="character" w:customStyle="1" w:styleId="ListLabel234">
    <w:name w:val="ListLabel 234"/>
    <w:qFormat/>
    <w:rsid w:val="0095620E"/>
    <w:rPr>
      <w:sz w:val="20"/>
      <w:szCs w:val="20"/>
    </w:rPr>
  </w:style>
  <w:style w:type="character" w:customStyle="1" w:styleId="ListLabel235">
    <w:name w:val="ListLabel 235"/>
    <w:qFormat/>
    <w:rsid w:val="0095620E"/>
    <w:rPr>
      <w:sz w:val="20"/>
      <w:szCs w:val="20"/>
    </w:rPr>
  </w:style>
  <w:style w:type="character" w:customStyle="1" w:styleId="ListLabel236">
    <w:name w:val="ListLabel 236"/>
    <w:qFormat/>
    <w:rsid w:val="0095620E"/>
    <w:rPr>
      <w:sz w:val="20"/>
      <w:szCs w:val="20"/>
    </w:rPr>
  </w:style>
  <w:style w:type="character" w:customStyle="1" w:styleId="ListLabel237">
    <w:name w:val="ListLabel 237"/>
    <w:qFormat/>
    <w:rsid w:val="0095620E"/>
    <w:rPr>
      <w:sz w:val="20"/>
      <w:szCs w:val="20"/>
    </w:rPr>
  </w:style>
  <w:style w:type="character" w:customStyle="1" w:styleId="ListLabel238">
    <w:name w:val="ListLabel 238"/>
    <w:qFormat/>
    <w:rsid w:val="0095620E"/>
    <w:rPr>
      <w:rFonts w:cs="Symbol"/>
      <w:sz w:val="20"/>
      <w:szCs w:val="20"/>
      <w:lang w:val="pl-PL" w:eastAsia="ar-SA"/>
    </w:rPr>
  </w:style>
  <w:style w:type="character" w:customStyle="1" w:styleId="ListLabel239">
    <w:name w:val="ListLabel 239"/>
    <w:qFormat/>
    <w:rsid w:val="0095620E"/>
    <w:rPr>
      <w:sz w:val="20"/>
      <w:szCs w:val="20"/>
    </w:rPr>
  </w:style>
  <w:style w:type="character" w:customStyle="1" w:styleId="ListLabel240">
    <w:name w:val="ListLabel 240"/>
    <w:qFormat/>
    <w:rsid w:val="0095620E"/>
    <w:rPr>
      <w:sz w:val="20"/>
      <w:szCs w:val="20"/>
    </w:rPr>
  </w:style>
  <w:style w:type="character" w:customStyle="1" w:styleId="ListLabel241">
    <w:name w:val="ListLabel 241"/>
    <w:qFormat/>
    <w:rsid w:val="0095620E"/>
    <w:rPr>
      <w:sz w:val="20"/>
      <w:szCs w:val="20"/>
    </w:rPr>
  </w:style>
  <w:style w:type="character" w:customStyle="1" w:styleId="ListLabel242">
    <w:name w:val="ListLabel 242"/>
    <w:qFormat/>
    <w:rsid w:val="0095620E"/>
    <w:rPr>
      <w:sz w:val="20"/>
      <w:szCs w:val="20"/>
    </w:rPr>
  </w:style>
  <w:style w:type="character" w:customStyle="1" w:styleId="ListLabel243">
    <w:name w:val="ListLabel 243"/>
    <w:qFormat/>
    <w:rsid w:val="0095620E"/>
    <w:rPr>
      <w:sz w:val="20"/>
      <w:szCs w:val="20"/>
    </w:rPr>
  </w:style>
  <w:style w:type="character" w:customStyle="1" w:styleId="ListLabel244">
    <w:name w:val="ListLabel 244"/>
    <w:qFormat/>
    <w:rsid w:val="0095620E"/>
    <w:rPr>
      <w:sz w:val="20"/>
      <w:szCs w:val="20"/>
    </w:rPr>
  </w:style>
  <w:style w:type="character" w:customStyle="1" w:styleId="ListLabel245">
    <w:name w:val="ListLabel 245"/>
    <w:qFormat/>
    <w:rsid w:val="0095620E"/>
    <w:rPr>
      <w:sz w:val="20"/>
      <w:szCs w:val="20"/>
    </w:rPr>
  </w:style>
  <w:style w:type="character" w:customStyle="1" w:styleId="ListLabel246">
    <w:name w:val="ListLabel 246"/>
    <w:qFormat/>
    <w:rsid w:val="0095620E"/>
    <w:rPr>
      <w:sz w:val="20"/>
      <w:szCs w:val="20"/>
    </w:rPr>
  </w:style>
  <w:style w:type="character" w:customStyle="1" w:styleId="ListLabel247">
    <w:name w:val="ListLabel 247"/>
    <w:qFormat/>
    <w:rsid w:val="0095620E"/>
    <w:rPr>
      <w:sz w:val="20"/>
      <w:szCs w:val="20"/>
    </w:rPr>
  </w:style>
  <w:style w:type="character" w:customStyle="1" w:styleId="ListLabel248">
    <w:name w:val="ListLabel 248"/>
    <w:qFormat/>
    <w:rsid w:val="0095620E"/>
    <w:rPr>
      <w:sz w:val="20"/>
      <w:szCs w:val="20"/>
    </w:rPr>
  </w:style>
  <w:style w:type="character" w:customStyle="1" w:styleId="ListLabel249">
    <w:name w:val="ListLabel 249"/>
    <w:qFormat/>
    <w:rsid w:val="0095620E"/>
    <w:rPr>
      <w:sz w:val="20"/>
      <w:szCs w:val="20"/>
    </w:rPr>
  </w:style>
  <w:style w:type="character" w:customStyle="1" w:styleId="ListLabel250">
    <w:name w:val="ListLabel 250"/>
    <w:qFormat/>
    <w:rsid w:val="0095620E"/>
    <w:rPr>
      <w:sz w:val="20"/>
      <w:szCs w:val="20"/>
    </w:rPr>
  </w:style>
  <w:style w:type="character" w:customStyle="1" w:styleId="ListLabel251">
    <w:name w:val="ListLabel 251"/>
    <w:qFormat/>
    <w:rsid w:val="0095620E"/>
    <w:rPr>
      <w:sz w:val="20"/>
      <w:szCs w:val="20"/>
    </w:rPr>
  </w:style>
  <w:style w:type="character" w:customStyle="1" w:styleId="ListLabel252">
    <w:name w:val="ListLabel 252"/>
    <w:qFormat/>
    <w:rsid w:val="0095620E"/>
    <w:rPr>
      <w:sz w:val="20"/>
      <w:szCs w:val="20"/>
    </w:rPr>
  </w:style>
  <w:style w:type="character" w:customStyle="1" w:styleId="ListLabel253">
    <w:name w:val="ListLabel 253"/>
    <w:qFormat/>
    <w:rsid w:val="0095620E"/>
    <w:rPr>
      <w:sz w:val="20"/>
      <w:szCs w:val="20"/>
    </w:rPr>
  </w:style>
  <w:style w:type="character" w:customStyle="1" w:styleId="ListLabel254">
    <w:name w:val="ListLabel 254"/>
    <w:qFormat/>
    <w:rsid w:val="0095620E"/>
    <w:rPr>
      <w:sz w:val="20"/>
      <w:szCs w:val="20"/>
    </w:rPr>
  </w:style>
  <w:style w:type="character" w:customStyle="1" w:styleId="ListLabel255">
    <w:name w:val="ListLabel 255"/>
    <w:qFormat/>
    <w:rsid w:val="0095620E"/>
    <w:rPr>
      <w:sz w:val="20"/>
      <w:szCs w:val="20"/>
    </w:rPr>
  </w:style>
  <w:style w:type="character" w:customStyle="1" w:styleId="ListLabel256">
    <w:name w:val="ListLabel 256"/>
    <w:qFormat/>
    <w:rsid w:val="0095620E"/>
    <w:rPr>
      <w:sz w:val="20"/>
      <w:szCs w:val="20"/>
    </w:rPr>
  </w:style>
  <w:style w:type="character" w:customStyle="1" w:styleId="ListLabel257">
    <w:name w:val="ListLabel 257"/>
    <w:qFormat/>
    <w:rsid w:val="0095620E"/>
    <w:rPr>
      <w:rFonts w:cs="Times New Roman"/>
      <w:sz w:val="20"/>
      <w:szCs w:val="20"/>
    </w:rPr>
  </w:style>
  <w:style w:type="character" w:customStyle="1" w:styleId="ListLabel258">
    <w:name w:val="ListLabel 258"/>
    <w:qFormat/>
    <w:rsid w:val="0095620E"/>
    <w:rPr>
      <w:rFonts w:cs="Times New Roman"/>
      <w:sz w:val="20"/>
      <w:szCs w:val="20"/>
    </w:rPr>
  </w:style>
  <w:style w:type="character" w:customStyle="1" w:styleId="ListLabel259">
    <w:name w:val="ListLabel 259"/>
    <w:qFormat/>
    <w:rsid w:val="0095620E"/>
    <w:rPr>
      <w:rFonts w:cs="Symbol"/>
      <w:sz w:val="20"/>
      <w:szCs w:val="20"/>
      <w:lang w:val="pl-PL" w:eastAsia="ar-SA"/>
    </w:rPr>
  </w:style>
  <w:style w:type="character" w:customStyle="1" w:styleId="ListLabel260">
    <w:name w:val="ListLabel 260"/>
    <w:qFormat/>
    <w:rsid w:val="0095620E"/>
    <w:rPr>
      <w:rFonts w:cs="OpenSymbol"/>
    </w:rPr>
  </w:style>
  <w:style w:type="character" w:customStyle="1" w:styleId="ListLabel261">
    <w:name w:val="ListLabel 261"/>
    <w:qFormat/>
    <w:rsid w:val="0095620E"/>
    <w:rPr>
      <w:rFonts w:cs="OpenSymbol"/>
    </w:rPr>
  </w:style>
  <w:style w:type="character" w:customStyle="1" w:styleId="ListLabel262">
    <w:name w:val="ListLabel 262"/>
    <w:qFormat/>
    <w:rsid w:val="0095620E"/>
    <w:rPr>
      <w:rFonts w:cs="OpenSymbol"/>
    </w:rPr>
  </w:style>
  <w:style w:type="character" w:customStyle="1" w:styleId="ListLabel263">
    <w:name w:val="ListLabel 263"/>
    <w:qFormat/>
    <w:rsid w:val="0095620E"/>
    <w:rPr>
      <w:rFonts w:cs="OpenSymbol"/>
    </w:rPr>
  </w:style>
  <w:style w:type="character" w:customStyle="1" w:styleId="ListLabel264">
    <w:name w:val="ListLabel 264"/>
    <w:qFormat/>
    <w:rsid w:val="0095620E"/>
    <w:rPr>
      <w:rFonts w:cs="OpenSymbol"/>
    </w:rPr>
  </w:style>
  <w:style w:type="character" w:customStyle="1" w:styleId="ListLabel265">
    <w:name w:val="ListLabel 265"/>
    <w:qFormat/>
    <w:rsid w:val="0095620E"/>
    <w:rPr>
      <w:rFonts w:cs="OpenSymbol"/>
    </w:rPr>
  </w:style>
  <w:style w:type="character" w:customStyle="1" w:styleId="ListLabel266">
    <w:name w:val="ListLabel 266"/>
    <w:qFormat/>
    <w:rsid w:val="0095620E"/>
    <w:rPr>
      <w:rFonts w:cs="OpenSymbol"/>
    </w:rPr>
  </w:style>
  <w:style w:type="character" w:customStyle="1" w:styleId="ListLabel267">
    <w:name w:val="ListLabel 267"/>
    <w:qFormat/>
    <w:rsid w:val="0095620E"/>
    <w:rPr>
      <w:rFonts w:cs="OpenSymbol"/>
    </w:rPr>
  </w:style>
  <w:style w:type="character" w:customStyle="1" w:styleId="ListLabel268">
    <w:name w:val="ListLabel 268"/>
    <w:qFormat/>
    <w:rsid w:val="0095620E"/>
    <w:rPr>
      <w:rFonts w:cs="OpenSymbol"/>
    </w:rPr>
  </w:style>
  <w:style w:type="character" w:customStyle="1" w:styleId="ListLabel269">
    <w:name w:val="ListLabel 269"/>
    <w:qFormat/>
    <w:rsid w:val="0095620E"/>
    <w:rPr>
      <w:rFonts w:cs="OpenSymbol"/>
    </w:rPr>
  </w:style>
  <w:style w:type="character" w:customStyle="1" w:styleId="ListLabel270">
    <w:name w:val="ListLabel 270"/>
    <w:qFormat/>
    <w:rsid w:val="0095620E"/>
    <w:rPr>
      <w:rFonts w:cs="OpenSymbol"/>
    </w:rPr>
  </w:style>
  <w:style w:type="character" w:customStyle="1" w:styleId="ListLabel271">
    <w:name w:val="ListLabel 271"/>
    <w:qFormat/>
    <w:rsid w:val="0095620E"/>
    <w:rPr>
      <w:rFonts w:cs="OpenSymbol"/>
    </w:rPr>
  </w:style>
  <w:style w:type="character" w:customStyle="1" w:styleId="ListLabel272">
    <w:name w:val="ListLabel 272"/>
    <w:qFormat/>
    <w:rsid w:val="0095620E"/>
    <w:rPr>
      <w:rFonts w:cs="OpenSymbol"/>
    </w:rPr>
  </w:style>
  <w:style w:type="character" w:customStyle="1" w:styleId="ListLabel273">
    <w:name w:val="ListLabel 273"/>
    <w:qFormat/>
    <w:rsid w:val="0095620E"/>
    <w:rPr>
      <w:rFonts w:cs="OpenSymbol"/>
    </w:rPr>
  </w:style>
  <w:style w:type="character" w:customStyle="1" w:styleId="ListLabel274">
    <w:name w:val="ListLabel 274"/>
    <w:qFormat/>
    <w:rsid w:val="0095620E"/>
    <w:rPr>
      <w:rFonts w:cs="OpenSymbol"/>
    </w:rPr>
  </w:style>
  <w:style w:type="character" w:customStyle="1" w:styleId="ListLabel275">
    <w:name w:val="ListLabel 275"/>
    <w:qFormat/>
    <w:rsid w:val="0095620E"/>
    <w:rPr>
      <w:rFonts w:cs="OpenSymbol"/>
    </w:rPr>
  </w:style>
  <w:style w:type="character" w:customStyle="1" w:styleId="ListLabel276">
    <w:name w:val="ListLabel 276"/>
    <w:qFormat/>
    <w:rsid w:val="0095620E"/>
    <w:rPr>
      <w:rFonts w:cs="OpenSymbol"/>
    </w:rPr>
  </w:style>
  <w:style w:type="character" w:customStyle="1" w:styleId="ListLabel277">
    <w:name w:val="ListLabel 277"/>
    <w:qFormat/>
    <w:rsid w:val="0095620E"/>
    <w:rPr>
      <w:sz w:val="20"/>
      <w:szCs w:val="20"/>
    </w:rPr>
  </w:style>
  <w:style w:type="character" w:customStyle="1" w:styleId="ListLabel278">
    <w:name w:val="ListLabel 278"/>
    <w:qFormat/>
    <w:rsid w:val="0095620E"/>
    <w:rPr>
      <w:rFonts w:cs="OpenSymbol"/>
    </w:rPr>
  </w:style>
  <w:style w:type="character" w:customStyle="1" w:styleId="ListLabel279">
    <w:name w:val="ListLabel 279"/>
    <w:qFormat/>
    <w:rsid w:val="0095620E"/>
    <w:rPr>
      <w:rFonts w:cs="OpenSymbol"/>
    </w:rPr>
  </w:style>
  <w:style w:type="character" w:customStyle="1" w:styleId="ListLabel280">
    <w:name w:val="ListLabel 280"/>
    <w:qFormat/>
    <w:rsid w:val="0095620E"/>
    <w:rPr>
      <w:rFonts w:cs="OpenSymbol"/>
      <w:sz w:val="20"/>
      <w:szCs w:val="20"/>
    </w:rPr>
  </w:style>
  <w:style w:type="character" w:customStyle="1" w:styleId="ListLabel281">
    <w:name w:val="ListLabel 281"/>
    <w:qFormat/>
    <w:rsid w:val="0095620E"/>
    <w:rPr>
      <w:rFonts w:cs="OpenSymbol"/>
    </w:rPr>
  </w:style>
  <w:style w:type="character" w:customStyle="1" w:styleId="ListLabel282">
    <w:name w:val="ListLabel 282"/>
    <w:qFormat/>
    <w:rsid w:val="0095620E"/>
    <w:rPr>
      <w:rFonts w:cs="OpenSymbol"/>
    </w:rPr>
  </w:style>
  <w:style w:type="character" w:customStyle="1" w:styleId="ListLabel283">
    <w:name w:val="ListLabel 283"/>
    <w:qFormat/>
    <w:rsid w:val="0095620E"/>
    <w:rPr>
      <w:rFonts w:cs="OpenSymbol"/>
      <w:sz w:val="20"/>
      <w:szCs w:val="20"/>
    </w:rPr>
  </w:style>
  <w:style w:type="character" w:customStyle="1" w:styleId="ListLabel284">
    <w:name w:val="ListLabel 284"/>
    <w:qFormat/>
    <w:rsid w:val="0095620E"/>
    <w:rPr>
      <w:rFonts w:cs="OpenSymbol"/>
    </w:rPr>
  </w:style>
  <w:style w:type="character" w:customStyle="1" w:styleId="ListLabel285">
    <w:name w:val="ListLabel 285"/>
    <w:qFormat/>
    <w:rsid w:val="0095620E"/>
    <w:rPr>
      <w:rFonts w:cs="OpenSymbol"/>
    </w:rPr>
  </w:style>
  <w:style w:type="character" w:customStyle="1" w:styleId="ListLabel286">
    <w:name w:val="ListLabel 286"/>
    <w:qFormat/>
    <w:rsid w:val="0095620E"/>
    <w:rPr>
      <w:sz w:val="20"/>
    </w:rPr>
  </w:style>
  <w:style w:type="character" w:customStyle="1" w:styleId="WW8Num40z1">
    <w:name w:val="WW8Num40z1"/>
    <w:qFormat/>
    <w:rsid w:val="0095620E"/>
  </w:style>
  <w:style w:type="character" w:customStyle="1" w:styleId="WW8Num40z2">
    <w:name w:val="WW8Num40z2"/>
    <w:qFormat/>
    <w:rsid w:val="0095620E"/>
  </w:style>
  <w:style w:type="character" w:customStyle="1" w:styleId="WW8Num40z3">
    <w:name w:val="WW8Num40z3"/>
    <w:qFormat/>
    <w:rsid w:val="0095620E"/>
  </w:style>
  <w:style w:type="character" w:customStyle="1" w:styleId="WW8Num40z4">
    <w:name w:val="WW8Num40z4"/>
    <w:qFormat/>
    <w:rsid w:val="0095620E"/>
  </w:style>
  <w:style w:type="character" w:customStyle="1" w:styleId="WW8Num40z5">
    <w:name w:val="WW8Num40z5"/>
    <w:qFormat/>
    <w:rsid w:val="0095620E"/>
  </w:style>
  <w:style w:type="character" w:customStyle="1" w:styleId="WW8Num40z6">
    <w:name w:val="WW8Num40z6"/>
    <w:qFormat/>
    <w:rsid w:val="0095620E"/>
  </w:style>
  <w:style w:type="character" w:customStyle="1" w:styleId="WW8Num40z7">
    <w:name w:val="WW8Num40z7"/>
    <w:qFormat/>
    <w:rsid w:val="0095620E"/>
  </w:style>
  <w:style w:type="character" w:customStyle="1" w:styleId="WW8Num40z8">
    <w:name w:val="WW8Num40z8"/>
    <w:qFormat/>
    <w:rsid w:val="0095620E"/>
  </w:style>
  <w:style w:type="character" w:customStyle="1" w:styleId="WW8Num31z1">
    <w:name w:val="WW8Num31z1"/>
    <w:qFormat/>
    <w:rsid w:val="0095620E"/>
  </w:style>
  <w:style w:type="character" w:customStyle="1" w:styleId="WW8Num31z2">
    <w:name w:val="WW8Num31z2"/>
    <w:qFormat/>
    <w:rsid w:val="0095620E"/>
  </w:style>
  <w:style w:type="character" w:customStyle="1" w:styleId="WW8Num31z3">
    <w:name w:val="WW8Num31z3"/>
    <w:qFormat/>
    <w:rsid w:val="0095620E"/>
  </w:style>
  <w:style w:type="character" w:customStyle="1" w:styleId="WW8Num31z4">
    <w:name w:val="WW8Num31z4"/>
    <w:qFormat/>
    <w:rsid w:val="0095620E"/>
  </w:style>
  <w:style w:type="character" w:customStyle="1" w:styleId="WW8Num31z5">
    <w:name w:val="WW8Num31z5"/>
    <w:qFormat/>
    <w:rsid w:val="0095620E"/>
  </w:style>
  <w:style w:type="character" w:customStyle="1" w:styleId="WW8Num31z6">
    <w:name w:val="WW8Num31z6"/>
    <w:qFormat/>
    <w:rsid w:val="0095620E"/>
  </w:style>
  <w:style w:type="character" w:customStyle="1" w:styleId="WW8Num31z7">
    <w:name w:val="WW8Num31z7"/>
    <w:qFormat/>
    <w:rsid w:val="0095620E"/>
  </w:style>
  <w:style w:type="character" w:customStyle="1" w:styleId="WW8Num31z8">
    <w:name w:val="WW8Num31z8"/>
    <w:qFormat/>
    <w:rsid w:val="0095620E"/>
  </w:style>
  <w:style w:type="character" w:customStyle="1" w:styleId="WW8Num32z0">
    <w:name w:val="WW8Num32z0"/>
    <w:qFormat/>
    <w:rsid w:val="0095620E"/>
    <w:rPr>
      <w:sz w:val="20"/>
      <w:szCs w:val="20"/>
    </w:rPr>
  </w:style>
  <w:style w:type="character" w:customStyle="1" w:styleId="WW8Num4z3">
    <w:name w:val="WW8Num4z3"/>
    <w:qFormat/>
    <w:rsid w:val="0095620E"/>
  </w:style>
  <w:style w:type="character" w:customStyle="1" w:styleId="WW8Num4z4">
    <w:name w:val="WW8Num4z4"/>
    <w:qFormat/>
    <w:rsid w:val="0095620E"/>
  </w:style>
  <w:style w:type="character" w:customStyle="1" w:styleId="WW8Num4z5">
    <w:name w:val="WW8Num4z5"/>
    <w:qFormat/>
    <w:rsid w:val="0095620E"/>
  </w:style>
  <w:style w:type="character" w:customStyle="1" w:styleId="WW8Num4z6">
    <w:name w:val="WW8Num4z6"/>
    <w:qFormat/>
    <w:rsid w:val="0095620E"/>
  </w:style>
  <w:style w:type="character" w:customStyle="1" w:styleId="WW8Num4z7">
    <w:name w:val="WW8Num4z7"/>
    <w:qFormat/>
    <w:rsid w:val="0095620E"/>
  </w:style>
  <w:style w:type="character" w:customStyle="1" w:styleId="WW8Num4z8">
    <w:name w:val="WW8Num4z8"/>
    <w:qFormat/>
    <w:rsid w:val="0095620E"/>
  </w:style>
  <w:style w:type="character" w:customStyle="1" w:styleId="WW8Num5z3">
    <w:name w:val="WW8Num5z3"/>
    <w:qFormat/>
    <w:rsid w:val="0095620E"/>
  </w:style>
  <w:style w:type="character" w:customStyle="1" w:styleId="WW8Num5z4">
    <w:name w:val="WW8Num5z4"/>
    <w:qFormat/>
    <w:rsid w:val="0095620E"/>
  </w:style>
  <w:style w:type="character" w:customStyle="1" w:styleId="WW8Num5z5">
    <w:name w:val="WW8Num5z5"/>
    <w:qFormat/>
    <w:rsid w:val="0095620E"/>
  </w:style>
  <w:style w:type="character" w:customStyle="1" w:styleId="WW8Num5z6">
    <w:name w:val="WW8Num5z6"/>
    <w:qFormat/>
    <w:rsid w:val="0095620E"/>
  </w:style>
  <w:style w:type="character" w:customStyle="1" w:styleId="WW8Num5z7">
    <w:name w:val="WW8Num5z7"/>
    <w:qFormat/>
    <w:rsid w:val="0095620E"/>
  </w:style>
  <w:style w:type="character" w:customStyle="1" w:styleId="WW8Num5z8">
    <w:name w:val="WW8Num5z8"/>
    <w:qFormat/>
    <w:rsid w:val="0095620E"/>
  </w:style>
  <w:style w:type="character" w:customStyle="1" w:styleId="WW8Num15z1">
    <w:name w:val="WW8Num15z1"/>
    <w:qFormat/>
    <w:rsid w:val="0095620E"/>
    <w:rPr>
      <w:rFonts w:ascii="OpenSymbol;Arial Unicode MS" w:hAnsi="OpenSymbol;Arial Unicode MS" w:cs="OpenSymbol;Arial Unicode MS"/>
    </w:rPr>
  </w:style>
  <w:style w:type="character" w:customStyle="1" w:styleId="WW8Num16z0">
    <w:name w:val="WW8Num16z0"/>
    <w:qFormat/>
    <w:rsid w:val="0095620E"/>
    <w:rPr>
      <w:rFonts w:ascii="Symbol" w:hAnsi="Symbol" w:cs="OpenSymbol;Arial Unicode MS"/>
    </w:rPr>
  </w:style>
  <w:style w:type="character" w:customStyle="1" w:styleId="WW8Num16z1">
    <w:name w:val="WW8Num16z1"/>
    <w:qFormat/>
    <w:rsid w:val="0095620E"/>
    <w:rPr>
      <w:rFonts w:ascii="OpenSymbol;Arial Unicode MS" w:hAnsi="OpenSymbol;Arial Unicode MS" w:cs="OpenSymbol;Arial Unicode MS"/>
    </w:rPr>
  </w:style>
  <w:style w:type="character" w:customStyle="1" w:styleId="WW8Num17z0">
    <w:name w:val="WW8Num17z0"/>
    <w:qFormat/>
    <w:rsid w:val="0095620E"/>
    <w:rPr>
      <w:rFonts w:ascii="Symbol" w:hAnsi="Symbol" w:cs="OpenSymbol;Arial Unicode MS"/>
    </w:rPr>
  </w:style>
  <w:style w:type="character" w:customStyle="1" w:styleId="WW8Num17z1">
    <w:name w:val="WW8Num17z1"/>
    <w:qFormat/>
    <w:rsid w:val="0095620E"/>
    <w:rPr>
      <w:rFonts w:ascii="OpenSymbol;Arial Unicode MS" w:hAnsi="OpenSymbol;Arial Unicode MS" w:cs="OpenSymbol;Arial Unicode MS"/>
    </w:rPr>
  </w:style>
  <w:style w:type="character" w:customStyle="1" w:styleId="WW8Num18z1">
    <w:name w:val="WW8Num18z1"/>
    <w:qFormat/>
    <w:rsid w:val="0095620E"/>
    <w:rPr>
      <w:rFonts w:ascii="OpenSymbol;Arial Unicode MS" w:hAnsi="OpenSymbol;Arial Unicode MS" w:cs="OpenSymbol;Arial Unicode MS"/>
    </w:rPr>
  </w:style>
  <w:style w:type="character" w:customStyle="1" w:styleId="WW8Num19z1">
    <w:name w:val="WW8Num19z1"/>
    <w:qFormat/>
    <w:rsid w:val="0095620E"/>
    <w:rPr>
      <w:rFonts w:ascii="OpenSymbol;Arial Unicode MS" w:hAnsi="OpenSymbol;Arial Unicode MS" w:cs="OpenSymbol;Arial Unicode MS"/>
    </w:rPr>
  </w:style>
  <w:style w:type="character" w:customStyle="1" w:styleId="WW8Num21z0">
    <w:name w:val="WW8Num21z0"/>
    <w:qFormat/>
    <w:rsid w:val="0095620E"/>
    <w:rPr>
      <w:rFonts w:ascii="Symbol" w:hAnsi="Symbol" w:cs="OpenSymbol;Arial Unicode MS"/>
    </w:rPr>
  </w:style>
  <w:style w:type="character" w:customStyle="1" w:styleId="WW8Num21z1">
    <w:name w:val="WW8Num21z1"/>
    <w:qFormat/>
    <w:rsid w:val="0095620E"/>
    <w:rPr>
      <w:rFonts w:ascii="OpenSymbol;Arial Unicode MS" w:hAnsi="OpenSymbol;Arial Unicode MS" w:cs="OpenSymbol;Arial Unicode MS"/>
    </w:rPr>
  </w:style>
  <w:style w:type="character" w:customStyle="1" w:styleId="WW8Num22z1">
    <w:name w:val="WW8Num22z1"/>
    <w:qFormat/>
    <w:rsid w:val="0095620E"/>
    <w:rPr>
      <w:rFonts w:ascii="OpenSymbol;Arial Unicode MS" w:hAnsi="OpenSymbol;Arial Unicode MS" w:cs="OpenSymbol;Arial Unicode MS"/>
    </w:rPr>
  </w:style>
  <w:style w:type="character" w:customStyle="1" w:styleId="WW8Num23z1">
    <w:name w:val="WW8Num23z1"/>
    <w:qFormat/>
    <w:rsid w:val="0095620E"/>
    <w:rPr>
      <w:rFonts w:ascii="OpenSymbol;Arial Unicode MS" w:hAnsi="OpenSymbol;Arial Unicode MS" w:cs="OpenSymbol;Arial Unicode MS"/>
    </w:rPr>
  </w:style>
  <w:style w:type="character" w:customStyle="1" w:styleId="WW8Num24z0">
    <w:name w:val="WW8Num24z0"/>
    <w:qFormat/>
    <w:rsid w:val="0095620E"/>
    <w:rPr>
      <w:rFonts w:ascii="Symbol" w:hAnsi="Symbol" w:cs="OpenSymbol;Arial Unicode MS"/>
    </w:rPr>
  </w:style>
  <w:style w:type="character" w:customStyle="1" w:styleId="WW8Num24z1">
    <w:name w:val="WW8Num24z1"/>
    <w:qFormat/>
    <w:rsid w:val="0095620E"/>
    <w:rPr>
      <w:rFonts w:ascii="OpenSymbol;Arial Unicode MS" w:hAnsi="OpenSymbol;Arial Unicode MS" w:cs="OpenSymbol;Arial Unicode MS"/>
    </w:rPr>
  </w:style>
  <w:style w:type="character" w:customStyle="1" w:styleId="WW8Num47z1">
    <w:name w:val="WW8Num47z1"/>
    <w:qFormat/>
    <w:rsid w:val="0095620E"/>
    <w:rPr>
      <w:rFonts w:ascii="OpenSymbol;Arial Unicode MS" w:hAnsi="OpenSymbol;Arial Unicode MS" w:cs="OpenSymbol;Arial Unicode MS"/>
    </w:rPr>
  </w:style>
  <w:style w:type="character" w:customStyle="1" w:styleId="WW8Num47z3">
    <w:name w:val="WW8Num47z3"/>
    <w:qFormat/>
    <w:rsid w:val="0095620E"/>
    <w:rPr>
      <w:rFonts w:ascii="Symbol" w:hAnsi="Symbol" w:cs="OpenSymbol;Arial Unicode MS"/>
    </w:rPr>
  </w:style>
  <w:style w:type="character" w:customStyle="1" w:styleId="WW8Num29z2">
    <w:name w:val="WW8Num29z2"/>
    <w:qFormat/>
    <w:rsid w:val="0095620E"/>
  </w:style>
  <w:style w:type="character" w:customStyle="1" w:styleId="WW8Num29z3">
    <w:name w:val="WW8Num29z3"/>
    <w:qFormat/>
    <w:rsid w:val="0095620E"/>
  </w:style>
  <w:style w:type="character" w:customStyle="1" w:styleId="WW8Num29z4">
    <w:name w:val="WW8Num29z4"/>
    <w:qFormat/>
    <w:rsid w:val="0095620E"/>
  </w:style>
  <w:style w:type="character" w:customStyle="1" w:styleId="WW8Num29z5">
    <w:name w:val="WW8Num29z5"/>
    <w:qFormat/>
    <w:rsid w:val="0095620E"/>
  </w:style>
  <w:style w:type="character" w:customStyle="1" w:styleId="WW8Num29z6">
    <w:name w:val="WW8Num29z6"/>
    <w:qFormat/>
    <w:rsid w:val="0095620E"/>
  </w:style>
  <w:style w:type="character" w:customStyle="1" w:styleId="WW8Num29z7">
    <w:name w:val="WW8Num29z7"/>
    <w:qFormat/>
    <w:rsid w:val="0095620E"/>
  </w:style>
  <w:style w:type="character" w:customStyle="1" w:styleId="WW8Num29z8">
    <w:name w:val="WW8Num29z8"/>
    <w:qFormat/>
    <w:rsid w:val="0095620E"/>
  </w:style>
  <w:style w:type="character" w:customStyle="1" w:styleId="WW8Num48z0">
    <w:name w:val="WW8Num48z0"/>
    <w:qFormat/>
    <w:rsid w:val="0095620E"/>
    <w:rPr>
      <w:rFonts w:ascii="Symbol" w:hAnsi="Symbol" w:cs="OpenSymbol;Arial Unicode MS"/>
    </w:rPr>
  </w:style>
  <w:style w:type="character" w:customStyle="1" w:styleId="WW8Num48z1">
    <w:name w:val="WW8Num48z1"/>
    <w:qFormat/>
    <w:rsid w:val="0095620E"/>
    <w:rPr>
      <w:rFonts w:ascii="OpenSymbol;Arial Unicode MS" w:hAnsi="OpenSymbol;Arial Unicode MS" w:cs="OpenSymbol;Arial Unicode MS"/>
    </w:rPr>
  </w:style>
  <w:style w:type="character" w:customStyle="1" w:styleId="Znakiwypunktowania">
    <w:name w:val="Znaki wypunktowania"/>
    <w:qFormat/>
    <w:rsid w:val="0095620E"/>
    <w:rPr>
      <w:rFonts w:ascii="OpenSymbol" w:eastAsia="OpenSymbol" w:hAnsi="OpenSymbol" w:cs="OpenSymbol"/>
    </w:rPr>
  </w:style>
  <w:style w:type="character" w:customStyle="1" w:styleId="ListLabel287">
    <w:name w:val="ListLabel 287"/>
    <w:qFormat/>
    <w:rsid w:val="0095620E"/>
    <w:rPr>
      <w:b w:val="0"/>
      <w:sz w:val="22"/>
      <w:szCs w:val="26"/>
    </w:rPr>
  </w:style>
  <w:style w:type="character" w:customStyle="1" w:styleId="ListLabel288">
    <w:name w:val="ListLabel 288"/>
    <w:qFormat/>
    <w:rsid w:val="0095620E"/>
    <w:rPr>
      <w:rFonts w:ascii="Times New Roman" w:hAnsi="Times New Roman"/>
      <w:b w:val="0"/>
      <w:sz w:val="22"/>
    </w:rPr>
  </w:style>
  <w:style w:type="character" w:customStyle="1" w:styleId="ListLabel289">
    <w:name w:val="ListLabel 289"/>
    <w:qFormat/>
    <w:rsid w:val="0095620E"/>
    <w:rPr>
      <w:b w:val="0"/>
    </w:rPr>
  </w:style>
  <w:style w:type="character" w:customStyle="1" w:styleId="ListLabel290">
    <w:name w:val="ListLabel 290"/>
    <w:qFormat/>
    <w:rsid w:val="0095620E"/>
    <w:rPr>
      <w:rFonts w:ascii="Times New Roman" w:hAnsi="Times New Roman"/>
      <w:sz w:val="20"/>
      <w:szCs w:val="20"/>
    </w:rPr>
  </w:style>
  <w:style w:type="character" w:customStyle="1" w:styleId="ListLabel291">
    <w:name w:val="ListLabel 291"/>
    <w:qFormat/>
    <w:rsid w:val="0095620E"/>
    <w:rPr>
      <w:sz w:val="20"/>
      <w:szCs w:val="20"/>
    </w:rPr>
  </w:style>
  <w:style w:type="character" w:customStyle="1" w:styleId="ListLabel292">
    <w:name w:val="ListLabel 292"/>
    <w:qFormat/>
    <w:rsid w:val="0095620E"/>
    <w:rPr>
      <w:sz w:val="20"/>
      <w:szCs w:val="20"/>
    </w:rPr>
  </w:style>
  <w:style w:type="character" w:customStyle="1" w:styleId="ListLabel293">
    <w:name w:val="ListLabel 293"/>
    <w:qFormat/>
    <w:rsid w:val="0095620E"/>
    <w:rPr>
      <w:sz w:val="20"/>
      <w:szCs w:val="20"/>
    </w:rPr>
  </w:style>
  <w:style w:type="character" w:customStyle="1" w:styleId="ListLabel294">
    <w:name w:val="ListLabel 294"/>
    <w:qFormat/>
    <w:rsid w:val="0095620E"/>
    <w:rPr>
      <w:sz w:val="20"/>
      <w:szCs w:val="20"/>
    </w:rPr>
  </w:style>
  <w:style w:type="character" w:customStyle="1" w:styleId="ListLabel295">
    <w:name w:val="ListLabel 295"/>
    <w:qFormat/>
    <w:rsid w:val="0095620E"/>
    <w:rPr>
      <w:sz w:val="20"/>
      <w:szCs w:val="20"/>
    </w:rPr>
  </w:style>
  <w:style w:type="character" w:customStyle="1" w:styleId="ListLabel296">
    <w:name w:val="ListLabel 296"/>
    <w:qFormat/>
    <w:rsid w:val="0095620E"/>
    <w:rPr>
      <w:sz w:val="20"/>
      <w:szCs w:val="20"/>
    </w:rPr>
  </w:style>
  <w:style w:type="character" w:customStyle="1" w:styleId="ListLabel297">
    <w:name w:val="ListLabel 297"/>
    <w:qFormat/>
    <w:rsid w:val="0095620E"/>
    <w:rPr>
      <w:sz w:val="20"/>
      <w:szCs w:val="20"/>
    </w:rPr>
  </w:style>
  <w:style w:type="character" w:customStyle="1" w:styleId="ListLabel298">
    <w:name w:val="ListLabel 298"/>
    <w:qFormat/>
    <w:rsid w:val="0095620E"/>
    <w:rPr>
      <w:sz w:val="20"/>
      <w:szCs w:val="20"/>
    </w:rPr>
  </w:style>
  <w:style w:type="character" w:customStyle="1" w:styleId="ListLabel299">
    <w:name w:val="ListLabel 299"/>
    <w:qFormat/>
    <w:rsid w:val="0095620E"/>
    <w:rPr>
      <w:rFonts w:ascii="Times New Roman" w:hAnsi="Times New Roman"/>
      <w:sz w:val="20"/>
      <w:szCs w:val="20"/>
    </w:rPr>
  </w:style>
  <w:style w:type="character" w:customStyle="1" w:styleId="ListLabel300">
    <w:name w:val="ListLabel 300"/>
    <w:qFormat/>
    <w:rsid w:val="0095620E"/>
    <w:rPr>
      <w:sz w:val="20"/>
      <w:szCs w:val="20"/>
    </w:rPr>
  </w:style>
  <w:style w:type="character" w:customStyle="1" w:styleId="ListLabel301">
    <w:name w:val="ListLabel 301"/>
    <w:qFormat/>
    <w:rsid w:val="0095620E"/>
    <w:rPr>
      <w:sz w:val="20"/>
      <w:szCs w:val="20"/>
    </w:rPr>
  </w:style>
  <w:style w:type="character" w:customStyle="1" w:styleId="ListLabel302">
    <w:name w:val="ListLabel 302"/>
    <w:qFormat/>
    <w:rsid w:val="0095620E"/>
    <w:rPr>
      <w:sz w:val="20"/>
      <w:szCs w:val="20"/>
    </w:rPr>
  </w:style>
  <w:style w:type="character" w:customStyle="1" w:styleId="ListLabel303">
    <w:name w:val="ListLabel 303"/>
    <w:qFormat/>
    <w:rsid w:val="0095620E"/>
    <w:rPr>
      <w:sz w:val="20"/>
      <w:szCs w:val="20"/>
    </w:rPr>
  </w:style>
  <w:style w:type="character" w:customStyle="1" w:styleId="ListLabel304">
    <w:name w:val="ListLabel 304"/>
    <w:qFormat/>
    <w:rsid w:val="0095620E"/>
    <w:rPr>
      <w:sz w:val="20"/>
      <w:szCs w:val="20"/>
    </w:rPr>
  </w:style>
  <w:style w:type="character" w:customStyle="1" w:styleId="ListLabel305">
    <w:name w:val="ListLabel 305"/>
    <w:qFormat/>
    <w:rsid w:val="0095620E"/>
    <w:rPr>
      <w:sz w:val="20"/>
      <w:szCs w:val="20"/>
    </w:rPr>
  </w:style>
  <w:style w:type="character" w:customStyle="1" w:styleId="ListLabel306">
    <w:name w:val="ListLabel 306"/>
    <w:qFormat/>
    <w:rsid w:val="0095620E"/>
    <w:rPr>
      <w:sz w:val="20"/>
      <w:szCs w:val="20"/>
    </w:rPr>
  </w:style>
  <w:style w:type="character" w:customStyle="1" w:styleId="ListLabel307">
    <w:name w:val="ListLabel 307"/>
    <w:qFormat/>
    <w:rsid w:val="0095620E"/>
    <w:rPr>
      <w:sz w:val="20"/>
      <w:szCs w:val="20"/>
    </w:rPr>
  </w:style>
  <w:style w:type="character" w:customStyle="1" w:styleId="ListLabel308">
    <w:name w:val="ListLabel 308"/>
    <w:qFormat/>
    <w:rsid w:val="0095620E"/>
    <w:rPr>
      <w:b w:val="0"/>
    </w:rPr>
  </w:style>
  <w:style w:type="character" w:customStyle="1" w:styleId="ListLabel309">
    <w:name w:val="ListLabel 309"/>
    <w:qFormat/>
    <w:rsid w:val="0095620E"/>
    <w:rPr>
      <w:rFonts w:cs="Times New Roman"/>
      <w:b w:val="0"/>
      <w:bCs w:val="0"/>
      <w:i w:val="0"/>
      <w:iCs w:val="0"/>
      <w:sz w:val="22"/>
      <w:szCs w:val="22"/>
    </w:rPr>
  </w:style>
  <w:style w:type="character" w:customStyle="1" w:styleId="ListLabel310">
    <w:name w:val="ListLabel 310"/>
    <w:qFormat/>
    <w:rsid w:val="0095620E"/>
    <w:rPr>
      <w:rFonts w:cs="Times New Roman"/>
    </w:rPr>
  </w:style>
  <w:style w:type="character" w:customStyle="1" w:styleId="ListLabel311">
    <w:name w:val="ListLabel 311"/>
    <w:qFormat/>
    <w:rsid w:val="0095620E"/>
    <w:rPr>
      <w:rFonts w:cs="Times New Roman"/>
    </w:rPr>
  </w:style>
  <w:style w:type="character" w:customStyle="1" w:styleId="ListLabel312">
    <w:name w:val="ListLabel 312"/>
    <w:qFormat/>
    <w:rsid w:val="0095620E"/>
    <w:rPr>
      <w:rFonts w:ascii="Times New Roman" w:hAnsi="Times New Roman" w:cs="Times New Roman"/>
    </w:rPr>
  </w:style>
  <w:style w:type="character" w:customStyle="1" w:styleId="ListLabel313">
    <w:name w:val="ListLabel 313"/>
    <w:qFormat/>
    <w:rsid w:val="0095620E"/>
    <w:rPr>
      <w:rFonts w:cs="Times New Roman"/>
    </w:rPr>
  </w:style>
  <w:style w:type="character" w:customStyle="1" w:styleId="ListLabel314">
    <w:name w:val="ListLabel 314"/>
    <w:qFormat/>
    <w:rsid w:val="0095620E"/>
    <w:rPr>
      <w:rFonts w:cs="Times New Roman"/>
    </w:rPr>
  </w:style>
  <w:style w:type="character" w:customStyle="1" w:styleId="ListLabel315">
    <w:name w:val="ListLabel 315"/>
    <w:qFormat/>
    <w:rsid w:val="0095620E"/>
    <w:rPr>
      <w:rFonts w:cs="Times New Roman"/>
    </w:rPr>
  </w:style>
  <w:style w:type="character" w:customStyle="1" w:styleId="ListLabel316">
    <w:name w:val="ListLabel 316"/>
    <w:qFormat/>
    <w:rsid w:val="0095620E"/>
    <w:rPr>
      <w:rFonts w:cs="Times New Roman"/>
    </w:rPr>
  </w:style>
  <w:style w:type="character" w:customStyle="1" w:styleId="ListLabel317">
    <w:name w:val="ListLabel 317"/>
    <w:qFormat/>
    <w:rsid w:val="0095620E"/>
    <w:rPr>
      <w:rFonts w:cs="Times New Roman"/>
    </w:rPr>
  </w:style>
  <w:style w:type="character" w:customStyle="1" w:styleId="ListLabel318">
    <w:name w:val="ListLabel 318"/>
    <w:qFormat/>
    <w:rsid w:val="0095620E"/>
    <w:rPr>
      <w:rFonts w:cs="Courier New"/>
    </w:rPr>
  </w:style>
  <w:style w:type="character" w:customStyle="1" w:styleId="ListLabel319">
    <w:name w:val="ListLabel 319"/>
    <w:qFormat/>
    <w:rsid w:val="0095620E"/>
    <w:rPr>
      <w:rFonts w:cs="Courier New"/>
    </w:rPr>
  </w:style>
  <w:style w:type="character" w:customStyle="1" w:styleId="ListLabel320">
    <w:name w:val="ListLabel 320"/>
    <w:qFormat/>
    <w:rsid w:val="0095620E"/>
    <w:rPr>
      <w:rFonts w:cs="Courier New"/>
    </w:rPr>
  </w:style>
  <w:style w:type="character" w:customStyle="1" w:styleId="ListLabel321">
    <w:name w:val="ListLabel 321"/>
    <w:qFormat/>
    <w:rsid w:val="0095620E"/>
    <w:rPr>
      <w:rFonts w:ascii="Times New Roman" w:hAnsi="Times New Roman" w:cs="Times New Roman"/>
      <w:b/>
      <w:sz w:val="22"/>
    </w:rPr>
  </w:style>
  <w:style w:type="character" w:customStyle="1" w:styleId="ListLabel322">
    <w:name w:val="ListLabel 322"/>
    <w:qFormat/>
    <w:rsid w:val="0095620E"/>
    <w:rPr>
      <w:rFonts w:ascii="Times New Roman" w:hAnsi="Times New Roman" w:cs="Times New Roman"/>
    </w:rPr>
  </w:style>
  <w:style w:type="character" w:customStyle="1" w:styleId="ListLabel323">
    <w:name w:val="ListLabel 323"/>
    <w:qFormat/>
    <w:rsid w:val="0095620E"/>
    <w:rPr>
      <w:rFonts w:ascii="Times New Roman" w:hAnsi="Times New Roman" w:cs="Times New Roman"/>
    </w:rPr>
  </w:style>
  <w:style w:type="character" w:customStyle="1" w:styleId="ListLabel324">
    <w:name w:val="ListLabel 324"/>
    <w:qFormat/>
    <w:rsid w:val="0095620E"/>
    <w:rPr>
      <w:rFonts w:ascii="Times New Roman" w:hAnsi="Times New Roman" w:cs="Times New Roman"/>
    </w:rPr>
  </w:style>
  <w:style w:type="character" w:customStyle="1" w:styleId="ListLabel325">
    <w:name w:val="ListLabel 325"/>
    <w:qFormat/>
    <w:rsid w:val="0095620E"/>
    <w:rPr>
      <w:rFonts w:ascii="Times New Roman" w:hAnsi="Times New Roman" w:cs="Times New Roman"/>
    </w:rPr>
  </w:style>
  <w:style w:type="character" w:customStyle="1" w:styleId="ListLabel326">
    <w:name w:val="ListLabel 326"/>
    <w:qFormat/>
    <w:rsid w:val="0095620E"/>
    <w:rPr>
      <w:rFonts w:ascii="Times New Roman" w:hAnsi="Times New Roman"/>
      <w:sz w:val="20"/>
      <w:szCs w:val="20"/>
    </w:rPr>
  </w:style>
  <w:style w:type="character" w:customStyle="1" w:styleId="ListLabel327">
    <w:name w:val="ListLabel 327"/>
    <w:qFormat/>
    <w:rsid w:val="0095620E"/>
    <w:rPr>
      <w:sz w:val="20"/>
      <w:szCs w:val="20"/>
    </w:rPr>
  </w:style>
  <w:style w:type="character" w:customStyle="1" w:styleId="ListLabel328">
    <w:name w:val="ListLabel 328"/>
    <w:qFormat/>
    <w:rsid w:val="0095620E"/>
    <w:rPr>
      <w:sz w:val="20"/>
      <w:szCs w:val="20"/>
    </w:rPr>
  </w:style>
  <w:style w:type="character" w:customStyle="1" w:styleId="ListLabel329">
    <w:name w:val="ListLabel 329"/>
    <w:qFormat/>
    <w:rsid w:val="0095620E"/>
    <w:rPr>
      <w:sz w:val="20"/>
      <w:szCs w:val="20"/>
    </w:rPr>
  </w:style>
  <w:style w:type="character" w:customStyle="1" w:styleId="ListLabel330">
    <w:name w:val="ListLabel 330"/>
    <w:qFormat/>
    <w:rsid w:val="0095620E"/>
    <w:rPr>
      <w:sz w:val="20"/>
      <w:szCs w:val="20"/>
    </w:rPr>
  </w:style>
  <w:style w:type="character" w:customStyle="1" w:styleId="ListLabel331">
    <w:name w:val="ListLabel 331"/>
    <w:qFormat/>
    <w:rsid w:val="0095620E"/>
    <w:rPr>
      <w:sz w:val="20"/>
      <w:szCs w:val="20"/>
    </w:rPr>
  </w:style>
  <w:style w:type="character" w:customStyle="1" w:styleId="ListLabel332">
    <w:name w:val="ListLabel 332"/>
    <w:qFormat/>
    <w:rsid w:val="0095620E"/>
    <w:rPr>
      <w:sz w:val="20"/>
      <w:szCs w:val="20"/>
    </w:rPr>
  </w:style>
  <w:style w:type="character" w:customStyle="1" w:styleId="ListLabel333">
    <w:name w:val="ListLabel 333"/>
    <w:qFormat/>
    <w:rsid w:val="0095620E"/>
    <w:rPr>
      <w:sz w:val="20"/>
      <w:szCs w:val="20"/>
    </w:rPr>
  </w:style>
  <w:style w:type="character" w:customStyle="1" w:styleId="ListLabel334">
    <w:name w:val="ListLabel 334"/>
    <w:qFormat/>
    <w:rsid w:val="0095620E"/>
    <w:rPr>
      <w:sz w:val="20"/>
      <w:szCs w:val="20"/>
    </w:rPr>
  </w:style>
  <w:style w:type="character" w:customStyle="1" w:styleId="ListLabel335">
    <w:name w:val="ListLabel 335"/>
    <w:qFormat/>
    <w:rsid w:val="0095620E"/>
    <w:rPr>
      <w:rFonts w:ascii="Times New Roman" w:hAnsi="Times New Roman" w:cs="Times New Roman"/>
    </w:rPr>
  </w:style>
  <w:style w:type="character" w:customStyle="1" w:styleId="ListLabel336">
    <w:name w:val="ListLabel 336"/>
    <w:qFormat/>
    <w:rsid w:val="0095620E"/>
    <w:rPr>
      <w:rFonts w:ascii="Times New Roman" w:hAnsi="Times New Roman"/>
      <w:sz w:val="20"/>
      <w:szCs w:val="20"/>
    </w:rPr>
  </w:style>
  <w:style w:type="character" w:customStyle="1" w:styleId="ListLabel337">
    <w:name w:val="ListLabel 337"/>
    <w:qFormat/>
    <w:rsid w:val="0095620E"/>
    <w:rPr>
      <w:sz w:val="20"/>
      <w:szCs w:val="20"/>
    </w:rPr>
  </w:style>
  <w:style w:type="character" w:customStyle="1" w:styleId="ListLabel338">
    <w:name w:val="ListLabel 338"/>
    <w:qFormat/>
    <w:rsid w:val="0095620E"/>
    <w:rPr>
      <w:sz w:val="20"/>
      <w:szCs w:val="20"/>
    </w:rPr>
  </w:style>
  <w:style w:type="character" w:customStyle="1" w:styleId="ListLabel339">
    <w:name w:val="ListLabel 339"/>
    <w:qFormat/>
    <w:rsid w:val="0095620E"/>
    <w:rPr>
      <w:sz w:val="20"/>
      <w:szCs w:val="20"/>
    </w:rPr>
  </w:style>
  <w:style w:type="character" w:customStyle="1" w:styleId="ListLabel340">
    <w:name w:val="ListLabel 340"/>
    <w:qFormat/>
    <w:rsid w:val="0095620E"/>
    <w:rPr>
      <w:sz w:val="20"/>
      <w:szCs w:val="20"/>
    </w:rPr>
  </w:style>
  <w:style w:type="character" w:customStyle="1" w:styleId="ListLabel341">
    <w:name w:val="ListLabel 341"/>
    <w:qFormat/>
    <w:rsid w:val="0095620E"/>
    <w:rPr>
      <w:sz w:val="20"/>
      <w:szCs w:val="20"/>
    </w:rPr>
  </w:style>
  <w:style w:type="character" w:customStyle="1" w:styleId="ListLabel342">
    <w:name w:val="ListLabel 342"/>
    <w:qFormat/>
    <w:rsid w:val="0095620E"/>
    <w:rPr>
      <w:sz w:val="20"/>
      <w:szCs w:val="20"/>
    </w:rPr>
  </w:style>
  <w:style w:type="character" w:customStyle="1" w:styleId="ListLabel343">
    <w:name w:val="ListLabel 343"/>
    <w:qFormat/>
    <w:rsid w:val="0095620E"/>
    <w:rPr>
      <w:sz w:val="20"/>
      <w:szCs w:val="20"/>
    </w:rPr>
  </w:style>
  <w:style w:type="character" w:customStyle="1" w:styleId="ListLabel344">
    <w:name w:val="ListLabel 344"/>
    <w:qFormat/>
    <w:rsid w:val="0095620E"/>
    <w:rPr>
      <w:sz w:val="20"/>
      <w:szCs w:val="20"/>
    </w:rPr>
  </w:style>
  <w:style w:type="character" w:customStyle="1" w:styleId="ListLabel345">
    <w:name w:val="ListLabel 345"/>
    <w:qFormat/>
    <w:rsid w:val="0095620E"/>
    <w:rPr>
      <w:rFonts w:ascii="Times New Roman" w:hAnsi="Times New Roman"/>
      <w:sz w:val="20"/>
      <w:szCs w:val="20"/>
    </w:rPr>
  </w:style>
  <w:style w:type="character" w:customStyle="1" w:styleId="ListLabel346">
    <w:name w:val="ListLabel 346"/>
    <w:qFormat/>
    <w:rsid w:val="0095620E"/>
    <w:rPr>
      <w:sz w:val="20"/>
      <w:szCs w:val="20"/>
    </w:rPr>
  </w:style>
  <w:style w:type="character" w:customStyle="1" w:styleId="ListLabel347">
    <w:name w:val="ListLabel 347"/>
    <w:qFormat/>
    <w:rsid w:val="0095620E"/>
    <w:rPr>
      <w:sz w:val="20"/>
      <w:szCs w:val="20"/>
    </w:rPr>
  </w:style>
  <w:style w:type="character" w:customStyle="1" w:styleId="ListLabel348">
    <w:name w:val="ListLabel 348"/>
    <w:qFormat/>
    <w:rsid w:val="0095620E"/>
    <w:rPr>
      <w:sz w:val="20"/>
      <w:szCs w:val="20"/>
    </w:rPr>
  </w:style>
  <w:style w:type="character" w:customStyle="1" w:styleId="ListLabel349">
    <w:name w:val="ListLabel 349"/>
    <w:qFormat/>
    <w:rsid w:val="0095620E"/>
    <w:rPr>
      <w:sz w:val="20"/>
      <w:szCs w:val="20"/>
    </w:rPr>
  </w:style>
  <w:style w:type="character" w:customStyle="1" w:styleId="ListLabel350">
    <w:name w:val="ListLabel 350"/>
    <w:qFormat/>
    <w:rsid w:val="0095620E"/>
    <w:rPr>
      <w:sz w:val="20"/>
      <w:szCs w:val="20"/>
    </w:rPr>
  </w:style>
  <w:style w:type="character" w:customStyle="1" w:styleId="ListLabel351">
    <w:name w:val="ListLabel 351"/>
    <w:qFormat/>
    <w:rsid w:val="0095620E"/>
    <w:rPr>
      <w:sz w:val="20"/>
      <w:szCs w:val="20"/>
    </w:rPr>
  </w:style>
  <w:style w:type="character" w:customStyle="1" w:styleId="ListLabel352">
    <w:name w:val="ListLabel 352"/>
    <w:qFormat/>
    <w:rsid w:val="0095620E"/>
    <w:rPr>
      <w:sz w:val="20"/>
      <w:szCs w:val="20"/>
    </w:rPr>
  </w:style>
  <w:style w:type="character" w:customStyle="1" w:styleId="ListLabel353">
    <w:name w:val="ListLabel 353"/>
    <w:qFormat/>
    <w:rsid w:val="0095620E"/>
    <w:rPr>
      <w:sz w:val="20"/>
      <w:szCs w:val="20"/>
    </w:rPr>
  </w:style>
  <w:style w:type="character" w:customStyle="1" w:styleId="ListLabel354">
    <w:name w:val="ListLabel 354"/>
    <w:qFormat/>
    <w:rsid w:val="0095620E"/>
    <w:rPr>
      <w:rFonts w:ascii="Times New Roman" w:hAnsi="Times New Roman"/>
      <w:sz w:val="20"/>
      <w:szCs w:val="20"/>
    </w:rPr>
  </w:style>
  <w:style w:type="character" w:customStyle="1" w:styleId="ListLabel355">
    <w:name w:val="ListLabel 355"/>
    <w:qFormat/>
    <w:rsid w:val="0095620E"/>
    <w:rPr>
      <w:sz w:val="20"/>
      <w:szCs w:val="20"/>
    </w:rPr>
  </w:style>
  <w:style w:type="character" w:customStyle="1" w:styleId="ListLabel356">
    <w:name w:val="ListLabel 356"/>
    <w:qFormat/>
    <w:rsid w:val="0095620E"/>
    <w:rPr>
      <w:sz w:val="20"/>
      <w:szCs w:val="20"/>
    </w:rPr>
  </w:style>
  <w:style w:type="character" w:customStyle="1" w:styleId="ListLabel357">
    <w:name w:val="ListLabel 357"/>
    <w:qFormat/>
    <w:rsid w:val="0095620E"/>
    <w:rPr>
      <w:sz w:val="20"/>
      <w:szCs w:val="20"/>
    </w:rPr>
  </w:style>
  <w:style w:type="character" w:customStyle="1" w:styleId="ListLabel358">
    <w:name w:val="ListLabel 358"/>
    <w:qFormat/>
    <w:rsid w:val="0095620E"/>
    <w:rPr>
      <w:sz w:val="20"/>
      <w:szCs w:val="20"/>
    </w:rPr>
  </w:style>
  <w:style w:type="character" w:customStyle="1" w:styleId="ListLabel359">
    <w:name w:val="ListLabel 359"/>
    <w:qFormat/>
    <w:rsid w:val="0095620E"/>
    <w:rPr>
      <w:sz w:val="20"/>
      <w:szCs w:val="20"/>
    </w:rPr>
  </w:style>
  <w:style w:type="character" w:customStyle="1" w:styleId="ListLabel360">
    <w:name w:val="ListLabel 360"/>
    <w:qFormat/>
    <w:rsid w:val="0095620E"/>
    <w:rPr>
      <w:sz w:val="20"/>
      <w:szCs w:val="20"/>
    </w:rPr>
  </w:style>
  <w:style w:type="character" w:customStyle="1" w:styleId="ListLabel361">
    <w:name w:val="ListLabel 361"/>
    <w:qFormat/>
    <w:rsid w:val="0095620E"/>
    <w:rPr>
      <w:sz w:val="20"/>
      <w:szCs w:val="20"/>
    </w:rPr>
  </w:style>
  <w:style w:type="character" w:customStyle="1" w:styleId="ListLabel362">
    <w:name w:val="ListLabel 362"/>
    <w:qFormat/>
    <w:rsid w:val="0095620E"/>
    <w:rPr>
      <w:sz w:val="20"/>
      <w:szCs w:val="20"/>
    </w:rPr>
  </w:style>
  <w:style w:type="character" w:customStyle="1" w:styleId="ListLabel363">
    <w:name w:val="ListLabel 363"/>
    <w:qFormat/>
    <w:rsid w:val="0095620E"/>
    <w:rPr>
      <w:rFonts w:ascii="Times New Roman" w:hAnsi="Times New Roman" w:cs="Times New Roman"/>
    </w:rPr>
  </w:style>
  <w:style w:type="character" w:customStyle="1" w:styleId="ListLabel364">
    <w:name w:val="ListLabel 364"/>
    <w:qFormat/>
    <w:rsid w:val="0095620E"/>
    <w:rPr>
      <w:rFonts w:ascii="Times New Roman" w:hAnsi="Times New Roman" w:cs="Times New Roman"/>
    </w:rPr>
  </w:style>
  <w:style w:type="character" w:customStyle="1" w:styleId="ListLabel365">
    <w:name w:val="ListLabel 365"/>
    <w:qFormat/>
    <w:rsid w:val="0095620E"/>
    <w:rPr>
      <w:rFonts w:ascii="Times New Roman" w:hAnsi="Times New Roman" w:cs="Times New Roman"/>
    </w:rPr>
  </w:style>
  <w:style w:type="character" w:customStyle="1" w:styleId="ListLabel366">
    <w:name w:val="ListLabel 366"/>
    <w:qFormat/>
    <w:rsid w:val="0095620E"/>
    <w:rPr>
      <w:rFonts w:ascii="Times New Roman" w:hAnsi="Times New Roman" w:cs="Times New Roman"/>
    </w:rPr>
  </w:style>
  <w:style w:type="character" w:customStyle="1" w:styleId="ListLabel367">
    <w:name w:val="ListLabel 367"/>
    <w:qFormat/>
    <w:rsid w:val="0095620E"/>
    <w:rPr>
      <w:rFonts w:ascii="Times New Roman" w:hAnsi="Times New Roman" w:cs="Times New Roman"/>
    </w:rPr>
  </w:style>
  <w:style w:type="character" w:customStyle="1" w:styleId="ListLabel368">
    <w:name w:val="ListLabel 368"/>
    <w:qFormat/>
    <w:rsid w:val="0095620E"/>
    <w:rPr>
      <w:rFonts w:ascii="Times New Roman" w:hAnsi="Times New Roman" w:cs="Times New Roman"/>
    </w:rPr>
  </w:style>
  <w:style w:type="character" w:customStyle="1" w:styleId="ListLabel369">
    <w:name w:val="ListLabel 369"/>
    <w:qFormat/>
    <w:rsid w:val="0095620E"/>
    <w:rPr>
      <w:rFonts w:ascii="Times New Roman" w:hAnsi="Times New Roman" w:cs="Times New Roman"/>
    </w:rPr>
  </w:style>
  <w:style w:type="character" w:customStyle="1" w:styleId="ListLabel370">
    <w:name w:val="ListLabel 370"/>
    <w:qFormat/>
    <w:rsid w:val="0095620E"/>
    <w:rPr>
      <w:rFonts w:ascii="Times New Roman" w:hAnsi="Times New Roman" w:cs="Times New Roman"/>
    </w:rPr>
  </w:style>
  <w:style w:type="character" w:customStyle="1" w:styleId="ListLabel371">
    <w:name w:val="ListLabel 371"/>
    <w:qFormat/>
    <w:rsid w:val="0095620E"/>
    <w:rPr>
      <w:rFonts w:ascii="Times New Roman" w:hAnsi="Times New Roman" w:cs="Times New Roman"/>
    </w:rPr>
  </w:style>
  <w:style w:type="character" w:customStyle="1" w:styleId="ListLabel372">
    <w:name w:val="ListLabel 372"/>
    <w:qFormat/>
    <w:rsid w:val="0095620E"/>
    <w:rPr>
      <w:rFonts w:ascii="Times New Roman" w:hAnsi="Times New Roman" w:cs="Times New Roman"/>
    </w:rPr>
  </w:style>
  <w:style w:type="character" w:customStyle="1" w:styleId="ListLabel373">
    <w:name w:val="ListLabel 373"/>
    <w:qFormat/>
    <w:rsid w:val="0095620E"/>
    <w:rPr>
      <w:rFonts w:ascii="Times New Roman" w:hAnsi="Times New Roman" w:cs="Times New Roman"/>
    </w:rPr>
  </w:style>
  <w:style w:type="character" w:customStyle="1" w:styleId="ListLabel374">
    <w:name w:val="ListLabel 374"/>
    <w:qFormat/>
    <w:rsid w:val="0095620E"/>
    <w:rPr>
      <w:rFonts w:ascii="Times New Roman" w:hAnsi="Times New Roman" w:cs="Times New Roman"/>
      <w:b/>
    </w:rPr>
  </w:style>
  <w:style w:type="character" w:customStyle="1" w:styleId="ListLabel375">
    <w:name w:val="ListLabel 375"/>
    <w:qFormat/>
    <w:rsid w:val="0095620E"/>
    <w:rPr>
      <w:rFonts w:ascii="Times New Roman" w:hAnsi="Times New Roman" w:cs="Times New Roman"/>
    </w:rPr>
  </w:style>
  <w:style w:type="character" w:customStyle="1" w:styleId="ListLabel376">
    <w:name w:val="ListLabel 376"/>
    <w:qFormat/>
    <w:rsid w:val="0095620E"/>
    <w:rPr>
      <w:rFonts w:ascii="Times New Roman" w:hAnsi="Times New Roman"/>
      <w:sz w:val="20"/>
      <w:szCs w:val="20"/>
    </w:rPr>
  </w:style>
  <w:style w:type="character" w:customStyle="1" w:styleId="ListLabel377">
    <w:name w:val="ListLabel 377"/>
    <w:qFormat/>
    <w:rsid w:val="0095620E"/>
    <w:rPr>
      <w:rFonts w:ascii="Times New Roman" w:hAnsi="Times New Roman"/>
      <w:sz w:val="20"/>
      <w:szCs w:val="20"/>
    </w:rPr>
  </w:style>
  <w:style w:type="character" w:customStyle="1" w:styleId="ListLabel378">
    <w:name w:val="ListLabel 378"/>
    <w:qFormat/>
    <w:rsid w:val="0095620E"/>
    <w:rPr>
      <w:rFonts w:ascii="Times New Roman" w:hAnsi="Times New Roman"/>
      <w:sz w:val="20"/>
      <w:szCs w:val="20"/>
    </w:rPr>
  </w:style>
  <w:style w:type="character" w:customStyle="1" w:styleId="ListLabel379">
    <w:name w:val="ListLabel 379"/>
    <w:qFormat/>
    <w:rsid w:val="0095620E"/>
    <w:rPr>
      <w:sz w:val="20"/>
      <w:szCs w:val="20"/>
    </w:rPr>
  </w:style>
  <w:style w:type="character" w:customStyle="1" w:styleId="ListLabel380">
    <w:name w:val="ListLabel 380"/>
    <w:qFormat/>
    <w:rsid w:val="0095620E"/>
    <w:rPr>
      <w:sz w:val="20"/>
      <w:szCs w:val="20"/>
    </w:rPr>
  </w:style>
  <w:style w:type="character" w:customStyle="1" w:styleId="ListLabel381">
    <w:name w:val="ListLabel 381"/>
    <w:qFormat/>
    <w:rsid w:val="0095620E"/>
    <w:rPr>
      <w:sz w:val="20"/>
      <w:szCs w:val="20"/>
    </w:rPr>
  </w:style>
  <w:style w:type="character" w:customStyle="1" w:styleId="ListLabel382">
    <w:name w:val="ListLabel 382"/>
    <w:qFormat/>
    <w:rsid w:val="0095620E"/>
    <w:rPr>
      <w:sz w:val="20"/>
      <w:szCs w:val="20"/>
    </w:rPr>
  </w:style>
  <w:style w:type="character" w:customStyle="1" w:styleId="ListLabel383">
    <w:name w:val="ListLabel 383"/>
    <w:qFormat/>
    <w:rsid w:val="0095620E"/>
    <w:rPr>
      <w:sz w:val="20"/>
      <w:szCs w:val="20"/>
    </w:rPr>
  </w:style>
  <w:style w:type="character" w:customStyle="1" w:styleId="ListLabel384">
    <w:name w:val="ListLabel 384"/>
    <w:qFormat/>
    <w:rsid w:val="0095620E"/>
    <w:rPr>
      <w:sz w:val="20"/>
      <w:szCs w:val="20"/>
    </w:rPr>
  </w:style>
  <w:style w:type="character" w:customStyle="1" w:styleId="ListLabel385">
    <w:name w:val="ListLabel 385"/>
    <w:qFormat/>
    <w:rsid w:val="0095620E"/>
    <w:rPr>
      <w:sz w:val="20"/>
      <w:szCs w:val="20"/>
    </w:rPr>
  </w:style>
  <w:style w:type="character" w:customStyle="1" w:styleId="ListLabel386">
    <w:name w:val="ListLabel 386"/>
    <w:qFormat/>
    <w:rsid w:val="0095620E"/>
    <w:rPr>
      <w:sz w:val="20"/>
      <w:szCs w:val="20"/>
    </w:rPr>
  </w:style>
  <w:style w:type="character" w:customStyle="1" w:styleId="ListLabel387">
    <w:name w:val="ListLabel 387"/>
    <w:qFormat/>
    <w:rsid w:val="0095620E"/>
    <w:rPr>
      <w:rFonts w:ascii="Times New Roman" w:hAnsi="Times New Roman" w:cs="Times New Roman"/>
    </w:rPr>
  </w:style>
  <w:style w:type="character" w:customStyle="1" w:styleId="ListLabel388">
    <w:name w:val="ListLabel 388"/>
    <w:qFormat/>
    <w:rsid w:val="0095620E"/>
    <w:rPr>
      <w:rFonts w:ascii="Times New Roman" w:hAnsi="Times New Roman" w:cs="Times New Roman"/>
    </w:rPr>
  </w:style>
  <w:style w:type="character" w:customStyle="1" w:styleId="ListLabel389">
    <w:name w:val="ListLabel 389"/>
    <w:qFormat/>
    <w:rsid w:val="0095620E"/>
    <w:rPr>
      <w:rFonts w:ascii="Times New Roman" w:hAnsi="Times New Roman" w:cs="Times New Roman"/>
    </w:rPr>
  </w:style>
  <w:style w:type="character" w:customStyle="1" w:styleId="ListLabel390">
    <w:name w:val="ListLabel 390"/>
    <w:qFormat/>
    <w:rsid w:val="0095620E"/>
    <w:rPr>
      <w:rFonts w:ascii="Times New Roman" w:hAnsi="Times New Roman" w:cs="Times New Roman"/>
    </w:rPr>
  </w:style>
  <w:style w:type="character" w:customStyle="1" w:styleId="ListLabel391">
    <w:name w:val="ListLabel 391"/>
    <w:qFormat/>
    <w:rsid w:val="0095620E"/>
    <w:rPr>
      <w:rFonts w:ascii="Times New Roman" w:hAnsi="Times New Roman" w:cs="Times New Roman"/>
    </w:rPr>
  </w:style>
  <w:style w:type="character" w:customStyle="1" w:styleId="ListLabel392">
    <w:name w:val="ListLabel 392"/>
    <w:qFormat/>
    <w:rsid w:val="0095620E"/>
    <w:rPr>
      <w:rFonts w:ascii="Times New Roman" w:hAnsi="Times New Roman" w:cs="Times New Roman"/>
    </w:rPr>
  </w:style>
  <w:style w:type="character" w:customStyle="1" w:styleId="ListLabel393">
    <w:name w:val="ListLabel 393"/>
    <w:qFormat/>
    <w:rsid w:val="0095620E"/>
    <w:rPr>
      <w:rFonts w:ascii="Times New Roman" w:hAnsi="Times New Roman" w:cs="Times New Roman"/>
    </w:rPr>
  </w:style>
  <w:style w:type="character" w:customStyle="1" w:styleId="ListLabel394">
    <w:name w:val="ListLabel 394"/>
    <w:qFormat/>
    <w:rsid w:val="0095620E"/>
    <w:rPr>
      <w:rFonts w:ascii="Times New Roman" w:hAnsi="Times New Roman" w:cs="Times New Roman"/>
    </w:rPr>
  </w:style>
  <w:style w:type="character" w:customStyle="1" w:styleId="ListLabel395">
    <w:name w:val="ListLabel 395"/>
    <w:qFormat/>
    <w:rsid w:val="0095620E"/>
    <w:rPr>
      <w:rFonts w:ascii="Times New Roman" w:hAnsi="Times New Roman" w:cs="Times New Roman"/>
    </w:rPr>
  </w:style>
  <w:style w:type="character" w:customStyle="1" w:styleId="ListLabel396">
    <w:name w:val="ListLabel 396"/>
    <w:qFormat/>
    <w:rsid w:val="0095620E"/>
    <w:rPr>
      <w:rFonts w:ascii="Times New Roman" w:hAnsi="Times New Roman" w:cs="Times New Roman"/>
    </w:rPr>
  </w:style>
  <w:style w:type="character" w:customStyle="1" w:styleId="ListLabel397">
    <w:name w:val="ListLabel 397"/>
    <w:qFormat/>
    <w:rsid w:val="0095620E"/>
    <w:rPr>
      <w:rFonts w:ascii="Times New Roman" w:hAnsi="Times New Roman" w:cs="Times New Roman"/>
    </w:rPr>
  </w:style>
  <w:style w:type="character" w:customStyle="1" w:styleId="ListLabel398">
    <w:name w:val="ListLabel 398"/>
    <w:qFormat/>
    <w:rsid w:val="0095620E"/>
    <w:rPr>
      <w:rFonts w:ascii="Times New Roman" w:hAnsi="Times New Roman" w:cs="Times New Roman"/>
    </w:rPr>
  </w:style>
  <w:style w:type="character" w:customStyle="1" w:styleId="ListLabel399">
    <w:name w:val="ListLabel 399"/>
    <w:qFormat/>
    <w:rsid w:val="0095620E"/>
    <w:rPr>
      <w:rFonts w:cs="OpenSymbol"/>
    </w:rPr>
  </w:style>
  <w:style w:type="character" w:customStyle="1" w:styleId="ListLabel400">
    <w:name w:val="ListLabel 400"/>
    <w:qFormat/>
    <w:rsid w:val="0095620E"/>
    <w:rPr>
      <w:rFonts w:cs="Wingdings"/>
    </w:rPr>
  </w:style>
  <w:style w:type="character" w:customStyle="1" w:styleId="ListLabel401">
    <w:name w:val="ListLabel 401"/>
    <w:qFormat/>
    <w:rsid w:val="0095620E"/>
    <w:rPr>
      <w:rFonts w:cs="OpenSymbol"/>
    </w:rPr>
  </w:style>
  <w:style w:type="character" w:customStyle="1" w:styleId="ListLabel402">
    <w:name w:val="ListLabel 402"/>
    <w:qFormat/>
    <w:rsid w:val="0095620E"/>
    <w:rPr>
      <w:rFonts w:cs="OpenSymbol"/>
    </w:rPr>
  </w:style>
  <w:style w:type="character" w:customStyle="1" w:styleId="ListLabel403">
    <w:name w:val="ListLabel 403"/>
    <w:qFormat/>
    <w:rsid w:val="0095620E"/>
    <w:rPr>
      <w:rFonts w:cs="OpenSymbol"/>
    </w:rPr>
  </w:style>
  <w:style w:type="character" w:customStyle="1" w:styleId="ListLabel404">
    <w:name w:val="ListLabel 404"/>
    <w:qFormat/>
    <w:rsid w:val="0095620E"/>
    <w:rPr>
      <w:rFonts w:cs="OpenSymbol"/>
    </w:rPr>
  </w:style>
  <w:style w:type="character" w:customStyle="1" w:styleId="ListLabel405">
    <w:name w:val="ListLabel 405"/>
    <w:qFormat/>
    <w:rsid w:val="0095620E"/>
    <w:rPr>
      <w:rFonts w:cs="OpenSymbol"/>
    </w:rPr>
  </w:style>
  <w:style w:type="character" w:customStyle="1" w:styleId="ListLabel406">
    <w:name w:val="ListLabel 406"/>
    <w:qFormat/>
    <w:rsid w:val="0095620E"/>
    <w:rPr>
      <w:rFonts w:cs="OpenSymbol"/>
    </w:rPr>
  </w:style>
  <w:style w:type="character" w:customStyle="1" w:styleId="ListLabel407">
    <w:name w:val="ListLabel 407"/>
    <w:qFormat/>
    <w:rsid w:val="0095620E"/>
    <w:rPr>
      <w:rFonts w:ascii="Times New Roman" w:hAnsi="Times New Roman"/>
      <w:sz w:val="20"/>
      <w:szCs w:val="20"/>
    </w:rPr>
  </w:style>
  <w:style w:type="character" w:customStyle="1" w:styleId="ListLabel408">
    <w:name w:val="ListLabel 408"/>
    <w:qFormat/>
    <w:rsid w:val="0095620E"/>
    <w:rPr>
      <w:rFonts w:cs="OpenSymbol"/>
    </w:rPr>
  </w:style>
  <w:style w:type="character" w:customStyle="1" w:styleId="ListLabel409">
    <w:name w:val="ListLabel 409"/>
    <w:qFormat/>
    <w:rsid w:val="0095620E"/>
    <w:rPr>
      <w:rFonts w:cs="OpenSymbol"/>
    </w:rPr>
  </w:style>
  <w:style w:type="character" w:customStyle="1" w:styleId="ListLabel410">
    <w:name w:val="ListLabel 410"/>
    <w:qFormat/>
    <w:rsid w:val="0095620E"/>
    <w:rPr>
      <w:rFonts w:cs="OpenSymbol"/>
      <w:sz w:val="20"/>
      <w:szCs w:val="20"/>
    </w:rPr>
  </w:style>
  <w:style w:type="character" w:customStyle="1" w:styleId="ListLabel411">
    <w:name w:val="ListLabel 411"/>
    <w:qFormat/>
    <w:rsid w:val="0095620E"/>
    <w:rPr>
      <w:rFonts w:cs="OpenSymbol"/>
    </w:rPr>
  </w:style>
  <w:style w:type="character" w:customStyle="1" w:styleId="ListLabel412">
    <w:name w:val="ListLabel 412"/>
    <w:qFormat/>
    <w:rsid w:val="0095620E"/>
    <w:rPr>
      <w:rFonts w:cs="OpenSymbol"/>
    </w:rPr>
  </w:style>
  <w:style w:type="character" w:customStyle="1" w:styleId="ListLabel413">
    <w:name w:val="ListLabel 413"/>
    <w:qFormat/>
    <w:rsid w:val="0095620E"/>
    <w:rPr>
      <w:rFonts w:cs="OpenSymbol"/>
      <w:sz w:val="20"/>
      <w:szCs w:val="20"/>
    </w:rPr>
  </w:style>
  <w:style w:type="character" w:customStyle="1" w:styleId="ListLabel414">
    <w:name w:val="ListLabel 414"/>
    <w:qFormat/>
    <w:rsid w:val="0095620E"/>
    <w:rPr>
      <w:rFonts w:cs="OpenSymbol"/>
    </w:rPr>
  </w:style>
  <w:style w:type="character" w:customStyle="1" w:styleId="ListLabel415">
    <w:name w:val="ListLabel 415"/>
    <w:qFormat/>
    <w:rsid w:val="0095620E"/>
    <w:rPr>
      <w:rFonts w:cs="OpenSymbol"/>
    </w:rPr>
  </w:style>
  <w:style w:type="character" w:customStyle="1" w:styleId="ListLabel416">
    <w:name w:val="ListLabel 416"/>
    <w:qFormat/>
    <w:rsid w:val="0095620E"/>
    <w:rPr>
      <w:rFonts w:ascii="Times New Roman" w:hAnsi="Times New Roman"/>
      <w:sz w:val="20"/>
      <w:szCs w:val="20"/>
    </w:rPr>
  </w:style>
  <w:style w:type="character" w:customStyle="1" w:styleId="ListLabel417">
    <w:name w:val="ListLabel 417"/>
    <w:qFormat/>
    <w:rsid w:val="0095620E"/>
    <w:rPr>
      <w:rFonts w:cs="OpenSymbol"/>
    </w:rPr>
  </w:style>
  <w:style w:type="character" w:customStyle="1" w:styleId="ListLabel418">
    <w:name w:val="ListLabel 418"/>
    <w:qFormat/>
    <w:rsid w:val="0095620E"/>
    <w:rPr>
      <w:rFonts w:cs="OpenSymbol"/>
    </w:rPr>
  </w:style>
  <w:style w:type="character" w:customStyle="1" w:styleId="ListLabel419">
    <w:name w:val="ListLabel 419"/>
    <w:qFormat/>
    <w:rsid w:val="0095620E"/>
    <w:rPr>
      <w:rFonts w:cs="OpenSymbol"/>
      <w:sz w:val="20"/>
      <w:szCs w:val="20"/>
    </w:rPr>
  </w:style>
  <w:style w:type="character" w:customStyle="1" w:styleId="ListLabel420">
    <w:name w:val="ListLabel 420"/>
    <w:qFormat/>
    <w:rsid w:val="0095620E"/>
    <w:rPr>
      <w:rFonts w:cs="OpenSymbol"/>
    </w:rPr>
  </w:style>
  <w:style w:type="character" w:customStyle="1" w:styleId="ListLabel421">
    <w:name w:val="ListLabel 421"/>
    <w:qFormat/>
    <w:rsid w:val="0095620E"/>
    <w:rPr>
      <w:rFonts w:cs="OpenSymbol"/>
    </w:rPr>
  </w:style>
  <w:style w:type="character" w:customStyle="1" w:styleId="ListLabel422">
    <w:name w:val="ListLabel 422"/>
    <w:qFormat/>
    <w:rsid w:val="0095620E"/>
    <w:rPr>
      <w:rFonts w:cs="OpenSymbol"/>
      <w:sz w:val="20"/>
      <w:szCs w:val="20"/>
    </w:rPr>
  </w:style>
  <w:style w:type="character" w:customStyle="1" w:styleId="ListLabel423">
    <w:name w:val="ListLabel 423"/>
    <w:qFormat/>
    <w:rsid w:val="0095620E"/>
    <w:rPr>
      <w:rFonts w:cs="OpenSymbol"/>
    </w:rPr>
  </w:style>
  <w:style w:type="character" w:customStyle="1" w:styleId="ListLabel424">
    <w:name w:val="ListLabel 424"/>
    <w:qFormat/>
    <w:rsid w:val="0095620E"/>
    <w:rPr>
      <w:rFonts w:cs="OpenSymbol"/>
    </w:rPr>
  </w:style>
  <w:style w:type="character" w:customStyle="1" w:styleId="ListLabel425">
    <w:name w:val="ListLabel 425"/>
    <w:qFormat/>
    <w:rsid w:val="0095620E"/>
    <w:rPr>
      <w:rFonts w:ascii="Times New Roman" w:hAnsi="Times New Roman"/>
      <w:sz w:val="20"/>
      <w:szCs w:val="20"/>
    </w:rPr>
  </w:style>
  <w:style w:type="character" w:customStyle="1" w:styleId="ListLabel426">
    <w:name w:val="ListLabel 426"/>
    <w:qFormat/>
    <w:rsid w:val="0095620E"/>
    <w:rPr>
      <w:rFonts w:cs="OpenSymbol"/>
    </w:rPr>
  </w:style>
  <w:style w:type="character" w:customStyle="1" w:styleId="ListLabel427">
    <w:name w:val="ListLabel 427"/>
    <w:qFormat/>
    <w:rsid w:val="0095620E"/>
    <w:rPr>
      <w:rFonts w:cs="OpenSymbol"/>
    </w:rPr>
  </w:style>
  <w:style w:type="character" w:customStyle="1" w:styleId="ListLabel428">
    <w:name w:val="ListLabel 428"/>
    <w:qFormat/>
    <w:rsid w:val="0095620E"/>
    <w:rPr>
      <w:rFonts w:cs="OpenSymbol"/>
      <w:sz w:val="20"/>
      <w:szCs w:val="20"/>
    </w:rPr>
  </w:style>
  <w:style w:type="character" w:customStyle="1" w:styleId="ListLabel429">
    <w:name w:val="ListLabel 429"/>
    <w:qFormat/>
    <w:rsid w:val="0095620E"/>
    <w:rPr>
      <w:rFonts w:cs="OpenSymbol"/>
    </w:rPr>
  </w:style>
  <w:style w:type="character" w:customStyle="1" w:styleId="ListLabel430">
    <w:name w:val="ListLabel 430"/>
    <w:qFormat/>
    <w:rsid w:val="0095620E"/>
    <w:rPr>
      <w:rFonts w:cs="OpenSymbol"/>
    </w:rPr>
  </w:style>
  <w:style w:type="character" w:customStyle="1" w:styleId="ListLabel431">
    <w:name w:val="ListLabel 431"/>
    <w:qFormat/>
    <w:rsid w:val="0095620E"/>
    <w:rPr>
      <w:rFonts w:cs="OpenSymbol"/>
      <w:sz w:val="20"/>
      <w:szCs w:val="20"/>
    </w:rPr>
  </w:style>
  <w:style w:type="character" w:customStyle="1" w:styleId="ListLabel432">
    <w:name w:val="ListLabel 432"/>
    <w:qFormat/>
    <w:rsid w:val="0095620E"/>
    <w:rPr>
      <w:rFonts w:cs="OpenSymbol"/>
    </w:rPr>
  </w:style>
  <w:style w:type="character" w:customStyle="1" w:styleId="ListLabel433">
    <w:name w:val="ListLabel 433"/>
    <w:qFormat/>
    <w:rsid w:val="0095620E"/>
    <w:rPr>
      <w:rFonts w:cs="OpenSymbol"/>
    </w:rPr>
  </w:style>
  <w:style w:type="character" w:customStyle="1" w:styleId="ListLabel434">
    <w:name w:val="ListLabel 434"/>
    <w:qFormat/>
    <w:rsid w:val="0095620E"/>
    <w:rPr>
      <w:rFonts w:ascii="Times New Roman" w:hAnsi="Times New Roman"/>
      <w:sz w:val="20"/>
      <w:szCs w:val="20"/>
    </w:rPr>
  </w:style>
  <w:style w:type="character" w:customStyle="1" w:styleId="ListLabel435">
    <w:name w:val="ListLabel 435"/>
    <w:qFormat/>
    <w:rsid w:val="0095620E"/>
    <w:rPr>
      <w:rFonts w:cs="OpenSymbol"/>
    </w:rPr>
  </w:style>
  <w:style w:type="character" w:customStyle="1" w:styleId="ListLabel436">
    <w:name w:val="ListLabel 436"/>
    <w:qFormat/>
    <w:rsid w:val="0095620E"/>
    <w:rPr>
      <w:rFonts w:cs="OpenSymbol"/>
    </w:rPr>
  </w:style>
  <w:style w:type="character" w:customStyle="1" w:styleId="ListLabel437">
    <w:name w:val="ListLabel 437"/>
    <w:qFormat/>
    <w:rsid w:val="0095620E"/>
    <w:rPr>
      <w:rFonts w:cs="OpenSymbol"/>
      <w:sz w:val="20"/>
      <w:szCs w:val="20"/>
    </w:rPr>
  </w:style>
  <w:style w:type="character" w:customStyle="1" w:styleId="ListLabel438">
    <w:name w:val="ListLabel 438"/>
    <w:qFormat/>
    <w:rsid w:val="0095620E"/>
    <w:rPr>
      <w:rFonts w:cs="OpenSymbol"/>
    </w:rPr>
  </w:style>
  <w:style w:type="character" w:customStyle="1" w:styleId="ListLabel439">
    <w:name w:val="ListLabel 439"/>
    <w:qFormat/>
    <w:rsid w:val="0095620E"/>
    <w:rPr>
      <w:rFonts w:cs="OpenSymbol"/>
    </w:rPr>
  </w:style>
  <w:style w:type="character" w:customStyle="1" w:styleId="ListLabel440">
    <w:name w:val="ListLabel 440"/>
    <w:qFormat/>
    <w:rsid w:val="0095620E"/>
    <w:rPr>
      <w:rFonts w:cs="OpenSymbol"/>
      <w:sz w:val="20"/>
      <w:szCs w:val="20"/>
    </w:rPr>
  </w:style>
  <w:style w:type="character" w:customStyle="1" w:styleId="ListLabel441">
    <w:name w:val="ListLabel 441"/>
    <w:qFormat/>
    <w:rsid w:val="0095620E"/>
    <w:rPr>
      <w:rFonts w:cs="OpenSymbol"/>
    </w:rPr>
  </w:style>
  <w:style w:type="character" w:customStyle="1" w:styleId="ListLabel442">
    <w:name w:val="ListLabel 442"/>
    <w:qFormat/>
    <w:rsid w:val="0095620E"/>
    <w:rPr>
      <w:rFonts w:cs="OpenSymbol"/>
    </w:rPr>
  </w:style>
  <w:style w:type="character" w:customStyle="1" w:styleId="ListLabel443">
    <w:name w:val="ListLabel 443"/>
    <w:qFormat/>
    <w:rsid w:val="0095620E"/>
    <w:rPr>
      <w:rFonts w:ascii="Times New Roman" w:hAnsi="Times New Roman"/>
      <w:sz w:val="20"/>
      <w:szCs w:val="20"/>
    </w:rPr>
  </w:style>
  <w:style w:type="character" w:customStyle="1" w:styleId="ListLabel444">
    <w:name w:val="ListLabel 444"/>
    <w:qFormat/>
    <w:rsid w:val="0095620E"/>
    <w:rPr>
      <w:rFonts w:cs="OpenSymbol"/>
    </w:rPr>
  </w:style>
  <w:style w:type="character" w:customStyle="1" w:styleId="ListLabel445">
    <w:name w:val="ListLabel 445"/>
    <w:qFormat/>
    <w:rsid w:val="0095620E"/>
    <w:rPr>
      <w:rFonts w:cs="OpenSymbol"/>
    </w:rPr>
  </w:style>
  <w:style w:type="character" w:customStyle="1" w:styleId="ListLabel446">
    <w:name w:val="ListLabel 446"/>
    <w:qFormat/>
    <w:rsid w:val="0095620E"/>
    <w:rPr>
      <w:rFonts w:cs="OpenSymbol"/>
      <w:sz w:val="20"/>
      <w:szCs w:val="20"/>
    </w:rPr>
  </w:style>
  <w:style w:type="character" w:customStyle="1" w:styleId="ListLabel447">
    <w:name w:val="ListLabel 447"/>
    <w:qFormat/>
    <w:rsid w:val="0095620E"/>
    <w:rPr>
      <w:rFonts w:cs="OpenSymbol"/>
    </w:rPr>
  </w:style>
  <w:style w:type="character" w:customStyle="1" w:styleId="ListLabel448">
    <w:name w:val="ListLabel 448"/>
    <w:qFormat/>
    <w:rsid w:val="0095620E"/>
    <w:rPr>
      <w:rFonts w:cs="OpenSymbol"/>
    </w:rPr>
  </w:style>
  <w:style w:type="character" w:customStyle="1" w:styleId="ListLabel449">
    <w:name w:val="ListLabel 449"/>
    <w:qFormat/>
    <w:rsid w:val="0095620E"/>
    <w:rPr>
      <w:rFonts w:cs="OpenSymbol"/>
      <w:sz w:val="20"/>
      <w:szCs w:val="20"/>
    </w:rPr>
  </w:style>
  <w:style w:type="character" w:customStyle="1" w:styleId="ListLabel450">
    <w:name w:val="ListLabel 450"/>
    <w:qFormat/>
    <w:rsid w:val="0095620E"/>
    <w:rPr>
      <w:rFonts w:cs="OpenSymbol"/>
    </w:rPr>
  </w:style>
  <w:style w:type="character" w:customStyle="1" w:styleId="ListLabel451">
    <w:name w:val="ListLabel 451"/>
    <w:qFormat/>
    <w:rsid w:val="0095620E"/>
    <w:rPr>
      <w:rFonts w:cs="OpenSymbol"/>
    </w:rPr>
  </w:style>
  <w:style w:type="character" w:customStyle="1" w:styleId="ListLabel452">
    <w:name w:val="ListLabel 452"/>
    <w:qFormat/>
    <w:rsid w:val="0095620E"/>
    <w:rPr>
      <w:rFonts w:ascii="Times New Roman" w:hAnsi="Times New Roman"/>
      <w:sz w:val="20"/>
      <w:szCs w:val="20"/>
    </w:rPr>
  </w:style>
  <w:style w:type="character" w:customStyle="1" w:styleId="ListLabel453">
    <w:name w:val="ListLabel 453"/>
    <w:qFormat/>
    <w:rsid w:val="0095620E"/>
    <w:rPr>
      <w:rFonts w:cs="OpenSymbol"/>
    </w:rPr>
  </w:style>
  <w:style w:type="character" w:customStyle="1" w:styleId="ListLabel454">
    <w:name w:val="ListLabel 454"/>
    <w:qFormat/>
    <w:rsid w:val="0095620E"/>
    <w:rPr>
      <w:rFonts w:cs="OpenSymbol"/>
    </w:rPr>
  </w:style>
  <w:style w:type="character" w:customStyle="1" w:styleId="ListLabel455">
    <w:name w:val="ListLabel 455"/>
    <w:qFormat/>
    <w:rsid w:val="0095620E"/>
    <w:rPr>
      <w:rFonts w:cs="OpenSymbol"/>
      <w:sz w:val="20"/>
      <w:szCs w:val="20"/>
    </w:rPr>
  </w:style>
  <w:style w:type="character" w:customStyle="1" w:styleId="ListLabel456">
    <w:name w:val="ListLabel 456"/>
    <w:qFormat/>
    <w:rsid w:val="0095620E"/>
    <w:rPr>
      <w:rFonts w:cs="OpenSymbol"/>
    </w:rPr>
  </w:style>
  <w:style w:type="character" w:customStyle="1" w:styleId="ListLabel457">
    <w:name w:val="ListLabel 457"/>
    <w:qFormat/>
    <w:rsid w:val="0095620E"/>
    <w:rPr>
      <w:rFonts w:cs="OpenSymbol"/>
    </w:rPr>
  </w:style>
  <w:style w:type="character" w:customStyle="1" w:styleId="ListLabel458">
    <w:name w:val="ListLabel 458"/>
    <w:qFormat/>
    <w:rsid w:val="0095620E"/>
    <w:rPr>
      <w:rFonts w:cs="OpenSymbol"/>
      <w:sz w:val="20"/>
      <w:szCs w:val="20"/>
    </w:rPr>
  </w:style>
  <w:style w:type="character" w:customStyle="1" w:styleId="ListLabel459">
    <w:name w:val="ListLabel 459"/>
    <w:qFormat/>
    <w:rsid w:val="0095620E"/>
    <w:rPr>
      <w:rFonts w:cs="OpenSymbol"/>
    </w:rPr>
  </w:style>
  <w:style w:type="character" w:customStyle="1" w:styleId="ListLabel460">
    <w:name w:val="ListLabel 460"/>
    <w:qFormat/>
    <w:rsid w:val="0095620E"/>
    <w:rPr>
      <w:rFonts w:cs="OpenSymbol"/>
    </w:rPr>
  </w:style>
  <w:style w:type="character" w:customStyle="1" w:styleId="ListLabel461">
    <w:name w:val="ListLabel 461"/>
    <w:qFormat/>
    <w:rsid w:val="0095620E"/>
    <w:rPr>
      <w:rFonts w:ascii="Times New Roman" w:hAnsi="Times New Roman"/>
      <w:sz w:val="20"/>
      <w:szCs w:val="20"/>
    </w:rPr>
  </w:style>
  <w:style w:type="character" w:customStyle="1" w:styleId="ListLabel462">
    <w:name w:val="ListLabel 462"/>
    <w:qFormat/>
    <w:rsid w:val="0095620E"/>
    <w:rPr>
      <w:rFonts w:cs="OpenSymbol"/>
    </w:rPr>
  </w:style>
  <w:style w:type="character" w:customStyle="1" w:styleId="ListLabel463">
    <w:name w:val="ListLabel 463"/>
    <w:qFormat/>
    <w:rsid w:val="0095620E"/>
    <w:rPr>
      <w:rFonts w:cs="OpenSymbol"/>
    </w:rPr>
  </w:style>
  <w:style w:type="character" w:customStyle="1" w:styleId="ListLabel464">
    <w:name w:val="ListLabel 464"/>
    <w:qFormat/>
    <w:rsid w:val="0095620E"/>
    <w:rPr>
      <w:rFonts w:cs="OpenSymbol"/>
      <w:sz w:val="20"/>
      <w:szCs w:val="20"/>
    </w:rPr>
  </w:style>
  <w:style w:type="character" w:customStyle="1" w:styleId="ListLabel465">
    <w:name w:val="ListLabel 465"/>
    <w:qFormat/>
    <w:rsid w:val="0095620E"/>
    <w:rPr>
      <w:rFonts w:cs="OpenSymbol"/>
    </w:rPr>
  </w:style>
  <w:style w:type="character" w:customStyle="1" w:styleId="ListLabel466">
    <w:name w:val="ListLabel 466"/>
    <w:qFormat/>
    <w:rsid w:val="0095620E"/>
    <w:rPr>
      <w:rFonts w:cs="OpenSymbol"/>
    </w:rPr>
  </w:style>
  <w:style w:type="character" w:customStyle="1" w:styleId="ListLabel467">
    <w:name w:val="ListLabel 467"/>
    <w:qFormat/>
    <w:rsid w:val="0095620E"/>
    <w:rPr>
      <w:rFonts w:cs="OpenSymbol"/>
      <w:sz w:val="20"/>
      <w:szCs w:val="20"/>
    </w:rPr>
  </w:style>
  <w:style w:type="character" w:customStyle="1" w:styleId="ListLabel468">
    <w:name w:val="ListLabel 468"/>
    <w:qFormat/>
    <w:rsid w:val="0095620E"/>
    <w:rPr>
      <w:rFonts w:cs="OpenSymbol"/>
    </w:rPr>
  </w:style>
  <w:style w:type="character" w:customStyle="1" w:styleId="ListLabel469">
    <w:name w:val="ListLabel 469"/>
    <w:qFormat/>
    <w:rsid w:val="0095620E"/>
    <w:rPr>
      <w:rFonts w:cs="OpenSymbol"/>
    </w:rPr>
  </w:style>
  <w:style w:type="character" w:customStyle="1" w:styleId="ListLabel470">
    <w:name w:val="ListLabel 470"/>
    <w:qFormat/>
    <w:rsid w:val="0095620E"/>
    <w:rPr>
      <w:rFonts w:ascii="Times New Roman" w:hAnsi="Times New Roman"/>
      <w:sz w:val="20"/>
      <w:szCs w:val="20"/>
    </w:rPr>
  </w:style>
  <w:style w:type="character" w:customStyle="1" w:styleId="ListLabel471">
    <w:name w:val="ListLabel 471"/>
    <w:qFormat/>
    <w:rsid w:val="0095620E"/>
    <w:rPr>
      <w:rFonts w:cs="OpenSymbol"/>
    </w:rPr>
  </w:style>
  <w:style w:type="character" w:customStyle="1" w:styleId="ListLabel472">
    <w:name w:val="ListLabel 472"/>
    <w:qFormat/>
    <w:rsid w:val="0095620E"/>
    <w:rPr>
      <w:rFonts w:cs="OpenSymbol"/>
    </w:rPr>
  </w:style>
  <w:style w:type="character" w:customStyle="1" w:styleId="ListLabel473">
    <w:name w:val="ListLabel 473"/>
    <w:qFormat/>
    <w:rsid w:val="0095620E"/>
    <w:rPr>
      <w:rFonts w:cs="OpenSymbol"/>
      <w:sz w:val="20"/>
      <w:szCs w:val="20"/>
    </w:rPr>
  </w:style>
  <w:style w:type="character" w:customStyle="1" w:styleId="ListLabel474">
    <w:name w:val="ListLabel 474"/>
    <w:qFormat/>
    <w:rsid w:val="0095620E"/>
    <w:rPr>
      <w:rFonts w:cs="OpenSymbol"/>
    </w:rPr>
  </w:style>
  <w:style w:type="character" w:customStyle="1" w:styleId="ListLabel475">
    <w:name w:val="ListLabel 475"/>
    <w:qFormat/>
    <w:rsid w:val="0095620E"/>
    <w:rPr>
      <w:rFonts w:cs="OpenSymbol"/>
    </w:rPr>
  </w:style>
  <w:style w:type="character" w:customStyle="1" w:styleId="ListLabel476">
    <w:name w:val="ListLabel 476"/>
    <w:qFormat/>
    <w:rsid w:val="0095620E"/>
    <w:rPr>
      <w:rFonts w:cs="OpenSymbol"/>
      <w:sz w:val="20"/>
      <w:szCs w:val="20"/>
    </w:rPr>
  </w:style>
  <w:style w:type="character" w:customStyle="1" w:styleId="ListLabel477">
    <w:name w:val="ListLabel 477"/>
    <w:qFormat/>
    <w:rsid w:val="0095620E"/>
    <w:rPr>
      <w:rFonts w:cs="OpenSymbol"/>
    </w:rPr>
  </w:style>
  <w:style w:type="character" w:customStyle="1" w:styleId="ListLabel478">
    <w:name w:val="ListLabel 478"/>
    <w:qFormat/>
    <w:rsid w:val="0095620E"/>
    <w:rPr>
      <w:rFonts w:cs="OpenSymbol"/>
    </w:rPr>
  </w:style>
  <w:style w:type="character" w:customStyle="1" w:styleId="ListLabel479">
    <w:name w:val="ListLabel 479"/>
    <w:qFormat/>
    <w:rsid w:val="0095620E"/>
    <w:rPr>
      <w:rFonts w:ascii="Times New Roman" w:hAnsi="Times New Roman"/>
      <w:sz w:val="20"/>
      <w:szCs w:val="20"/>
    </w:rPr>
  </w:style>
  <w:style w:type="character" w:customStyle="1" w:styleId="ListLabel480">
    <w:name w:val="ListLabel 480"/>
    <w:qFormat/>
    <w:rsid w:val="0095620E"/>
    <w:rPr>
      <w:rFonts w:cs="OpenSymbol"/>
    </w:rPr>
  </w:style>
  <w:style w:type="character" w:customStyle="1" w:styleId="ListLabel481">
    <w:name w:val="ListLabel 481"/>
    <w:qFormat/>
    <w:rsid w:val="0095620E"/>
    <w:rPr>
      <w:rFonts w:cs="OpenSymbol"/>
    </w:rPr>
  </w:style>
  <w:style w:type="character" w:customStyle="1" w:styleId="ListLabel482">
    <w:name w:val="ListLabel 482"/>
    <w:qFormat/>
    <w:rsid w:val="0095620E"/>
    <w:rPr>
      <w:rFonts w:cs="OpenSymbol"/>
      <w:sz w:val="20"/>
      <w:szCs w:val="20"/>
    </w:rPr>
  </w:style>
  <w:style w:type="character" w:customStyle="1" w:styleId="ListLabel483">
    <w:name w:val="ListLabel 483"/>
    <w:qFormat/>
    <w:rsid w:val="0095620E"/>
    <w:rPr>
      <w:rFonts w:cs="OpenSymbol"/>
    </w:rPr>
  </w:style>
  <w:style w:type="character" w:customStyle="1" w:styleId="ListLabel484">
    <w:name w:val="ListLabel 484"/>
    <w:qFormat/>
    <w:rsid w:val="0095620E"/>
    <w:rPr>
      <w:rFonts w:cs="OpenSymbol"/>
    </w:rPr>
  </w:style>
  <w:style w:type="character" w:customStyle="1" w:styleId="ListLabel485">
    <w:name w:val="ListLabel 485"/>
    <w:qFormat/>
    <w:rsid w:val="0095620E"/>
    <w:rPr>
      <w:rFonts w:cs="OpenSymbol"/>
      <w:sz w:val="20"/>
      <w:szCs w:val="20"/>
    </w:rPr>
  </w:style>
  <w:style w:type="character" w:customStyle="1" w:styleId="ListLabel486">
    <w:name w:val="ListLabel 486"/>
    <w:qFormat/>
    <w:rsid w:val="0095620E"/>
    <w:rPr>
      <w:rFonts w:cs="OpenSymbol"/>
    </w:rPr>
  </w:style>
  <w:style w:type="character" w:customStyle="1" w:styleId="ListLabel487">
    <w:name w:val="ListLabel 487"/>
    <w:qFormat/>
    <w:rsid w:val="0095620E"/>
    <w:rPr>
      <w:rFonts w:cs="OpenSymbol"/>
    </w:rPr>
  </w:style>
  <w:style w:type="character" w:customStyle="1" w:styleId="ListLabel488">
    <w:name w:val="ListLabel 488"/>
    <w:qFormat/>
    <w:rsid w:val="0095620E"/>
    <w:rPr>
      <w:rFonts w:ascii="Times New Roman" w:hAnsi="Times New Roman" w:cs="Times New Roman"/>
    </w:rPr>
  </w:style>
  <w:style w:type="character" w:customStyle="1" w:styleId="ListLabel489">
    <w:name w:val="ListLabel 489"/>
    <w:qFormat/>
    <w:rsid w:val="0095620E"/>
    <w:rPr>
      <w:b w:val="0"/>
      <w:sz w:val="22"/>
      <w:szCs w:val="26"/>
    </w:rPr>
  </w:style>
  <w:style w:type="character" w:customStyle="1" w:styleId="ListLabel490">
    <w:name w:val="ListLabel 490"/>
    <w:qFormat/>
    <w:rsid w:val="0095620E"/>
    <w:rPr>
      <w:rFonts w:ascii="Times New Roman" w:hAnsi="Times New Roman"/>
      <w:b w:val="0"/>
      <w:sz w:val="22"/>
    </w:rPr>
  </w:style>
  <w:style w:type="character" w:customStyle="1" w:styleId="ListLabel491">
    <w:name w:val="ListLabel 491"/>
    <w:qFormat/>
    <w:rsid w:val="0095620E"/>
    <w:rPr>
      <w:b w:val="0"/>
    </w:rPr>
  </w:style>
  <w:style w:type="character" w:customStyle="1" w:styleId="ListLabel492">
    <w:name w:val="ListLabel 492"/>
    <w:qFormat/>
    <w:rsid w:val="0095620E"/>
    <w:rPr>
      <w:sz w:val="20"/>
      <w:szCs w:val="20"/>
    </w:rPr>
  </w:style>
  <w:style w:type="character" w:customStyle="1" w:styleId="ListLabel493">
    <w:name w:val="ListLabel 493"/>
    <w:qFormat/>
    <w:rsid w:val="0095620E"/>
    <w:rPr>
      <w:sz w:val="20"/>
      <w:szCs w:val="20"/>
    </w:rPr>
  </w:style>
  <w:style w:type="character" w:customStyle="1" w:styleId="ListLabel494">
    <w:name w:val="ListLabel 494"/>
    <w:qFormat/>
    <w:rsid w:val="0095620E"/>
    <w:rPr>
      <w:sz w:val="20"/>
      <w:szCs w:val="20"/>
    </w:rPr>
  </w:style>
  <w:style w:type="character" w:customStyle="1" w:styleId="ListLabel495">
    <w:name w:val="ListLabel 495"/>
    <w:qFormat/>
    <w:rsid w:val="0095620E"/>
    <w:rPr>
      <w:sz w:val="20"/>
      <w:szCs w:val="20"/>
    </w:rPr>
  </w:style>
  <w:style w:type="character" w:customStyle="1" w:styleId="ListLabel496">
    <w:name w:val="ListLabel 496"/>
    <w:qFormat/>
    <w:rsid w:val="0095620E"/>
    <w:rPr>
      <w:sz w:val="20"/>
      <w:szCs w:val="20"/>
    </w:rPr>
  </w:style>
  <w:style w:type="character" w:customStyle="1" w:styleId="ListLabel497">
    <w:name w:val="ListLabel 497"/>
    <w:qFormat/>
    <w:rsid w:val="0095620E"/>
    <w:rPr>
      <w:sz w:val="20"/>
      <w:szCs w:val="20"/>
    </w:rPr>
  </w:style>
  <w:style w:type="character" w:customStyle="1" w:styleId="ListLabel498">
    <w:name w:val="ListLabel 498"/>
    <w:qFormat/>
    <w:rsid w:val="0095620E"/>
    <w:rPr>
      <w:sz w:val="20"/>
      <w:szCs w:val="20"/>
    </w:rPr>
  </w:style>
  <w:style w:type="character" w:customStyle="1" w:styleId="ListLabel499">
    <w:name w:val="ListLabel 499"/>
    <w:qFormat/>
    <w:rsid w:val="0095620E"/>
    <w:rPr>
      <w:sz w:val="20"/>
      <w:szCs w:val="20"/>
    </w:rPr>
  </w:style>
  <w:style w:type="character" w:customStyle="1" w:styleId="ListLabel500">
    <w:name w:val="ListLabel 500"/>
    <w:qFormat/>
    <w:rsid w:val="0095620E"/>
    <w:rPr>
      <w:sz w:val="20"/>
      <w:szCs w:val="20"/>
    </w:rPr>
  </w:style>
  <w:style w:type="character" w:customStyle="1" w:styleId="ListLabel501">
    <w:name w:val="ListLabel 501"/>
    <w:qFormat/>
    <w:rsid w:val="0095620E"/>
    <w:rPr>
      <w:b w:val="0"/>
    </w:rPr>
  </w:style>
  <w:style w:type="character" w:customStyle="1" w:styleId="ListLabel502">
    <w:name w:val="ListLabel 502"/>
    <w:qFormat/>
    <w:rsid w:val="0095620E"/>
    <w:rPr>
      <w:rFonts w:cs="Times New Roman"/>
      <w:b w:val="0"/>
      <w:bCs w:val="0"/>
      <w:i w:val="0"/>
      <w:iCs w:val="0"/>
      <w:sz w:val="22"/>
      <w:szCs w:val="22"/>
    </w:rPr>
  </w:style>
  <w:style w:type="character" w:customStyle="1" w:styleId="ListLabel503">
    <w:name w:val="ListLabel 503"/>
    <w:qFormat/>
    <w:rsid w:val="0095620E"/>
    <w:rPr>
      <w:rFonts w:cs="Times New Roman"/>
    </w:rPr>
  </w:style>
  <w:style w:type="character" w:customStyle="1" w:styleId="ListLabel504">
    <w:name w:val="ListLabel 504"/>
    <w:qFormat/>
    <w:rsid w:val="0095620E"/>
    <w:rPr>
      <w:rFonts w:cs="Times New Roman"/>
    </w:rPr>
  </w:style>
  <w:style w:type="character" w:customStyle="1" w:styleId="ListLabel505">
    <w:name w:val="ListLabel 505"/>
    <w:qFormat/>
    <w:rsid w:val="0095620E"/>
    <w:rPr>
      <w:rFonts w:ascii="Times New Roman" w:hAnsi="Times New Roman" w:cs="Times New Roman"/>
    </w:rPr>
  </w:style>
  <w:style w:type="character" w:customStyle="1" w:styleId="ListLabel506">
    <w:name w:val="ListLabel 506"/>
    <w:qFormat/>
    <w:rsid w:val="0095620E"/>
    <w:rPr>
      <w:rFonts w:cs="Times New Roman"/>
    </w:rPr>
  </w:style>
  <w:style w:type="character" w:customStyle="1" w:styleId="ListLabel507">
    <w:name w:val="ListLabel 507"/>
    <w:qFormat/>
    <w:rsid w:val="0095620E"/>
    <w:rPr>
      <w:rFonts w:cs="Times New Roman"/>
    </w:rPr>
  </w:style>
  <w:style w:type="character" w:customStyle="1" w:styleId="ListLabel508">
    <w:name w:val="ListLabel 508"/>
    <w:qFormat/>
    <w:rsid w:val="0095620E"/>
    <w:rPr>
      <w:rFonts w:cs="Times New Roman"/>
    </w:rPr>
  </w:style>
  <w:style w:type="character" w:customStyle="1" w:styleId="ListLabel509">
    <w:name w:val="ListLabel 509"/>
    <w:qFormat/>
    <w:rsid w:val="0095620E"/>
    <w:rPr>
      <w:rFonts w:cs="Times New Roman"/>
    </w:rPr>
  </w:style>
  <w:style w:type="character" w:customStyle="1" w:styleId="ListLabel510">
    <w:name w:val="ListLabel 510"/>
    <w:qFormat/>
    <w:rsid w:val="0095620E"/>
    <w:rPr>
      <w:rFonts w:cs="Times New Roman"/>
    </w:rPr>
  </w:style>
  <w:style w:type="character" w:customStyle="1" w:styleId="ListLabel511">
    <w:name w:val="ListLabel 511"/>
    <w:qFormat/>
    <w:rsid w:val="0095620E"/>
    <w:rPr>
      <w:rFonts w:cs="Courier New"/>
    </w:rPr>
  </w:style>
  <w:style w:type="character" w:customStyle="1" w:styleId="ListLabel512">
    <w:name w:val="ListLabel 512"/>
    <w:qFormat/>
    <w:rsid w:val="0095620E"/>
    <w:rPr>
      <w:rFonts w:cs="Wingdings"/>
    </w:rPr>
  </w:style>
  <w:style w:type="character" w:customStyle="1" w:styleId="ListLabel513">
    <w:name w:val="ListLabel 513"/>
    <w:qFormat/>
    <w:rsid w:val="0095620E"/>
    <w:rPr>
      <w:rFonts w:cs="Symbol"/>
    </w:rPr>
  </w:style>
  <w:style w:type="character" w:customStyle="1" w:styleId="ListLabel514">
    <w:name w:val="ListLabel 514"/>
    <w:qFormat/>
    <w:rsid w:val="0095620E"/>
    <w:rPr>
      <w:rFonts w:cs="Courier New"/>
    </w:rPr>
  </w:style>
  <w:style w:type="character" w:customStyle="1" w:styleId="ListLabel515">
    <w:name w:val="ListLabel 515"/>
    <w:qFormat/>
    <w:rsid w:val="0095620E"/>
    <w:rPr>
      <w:rFonts w:cs="Wingdings"/>
    </w:rPr>
  </w:style>
  <w:style w:type="character" w:customStyle="1" w:styleId="ListLabel516">
    <w:name w:val="ListLabel 516"/>
    <w:qFormat/>
    <w:rsid w:val="0095620E"/>
    <w:rPr>
      <w:rFonts w:cs="Symbol"/>
    </w:rPr>
  </w:style>
  <w:style w:type="character" w:customStyle="1" w:styleId="ListLabel517">
    <w:name w:val="ListLabel 517"/>
    <w:qFormat/>
    <w:rsid w:val="0095620E"/>
    <w:rPr>
      <w:rFonts w:cs="Courier New"/>
    </w:rPr>
  </w:style>
  <w:style w:type="character" w:customStyle="1" w:styleId="ListLabel518">
    <w:name w:val="ListLabel 518"/>
    <w:qFormat/>
    <w:rsid w:val="0095620E"/>
    <w:rPr>
      <w:rFonts w:cs="Wingdings"/>
    </w:rPr>
  </w:style>
  <w:style w:type="character" w:customStyle="1" w:styleId="ListLabel519">
    <w:name w:val="ListLabel 519"/>
    <w:qFormat/>
    <w:rsid w:val="0095620E"/>
    <w:rPr>
      <w:rFonts w:ascii="Times New Roman" w:hAnsi="Times New Roman" w:cs="Times New Roman"/>
      <w:b/>
      <w:sz w:val="22"/>
    </w:rPr>
  </w:style>
  <w:style w:type="character" w:customStyle="1" w:styleId="ListLabel520">
    <w:name w:val="ListLabel 520"/>
    <w:qFormat/>
    <w:rsid w:val="0095620E"/>
    <w:rPr>
      <w:rFonts w:ascii="Times New Roman" w:hAnsi="Times New Roman" w:cs="Times New Roman"/>
    </w:rPr>
  </w:style>
  <w:style w:type="character" w:customStyle="1" w:styleId="ListLabel521">
    <w:name w:val="ListLabel 521"/>
    <w:qFormat/>
    <w:rsid w:val="0095620E"/>
    <w:rPr>
      <w:rFonts w:ascii="Times New Roman" w:hAnsi="Times New Roman" w:cs="Times New Roman"/>
    </w:rPr>
  </w:style>
  <w:style w:type="character" w:customStyle="1" w:styleId="ListLabel522">
    <w:name w:val="ListLabel 522"/>
    <w:qFormat/>
    <w:rsid w:val="0095620E"/>
    <w:rPr>
      <w:rFonts w:ascii="Times New Roman" w:hAnsi="Times New Roman" w:cs="Times New Roman"/>
    </w:rPr>
  </w:style>
  <w:style w:type="character" w:customStyle="1" w:styleId="ListLabel523">
    <w:name w:val="ListLabel 523"/>
    <w:qFormat/>
    <w:rsid w:val="0095620E"/>
    <w:rPr>
      <w:rFonts w:ascii="Times New Roman" w:hAnsi="Times New Roman" w:cs="Times New Roman"/>
    </w:rPr>
  </w:style>
  <w:style w:type="character" w:customStyle="1" w:styleId="ListLabel524">
    <w:name w:val="ListLabel 524"/>
    <w:qFormat/>
    <w:rsid w:val="0095620E"/>
    <w:rPr>
      <w:rFonts w:ascii="Times New Roman" w:hAnsi="Times New Roman"/>
      <w:sz w:val="20"/>
      <w:szCs w:val="20"/>
    </w:rPr>
  </w:style>
  <w:style w:type="character" w:customStyle="1" w:styleId="ListLabel525">
    <w:name w:val="ListLabel 525"/>
    <w:qFormat/>
    <w:rsid w:val="0095620E"/>
    <w:rPr>
      <w:sz w:val="20"/>
      <w:szCs w:val="20"/>
    </w:rPr>
  </w:style>
  <w:style w:type="character" w:customStyle="1" w:styleId="ListLabel526">
    <w:name w:val="ListLabel 526"/>
    <w:qFormat/>
    <w:rsid w:val="0095620E"/>
    <w:rPr>
      <w:sz w:val="20"/>
      <w:szCs w:val="20"/>
    </w:rPr>
  </w:style>
  <w:style w:type="character" w:customStyle="1" w:styleId="ListLabel527">
    <w:name w:val="ListLabel 527"/>
    <w:qFormat/>
    <w:rsid w:val="0095620E"/>
    <w:rPr>
      <w:sz w:val="20"/>
      <w:szCs w:val="20"/>
    </w:rPr>
  </w:style>
  <w:style w:type="character" w:customStyle="1" w:styleId="ListLabel528">
    <w:name w:val="ListLabel 528"/>
    <w:qFormat/>
    <w:rsid w:val="0095620E"/>
    <w:rPr>
      <w:sz w:val="20"/>
      <w:szCs w:val="20"/>
    </w:rPr>
  </w:style>
  <w:style w:type="character" w:customStyle="1" w:styleId="ListLabel529">
    <w:name w:val="ListLabel 529"/>
    <w:qFormat/>
    <w:rsid w:val="0095620E"/>
    <w:rPr>
      <w:sz w:val="20"/>
      <w:szCs w:val="20"/>
    </w:rPr>
  </w:style>
  <w:style w:type="character" w:customStyle="1" w:styleId="ListLabel530">
    <w:name w:val="ListLabel 530"/>
    <w:qFormat/>
    <w:rsid w:val="0095620E"/>
    <w:rPr>
      <w:sz w:val="20"/>
      <w:szCs w:val="20"/>
    </w:rPr>
  </w:style>
  <w:style w:type="character" w:customStyle="1" w:styleId="ListLabel531">
    <w:name w:val="ListLabel 531"/>
    <w:qFormat/>
    <w:rsid w:val="0095620E"/>
    <w:rPr>
      <w:sz w:val="20"/>
      <w:szCs w:val="20"/>
    </w:rPr>
  </w:style>
  <w:style w:type="character" w:customStyle="1" w:styleId="ListLabel532">
    <w:name w:val="ListLabel 532"/>
    <w:qFormat/>
    <w:rsid w:val="0095620E"/>
    <w:rPr>
      <w:sz w:val="20"/>
      <w:szCs w:val="20"/>
    </w:rPr>
  </w:style>
  <w:style w:type="character" w:customStyle="1" w:styleId="ListLabel533">
    <w:name w:val="ListLabel 533"/>
    <w:qFormat/>
    <w:rsid w:val="0095620E"/>
    <w:rPr>
      <w:rFonts w:ascii="Times New Roman" w:hAnsi="Times New Roman" w:cs="Times New Roman"/>
    </w:rPr>
  </w:style>
  <w:style w:type="character" w:customStyle="1" w:styleId="ListLabel534">
    <w:name w:val="ListLabel 534"/>
    <w:qFormat/>
    <w:rsid w:val="0095620E"/>
    <w:rPr>
      <w:rFonts w:ascii="Times New Roman" w:hAnsi="Times New Roman"/>
      <w:sz w:val="20"/>
      <w:szCs w:val="20"/>
    </w:rPr>
  </w:style>
  <w:style w:type="character" w:customStyle="1" w:styleId="ListLabel535">
    <w:name w:val="ListLabel 535"/>
    <w:qFormat/>
    <w:rsid w:val="0095620E"/>
    <w:rPr>
      <w:sz w:val="20"/>
      <w:szCs w:val="20"/>
    </w:rPr>
  </w:style>
  <w:style w:type="character" w:customStyle="1" w:styleId="ListLabel536">
    <w:name w:val="ListLabel 536"/>
    <w:qFormat/>
    <w:rsid w:val="0095620E"/>
    <w:rPr>
      <w:sz w:val="20"/>
      <w:szCs w:val="20"/>
    </w:rPr>
  </w:style>
  <w:style w:type="character" w:customStyle="1" w:styleId="ListLabel537">
    <w:name w:val="ListLabel 537"/>
    <w:qFormat/>
    <w:rsid w:val="0095620E"/>
    <w:rPr>
      <w:sz w:val="20"/>
      <w:szCs w:val="20"/>
    </w:rPr>
  </w:style>
  <w:style w:type="character" w:customStyle="1" w:styleId="ListLabel538">
    <w:name w:val="ListLabel 538"/>
    <w:qFormat/>
    <w:rsid w:val="0095620E"/>
    <w:rPr>
      <w:sz w:val="20"/>
      <w:szCs w:val="20"/>
    </w:rPr>
  </w:style>
  <w:style w:type="character" w:customStyle="1" w:styleId="ListLabel539">
    <w:name w:val="ListLabel 539"/>
    <w:qFormat/>
    <w:rsid w:val="0095620E"/>
    <w:rPr>
      <w:sz w:val="20"/>
      <w:szCs w:val="20"/>
    </w:rPr>
  </w:style>
  <w:style w:type="character" w:customStyle="1" w:styleId="ListLabel540">
    <w:name w:val="ListLabel 540"/>
    <w:qFormat/>
    <w:rsid w:val="0095620E"/>
    <w:rPr>
      <w:sz w:val="20"/>
      <w:szCs w:val="20"/>
    </w:rPr>
  </w:style>
  <w:style w:type="character" w:customStyle="1" w:styleId="ListLabel541">
    <w:name w:val="ListLabel 541"/>
    <w:qFormat/>
    <w:rsid w:val="0095620E"/>
    <w:rPr>
      <w:sz w:val="20"/>
      <w:szCs w:val="20"/>
    </w:rPr>
  </w:style>
  <w:style w:type="character" w:customStyle="1" w:styleId="ListLabel542">
    <w:name w:val="ListLabel 542"/>
    <w:qFormat/>
    <w:rsid w:val="0095620E"/>
    <w:rPr>
      <w:sz w:val="20"/>
      <w:szCs w:val="20"/>
    </w:rPr>
  </w:style>
  <w:style w:type="character" w:customStyle="1" w:styleId="ListLabel543">
    <w:name w:val="ListLabel 543"/>
    <w:qFormat/>
    <w:rsid w:val="0095620E"/>
    <w:rPr>
      <w:rFonts w:ascii="Times New Roman" w:hAnsi="Times New Roman"/>
      <w:sz w:val="20"/>
      <w:szCs w:val="20"/>
    </w:rPr>
  </w:style>
  <w:style w:type="character" w:customStyle="1" w:styleId="ListLabel544">
    <w:name w:val="ListLabel 544"/>
    <w:qFormat/>
    <w:rsid w:val="0095620E"/>
    <w:rPr>
      <w:sz w:val="20"/>
      <w:szCs w:val="20"/>
    </w:rPr>
  </w:style>
  <w:style w:type="character" w:customStyle="1" w:styleId="ListLabel545">
    <w:name w:val="ListLabel 545"/>
    <w:qFormat/>
    <w:rsid w:val="0095620E"/>
    <w:rPr>
      <w:sz w:val="20"/>
      <w:szCs w:val="20"/>
    </w:rPr>
  </w:style>
  <w:style w:type="character" w:customStyle="1" w:styleId="ListLabel546">
    <w:name w:val="ListLabel 546"/>
    <w:qFormat/>
    <w:rsid w:val="0095620E"/>
    <w:rPr>
      <w:sz w:val="20"/>
      <w:szCs w:val="20"/>
    </w:rPr>
  </w:style>
  <w:style w:type="character" w:customStyle="1" w:styleId="ListLabel547">
    <w:name w:val="ListLabel 547"/>
    <w:qFormat/>
    <w:rsid w:val="0095620E"/>
    <w:rPr>
      <w:sz w:val="20"/>
      <w:szCs w:val="20"/>
    </w:rPr>
  </w:style>
  <w:style w:type="character" w:customStyle="1" w:styleId="ListLabel548">
    <w:name w:val="ListLabel 548"/>
    <w:qFormat/>
    <w:rsid w:val="0095620E"/>
    <w:rPr>
      <w:sz w:val="20"/>
      <w:szCs w:val="20"/>
    </w:rPr>
  </w:style>
  <w:style w:type="character" w:customStyle="1" w:styleId="ListLabel549">
    <w:name w:val="ListLabel 549"/>
    <w:qFormat/>
    <w:rsid w:val="0095620E"/>
    <w:rPr>
      <w:sz w:val="20"/>
      <w:szCs w:val="20"/>
    </w:rPr>
  </w:style>
  <w:style w:type="character" w:customStyle="1" w:styleId="ListLabel550">
    <w:name w:val="ListLabel 550"/>
    <w:qFormat/>
    <w:rsid w:val="0095620E"/>
    <w:rPr>
      <w:sz w:val="20"/>
      <w:szCs w:val="20"/>
    </w:rPr>
  </w:style>
  <w:style w:type="character" w:customStyle="1" w:styleId="ListLabel551">
    <w:name w:val="ListLabel 551"/>
    <w:qFormat/>
    <w:rsid w:val="0095620E"/>
    <w:rPr>
      <w:sz w:val="20"/>
      <w:szCs w:val="20"/>
    </w:rPr>
  </w:style>
  <w:style w:type="character" w:customStyle="1" w:styleId="ListLabel552">
    <w:name w:val="ListLabel 552"/>
    <w:qFormat/>
    <w:rsid w:val="0095620E"/>
    <w:rPr>
      <w:rFonts w:ascii="Times New Roman" w:hAnsi="Times New Roman"/>
      <w:sz w:val="20"/>
      <w:szCs w:val="20"/>
    </w:rPr>
  </w:style>
  <w:style w:type="character" w:customStyle="1" w:styleId="ListLabel553">
    <w:name w:val="ListLabel 553"/>
    <w:qFormat/>
    <w:rsid w:val="0095620E"/>
    <w:rPr>
      <w:sz w:val="20"/>
      <w:szCs w:val="20"/>
    </w:rPr>
  </w:style>
  <w:style w:type="character" w:customStyle="1" w:styleId="ListLabel554">
    <w:name w:val="ListLabel 554"/>
    <w:qFormat/>
    <w:rsid w:val="0095620E"/>
    <w:rPr>
      <w:sz w:val="20"/>
      <w:szCs w:val="20"/>
    </w:rPr>
  </w:style>
  <w:style w:type="character" w:customStyle="1" w:styleId="ListLabel555">
    <w:name w:val="ListLabel 555"/>
    <w:qFormat/>
    <w:rsid w:val="0095620E"/>
    <w:rPr>
      <w:sz w:val="20"/>
      <w:szCs w:val="20"/>
    </w:rPr>
  </w:style>
  <w:style w:type="character" w:customStyle="1" w:styleId="ListLabel556">
    <w:name w:val="ListLabel 556"/>
    <w:qFormat/>
    <w:rsid w:val="0095620E"/>
    <w:rPr>
      <w:sz w:val="20"/>
      <w:szCs w:val="20"/>
    </w:rPr>
  </w:style>
  <w:style w:type="character" w:customStyle="1" w:styleId="ListLabel557">
    <w:name w:val="ListLabel 557"/>
    <w:qFormat/>
    <w:rsid w:val="0095620E"/>
    <w:rPr>
      <w:sz w:val="20"/>
      <w:szCs w:val="20"/>
    </w:rPr>
  </w:style>
  <w:style w:type="character" w:customStyle="1" w:styleId="ListLabel558">
    <w:name w:val="ListLabel 558"/>
    <w:qFormat/>
    <w:rsid w:val="0095620E"/>
    <w:rPr>
      <w:sz w:val="20"/>
      <w:szCs w:val="20"/>
    </w:rPr>
  </w:style>
  <w:style w:type="character" w:customStyle="1" w:styleId="ListLabel559">
    <w:name w:val="ListLabel 559"/>
    <w:qFormat/>
    <w:rsid w:val="0095620E"/>
    <w:rPr>
      <w:sz w:val="20"/>
      <w:szCs w:val="20"/>
    </w:rPr>
  </w:style>
  <w:style w:type="character" w:customStyle="1" w:styleId="ListLabel560">
    <w:name w:val="ListLabel 560"/>
    <w:qFormat/>
    <w:rsid w:val="0095620E"/>
    <w:rPr>
      <w:sz w:val="20"/>
      <w:szCs w:val="20"/>
    </w:rPr>
  </w:style>
  <w:style w:type="character" w:customStyle="1" w:styleId="ListLabel561">
    <w:name w:val="ListLabel 561"/>
    <w:qFormat/>
    <w:rsid w:val="0095620E"/>
    <w:rPr>
      <w:rFonts w:cs="Times New Roman"/>
    </w:rPr>
  </w:style>
  <w:style w:type="character" w:customStyle="1" w:styleId="ListLabel562">
    <w:name w:val="ListLabel 562"/>
    <w:qFormat/>
    <w:rsid w:val="0095620E"/>
    <w:rPr>
      <w:rFonts w:ascii="Times New Roman" w:hAnsi="Times New Roman" w:cs="Times New Roman"/>
    </w:rPr>
  </w:style>
  <w:style w:type="character" w:customStyle="1" w:styleId="ListLabel563">
    <w:name w:val="ListLabel 563"/>
    <w:qFormat/>
    <w:rsid w:val="0095620E"/>
    <w:rPr>
      <w:rFonts w:ascii="Times New Roman" w:hAnsi="Times New Roman" w:cs="Times New Roman"/>
    </w:rPr>
  </w:style>
  <w:style w:type="character" w:customStyle="1" w:styleId="ListLabel564">
    <w:name w:val="ListLabel 564"/>
    <w:qFormat/>
    <w:rsid w:val="0095620E"/>
    <w:rPr>
      <w:rFonts w:cs="Times New Roman"/>
    </w:rPr>
  </w:style>
  <w:style w:type="character" w:customStyle="1" w:styleId="ListLabel565">
    <w:name w:val="ListLabel 565"/>
    <w:qFormat/>
    <w:rsid w:val="0095620E"/>
    <w:rPr>
      <w:rFonts w:cs="Times New Roman"/>
    </w:rPr>
  </w:style>
  <w:style w:type="character" w:customStyle="1" w:styleId="ListLabel566">
    <w:name w:val="ListLabel 566"/>
    <w:qFormat/>
    <w:rsid w:val="0095620E"/>
    <w:rPr>
      <w:rFonts w:ascii="Times New Roman" w:hAnsi="Times New Roman" w:cs="Times New Roman"/>
    </w:rPr>
  </w:style>
  <w:style w:type="character" w:customStyle="1" w:styleId="ListLabel567">
    <w:name w:val="ListLabel 567"/>
    <w:qFormat/>
    <w:rsid w:val="0095620E"/>
    <w:rPr>
      <w:rFonts w:ascii="Times New Roman" w:hAnsi="Times New Roman" w:cs="Times New Roman"/>
    </w:rPr>
  </w:style>
  <w:style w:type="character" w:customStyle="1" w:styleId="ListLabel568">
    <w:name w:val="ListLabel 568"/>
    <w:qFormat/>
    <w:rsid w:val="0095620E"/>
    <w:rPr>
      <w:rFonts w:ascii="Times New Roman" w:hAnsi="Times New Roman" w:cs="Times New Roman"/>
    </w:rPr>
  </w:style>
  <w:style w:type="character" w:customStyle="1" w:styleId="ListLabel569">
    <w:name w:val="ListLabel 569"/>
    <w:qFormat/>
    <w:rsid w:val="0095620E"/>
    <w:rPr>
      <w:rFonts w:ascii="Times New Roman" w:hAnsi="Times New Roman" w:cs="Times New Roman"/>
    </w:rPr>
  </w:style>
  <w:style w:type="character" w:customStyle="1" w:styleId="ListLabel570">
    <w:name w:val="ListLabel 570"/>
    <w:qFormat/>
    <w:rsid w:val="0095620E"/>
    <w:rPr>
      <w:rFonts w:ascii="Times New Roman" w:hAnsi="Times New Roman" w:cs="Times New Roman"/>
    </w:rPr>
  </w:style>
  <w:style w:type="character" w:customStyle="1" w:styleId="ListLabel571">
    <w:name w:val="ListLabel 571"/>
    <w:qFormat/>
    <w:rsid w:val="0095620E"/>
    <w:rPr>
      <w:rFonts w:ascii="Times New Roman" w:hAnsi="Times New Roman" w:cs="Times New Roman"/>
    </w:rPr>
  </w:style>
  <w:style w:type="character" w:customStyle="1" w:styleId="ListLabel572">
    <w:name w:val="ListLabel 572"/>
    <w:qFormat/>
    <w:rsid w:val="0095620E"/>
    <w:rPr>
      <w:rFonts w:ascii="Times New Roman" w:hAnsi="Times New Roman" w:cs="Times New Roman"/>
      <w:b/>
    </w:rPr>
  </w:style>
  <w:style w:type="character" w:customStyle="1" w:styleId="ListLabel573">
    <w:name w:val="ListLabel 573"/>
    <w:qFormat/>
    <w:rsid w:val="0095620E"/>
    <w:rPr>
      <w:rFonts w:cs="Times New Roman"/>
    </w:rPr>
  </w:style>
  <w:style w:type="character" w:customStyle="1" w:styleId="ListLabel574">
    <w:name w:val="ListLabel 574"/>
    <w:qFormat/>
    <w:rsid w:val="0095620E"/>
    <w:rPr>
      <w:rFonts w:cs="Times New Roman"/>
    </w:rPr>
  </w:style>
  <w:style w:type="character" w:customStyle="1" w:styleId="ListLabel575">
    <w:name w:val="ListLabel 575"/>
    <w:qFormat/>
    <w:rsid w:val="0095620E"/>
    <w:rPr>
      <w:rFonts w:cs="Times New Roman"/>
    </w:rPr>
  </w:style>
  <w:style w:type="character" w:customStyle="1" w:styleId="ListLabel576">
    <w:name w:val="ListLabel 576"/>
    <w:qFormat/>
    <w:rsid w:val="0095620E"/>
    <w:rPr>
      <w:rFonts w:ascii="Times New Roman" w:hAnsi="Times New Roman" w:cs="Times New Roman"/>
    </w:rPr>
  </w:style>
  <w:style w:type="character" w:customStyle="1" w:styleId="ListLabel577">
    <w:name w:val="ListLabel 577"/>
    <w:qFormat/>
    <w:rsid w:val="0095620E"/>
    <w:rPr>
      <w:rFonts w:ascii="Times New Roman" w:hAnsi="Times New Roman" w:cs="Times New Roman"/>
    </w:rPr>
  </w:style>
  <w:style w:type="character" w:customStyle="1" w:styleId="ListLabel578">
    <w:name w:val="ListLabel 578"/>
    <w:qFormat/>
    <w:rsid w:val="0095620E"/>
    <w:rPr>
      <w:rFonts w:ascii="Times New Roman" w:hAnsi="Times New Roman" w:cs="Times New Roman"/>
    </w:rPr>
  </w:style>
  <w:style w:type="character" w:customStyle="1" w:styleId="ListLabel579">
    <w:name w:val="ListLabel 579"/>
    <w:qFormat/>
    <w:rsid w:val="0095620E"/>
    <w:rPr>
      <w:rFonts w:ascii="Times New Roman" w:hAnsi="Times New Roman" w:cs="Times New Roman"/>
    </w:rPr>
  </w:style>
  <w:style w:type="character" w:customStyle="1" w:styleId="ListLabel580">
    <w:name w:val="ListLabel 580"/>
    <w:qFormat/>
    <w:rsid w:val="0095620E"/>
    <w:rPr>
      <w:rFonts w:ascii="Times New Roman" w:hAnsi="Times New Roman" w:cs="Times New Roman"/>
    </w:rPr>
  </w:style>
  <w:style w:type="character" w:customStyle="1" w:styleId="ListLabel581">
    <w:name w:val="ListLabel 581"/>
    <w:qFormat/>
    <w:rsid w:val="0095620E"/>
    <w:rPr>
      <w:rFonts w:ascii="Times New Roman" w:hAnsi="Times New Roman" w:cs="Times New Roman"/>
    </w:rPr>
  </w:style>
  <w:style w:type="character" w:customStyle="1" w:styleId="ListLabel582">
    <w:name w:val="ListLabel 582"/>
    <w:qFormat/>
    <w:rsid w:val="0095620E"/>
    <w:rPr>
      <w:rFonts w:ascii="Times New Roman" w:hAnsi="Times New Roman" w:cs="Times New Roman"/>
    </w:rPr>
  </w:style>
  <w:style w:type="character" w:customStyle="1" w:styleId="ListLabel583">
    <w:name w:val="ListLabel 583"/>
    <w:qFormat/>
    <w:rsid w:val="0095620E"/>
    <w:rPr>
      <w:rFonts w:ascii="Times New Roman" w:hAnsi="Times New Roman" w:cs="Times New Roman"/>
    </w:rPr>
  </w:style>
  <w:style w:type="character" w:customStyle="1" w:styleId="ListLabel584">
    <w:name w:val="ListLabel 584"/>
    <w:qFormat/>
    <w:rsid w:val="0095620E"/>
    <w:rPr>
      <w:rFonts w:ascii="Times New Roman" w:hAnsi="Times New Roman" w:cs="Times New Roman"/>
    </w:rPr>
  </w:style>
  <w:style w:type="character" w:customStyle="1" w:styleId="ListLabel585">
    <w:name w:val="ListLabel 585"/>
    <w:qFormat/>
    <w:rsid w:val="0095620E"/>
    <w:rPr>
      <w:rFonts w:cs="OpenSymbol"/>
    </w:rPr>
  </w:style>
  <w:style w:type="character" w:customStyle="1" w:styleId="ListLabel586">
    <w:name w:val="ListLabel 586"/>
    <w:qFormat/>
    <w:rsid w:val="0095620E"/>
    <w:rPr>
      <w:rFonts w:cs="Wingdings"/>
    </w:rPr>
  </w:style>
  <w:style w:type="character" w:customStyle="1" w:styleId="ListLabel587">
    <w:name w:val="ListLabel 587"/>
    <w:qFormat/>
    <w:rsid w:val="0095620E"/>
    <w:rPr>
      <w:rFonts w:cs="OpenSymbol"/>
    </w:rPr>
  </w:style>
  <w:style w:type="character" w:customStyle="1" w:styleId="ListLabel588">
    <w:name w:val="ListLabel 588"/>
    <w:qFormat/>
    <w:rsid w:val="0095620E"/>
    <w:rPr>
      <w:rFonts w:cs="OpenSymbol"/>
    </w:rPr>
  </w:style>
  <w:style w:type="character" w:customStyle="1" w:styleId="ListLabel589">
    <w:name w:val="ListLabel 589"/>
    <w:qFormat/>
    <w:rsid w:val="0095620E"/>
    <w:rPr>
      <w:rFonts w:cs="OpenSymbol"/>
    </w:rPr>
  </w:style>
  <w:style w:type="character" w:customStyle="1" w:styleId="ListLabel590">
    <w:name w:val="ListLabel 590"/>
    <w:qFormat/>
    <w:rsid w:val="0095620E"/>
    <w:rPr>
      <w:rFonts w:cs="OpenSymbol"/>
    </w:rPr>
  </w:style>
  <w:style w:type="character" w:customStyle="1" w:styleId="ListLabel591">
    <w:name w:val="ListLabel 591"/>
    <w:qFormat/>
    <w:rsid w:val="0095620E"/>
    <w:rPr>
      <w:rFonts w:cs="OpenSymbol"/>
    </w:rPr>
  </w:style>
  <w:style w:type="character" w:customStyle="1" w:styleId="ListLabel592">
    <w:name w:val="ListLabel 592"/>
    <w:qFormat/>
    <w:rsid w:val="0095620E"/>
    <w:rPr>
      <w:rFonts w:cs="OpenSymbol"/>
    </w:rPr>
  </w:style>
  <w:style w:type="character" w:customStyle="1" w:styleId="ListLabel593">
    <w:name w:val="ListLabel 593"/>
    <w:qFormat/>
    <w:rsid w:val="0095620E"/>
    <w:rPr>
      <w:rFonts w:ascii="Times New Roman" w:hAnsi="Times New Roman"/>
      <w:sz w:val="20"/>
      <w:szCs w:val="20"/>
    </w:rPr>
  </w:style>
  <w:style w:type="character" w:customStyle="1" w:styleId="ListLabel594">
    <w:name w:val="ListLabel 594"/>
    <w:qFormat/>
    <w:rsid w:val="0095620E"/>
    <w:rPr>
      <w:rFonts w:cs="OpenSymbol"/>
    </w:rPr>
  </w:style>
  <w:style w:type="character" w:customStyle="1" w:styleId="ListLabel595">
    <w:name w:val="ListLabel 595"/>
    <w:qFormat/>
    <w:rsid w:val="0095620E"/>
    <w:rPr>
      <w:rFonts w:cs="OpenSymbol"/>
    </w:rPr>
  </w:style>
  <w:style w:type="character" w:customStyle="1" w:styleId="ListLabel596">
    <w:name w:val="ListLabel 596"/>
    <w:qFormat/>
    <w:rsid w:val="0095620E"/>
    <w:rPr>
      <w:rFonts w:cs="OpenSymbol"/>
      <w:sz w:val="20"/>
      <w:szCs w:val="20"/>
    </w:rPr>
  </w:style>
  <w:style w:type="character" w:customStyle="1" w:styleId="ListLabel597">
    <w:name w:val="ListLabel 597"/>
    <w:qFormat/>
    <w:rsid w:val="0095620E"/>
    <w:rPr>
      <w:rFonts w:cs="OpenSymbol"/>
    </w:rPr>
  </w:style>
  <w:style w:type="character" w:customStyle="1" w:styleId="ListLabel598">
    <w:name w:val="ListLabel 598"/>
    <w:qFormat/>
    <w:rsid w:val="0095620E"/>
    <w:rPr>
      <w:rFonts w:cs="OpenSymbol"/>
    </w:rPr>
  </w:style>
  <w:style w:type="character" w:customStyle="1" w:styleId="ListLabel599">
    <w:name w:val="ListLabel 599"/>
    <w:qFormat/>
    <w:rsid w:val="0095620E"/>
    <w:rPr>
      <w:rFonts w:cs="OpenSymbol"/>
      <w:sz w:val="20"/>
      <w:szCs w:val="20"/>
    </w:rPr>
  </w:style>
  <w:style w:type="character" w:customStyle="1" w:styleId="ListLabel600">
    <w:name w:val="ListLabel 600"/>
    <w:qFormat/>
    <w:rsid w:val="0095620E"/>
    <w:rPr>
      <w:rFonts w:cs="OpenSymbol"/>
    </w:rPr>
  </w:style>
  <w:style w:type="character" w:customStyle="1" w:styleId="ListLabel601">
    <w:name w:val="ListLabel 601"/>
    <w:qFormat/>
    <w:rsid w:val="0095620E"/>
    <w:rPr>
      <w:rFonts w:cs="OpenSymbol"/>
    </w:rPr>
  </w:style>
  <w:style w:type="character" w:customStyle="1" w:styleId="ListLabel602">
    <w:name w:val="ListLabel 602"/>
    <w:qFormat/>
    <w:rsid w:val="0095620E"/>
    <w:rPr>
      <w:rFonts w:ascii="Times New Roman" w:hAnsi="Times New Roman"/>
      <w:sz w:val="20"/>
      <w:szCs w:val="20"/>
    </w:rPr>
  </w:style>
  <w:style w:type="character" w:customStyle="1" w:styleId="ListLabel603">
    <w:name w:val="ListLabel 603"/>
    <w:qFormat/>
    <w:rsid w:val="0095620E"/>
    <w:rPr>
      <w:rFonts w:cs="OpenSymbol"/>
    </w:rPr>
  </w:style>
  <w:style w:type="character" w:customStyle="1" w:styleId="ListLabel604">
    <w:name w:val="ListLabel 604"/>
    <w:qFormat/>
    <w:rsid w:val="0095620E"/>
    <w:rPr>
      <w:rFonts w:cs="OpenSymbol"/>
    </w:rPr>
  </w:style>
  <w:style w:type="character" w:customStyle="1" w:styleId="ListLabel605">
    <w:name w:val="ListLabel 605"/>
    <w:qFormat/>
    <w:rsid w:val="0095620E"/>
    <w:rPr>
      <w:rFonts w:cs="OpenSymbol"/>
      <w:sz w:val="20"/>
      <w:szCs w:val="20"/>
    </w:rPr>
  </w:style>
  <w:style w:type="character" w:customStyle="1" w:styleId="ListLabel606">
    <w:name w:val="ListLabel 606"/>
    <w:qFormat/>
    <w:rsid w:val="0095620E"/>
    <w:rPr>
      <w:rFonts w:cs="OpenSymbol"/>
    </w:rPr>
  </w:style>
  <w:style w:type="character" w:customStyle="1" w:styleId="ListLabel607">
    <w:name w:val="ListLabel 607"/>
    <w:qFormat/>
    <w:rsid w:val="0095620E"/>
    <w:rPr>
      <w:rFonts w:cs="OpenSymbol"/>
    </w:rPr>
  </w:style>
  <w:style w:type="character" w:customStyle="1" w:styleId="ListLabel608">
    <w:name w:val="ListLabel 608"/>
    <w:qFormat/>
    <w:rsid w:val="0095620E"/>
    <w:rPr>
      <w:rFonts w:cs="OpenSymbol"/>
      <w:sz w:val="20"/>
      <w:szCs w:val="20"/>
    </w:rPr>
  </w:style>
  <w:style w:type="character" w:customStyle="1" w:styleId="ListLabel609">
    <w:name w:val="ListLabel 609"/>
    <w:qFormat/>
    <w:rsid w:val="0095620E"/>
    <w:rPr>
      <w:rFonts w:cs="OpenSymbol"/>
    </w:rPr>
  </w:style>
  <w:style w:type="character" w:customStyle="1" w:styleId="ListLabel610">
    <w:name w:val="ListLabel 610"/>
    <w:qFormat/>
    <w:rsid w:val="0095620E"/>
    <w:rPr>
      <w:rFonts w:cs="OpenSymbol"/>
    </w:rPr>
  </w:style>
  <w:style w:type="character" w:customStyle="1" w:styleId="ListLabel611">
    <w:name w:val="ListLabel 611"/>
    <w:qFormat/>
    <w:rsid w:val="0095620E"/>
    <w:rPr>
      <w:rFonts w:ascii="Times New Roman" w:hAnsi="Times New Roman"/>
      <w:sz w:val="20"/>
      <w:szCs w:val="20"/>
    </w:rPr>
  </w:style>
  <w:style w:type="character" w:customStyle="1" w:styleId="ListLabel612">
    <w:name w:val="ListLabel 612"/>
    <w:qFormat/>
    <w:rsid w:val="0095620E"/>
    <w:rPr>
      <w:rFonts w:cs="OpenSymbol"/>
    </w:rPr>
  </w:style>
  <w:style w:type="character" w:customStyle="1" w:styleId="ListLabel613">
    <w:name w:val="ListLabel 613"/>
    <w:qFormat/>
    <w:rsid w:val="0095620E"/>
    <w:rPr>
      <w:rFonts w:cs="OpenSymbol"/>
    </w:rPr>
  </w:style>
  <w:style w:type="character" w:customStyle="1" w:styleId="ListLabel614">
    <w:name w:val="ListLabel 614"/>
    <w:qFormat/>
    <w:rsid w:val="0095620E"/>
    <w:rPr>
      <w:rFonts w:cs="OpenSymbol"/>
      <w:sz w:val="20"/>
      <w:szCs w:val="20"/>
    </w:rPr>
  </w:style>
  <w:style w:type="character" w:customStyle="1" w:styleId="ListLabel615">
    <w:name w:val="ListLabel 615"/>
    <w:qFormat/>
    <w:rsid w:val="0095620E"/>
    <w:rPr>
      <w:rFonts w:cs="OpenSymbol"/>
    </w:rPr>
  </w:style>
  <w:style w:type="character" w:customStyle="1" w:styleId="ListLabel616">
    <w:name w:val="ListLabel 616"/>
    <w:qFormat/>
    <w:rsid w:val="0095620E"/>
    <w:rPr>
      <w:rFonts w:cs="OpenSymbol"/>
    </w:rPr>
  </w:style>
  <w:style w:type="character" w:customStyle="1" w:styleId="ListLabel617">
    <w:name w:val="ListLabel 617"/>
    <w:qFormat/>
    <w:rsid w:val="0095620E"/>
    <w:rPr>
      <w:rFonts w:cs="OpenSymbol"/>
      <w:sz w:val="20"/>
      <w:szCs w:val="20"/>
    </w:rPr>
  </w:style>
  <w:style w:type="character" w:customStyle="1" w:styleId="ListLabel618">
    <w:name w:val="ListLabel 618"/>
    <w:qFormat/>
    <w:rsid w:val="0095620E"/>
    <w:rPr>
      <w:rFonts w:cs="OpenSymbol"/>
    </w:rPr>
  </w:style>
  <w:style w:type="character" w:customStyle="1" w:styleId="ListLabel619">
    <w:name w:val="ListLabel 619"/>
    <w:qFormat/>
    <w:rsid w:val="0095620E"/>
    <w:rPr>
      <w:rFonts w:cs="OpenSymbol"/>
    </w:rPr>
  </w:style>
  <w:style w:type="character" w:customStyle="1" w:styleId="ListLabel620">
    <w:name w:val="ListLabel 620"/>
    <w:qFormat/>
    <w:rsid w:val="0095620E"/>
    <w:rPr>
      <w:rFonts w:ascii="Times New Roman" w:hAnsi="Times New Roman"/>
      <w:sz w:val="20"/>
      <w:szCs w:val="20"/>
    </w:rPr>
  </w:style>
  <w:style w:type="character" w:customStyle="1" w:styleId="ListLabel621">
    <w:name w:val="ListLabel 621"/>
    <w:qFormat/>
    <w:rsid w:val="0095620E"/>
    <w:rPr>
      <w:rFonts w:cs="OpenSymbol"/>
    </w:rPr>
  </w:style>
  <w:style w:type="character" w:customStyle="1" w:styleId="ListLabel622">
    <w:name w:val="ListLabel 622"/>
    <w:qFormat/>
    <w:rsid w:val="0095620E"/>
    <w:rPr>
      <w:rFonts w:cs="OpenSymbol"/>
    </w:rPr>
  </w:style>
  <w:style w:type="character" w:customStyle="1" w:styleId="ListLabel623">
    <w:name w:val="ListLabel 623"/>
    <w:qFormat/>
    <w:rsid w:val="0095620E"/>
    <w:rPr>
      <w:rFonts w:cs="OpenSymbol"/>
      <w:sz w:val="20"/>
      <w:szCs w:val="20"/>
    </w:rPr>
  </w:style>
  <w:style w:type="character" w:customStyle="1" w:styleId="ListLabel624">
    <w:name w:val="ListLabel 624"/>
    <w:qFormat/>
    <w:rsid w:val="0095620E"/>
    <w:rPr>
      <w:rFonts w:cs="OpenSymbol"/>
    </w:rPr>
  </w:style>
  <w:style w:type="character" w:customStyle="1" w:styleId="ListLabel625">
    <w:name w:val="ListLabel 625"/>
    <w:qFormat/>
    <w:rsid w:val="0095620E"/>
    <w:rPr>
      <w:rFonts w:cs="OpenSymbol"/>
    </w:rPr>
  </w:style>
  <w:style w:type="character" w:customStyle="1" w:styleId="ListLabel626">
    <w:name w:val="ListLabel 626"/>
    <w:qFormat/>
    <w:rsid w:val="0095620E"/>
    <w:rPr>
      <w:rFonts w:cs="OpenSymbol"/>
      <w:sz w:val="20"/>
      <w:szCs w:val="20"/>
    </w:rPr>
  </w:style>
  <w:style w:type="character" w:customStyle="1" w:styleId="ListLabel627">
    <w:name w:val="ListLabel 627"/>
    <w:qFormat/>
    <w:rsid w:val="0095620E"/>
    <w:rPr>
      <w:rFonts w:cs="OpenSymbol"/>
    </w:rPr>
  </w:style>
  <w:style w:type="character" w:customStyle="1" w:styleId="ListLabel628">
    <w:name w:val="ListLabel 628"/>
    <w:qFormat/>
    <w:rsid w:val="0095620E"/>
    <w:rPr>
      <w:rFonts w:cs="OpenSymbol"/>
    </w:rPr>
  </w:style>
  <w:style w:type="character" w:customStyle="1" w:styleId="ListLabel629">
    <w:name w:val="ListLabel 629"/>
    <w:qFormat/>
    <w:rsid w:val="0095620E"/>
    <w:rPr>
      <w:rFonts w:ascii="Times New Roman" w:hAnsi="Times New Roman"/>
      <w:sz w:val="20"/>
      <w:szCs w:val="20"/>
    </w:rPr>
  </w:style>
  <w:style w:type="character" w:customStyle="1" w:styleId="ListLabel630">
    <w:name w:val="ListLabel 630"/>
    <w:qFormat/>
    <w:rsid w:val="0095620E"/>
    <w:rPr>
      <w:rFonts w:cs="OpenSymbol"/>
    </w:rPr>
  </w:style>
  <w:style w:type="character" w:customStyle="1" w:styleId="ListLabel631">
    <w:name w:val="ListLabel 631"/>
    <w:qFormat/>
    <w:rsid w:val="0095620E"/>
    <w:rPr>
      <w:rFonts w:cs="OpenSymbol"/>
    </w:rPr>
  </w:style>
  <w:style w:type="character" w:customStyle="1" w:styleId="ListLabel632">
    <w:name w:val="ListLabel 632"/>
    <w:qFormat/>
    <w:rsid w:val="0095620E"/>
    <w:rPr>
      <w:rFonts w:cs="OpenSymbol"/>
      <w:sz w:val="20"/>
      <w:szCs w:val="20"/>
    </w:rPr>
  </w:style>
  <w:style w:type="character" w:customStyle="1" w:styleId="ListLabel633">
    <w:name w:val="ListLabel 633"/>
    <w:qFormat/>
    <w:rsid w:val="0095620E"/>
    <w:rPr>
      <w:rFonts w:cs="OpenSymbol"/>
    </w:rPr>
  </w:style>
  <w:style w:type="character" w:customStyle="1" w:styleId="ListLabel634">
    <w:name w:val="ListLabel 634"/>
    <w:qFormat/>
    <w:rsid w:val="0095620E"/>
    <w:rPr>
      <w:rFonts w:cs="OpenSymbol"/>
    </w:rPr>
  </w:style>
  <w:style w:type="character" w:customStyle="1" w:styleId="ListLabel635">
    <w:name w:val="ListLabel 635"/>
    <w:qFormat/>
    <w:rsid w:val="0095620E"/>
    <w:rPr>
      <w:rFonts w:cs="OpenSymbol"/>
      <w:sz w:val="20"/>
      <w:szCs w:val="20"/>
    </w:rPr>
  </w:style>
  <w:style w:type="character" w:customStyle="1" w:styleId="ListLabel636">
    <w:name w:val="ListLabel 636"/>
    <w:qFormat/>
    <w:rsid w:val="0095620E"/>
    <w:rPr>
      <w:rFonts w:cs="OpenSymbol"/>
    </w:rPr>
  </w:style>
  <w:style w:type="character" w:customStyle="1" w:styleId="ListLabel637">
    <w:name w:val="ListLabel 637"/>
    <w:qFormat/>
    <w:rsid w:val="0095620E"/>
    <w:rPr>
      <w:rFonts w:cs="OpenSymbol"/>
    </w:rPr>
  </w:style>
  <w:style w:type="character" w:customStyle="1" w:styleId="ListLabel638">
    <w:name w:val="ListLabel 638"/>
    <w:qFormat/>
    <w:rsid w:val="0095620E"/>
    <w:rPr>
      <w:rFonts w:ascii="Times New Roman" w:hAnsi="Times New Roman"/>
      <w:sz w:val="20"/>
      <w:szCs w:val="20"/>
    </w:rPr>
  </w:style>
  <w:style w:type="character" w:customStyle="1" w:styleId="ListLabel639">
    <w:name w:val="ListLabel 639"/>
    <w:qFormat/>
    <w:rsid w:val="0095620E"/>
    <w:rPr>
      <w:rFonts w:cs="OpenSymbol"/>
    </w:rPr>
  </w:style>
  <w:style w:type="character" w:customStyle="1" w:styleId="ListLabel640">
    <w:name w:val="ListLabel 640"/>
    <w:qFormat/>
    <w:rsid w:val="0095620E"/>
    <w:rPr>
      <w:rFonts w:cs="OpenSymbol"/>
    </w:rPr>
  </w:style>
  <w:style w:type="character" w:customStyle="1" w:styleId="ListLabel641">
    <w:name w:val="ListLabel 641"/>
    <w:qFormat/>
    <w:rsid w:val="0095620E"/>
    <w:rPr>
      <w:rFonts w:cs="OpenSymbol"/>
      <w:sz w:val="20"/>
      <w:szCs w:val="20"/>
    </w:rPr>
  </w:style>
  <w:style w:type="character" w:customStyle="1" w:styleId="ListLabel642">
    <w:name w:val="ListLabel 642"/>
    <w:qFormat/>
    <w:rsid w:val="0095620E"/>
    <w:rPr>
      <w:rFonts w:cs="OpenSymbol"/>
    </w:rPr>
  </w:style>
  <w:style w:type="character" w:customStyle="1" w:styleId="ListLabel643">
    <w:name w:val="ListLabel 643"/>
    <w:qFormat/>
    <w:rsid w:val="0095620E"/>
    <w:rPr>
      <w:rFonts w:cs="OpenSymbol"/>
    </w:rPr>
  </w:style>
  <w:style w:type="character" w:customStyle="1" w:styleId="ListLabel644">
    <w:name w:val="ListLabel 644"/>
    <w:qFormat/>
    <w:rsid w:val="0095620E"/>
    <w:rPr>
      <w:rFonts w:cs="OpenSymbol"/>
      <w:sz w:val="20"/>
      <w:szCs w:val="20"/>
    </w:rPr>
  </w:style>
  <w:style w:type="character" w:customStyle="1" w:styleId="ListLabel645">
    <w:name w:val="ListLabel 645"/>
    <w:qFormat/>
    <w:rsid w:val="0095620E"/>
    <w:rPr>
      <w:rFonts w:cs="OpenSymbol"/>
    </w:rPr>
  </w:style>
  <w:style w:type="character" w:customStyle="1" w:styleId="ListLabel646">
    <w:name w:val="ListLabel 646"/>
    <w:qFormat/>
    <w:rsid w:val="0095620E"/>
    <w:rPr>
      <w:rFonts w:cs="OpenSymbol"/>
    </w:rPr>
  </w:style>
  <w:style w:type="character" w:customStyle="1" w:styleId="ListLabel647">
    <w:name w:val="ListLabel 647"/>
    <w:qFormat/>
    <w:rsid w:val="0095620E"/>
    <w:rPr>
      <w:rFonts w:ascii="Times New Roman" w:hAnsi="Times New Roman"/>
      <w:sz w:val="20"/>
      <w:szCs w:val="20"/>
    </w:rPr>
  </w:style>
  <w:style w:type="character" w:customStyle="1" w:styleId="ListLabel648">
    <w:name w:val="ListLabel 648"/>
    <w:qFormat/>
    <w:rsid w:val="0095620E"/>
    <w:rPr>
      <w:rFonts w:cs="OpenSymbol"/>
    </w:rPr>
  </w:style>
  <w:style w:type="character" w:customStyle="1" w:styleId="ListLabel649">
    <w:name w:val="ListLabel 649"/>
    <w:qFormat/>
    <w:rsid w:val="0095620E"/>
    <w:rPr>
      <w:rFonts w:cs="OpenSymbol"/>
    </w:rPr>
  </w:style>
  <w:style w:type="character" w:customStyle="1" w:styleId="ListLabel650">
    <w:name w:val="ListLabel 650"/>
    <w:qFormat/>
    <w:rsid w:val="0095620E"/>
    <w:rPr>
      <w:rFonts w:cs="OpenSymbol"/>
      <w:sz w:val="20"/>
      <w:szCs w:val="20"/>
    </w:rPr>
  </w:style>
  <w:style w:type="character" w:customStyle="1" w:styleId="ListLabel651">
    <w:name w:val="ListLabel 651"/>
    <w:qFormat/>
    <w:rsid w:val="0095620E"/>
    <w:rPr>
      <w:rFonts w:cs="OpenSymbol"/>
    </w:rPr>
  </w:style>
  <w:style w:type="character" w:customStyle="1" w:styleId="ListLabel652">
    <w:name w:val="ListLabel 652"/>
    <w:qFormat/>
    <w:rsid w:val="0095620E"/>
    <w:rPr>
      <w:rFonts w:cs="OpenSymbol"/>
    </w:rPr>
  </w:style>
  <w:style w:type="character" w:customStyle="1" w:styleId="ListLabel653">
    <w:name w:val="ListLabel 653"/>
    <w:qFormat/>
    <w:rsid w:val="0095620E"/>
    <w:rPr>
      <w:rFonts w:cs="OpenSymbol"/>
      <w:sz w:val="20"/>
      <w:szCs w:val="20"/>
    </w:rPr>
  </w:style>
  <w:style w:type="character" w:customStyle="1" w:styleId="ListLabel654">
    <w:name w:val="ListLabel 654"/>
    <w:qFormat/>
    <w:rsid w:val="0095620E"/>
    <w:rPr>
      <w:rFonts w:cs="OpenSymbol"/>
    </w:rPr>
  </w:style>
  <w:style w:type="character" w:customStyle="1" w:styleId="ListLabel655">
    <w:name w:val="ListLabel 655"/>
    <w:qFormat/>
    <w:rsid w:val="0095620E"/>
    <w:rPr>
      <w:rFonts w:cs="OpenSymbol"/>
    </w:rPr>
  </w:style>
  <w:style w:type="character" w:customStyle="1" w:styleId="ListLabel656">
    <w:name w:val="ListLabel 656"/>
    <w:qFormat/>
    <w:rsid w:val="0095620E"/>
    <w:rPr>
      <w:rFonts w:ascii="Times New Roman" w:hAnsi="Times New Roman"/>
      <w:sz w:val="20"/>
      <w:szCs w:val="20"/>
    </w:rPr>
  </w:style>
  <w:style w:type="character" w:customStyle="1" w:styleId="ListLabel657">
    <w:name w:val="ListLabel 657"/>
    <w:qFormat/>
    <w:rsid w:val="0095620E"/>
    <w:rPr>
      <w:rFonts w:cs="OpenSymbol"/>
    </w:rPr>
  </w:style>
  <w:style w:type="character" w:customStyle="1" w:styleId="ListLabel658">
    <w:name w:val="ListLabel 658"/>
    <w:qFormat/>
    <w:rsid w:val="0095620E"/>
    <w:rPr>
      <w:rFonts w:cs="OpenSymbol"/>
    </w:rPr>
  </w:style>
  <w:style w:type="character" w:customStyle="1" w:styleId="ListLabel659">
    <w:name w:val="ListLabel 659"/>
    <w:qFormat/>
    <w:rsid w:val="0095620E"/>
    <w:rPr>
      <w:rFonts w:cs="OpenSymbol"/>
      <w:sz w:val="20"/>
      <w:szCs w:val="20"/>
    </w:rPr>
  </w:style>
  <w:style w:type="character" w:customStyle="1" w:styleId="ListLabel660">
    <w:name w:val="ListLabel 660"/>
    <w:qFormat/>
    <w:rsid w:val="0095620E"/>
    <w:rPr>
      <w:rFonts w:cs="OpenSymbol"/>
    </w:rPr>
  </w:style>
  <w:style w:type="character" w:customStyle="1" w:styleId="ListLabel661">
    <w:name w:val="ListLabel 661"/>
    <w:qFormat/>
    <w:rsid w:val="0095620E"/>
    <w:rPr>
      <w:rFonts w:cs="OpenSymbol"/>
    </w:rPr>
  </w:style>
  <w:style w:type="character" w:customStyle="1" w:styleId="ListLabel662">
    <w:name w:val="ListLabel 662"/>
    <w:qFormat/>
    <w:rsid w:val="0095620E"/>
    <w:rPr>
      <w:rFonts w:cs="OpenSymbol"/>
      <w:sz w:val="20"/>
      <w:szCs w:val="20"/>
    </w:rPr>
  </w:style>
  <w:style w:type="character" w:customStyle="1" w:styleId="ListLabel663">
    <w:name w:val="ListLabel 663"/>
    <w:qFormat/>
    <w:rsid w:val="0095620E"/>
    <w:rPr>
      <w:rFonts w:cs="OpenSymbol"/>
    </w:rPr>
  </w:style>
  <w:style w:type="character" w:customStyle="1" w:styleId="ListLabel664">
    <w:name w:val="ListLabel 664"/>
    <w:qFormat/>
    <w:rsid w:val="0095620E"/>
    <w:rPr>
      <w:rFonts w:cs="OpenSymbol"/>
    </w:rPr>
  </w:style>
  <w:style w:type="character" w:customStyle="1" w:styleId="ListLabel665">
    <w:name w:val="ListLabel 665"/>
    <w:qFormat/>
    <w:rsid w:val="0095620E"/>
    <w:rPr>
      <w:rFonts w:ascii="Times New Roman" w:hAnsi="Times New Roman"/>
      <w:sz w:val="20"/>
      <w:szCs w:val="20"/>
    </w:rPr>
  </w:style>
  <w:style w:type="character" w:customStyle="1" w:styleId="ListLabel666">
    <w:name w:val="ListLabel 666"/>
    <w:qFormat/>
    <w:rsid w:val="0095620E"/>
    <w:rPr>
      <w:rFonts w:cs="OpenSymbol"/>
    </w:rPr>
  </w:style>
  <w:style w:type="character" w:customStyle="1" w:styleId="ListLabel667">
    <w:name w:val="ListLabel 667"/>
    <w:qFormat/>
    <w:rsid w:val="0095620E"/>
    <w:rPr>
      <w:rFonts w:cs="OpenSymbol"/>
    </w:rPr>
  </w:style>
  <w:style w:type="character" w:customStyle="1" w:styleId="ListLabel668">
    <w:name w:val="ListLabel 668"/>
    <w:qFormat/>
    <w:rsid w:val="0095620E"/>
    <w:rPr>
      <w:rFonts w:cs="OpenSymbol"/>
      <w:sz w:val="20"/>
      <w:szCs w:val="20"/>
    </w:rPr>
  </w:style>
  <w:style w:type="character" w:customStyle="1" w:styleId="ListLabel669">
    <w:name w:val="ListLabel 669"/>
    <w:qFormat/>
    <w:rsid w:val="0095620E"/>
    <w:rPr>
      <w:rFonts w:cs="OpenSymbol"/>
    </w:rPr>
  </w:style>
  <w:style w:type="character" w:customStyle="1" w:styleId="ListLabel670">
    <w:name w:val="ListLabel 670"/>
    <w:qFormat/>
    <w:rsid w:val="0095620E"/>
    <w:rPr>
      <w:rFonts w:cs="OpenSymbol"/>
    </w:rPr>
  </w:style>
  <w:style w:type="character" w:customStyle="1" w:styleId="ListLabel671">
    <w:name w:val="ListLabel 671"/>
    <w:qFormat/>
    <w:rsid w:val="0095620E"/>
    <w:rPr>
      <w:rFonts w:cs="OpenSymbol"/>
      <w:sz w:val="20"/>
      <w:szCs w:val="20"/>
    </w:rPr>
  </w:style>
  <w:style w:type="character" w:customStyle="1" w:styleId="ListLabel672">
    <w:name w:val="ListLabel 672"/>
    <w:qFormat/>
    <w:rsid w:val="0095620E"/>
    <w:rPr>
      <w:rFonts w:cs="OpenSymbol"/>
    </w:rPr>
  </w:style>
  <w:style w:type="character" w:customStyle="1" w:styleId="ListLabel673">
    <w:name w:val="ListLabel 673"/>
    <w:qFormat/>
    <w:rsid w:val="0095620E"/>
    <w:rPr>
      <w:rFonts w:cs="OpenSymbol"/>
    </w:rPr>
  </w:style>
  <w:style w:type="character" w:customStyle="1" w:styleId="ListLabel674">
    <w:name w:val="ListLabel 674"/>
    <w:qFormat/>
    <w:rsid w:val="0095620E"/>
    <w:rPr>
      <w:rFonts w:ascii="Times New Roman" w:hAnsi="Times New Roman" w:cs="Times New Roman"/>
    </w:rPr>
  </w:style>
  <w:style w:type="character" w:customStyle="1" w:styleId="ListLabel675">
    <w:name w:val="ListLabel 675"/>
    <w:qFormat/>
    <w:rsid w:val="0095620E"/>
    <w:rPr>
      <w:rFonts w:cs="Times New Roman"/>
    </w:rPr>
  </w:style>
  <w:style w:type="character" w:customStyle="1" w:styleId="ListLabel676">
    <w:name w:val="ListLabel 676"/>
    <w:qFormat/>
    <w:rsid w:val="0095620E"/>
    <w:rPr>
      <w:rFonts w:cs="Times New Roman"/>
    </w:rPr>
  </w:style>
  <w:style w:type="character" w:customStyle="1" w:styleId="ListLabel677">
    <w:name w:val="ListLabel 677"/>
    <w:qFormat/>
    <w:rsid w:val="0095620E"/>
    <w:rPr>
      <w:b w:val="0"/>
      <w:sz w:val="22"/>
      <w:szCs w:val="26"/>
    </w:rPr>
  </w:style>
  <w:style w:type="character" w:customStyle="1" w:styleId="ListLabel678">
    <w:name w:val="ListLabel 678"/>
    <w:qFormat/>
    <w:rsid w:val="0095620E"/>
    <w:rPr>
      <w:rFonts w:ascii="Times New Roman" w:hAnsi="Times New Roman"/>
      <w:b w:val="0"/>
      <w:sz w:val="22"/>
    </w:rPr>
  </w:style>
  <w:style w:type="character" w:customStyle="1" w:styleId="ListLabel679">
    <w:name w:val="ListLabel 679"/>
    <w:qFormat/>
    <w:rsid w:val="0095620E"/>
    <w:rPr>
      <w:b w:val="0"/>
    </w:rPr>
  </w:style>
  <w:style w:type="character" w:customStyle="1" w:styleId="ListLabel680">
    <w:name w:val="ListLabel 680"/>
    <w:qFormat/>
    <w:rsid w:val="0095620E"/>
    <w:rPr>
      <w:sz w:val="20"/>
      <w:szCs w:val="20"/>
    </w:rPr>
  </w:style>
  <w:style w:type="character" w:customStyle="1" w:styleId="ListLabel681">
    <w:name w:val="ListLabel 681"/>
    <w:qFormat/>
    <w:rsid w:val="0095620E"/>
    <w:rPr>
      <w:sz w:val="20"/>
      <w:szCs w:val="20"/>
    </w:rPr>
  </w:style>
  <w:style w:type="character" w:customStyle="1" w:styleId="ListLabel682">
    <w:name w:val="ListLabel 682"/>
    <w:qFormat/>
    <w:rsid w:val="0095620E"/>
    <w:rPr>
      <w:sz w:val="20"/>
      <w:szCs w:val="20"/>
    </w:rPr>
  </w:style>
  <w:style w:type="character" w:customStyle="1" w:styleId="ListLabel683">
    <w:name w:val="ListLabel 683"/>
    <w:qFormat/>
    <w:rsid w:val="0095620E"/>
    <w:rPr>
      <w:sz w:val="20"/>
      <w:szCs w:val="20"/>
    </w:rPr>
  </w:style>
  <w:style w:type="character" w:customStyle="1" w:styleId="ListLabel684">
    <w:name w:val="ListLabel 684"/>
    <w:qFormat/>
    <w:rsid w:val="0095620E"/>
    <w:rPr>
      <w:sz w:val="20"/>
      <w:szCs w:val="20"/>
    </w:rPr>
  </w:style>
  <w:style w:type="character" w:customStyle="1" w:styleId="ListLabel685">
    <w:name w:val="ListLabel 685"/>
    <w:qFormat/>
    <w:rsid w:val="0095620E"/>
    <w:rPr>
      <w:sz w:val="20"/>
      <w:szCs w:val="20"/>
    </w:rPr>
  </w:style>
  <w:style w:type="character" w:customStyle="1" w:styleId="ListLabel686">
    <w:name w:val="ListLabel 686"/>
    <w:qFormat/>
    <w:rsid w:val="0095620E"/>
    <w:rPr>
      <w:sz w:val="20"/>
      <w:szCs w:val="20"/>
    </w:rPr>
  </w:style>
  <w:style w:type="character" w:customStyle="1" w:styleId="ListLabel687">
    <w:name w:val="ListLabel 687"/>
    <w:qFormat/>
    <w:rsid w:val="0095620E"/>
    <w:rPr>
      <w:sz w:val="20"/>
      <w:szCs w:val="20"/>
    </w:rPr>
  </w:style>
  <w:style w:type="character" w:customStyle="1" w:styleId="ListLabel688">
    <w:name w:val="ListLabel 688"/>
    <w:qFormat/>
    <w:rsid w:val="0095620E"/>
    <w:rPr>
      <w:sz w:val="20"/>
      <w:szCs w:val="20"/>
    </w:rPr>
  </w:style>
  <w:style w:type="character" w:customStyle="1" w:styleId="ListLabel689">
    <w:name w:val="ListLabel 689"/>
    <w:qFormat/>
    <w:rsid w:val="0095620E"/>
    <w:rPr>
      <w:b w:val="0"/>
    </w:rPr>
  </w:style>
  <w:style w:type="character" w:customStyle="1" w:styleId="ListLabel690">
    <w:name w:val="ListLabel 690"/>
    <w:qFormat/>
    <w:rsid w:val="0095620E"/>
    <w:rPr>
      <w:rFonts w:cs="Times New Roman"/>
      <w:b w:val="0"/>
      <w:bCs w:val="0"/>
      <w:i w:val="0"/>
      <w:iCs w:val="0"/>
      <w:sz w:val="22"/>
      <w:szCs w:val="22"/>
    </w:rPr>
  </w:style>
  <w:style w:type="character" w:customStyle="1" w:styleId="ListLabel691">
    <w:name w:val="ListLabel 691"/>
    <w:qFormat/>
    <w:rsid w:val="0095620E"/>
    <w:rPr>
      <w:rFonts w:cs="Times New Roman"/>
    </w:rPr>
  </w:style>
  <w:style w:type="character" w:customStyle="1" w:styleId="ListLabel692">
    <w:name w:val="ListLabel 692"/>
    <w:qFormat/>
    <w:rsid w:val="0095620E"/>
    <w:rPr>
      <w:rFonts w:cs="Times New Roman"/>
    </w:rPr>
  </w:style>
  <w:style w:type="character" w:customStyle="1" w:styleId="ListLabel693">
    <w:name w:val="ListLabel 693"/>
    <w:qFormat/>
    <w:rsid w:val="0095620E"/>
    <w:rPr>
      <w:rFonts w:ascii="Times New Roman" w:hAnsi="Times New Roman" w:cs="Times New Roman"/>
    </w:rPr>
  </w:style>
  <w:style w:type="character" w:customStyle="1" w:styleId="ListLabel694">
    <w:name w:val="ListLabel 694"/>
    <w:qFormat/>
    <w:rsid w:val="0095620E"/>
    <w:rPr>
      <w:rFonts w:cs="Times New Roman"/>
    </w:rPr>
  </w:style>
  <w:style w:type="character" w:customStyle="1" w:styleId="ListLabel695">
    <w:name w:val="ListLabel 695"/>
    <w:qFormat/>
    <w:rsid w:val="0095620E"/>
    <w:rPr>
      <w:rFonts w:cs="Times New Roman"/>
    </w:rPr>
  </w:style>
  <w:style w:type="character" w:customStyle="1" w:styleId="ListLabel696">
    <w:name w:val="ListLabel 696"/>
    <w:qFormat/>
    <w:rsid w:val="0095620E"/>
    <w:rPr>
      <w:rFonts w:cs="Times New Roman"/>
    </w:rPr>
  </w:style>
  <w:style w:type="character" w:customStyle="1" w:styleId="ListLabel697">
    <w:name w:val="ListLabel 697"/>
    <w:qFormat/>
    <w:rsid w:val="0095620E"/>
    <w:rPr>
      <w:rFonts w:cs="Times New Roman"/>
    </w:rPr>
  </w:style>
  <w:style w:type="character" w:customStyle="1" w:styleId="ListLabel698">
    <w:name w:val="ListLabel 698"/>
    <w:qFormat/>
    <w:rsid w:val="0095620E"/>
    <w:rPr>
      <w:rFonts w:cs="Times New Roman"/>
    </w:rPr>
  </w:style>
  <w:style w:type="character" w:customStyle="1" w:styleId="ListLabel699">
    <w:name w:val="ListLabel 699"/>
    <w:qFormat/>
    <w:rsid w:val="0095620E"/>
    <w:rPr>
      <w:rFonts w:cs="Courier New"/>
    </w:rPr>
  </w:style>
  <w:style w:type="character" w:customStyle="1" w:styleId="ListLabel700">
    <w:name w:val="ListLabel 700"/>
    <w:qFormat/>
    <w:rsid w:val="0095620E"/>
    <w:rPr>
      <w:rFonts w:cs="Wingdings"/>
    </w:rPr>
  </w:style>
  <w:style w:type="character" w:customStyle="1" w:styleId="ListLabel701">
    <w:name w:val="ListLabel 701"/>
    <w:qFormat/>
    <w:rsid w:val="0095620E"/>
    <w:rPr>
      <w:rFonts w:cs="Symbol"/>
    </w:rPr>
  </w:style>
  <w:style w:type="character" w:customStyle="1" w:styleId="ListLabel702">
    <w:name w:val="ListLabel 702"/>
    <w:qFormat/>
    <w:rsid w:val="0095620E"/>
    <w:rPr>
      <w:rFonts w:cs="Courier New"/>
    </w:rPr>
  </w:style>
  <w:style w:type="character" w:customStyle="1" w:styleId="ListLabel703">
    <w:name w:val="ListLabel 703"/>
    <w:qFormat/>
    <w:rsid w:val="0095620E"/>
    <w:rPr>
      <w:rFonts w:cs="Wingdings"/>
    </w:rPr>
  </w:style>
  <w:style w:type="character" w:customStyle="1" w:styleId="ListLabel704">
    <w:name w:val="ListLabel 704"/>
    <w:qFormat/>
    <w:rsid w:val="0095620E"/>
    <w:rPr>
      <w:rFonts w:cs="Symbol"/>
    </w:rPr>
  </w:style>
  <w:style w:type="character" w:customStyle="1" w:styleId="ListLabel705">
    <w:name w:val="ListLabel 705"/>
    <w:qFormat/>
    <w:rsid w:val="0095620E"/>
    <w:rPr>
      <w:rFonts w:cs="Courier New"/>
    </w:rPr>
  </w:style>
  <w:style w:type="character" w:customStyle="1" w:styleId="ListLabel706">
    <w:name w:val="ListLabel 706"/>
    <w:qFormat/>
    <w:rsid w:val="0095620E"/>
    <w:rPr>
      <w:rFonts w:cs="Wingdings"/>
    </w:rPr>
  </w:style>
  <w:style w:type="character" w:customStyle="1" w:styleId="ListLabel707">
    <w:name w:val="ListLabel 707"/>
    <w:qFormat/>
    <w:rsid w:val="0095620E"/>
    <w:rPr>
      <w:rFonts w:ascii="Times New Roman" w:hAnsi="Times New Roman" w:cs="Times New Roman"/>
      <w:b/>
      <w:sz w:val="22"/>
    </w:rPr>
  </w:style>
  <w:style w:type="character" w:customStyle="1" w:styleId="ListLabel708">
    <w:name w:val="ListLabel 708"/>
    <w:qFormat/>
    <w:rsid w:val="0095620E"/>
    <w:rPr>
      <w:rFonts w:ascii="Times New Roman" w:hAnsi="Times New Roman" w:cs="Times New Roman"/>
    </w:rPr>
  </w:style>
  <w:style w:type="character" w:customStyle="1" w:styleId="ListLabel709">
    <w:name w:val="ListLabel 709"/>
    <w:qFormat/>
    <w:rsid w:val="0095620E"/>
    <w:rPr>
      <w:rFonts w:ascii="Times New Roman" w:hAnsi="Times New Roman" w:cs="Times New Roman"/>
    </w:rPr>
  </w:style>
  <w:style w:type="character" w:customStyle="1" w:styleId="ListLabel710">
    <w:name w:val="ListLabel 710"/>
    <w:qFormat/>
    <w:rsid w:val="0095620E"/>
    <w:rPr>
      <w:rFonts w:ascii="Times New Roman" w:hAnsi="Times New Roman" w:cs="Times New Roman"/>
    </w:rPr>
  </w:style>
  <w:style w:type="character" w:customStyle="1" w:styleId="ListLabel711">
    <w:name w:val="ListLabel 711"/>
    <w:qFormat/>
    <w:rsid w:val="0095620E"/>
    <w:rPr>
      <w:rFonts w:ascii="Times New Roman" w:hAnsi="Times New Roman" w:cs="Times New Roman"/>
    </w:rPr>
  </w:style>
  <w:style w:type="character" w:customStyle="1" w:styleId="ListLabel712">
    <w:name w:val="ListLabel 712"/>
    <w:qFormat/>
    <w:rsid w:val="0095620E"/>
    <w:rPr>
      <w:rFonts w:ascii="Times New Roman" w:hAnsi="Times New Roman"/>
      <w:sz w:val="20"/>
      <w:szCs w:val="20"/>
    </w:rPr>
  </w:style>
  <w:style w:type="character" w:customStyle="1" w:styleId="ListLabel713">
    <w:name w:val="ListLabel 713"/>
    <w:qFormat/>
    <w:rsid w:val="0095620E"/>
    <w:rPr>
      <w:sz w:val="20"/>
      <w:szCs w:val="20"/>
    </w:rPr>
  </w:style>
  <w:style w:type="character" w:customStyle="1" w:styleId="ListLabel714">
    <w:name w:val="ListLabel 714"/>
    <w:qFormat/>
    <w:rsid w:val="0095620E"/>
    <w:rPr>
      <w:sz w:val="20"/>
      <w:szCs w:val="20"/>
    </w:rPr>
  </w:style>
  <w:style w:type="character" w:customStyle="1" w:styleId="ListLabel715">
    <w:name w:val="ListLabel 715"/>
    <w:qFormat/>
    <w:rsid w:val="0095620E"/>
    <w:rPr>
      <w:sz w:val="20"/>
      <w:szCs w:val="20"/>
    </w:rPr>
  </w:style>
  <w:style w:type="character" w:customStyle="1" w:styleId="ListLabel716">
    <w:name w:val="ListLabel 716"/>
    <w:qFormat/>
    <w:rsid w:val="0095620E"/>
    <w:rPr>
      <w:sz w:val="20"/>
      <w:szCs w:val="20"/>
    </w:rPr>
  </w:style>
  <w:style w:type="character" w:customStyle="1" w:styleId="ListLabel717">
    <w:name w:val="ListLabel 717"/>
    <w:qFormat/>
    <w:rsid w:val="0095620E"/>
    <w:rPr>
      <w:sz w:val="20"/>
      <w:szCs w:val="20"/>
    </w:rPr>
  </w:style>
  <w:style w:type="character" w:customStyle="1" w:styleId="ListLabel718">
    <w:name w:val="ListLabel 718"/>
    <w:qFormat/>
    <w:rsid w:val="0095620E"/>
    <w:rPr>
      <w:sz w:val="20"/>
      <w:szCs w:val="20"/>
    </w:rPr>
  </w:style>
  <w:style w:type="character" w:customStyle="1" w:styleId="ListLabel719">
    <w:name w:val="ListLabel 719"/>
    <w:qFormat/>
    <w:rsid w:val="0095620E"/>
    <w:rPr>
      <w:sz w:val="20"/>
      <w:szCs w:val="20"/>
    </w:rPr>
  </w:style>
  <w:style w:type="character" w:customStyle="1" w:styleId="ListLabel720">
    <w:name w:val="ListLabel 720"/>
    <w:qFormat/>
    <w:rsid w:val="0095620E"/>
    <w:rPr>
      <w:sz w:val="20"/>
      <w:szCs w:val="20"/>
    </w:rPr>
  </w:style>
  <w:style w:type="character" w:customStyle="1" w:styleId="ListLabel721">
    <w:name w:val="ListLabel 721"/>
    <w:qFormat/>
    <w:rsid w:val="0095620E"/>
    <w:rPr>
      <w:rFonts w:ascii="Times New Roman" w:hAnsi="Times New Roman" w:cs="Times New Roman"/>
    </w:rPr>
  </w:style>
  <w:style w:type="character" w:customStyle="1" w:styleId="ListLabel722">
    <w:name w:val="ListLabel 722"/>
    <w:qFormat/>
    <w:rsid w:val="0095620E"/>
    <w:rPr>
      <w:rFonts w:ascii="Times New Roman" w:hAnsi="Times New Roman"/>
      <w:sz w:val="20"/>
      <w:szCs w:val="20"/>
    </w:rPr>
  </w:style>
  <w:style w:type="character" w:customStyle="1" w:styleId="ListLabel723">
    <w:name w:val="ListLabel 723"/>
    <w:qFormat/>
    <w:rsid w:val="0095620E"/>
    <w:rPr>
      <w:sz w:val="20"/>
      <w:szCs w:val="20"/>
    </w:rPr>
  </w:style>
  <w:style w:type="character" w:customStyle="1" w:styleId="ListLabel724">
    <w:name w:val="ListLabel 724"/>
    <w:qFormat/>
    <w:rsid w:val="0095620E"/>
    <w:rPr>
      <w:sz w:val="20"/>
      <w:szCs w:val="20"/>
    </w:rPr>
  </w:style>
  <w:style w:type="character" w:customStyle="1" w:styleId="ListLabel725">
    <w:name w:val="ListLabel 725"/>
    <w:qFormat/>
    <w:rsid w:val="0095620E"/>
    <w:rPr>
      <w:sz w:val="20"/>
      <w:szCs w:val="20"/>
    </w:rPr>
  </w:style>
  <w:style w:type="character" w:customStyle="1" w:styleId="ListLabel726">
    <w:name w:val="ListLabel 726"/>
    <w:qFormat/>
    <w:rsid w:val="0095620E"/>
    <w:rPr>
      <w:sz w:val="20"/>
      <w:szCs w:val="20"/>
    </w:rPr>
  </w:style>
  <w:style w:type="character" w:customStyle="1" w:styleId="ListLabel727">
    <w:name w:val="ListLabel 727"/>
    <w:qFormat/>
    <w:rsid w:val="0095620E"/>
    <w:rPr>
      <w:sz w:val="20"/>
      <w:szCs w:val="20"/>
    </w:rPr>
  </w:style>
  <w:style w:type="character" w:customStyle="1" w:styleId="ListLabel728">
    <w:name w:val="ListLabel 728"/>
    <w:qFormat/>
    <w:rsid w:val="0095620E"/>
    <w:rPr>
      <w:sz w:val="20"/>
      <w:szCs w:val="20"/>
    </w:rPr>
  </w:style>
  <w:style w:type="character" w:customStyle="1" w:styleId="ListLabel729">
    <w:name w:val="ListLabel 729"/>
    <w:qFormat/>
    <w:rsid w:val="0095620E"/>
    <w:rPr>
      <w:sz w:val="20"/>
      <w:szCs w:val="20"/>
    </w:rPr>
  </w:style>
  <w:style w:type="character" w:customStyle="1" w:styleId="ListLabel730">
    <w:name w:val="ListLabel 730"/>
    <w:qFormat/>
    <w:rsid w:val="0095620E"/>
    <w:rPr>
      <w:sz w:val="20"/>
      <w:szCs w:val="20"/>
    </w:rPr>
  </w:style>
  <w:style w:type="character" w:customStyle="1" w:styleId="ListLabel731">
    <w:name w:val="ListLabel 731"/>
    <w:qFormat/>
    <w:rsid w:val="0095620E"/>
    <w:rPr>
      <w:rFonts w:ascii="Times New Roman" w:hAnsi="Times New Roman"/>
      <w:sz w:val="20"/>
      <w:szCs w:val="20"/>
    </w:rPr>
  </w:style>
  <w:style w:type="character" w:customStyle="1" w:styleId="ListLabel732">
    <w:name w:val="ListLabel 732"/>
    <w:qFormat/>
    <w:rsid w:val="0095620E"/>
    <w:rPr>
      <w:sz w:val="20"/>
      <w:szCs w:val="20"/>
    </w:rPr>
  </w:style>
  <w:style w:type="character" w:customStyle="1" w:styleId="ListLabel733">
    <w:name w:val="ListLabel 733"/>
    <w:qFormat/>
    <w:rsid w:val="0095620E"/>
    <w:rPr>
      <w:sz w:val="20"/>
      <w:szCs w:val="20"/>
    </w:rPr>
  </w:style>
  <w:style w:type="character" w:customStyle="1" w:styleId="ListLabel734">
    <w:name w:val="ListLabel 734"/>
    <w:qFormat/>
    <w:rsid w:val="0095620E"/>
    <w:rPr>
      <w:sz w:val="20"/>
      <w:szCs w:val="20"/>
    </w:rPr>
  </w:style>
  <w:style w:type="character" w:customStyle="1" w:styleId="ListLabel735">
    <w:name w:val="ListLabel 735"/>
    <w:qFormat/>
    <w:rsid w:val="0095620E"/>
    <w:rPr>
      <w:sz w:val="20"/>
      <w:szCs w:val="20"/>
    </w:rPr>
  </w:style>
  <w:style w:type="character" w:customStyle="1" w:styleId="ListLabel736">
    <w:name w:val="ListLabel 736"/>
    <w:qFormat/>
    <w:rsid w:val="0095620E"/>
    <w:rPr>
      <w:sz w:val="20"/>
      <w:szCs w:val="20"/>
    </w:rPr>
  </w:style>
  <w:style w:type="character" w:customStyle="1" w:styleId="ListLabel737">
    <w:name w:val="ListLabel 737"/>
    <w:qFormat/>
    <w:rsid w:val="0095620E"/>
    <w:rPr>
      <w:sz w:val="20"/>
      <w:szCs w:val="20"/>
    </w:rPr>
  </w:style>
  <w:style w:type="character" w:customStyle="1" w:styleId="ListLabel738">
    <w:name w:val="ListLabel 738"/>
    <w:qFormat/>
    <w:rsid w:val="0095620E"/>
    <w:rPr>
      <w:sz w:val="20"/>
      <w:szCs w:val="20"/>
    </w:rPr>
  </w:style>
  <w:style w:type="character" w:customStyle="1" w:styleId="ListLabel739">
    <w:name w:val="ListLabel 739"/>
    <w:qFormat/>
    <w:rsid w:val="0095620E"/>
    <w:rPr>
      <w:sz w:val="20"/>
      <w:szCs w:val="20"/>
    </w:rPr>
  </w:style>
  <w:style w:type="character" w:customStyle="1" w:styleId="ListLabel740">
    <w:name w:val="ListLabel 740"/>
    <w:qFormat/>
    <w:rsid w:val="0095620E"/>
    <w:rPr>
      <w:rFonts w:ascii="Times New Roman" w:hAnsi="Times New Roman"/>
      <w:sz w:val="20"/>
      <w:szCs w:val="20"/>
    </w:rPr>
  </w:style>
  <w:style w:type="character" w:customStyle="1" w:styleId="ListLabel741">
    <w:name w:val="ListLabel 741"/>
    <w:qFormat/>
    <w:rsid w:val="0095620E"/>
    <w:rPr>
      <w:sz w:val="20"/>
      <w:szCs w:val="20"/>
    </w:rPr>
  </w:style>
  <w:style w:type="character" w:customStyle="1" w:styleId="ListLabel742">
    <w:name w:val="ListLabel 742"/>
    <w:qFormat/>
    <w:rsid w:val="0095620E"/>
    <w:rPr>
      <w:sz w:val="20"/>
      <w:szCs w:val="20"/>
    </w:rPr>
  </w:style>
  <w:style w:type="character" w:customStyle="1" w:styleId="ListLabel743">
    <w:name w:val="ListLabel 743"/>
    <w:qFormat/>
    <w:rsid w:val="0095620E"/>
    <w:rPr>
      <w:sz w:val="20"/>
      <w:szCs w:val="20"/>
    </w:rPr>
  </w:style>
  <w:style w:type="character" w:customStyle="1" w:styleId="ListLabel744">
    <w:name w:val="ListLabel 744"/>
    <w:qFormat/>
    <w:rsid w:val="0095620E"/>
    <w:rPr>
      <w:sz w:val="20"/>
      <w:szCs w:val="20"/>
    </w:rPr>
  </w:style>
  <w:style w:type="character" w:customStyle="1" w:styleId="ListLabel745">
    <w:name w:val="ListLabel 745"/>
    <w:qFormat/>
    <w:rsid w:val="0095620E"/>
    <w:rPr>
      <w:sz w:val="20"/>
      <w:szCs w:val="20"/>
    </w:rPr>
  </w:style>
  <w:style w:type="character" w:customStyle="1" w:styleId="ListLabel746">
    <w:name w:val="ListLabel 746"/>
    <w:qFormat/>
    <w:rsid w:val="0095620E"/>
    <w:rPr>
      <w:sz w:val="20"/>
      <w:szCs w:val="20"/>
    </w:rPr>
  </w:style>
  <w:style w:type="character" w:customStyle="1" w:styleId="ListLabel747">
    <w:name w:val="ListLabel 747"/>
    <w:qFormat/>
    <w:rsid w:val="0095620E"/>
    <w:rPr>
      <w:sz w:val="20"/>
      <w:szCs w:val="20"/>
    </w:rPr>
  </w:style>
  <w:style w:type="character" w:customStyle="1" w:styleId="ListLabel748">
    <w:name w:val="ListLabel 748"/>
    <w:qFormat/>
    <w:rsid w:val="0095620E"/>
    <w:rPr>
      <w:sz w:val="20"/>
      <w:szCs w:val="20"/>
    </w:rPr>
  </w:style>
  <w:style w:type="character" w:customStyle="1" w:styleId="ListLabel749">
    <w:name w:val="ListLabel 749"/>
    <w:qFormat/>
    <w:rsid w:val="0095620E"/>
    <w:rPr>
      <w:rFonts w:cs="Times New Roman"/>
    </w:rPr>
  </w:style>
  <w:style w:type="character" w:customStyle="1" w:styleId="ListLabel750">
    <w:name w:val="ListLabel 750"/>
    <w:qFormat/>
    <w:rsid w:val="0095620E"/>
    <w:rPr>
      <w:rFonts w:ascii="Times New Roman" w:hAnsi="Times New Roman" w:cs="Times New Roman"/>
    </w:rPr>
  </w:style>
  <w:style w:type="character" w:customStyle="1" w:styleId="ListLabel751">
    <w:name w:val="ListLabel 751"/>
    <w:qFormat/>
    <w:rsid w:val="0095620E"/>
    <w:rPr>
      <w:rFonts w:ascii="Times New Roman" w:hAnsi="Times New Roman" w:cs="Times New Roman"/>
    </w:rPr>
  </w:style>
  <w:style w:type="character" w:customStyle="1" w:styleId="ListLabel752">
    <w:name w:val="ListLabel 752"/>
    <w:qFormat/>
    <w:rsid w:val="0095620E"/>
    <w:rPr>
      <w:rFonts w:cs="Times New Roman"/>
    </w:rPr>
  </w:style>
  <w:style w:type="character" w:customStyle="1" w:styleId="ListLabel753">
    <w:name w:val="ListLabel 753"/>
    <w:qFormat/>
    <w:rsid w:val="0095620E"/>
    <w:rPr>
      <w:rFonts w:cs="Times New Roman"/>
    </w:rPr>
  </w:style>
  <w:style w:type="character" w:customStyle="1" w:styleId="ListLabel754">
    <w:name w:val="ListLabel 754"/>
    <w:qFormat/>
    <w:rsid w:val="0095620E"/>
    <w:rPr>
      <w:rFonts w:ascii="Times New Roman" w:hAnsi="Times New Roman" w:cs="Times New Roman"/>
    </w:rPr>
  </w:style>
  <w:style w:type="character" w:customStyle="1" w:styleId="ListLabel755">
    <w:name w:val="ListLabel 755"/>
    <w:qFormat/>
    <w:rsid w:val="0095620E"/>
    <w:rPr>
      <w:rFonts w:cs="Times New Roman"/>
    </w:rPr>
  </w:style>
  <w:style w:type="character" w:customStyle="1" w:styleId="ListLabel756">
    <w:name w:val="ListLabel 756"/>
    <w:qFormat/>
    <w:rsid w:val="0095620E"/>
    <w:rPr>
      <w:rFonts w:ascii="Times New Roman" w:hAnsi="Times New Roman" w:cs="Times New Roman"/>
    </w:rPr>
  </w:style>
  <w:style w:type="character" w:customStyle="1" w:styleId="ListLabel757">
    <w:name w:val="ListLabel 757"/>
    <w:qFormat/>
    <w:rsid w:val="0095620E"/>
    <w:rPr>
      <w:rFonts w:ascii="Times New Roman" w:hAnsi="Times New Roman" w:cs="Times New Roman"/>
    </w:rPr>
  </w:style>
  <w:style w:type="character" w:customStyle="1" w:styleId="ListLabel758">
    <w:name w:val="ListLabel 758"/>
    <w:qFormat/>
    <w:rsid w:val="0095620E"/>
    <w:rPr>
      <w:rFonts w:ascii="Times New Roman" w:hAnsi="Times New Roman" w:cs="Times New Roman"/>
    </w:rPr>
  </w:style>
  <w:style w:type="character" w:customStyle="1" w:styleId="ListLabel759">
    <w:name w:val="ListLabel 759"/>
    <w:qFormat/>
    <w:rsid w:val="0095620E"/>
    <w:rPr>
      <w:rFonts w:ascii="Times New Roman" w:hAnsi="Times New Roman" w:cs="Times New Roman"/>
    </w:rPr>
  </w:style>
  <w:style w:type="character" w:customStyle="1" w:styleId="ListLabel760">
    <w:name w:val="ListLabel 760"/>
    <w:qFormat/>
    <w:rsid w:val="0095620E"/>
    <w:rPr>
      <w:rFonts w:ascii="Times New Roman" w:hAnsi="Times New Roman" w:cs="Times New Roman"/>
      <w:b/>
    </w:rPr>
  </w:style>
  <w:style w:type="character" w:customStyle="1" w:styleId="ListLabel761">
    <w:name w:val="ListLabel 761"/>
    <w:qFormat/>
    <w:rsid w:val="0095620E"/>
    <w:rPr>
      <w:rFonts w:cs="Times New Roman"/>
    </w:rPr>
  </w:style>
  <w:style w:type="character" w:customStyle="1" w:styleId="ListLabel762">
    <w:name w:val="ListLabel 762"/>
    <w:qFormat/>
    <w:rsid w:val="0095620E"/>
    <w:rPr>
      <w:rFonts w:cs="Times New Roman"/>
    </w:rPr>
  </w:style>
  <w:style w:type="character" w:customStyle="1" w:styleId="ListLabel763">
    <w:name w:val="ListLabel 763"/>
    <w:qFormat/>
    <w:rsid w:val="0095620E"/>
    <w:rPr>
      <w:rFonts w:cs="Times New Roman"/>
    </w:rPr>
  </w:style>
  <w:style w:type="character" w:customStyle="1" w:styleId="ListLabel764">
    <w:name w:val="ListLabel 764"/>
    <w:qFormat/>
    <w:rsid w:val="0095620E"/>
    <w:rPr>
      <w:rFonts w:ascii="Times New Roman" w:hAnsi="Times New Roman" w:cs="Times New Roman"/>
    </w:rPr>
  </w:style>
  <w:style w:type="character" w:customStyle="1" w:styleId="ListLabel765">
    <w:name w:val="ListLabel 765"/>
    <w:qFormat/>
    <w:rsid w:val="0095620E"/>
    <w:rPr>
      <w:rFonts w:ascii="Times New Roman" w:hAnsi="Times New Roman" w:cs="Times New Roman"/>
    </w:rPr>
  </w:style>
  <w:style w:type="character" w:customStyle="1" w:styleId="ListLabel766">
    <w:name w:val="ListLabel 766"/>
    <w:qFormat/>
    <w:rsid w:val="0095620E"/>
    <w:rPr>
      <w:rFonts w:ascii="Times New Roman" w:hAnsi="Times New Roman" w:cs="Times New Roman"/>
    </w:rPr>
  </w:style>
  <w:style w:type="character" w:customStyle="1" w:styleId="ListLabel767">
    <w:name w:val="ListLabel 767"/>
    <w:qFormat/>
    <w:rsid w:val="0095620E"/>
    <w:rPr>
      <w:rFonts w:ascii="Times New Roman" w:hAnsi="Times New Roman" w:cs="Times New Roman"/>
    </w:rPr>
  </w:style>
  <w:style w:type="character" w:customStyle="1" w:styleId="ListLabel768">
    <w:name w:val="ListLabel 768"/>
    <w:qFormat/>
    <w:rsid w:val="0095620E"/>
    <w:rPr>
      <w:rFonts w:ascii="Times New Roman" w:hAnsi="Times New Roman" w:cs="Times New Roman"/>
    </w:rPr>
  </w:style>
  <w:style w:type="character" w:customStyle="1" w:styleId="ListLabel769">
    <w:name w:val="ListLabel 769"/>
    <w:qFormat/>
    <w:rsid w:val="0095620E"/>
    <w:rPr>
      <w:rFonts w:ascii="Times New Roman" w:hAnsi="Times New Roman" w:cs="Times New Roman"/>
    </w:rPr>
  </w:style>
  <w:style w:type="character" w:customStyle="1" w:styleId="ListLabel770">
    <w:name w:val="ListLabel 770"/>
    <w:qFormat/>
    <w:rsid w:val="0095620E"/>
    <w:rPr>
      <w:rFonts w:ascii="Times New Roman" w:hAnsi="Times New Roman" w:cs="Times New Roman"/>
    </w:rPr>
  </w:style>
  <w:style w:type="character" w:customStyle="1" w:styleId="ListLabel771">
    <w:name w:val="ListLabel 771"/>
    <w:qFormat/>
    <w:rsid w:val="0095620E"/>
    <w:rPr>
      <w:rFonts w:ascii="Times New Roman" w:hAnsi="Times New Roman" w:cs="Times New Roman"/>
    </w:rPr>
  </w:style>
  <w:style w:type="character" w:customStyle="1" w:styleId="ListLabel772">
    <w:name w:val="ListLabel 772"/>
    <w:qFormat/>
    <w:rsid w:val="0095620E"/>
    <w:rPr>
      <w:rFonts w:ascii="Times New Roman" w:hAnsi="Times New Roman" w:cs="Times New Roman"/>
    </w:rPr>
  </w:style>
  <w:style w:type="character" w:customStyle="1" w:styleId="ListLabel773">
    <w:name w:val="ListLabel 773"/>
    <w:qFormat/>
    <w:rsid w:val="0095620E"/>
    <w:rPr>
      <w:rFonts w:cs="OpenSymbol"/>
    </w:rPr>
  </w:style>
  <w:style w:type="character" w:customStyle="1" w:styleId="ListLabel774">
    <w:name w:val="ListLabel 774"/>
    <w:qFormat/>
    <w:rsid w:val="0095620E"/>
    <w:rPr>
      <w:rFonts w:cs="Wingdings"/>
    </w:rPr>
  </w:style>
  <w:style w:type="character" w:customStyle="1" w:styleId="ListLabel775">
    <w:name w:val="ListLabel 775"/>
    <w:qFormat/>
    <w:rsid w:val="0095620E"/>
    <w:rPr>
      <w:rFonts w:cs="OpenSymbol"/>
    </w:rPr>
  </w:style>
  <w:style w:type="character" w:customStyle="1" w:styleId="ListLabel776">
    <w:name w:val="ListLabel 776"/>
    <w:qFormat/>
    <w:rsid w:val="0095620E"/>
    <w:rPr>
      <w:rFonts w:cs="OpenSymbol"/>
    </w:rPr>
  </w:style>
  <w:style w:type="character" w:customStyle="1" w:styleId="ListLabel777">
    <w:name w:val="ListLabel 777"/>
    <w:qFormat/>
    <w:rsid w:val="0095620E"/>
    <w:rPr>
      <w:rFonts w:cs="OpenSymbol"/>
    </w:rPr>
  </w:style>
  <w:style w:type="character" w:customStyle="1" w:styleId="ListLabel778">
    <w:name w:val="ListLabel 778"/>
    <w:qFormat/>
    <w:rsid w:val="0095620E"/>
    <w:rPr>
      <w:rFonts w:cs="OpenSymbol"/>
    </w:rPr>
  </w:style>
  <w:style w:type="character" w:customStyle="1" w:styleId="ListLabel779">
    <w:name w:val="ListLabel 779"/>
    <w:qFormat/>
    <w:rsid w:val="0095620E"/>
    <w:rPr>
      <w:rFonts w:cs="OpenSymbol"/>
    </w:rPr>
  </w:style>
  <w:style w:type="character" w:customStyle="1" w:styleId="ListLabel780">
    <w:name w:val="ListLabel 780"/>
    <w:qFormat/>
    <w:rsid w:val="0095620E"/>
    <w:rPr>
      <w:rFonts w:cs="OpenSymbol"/>
    </w:rPr>
  </w:style>
  <w:style w:type="character" w:customStyle="1" w:styleId="ListLabel781">
    <w:name w:val="ListLabel 781"/>
    <w:qFormat/>
    <w:rsid w:val="0095620E"/>
    <w:rPr>
      <w:rFonts w:ascii="Times New Roman" w:hAnsi="Times New Roman"/>
      <w:sz w:val="20"/>
      <w:szCs w:val="20"/>
    </w:rPr>
  </w:style>
  <w:style w:type="character" w:customStyle="1" w:styleId="ListLabel782">
    <w:name w:val="ListLabel 782"/>
    <w:qFormat/>
    <w:rsid w:val="0095620E"/>
    <w:rPr>
      <w:rFonts w:cs="OpenSymbol"/>
    </w:rPr>
  </w:style>
  <w:style w:type="character" w:customStyle="1" w:styleId="ListLabel783">
    <w:name w:val="ListLabel 783"/>
    <w:qFormat/>
    <w:rsid w:val="0095620E"/>
    <w:rPr>
      <w:rFonts w:cs="OpenSymbol"/>
    </w:rPr>
  </w:style>
  <w:style w:type="character" w:customStyle="1" w:styleId="ListLabel784">
    <w:name w:val="ListLabel 784"/>
    <w:qFormat/>
    <w:rsid w:val="0095620E"/>
    <w:rPr>
      <w:rFonts w:cs="OpenSymbol"/>
      <w:sz w:val="20"/>
      <w:szCs w:val="20"/>
    </w:rPr>
  </w:style>
  <w:style w:type="character" w:customStyle="1" w:styleId="ListLabel785">
    <w:name w:val="ListLabel 785"/>
    <w:qFormat/>
    <w:rsid w:val="0095620E"/>
    <w:rPr>
      <w:rFonts w:cs="OpenSymbol"/>
    </w:rPr>
  </w:style>
  <w:style w:type="character" w:customStyle="1" w:styleId="ListLabel786">
    <w:name w:val="ListLabel 786"/>
    <w:qFormat/>
    <w:rsid w:val="0095620E"/>
    <w:rPr>
      <w:rFonts w:cs="OpenSymbol"/>
    </w:rPr>
  </w:style>
  <w:style w:type="character" w:customStyle="1" w:styleId="ListLabel787">
    <w:name w:val="ListLabel 787"/>
    <w:qFormat/>
    <w:rsid w:val="0095620E"/>
    <w:rPr>
      <w:rFonts w:cs="OpenSymbol"/>
      <w:sz w:val="20"/>
      <w:szCs w:val="20"/>
    </w:rPr>
  </w:style>
  <w:style w:type="character" w:customStyle="1" w:styleId="ListLabel788">
    <w:name w:val="ListLabel 788"/>
    <w:qFormat/>
    <w:rsid w:val="0095620E"/>
    <w:rPr>
      <w:rFonts w:cs="OpenSymbol"/>
    </w:rPr>
  </w:style>
  <w:style w:type="character" w:customStyle="1" w:styleId="ListLabel789">
    <w:name w:val="ListLabel 789"/>
    <w:qFormat/>
    <w:rsid w:val="0095620E"/>
    <w:rPr>
      <w:rFonts w:cs="OpenSymbol"/>
    </w:rPr>
  </w:style>
  <w:style w:type="character" w:customStyle="1" w:styleId="ListLabel790">
    <w:name w:val="ListLabel 790"/>
    <w:qFormat/>
    <w:rsid w:val="0095620E"/>
    <w:rPr>
      <w:rFonts w:ascii="Times New Roman" w:hAnsi="Times New Roman"/>
      <w:sz w:val="20"/>
      <w:szCs w:val="20"/>
    </w:rPr>
  </w:style>
  <w:style w:type="character" w:customStyle="1" w:styleId="ListLabel791">
    <w:name w:val="ListLabel 791"/>
    <w:qFormat/>
    <w:rsid w:val="0095620E"/>
    <w:rPr>
      <w:rFonts w:cs="OpenSymbol"/>
    </w:rPr>
  </w:style>
  <w:style w:type="character" w:customStyle="1" w:styleId="ListLabel792">
    <w:name w:val="ListLabel 792"/>
    <w:qFormat/>
    <w:rsid w:val="0095620E"/>
    <w:rPr>
      <w:rFonts w:cs="OpenSymbol"/>
    </w:rPr>
  </w:style>
  <w:style w:type="character" w:customStyle="1" w:styleId="ListLabel793">
    <w:name w:val="ListLabel 793"/>
    <w:qFormat/>
    <w:rsid w:val="0095620E"/>
    <w:rPr>
      <w:rFonts w:cs="OpenSymbol"/>
      <w:sz w:val="20"/>
      <w:szCs w:val="20"/>
    </w:rPr>
  </w:style>
  <w:style w:type="character" w:customStyle="1" w:styleId="ListLabel794">
    <w:name w:val="ListLabel 794"/>
    <w:qFormat/>
    <w:rsid w:val="0095620E"/>
    <w:rPr>
      <w:rFonts w:cs="OpenSymbol"/>
    </w:rPr>
  </w:style>
  <w:style w:type="character" w:customStyle="1" w:styleId="ListLabel795">
    <w:name w:val="ListLabel 795"/>
    <w:qFormat/>
    <w:rsid w:val="0095620E"/>
    <w:rPr>
      <w:rFonts w:cs="OpenSymbol"/>
    </w:rPr>
  </w:style>
  <w:style w:type="character" w:customStyle="1" w:styleId="ListLabel796">
    <w:name w:val="ListLabel 796"/>
    <w:qFormat/>
    <w:rsid w:val="0095620E"/>
    <w:rPr>
      <w:rFonts w:cs="OpenSymbol"/>
      <w:sz w:val="20"/>
      <w:szCs w:val="20"/>
    </w:rPr>
  </w:style>
  <w:style w:type="character" w:customStyle="1" w:styleId="ListLabel797">
    <w:name w:val="ListLabel 797"/>
    <w:qFormat/>
    <w:rsid w:val="0095620E"/>
    <w:rPr>
      <w:rFonts w:cs="OpenSymbol"/>
    </w:rPr>
  </w:style>
  <w:style w:type="character" w:customStyle="1" w:styleId="ListLabel798">
    <w:name w:val="ListLabel 798"/>
    <w:qFormat/>
    <w:rsid w:val="0095620E"/>
    <w:rPr>
      <w:rFonts w:cs="OpenSymbol"/>
    </w:rPr>
  </w:style>
  <w:style w:type="character" w:customStyle="1" w:styleId="ListLabel799">
    <w:name w:val="ListLabel 799"/>
    <w:qFormat/>
    <w:rsid w:val="0095620E"/>
    <w:rPr>
      <w:rFonts w:ascii="Times New Roman" w:hAnsi="Times New Roman"/>
      <w:sz w:val="20"/>
      <w:szCs w:val="20"/>
    </w:rPr>
  </w:style>
  <w:style w:type="character" w:customStyle="1" w:styleId="ListLabel800">
    <w:name w:val="ListLabel 800"/>
    <w:qFormat/>
    <w:rsid w:val="0095620E"/>
    <w:rPr>
      <w:rFonts w:cs="OpenSymbol"/>
    </w:rPr>
  </w:style>
  <w:style w:type="character" w:customStyle="1" w:styleId="ListLabel801">
    <w:name w:val="ListLabel 801"/>
    <w:qFormat/>
    <w:rsid w:val="0095620E"/>
    <w:rPr>
      <w:rFonts w:cs="OpenSymbol"/>
    </w:rPr>
  </w:style>
  <w:style w:type="character" w:customStyle="1" w:styleId="ListLabel802">
    <w:name w:val="ListLabel 802"/>
    <w:qFormat/>
    <w:rsid w:val="0095620E"/>
    <w:rPr>
      <w:rFonts w:cs="OpenSymbol"/>
      <w:sz w:val="20"/>
      <w:szCs w:val="20"/>
    </w:rPr>
  </w:style>
  <w:style w:type="character" w:customStyle="1" w:styleId="ListLabel803">
    <w:name w:val="ListLabel 803"/>
    <w:qFormat/>
    <w:rsid w:val="0095620E"/>
    <w:rPr>
      <w:rFonts w:cs="OpenSymbol"/>
    </w:rPr>
  </w:style>
  <w:style w:type="character" w:customStyle="1" w:styleId="ListLabel804">
    <w:name w:val="ListLabel 804"/>
    <w:qFormat/>
    <w:rsid w:val="0095620E"/>
    <w:rPr>
      <w:rFonts w:cs="OpenSymbol"/>
    </w:rPr>
  </w:style>
  <w:style w:type="character" w:customStyle="1" w:styleId="ListLabel805">
    <w:name w:val="ListLabel 805"/>
    <w:qFormat/>
    <w:rsid w:val="0095620E"/>
    <w:rPr>
      <w:rFonts w:cs="OpenSymbol"/>
      <w:sz w:val="20"/>
      <w:szCs w:val="20"/>
    </w:rPr>
  </w:style>
  <w:style w:type="character" w:customStyle="1" w:styleId="ListLabel806">
    <w:name w:val="ListLabel 806"/>
    <w:qFormat/>
    <w:rsid w:val="0095620E"/>
    <w:rPr>
      <w:rFonts w:cs="OpenSymbol"/>
    </w:rPr>
  </w:style>
  <w:style w:type="character" w:customStyle="1" w:styleId="ListLabel807">
    <w:name w:val="ListLabel 807"/>
    <w:qFormat/>
    <w:rsid w:val="0095620E"/>
    <w:rPr>
      <w:rFonts w:cs="OpenSymbol"/>
    </w:rPr>
  </w:style>
  <w:style w:type="character" w:customStyle="1" w:styleId="ListLabel808">
    <w:name w:val="ListLabel 808"/>
    <w:qFormat/>
    <w:rsid w:val="0095620E"/>
    <w:rPr>
      <w:rFonts w:ascii="Times New Roman" w:hAnsi="Times New Roman"/>
      <w:sz w:val="20"/>
      <w:szCs w:val="20"/>
    </w:rPr>
  </w:style>
  <w:style w:type="character" w:customStyle="1" w:styleId="ListLabel809">
    <w:name w:val="ListLabel 809"/>
    <w:qFormat/>
    <w:rsid w:val="0095620E"/>
    <w:rPr>
      <w:rFonts w:cs="OpenSymbol"/>
    </w:rPr>
  </w:style>
  <w:style w:type="character" w:customStyle="1" w:styleId="ListLabel810">
    <w:name w:val="ListLabel 810"/>
    <w:qFormat/>
    <w:rsid w:val="0095620E"/>
    <w:rPr>
      <w:rFonts w:cs="OpenSymbol"/>
    </w:rPr>
  </w:style>
  <w:style w:type="character" w:customStyle="1" w:styleId="ListLabel811">
    <w:name w:val="ListLabel 811"/>
    <w:qFormat/>
    <w:rsid w:val="0095620E"/>
    <w:rPr>
      <w:rFonts w:cs="OpenSymbol"/>
      <w:sz w:val="20"/>
      <w:szCs w:val="20"/>
    </w:rPr>
  </w:style>
  <w:style w:type="character" w:customStyle="1" w:styleId="ListLabel812">
    <w:name w:val="ListLabel 812"/>
    <w:qFormat/>
    <w:rsid w:val="0095620E"/>
    <w:rPr>
      <w:rFonts w:cs="OpenSymbol"/>
    </w:rPr>
  </w:style>
  <w:style w:type="character" w:customStyle="1" w:styleId="ListLabel813">
    <w:name w:val="ListLabel 813"/>
    <w:qFormat/>
    <w:rsid w:val="0095620E"/>
    <w:rPr>
      <w:rFonts w:cs="OpenSymbol"/>
    </w:rPr>
  </w:style>
  <w:style w:type="character" w:customStyle="1" w:styleId="ListLabel814">
    <w:name w:val="ListLabel 814"/>
    <w:qFormat/>
    <w:rsid w:val="0095620E"/>
    <w:rPr>
      <w:rFonts w:cs="OpenSymbol"/>
      <w:sz w:val="20"/>
      <w:szCs w:val="20"/>
    </w:rPr>
  </w:style>
  <w:style w:type="character" w:customStyle="1" w:styleId="ListLabel815">
    <w:name w:val="ListLabel 815"/>
    <w:qFormat/>
    <w:rsid w:val="0095620E"/>
    <w:rPr>
      <w:rFonts w:cs="OpenSymbol"/>
    </w:rPr>
  </w:style>
  <w:style w:type="character" w:customStyle="1" w:styleId="ListLabel816">
    <w:name w:val="ListLabel 816"/>
    <w:qFormat/>
    <w:rsid w:val="0095620E"/>
    <w:rPr>
      <w:rFonts w:cs="OpenSymbol"/>
    </w:rPr>
  </w:style>
  <w:style w:type="character" w:customStyle="1" w:styleId="ListLabel817">
    <w:name w:val="ListLabel 817"/>
    <w:qFormat/>
    <w:rsid w:val="0095620E"/>
    <w:rPr>
      <w:rFonts w:ascii="Times New Roman" w:hAnsi="Times New Roman"/>
      <w:sz w:val="20"/>
      <w:szCs w:val="20"/>
    </w:rPr>
  </w:style>
  <w:style w:type="character" w:customStyle="1" w:styleId="ListLabel818">
    <w:name w:val="ListLabel 818"/>
    <w:qFormat/>
    <w:rsid w:val="0095620E"/>
    <w:rPr>
      <w:rFonts w:cs="OpenSymbol"/>
    </w:rPr>
  </w:style>
  <w:style w:type="character" w:customStyle="1" w:styleId="ListLabel819">
    <w:name w:val="ListLabel 819"/>
    <w:qFormat/>
    <w:rsid w:val="0095620E"/>
    <w:rPr>
      <w:rFonts w:cs="OpenSymbol"/>
    </w:rPr>
  </w:style>
  <w:style w:type="character" w:customStyle="1" w:styleId="ListLabel820">
    <w:name w:val="ListLabel 820"/>
    <w:qFormat/>
    <w:rsid w:val="0095620E"/>
    <w:rPr>
      <w:rFonts w:cs="OpenSymbol"/>
      <w:sz w:val="20"/>
      <w:szCs w:val="20"/>
    </w:rPr>
  </w:style>
  <w:style w:type="character" w:customStyle="1" w:styleId="ListLabel821">
    <w:name w:val="ListLabel 821"/>
    <w:qFormat/>
    <w:rsid w:val="0095620E"/>
    <w:rPr>
      <w:rFonts w:cs="OpenSymbol"/>
    </w:rPr>
  </w:style>
  <w:style w:type="character" w:customStyle="1" w:styleId="ListLabel822">
    <w:name w:val="ListLabel 822"/>
    <w:qFormat/>
    <w:rsid w:val="0095620E"/>
    <w:rPr>
      <w:rFonts w:cs="OpenSymbol"/>
    </w:rPr>
  </w:style>
  <w:style w:type="character" w:customStyle="1" w:styleId="ListLabel823">
    <w:name w:val="ListLabel 823"/>
    <w:qFormat/>
    <w:rsid w:val="0095620E"/>
    <w:rPr>
      <w:rFonts w:cs="OpenSymbol"/>
      <w:sz w:val="20"/>
      <w:szCs w:val="20"/>
    </w:rPr>
  </w:style>
  <w:style w:type="character" w:customStyle="1" w:styleId="ListLabel824">
    <w:name w:val="ListLabel 824"/>
    <w:qFormat/>
    <w:rsid w:val="0095620E"/>
    <w:rPr>
      <w:rFonts w:cs="OpenSymbol"/>
    </w:rPr>
  </w:style>
  <w:style w:type="character" w:customStyle="1" w:styleId="ListLabel825">
    <w:name w:val="ListLabel 825"/>
    <w:qFormat/>
    <w:rsid w:val="0095620E"/>
    <w:rPr>
      <w:rFonts w:cs="OpenSymbol"/>
    </w:rPr>
  </w:style>
  <w:style w:type="character" w:customStyle="1" w:styleId="ListLabel826">
    <w:name w:val="ListLabel 826"/>
    <w:qFormat/>
    <w:rsid w:val="0095620E"/>
    <w:rPr>
      <w:rFonts w:ascii="Times New Roman" w:hAnsi="Times New Roman"/>
      <w:sz w:val="20"/>
      <w:szCs w:val="20"/>
    </w:rPr>
  </w:style>
  <w:style w:type="character" w:customStyle="1" w:styleId="ListLabel827">
    <w:name w:val="ListLabel 827"/>
    <w:qFormat/>
    <w:rsid w:val="0095620E"/>
    <w:rPr>
      <w:rFonts w:cs="OpenSymbol"/>
    </w:rPr>
  </w:style>
  <w:style w:type="character" w:customStyle="1" w:styleId="ListLabel828">
    <w:name w:val="ListLabel 828"/>
    <w:qFormat/>
    <w:rsid w:val="0095620E"/>
    <w:rPr>
      <w:rFonts w:cs="OpenSymbol"/>
    </w:rPr>
  </w:style>
  <w:style w:type="character" w:customStyle="1" w:styleId="ListLabel829">
    <w:name w:val="ListLabel 829"/>
    <w:qFormat/>
    <w:rsid w:val="0095620E"/>
    <w:rPr>
      <w:rFonts w:cs="OpenSymbol"/>
      <w:sz w:val="20"/>
      <w:szCs w:val="20"/>
    </w:rPr>
  </w:style>
  <w:style w:type="character" w:customStyle="1" w:styleId="ListLabel830">
    <w:name w:val="ListLabel 830"/>
    <w:qFormat/>
    <w:rsid w:val="0095620E"/>
    <w:rPr>
      <w:rFonts w:cs="OpenSymbol"/>
    </w:rPr>
  </w:style>
  <w:style w:type="character" w:customStyle="1" w:styleId="ListLabel831">
    <w:name w:val="ListLabel 831"/>
    <w:qFormat/>
    <w:rsid w:val="0095620E"/>
    <w:rPr>
      <w:rFonts w:cs="OpenSymbol"/>
    </w:rPr>
  </w:style>
  <w:style w:type="character" w:customStyle="1" w:styleId="ListLabel832">
    <w:name w:val="ListLabel 832"/>
    <w:qFormat/>
    <w:rsid w:val="0095620E"/>
    <w:rPr>
      <w:rFonts w:cs="OpenSymbol"/>
      <w:sz w:val="20"/>
      <w:szCs w:val="20"/>
    </w:rPr>
  </w:style>
  <w:style w:type="character" w:customStyle="1" w:styleId="ListLabel833">
    <w:name w:val="ListLabel 833"/>
    <w:qFormat/>
    <w:rsid w:val="0095620E"/>
    <w:rPr>
      <w:rFonts w:cs="OpenSymbol"/>
    </w:rPr>
  </w:style>
  <w:style w:type="character" w:customStyle="1" w:styleId="ListLabel834">
    <w:name w:val="ListLabel 834"/>
    <w:qFormat/>
    <w:rsid w:val="0095620E"/>
    <w:rPr>
      <w:rFonts w:cs="OpenSymbol"/>
    </w:rPr>
  </w:style>
  <w:style w:type="character" w:customStyle="1" w:styleId="ListLabel835">
    <w:name w:val="ListLabel 835"/>
    <w:qFormat/>
    <w:rsid w:val="0095620E"/>
    <w:rPr>
      <w:rFonts w:ascii="Times New Roman" w:hAnsi="Times New Roman"/>
      <w:sz w:val="20"/>
      <w:szCs w:val="20"/>
    </w:rPr>
  </w:style>
  <w:style w:type="character" w:customStyle="1" w:styleId="ListLabel836">
    <w:name w:val="ListLabel 836"/>
    <w:qFormat/>
    <w:rsid w:val="0095620E"/>
    <w:rPr>
      <w:rFonts w:cs="OpenSymbol"/>
    </w:rPr>
  </w:style>
  <w:style w:type="character" w:customStyle="1" w:styleId="ListLabel837">
    <w:name w:val="ListLabel 837"/>
    <w:qFormat/>
    <w:rsid w:val="0095620E"/>
    <w:rPr>
      <w:rFonts w:cs="OpenSymbol"/>
    </w:rPr>
  </w:style>
  <w:style w:type="character" w:customStyle="1" w:styleId="ListLabel838">
    <w:name w:val="ListLabel 838"/>
    <w:qFormat/>
    <w:rsid w:val="0095620E"/>
    <w:rPr>
      <w:rFonts w:cs="OpenSymbol"/>
      <w:sz w:val="20"/>
      <w:szCs w:val="20"/>
    </w:rPr>
  </w:style>
  <w:style w:type="character" w:customStyle="1" w:styleId="ListLabel839">
    <w:name w:val="ListLabel 839"/>
    <w:qFormat/>
    <w:rsid w:val="0095620E"/>
    <w:rPr>
      <w:rFonts w:cs="OpenSymbol"/>
    </w:rPr>
  </w:style>
  <w:style w:type="character" w:customStyle="1" w:styleId="ListLabel840">
    <w:name w:val="ListLabel 840"/>
    <w:qFormat/>
    <w:rsid w:val="0095620E"/>
    <w:rPr>
      <w:rFonts w:cs="OpenSymbol"/>
    </w:rPr>
  </w:style>
  <w:style w:type="character" w:customStyle="1" w:styleId="ListLabel841">
    <w:name w:val="ListLabel 841"/>
    <w:qFormat/>
    <w:rsid w:val="0095620E"/>
    <w:rPr>
      <w:rFonts w:cs="OpenSymbol"/>
      <w:sz w:val="20"/>
      <w:szCs w:val="20"/>
    </w:rPr>
  </w:style>
  <w:style w:type="character" w:customStyle="1" w:styleId="ListLabel842">
    <w:name w:val="ListLabel 842"/>
    <w:qFormat/>
    <w:rsid w:val="0095620E"/>
    <w:rPr>
      <w:rFonts w:cs="OpenSymbol"/>
    </w:rPr>
  </w:style>
  <w:style w:type="character" w:customStyle="1" w:styleId="ListLabel843">
    <w:name w:val="ListLabel 843"/>
    <w:qFormat/>
    <w:rsid w:val="0095620E"/>
    <w:rPr>
      <w:rFonts w:cs="OpenSymbol"/>
    </w:rPr>
  </w:style>
  <w:style w:type="character" w:customStyle="1" w:styleId="ListLabel844">
    <w:name w:val="ListLabel 844"/>
    <w:qFormat/>
    <w:rsid w:val="0095620E"/>
    <w:rPr>
      <w:rFonts w:ascii="Times New Roman" w:hAnsi="Times New Roman"/>
      <w:sz w:val="20"/>
      <w:szCs w:val="20"/>
    </w:rPr>
  </w:style>
  <w:style w:type="character" w:customStyle="1" w:styleId="ListLabel845">
    <w:name w:val="ListLabel 845"/>
    <w:qFormat/>
    <w:rsid w:val="0095620E"/>
    <w:rPr>
      <w:rFonts w:cs="OpenSymbol"/>
    </w:rPr>
  </w:style>
  <w:style w:type="character" w:customStyle="1" w:styleId="ListLabel846">
    <w:name w:val="ListLabel 846"/>
    <w:qFormat/>
    <w:rsid w:val="0095620E"/>
    <w:rPr>
      <w:rFonts w:cs="OpenSymbol"/>
    </w:rPr>
  </w:style>
  <w:style w:type="character" w:customStyle="1" w:styleId="ListLabel847">
    <w:name w:val="ListLabel 847"/>
    <w:qFormat/>
    <w:rsid w:val="0095620E"/>
    <w:rPr>
      <w:rFonts w:cs="OpenSymbol"/>
      <w:sz w:val="20"/>
      <w:szCs w:val="20"/>
    </w:rPr>
  </w:style>
  <w:style w:type="character" w:customStyle="1" w:styleId="ListLabel848">
    <w:name w:val="ListLabel 848"/>
    <w:qFormat/>
    <w:rsid w:val="0095620E"/>
    <w:rPr>
      <w:rFonts w:cs="OpenSymbol"/>
    </w:rPr>
  </w:style>
  <w:style w:type="character" w:customStyle="1" w:styleId="ListLabel849">
    <w:name w:val="ListLabel 849"/>
    <w:qFormat/>
    <w:rsid w:val="0095620E"/>
    <w:rPr>
      <w:rFonts w:cs="OpenSymbol"/>
    </w:rPr>
  </w:style>
  <w:style w:type="character" w:customStyle="1" w:styleId="ListLabel850">
    <w:name w:val="ListLabel 850"/>
    <w:qFormat/>
    <w:rsid w:val="0095620E"/>
    <w:rPr>
      <w:rFonts w:cs="OpenSymbol"/>
      <w:sz w:val="20"/>
      <w:szCs w:val="20"/>
    </w:rPr>
  </w:style>
  <w:style w:type="character" w:customStyle="1" w:styleId="ListLabel851">
    <w:name w:val="ListLabel 851"/>
    <w:qFormat/>
    <w:rsid w:val="0095620E"/>
    <w:rPr>
      <w:rFonts w:cs="OpenSymbol"/>
    </w:rPr>
  </w:style>
  <w:style w:type="character" w:customStyle="1" w:styleId="ListLabel852">
    <w:name w:val="ListLabel 852"/>
    <w:qFormat/>
    <w:rsid w:val="0095620E"/>
    <w:rPr>
      <w:rFonts w:cs="OpenSymbol"/>
    </w:rPr>
  </w:style>
  <w:style w:type="character" w:customStyle="1" w:styleId="ListLabel853">
    <w:name w:val="ListLabel 853"/>
    <w:qFormat/>
    <w:rsid w:val="0095620E"/>
    <w:rPr>
      <w:rFonts w:ascii="Times New Roman" w:hAnsi="Times New Roman"/>
      <w:sz w:val="20"/>
      <w:szCs w:val="20"/>
    </w:rPr>
  </w:style>
  <w:style w:type="character" w:customStyle="1" w:styleId="ListLabel854">
    <w:name w:val="ListLabel 854"/>
    <w:qFormat/>
    <w:rsid w:val="0095620E"/>
    <w:rPr>
      <w:rFonts w:cs="OpenSymbol"/>
    </w:rPr>
  </w:style>
  <w:style w:type="character" w:customStyle="1" w:styleId="ListLabel855">
    <w:name w:val="ListLabel 855"/>
    <w:qFormat/>
    <w:rsid w:val="0095620E"/>
    <w:rPr>
      <w:rFonts w:cs="OpenSymbol"/>
    </w:rPr>
  </w:style>
  <w:style w:type="character" w:customStyle="1" w:styleId="ListLabel856">
    <w:name w:val="ListLabel 856"/>
    <w:qFormat/>
    <w:rsid w:val="0095620E"/>
    <w:rPr>
      <w:rFonts w:cs="OpenSymbol"/>
      <w:sz w:val="20"/>
      <w:szCs w:val="20"/>
    </w:rPr>
  </w:style>
  <w:style w:type="character" w:customStyle="1" w:styleId="ListLabel857">
    <w:name w:val="ListLabel 857"/>
    <w:qFormat/>
    <w:rsid w:val="0095620E"/>
    <w:rPr>
      <w:rFonts w:cs="OpenSymbol"/>
    </w:rPr>
  </w:style>
  <w:style w:type="character" w:customStyle="1" w:styleId="ListLabel858">
    <w:name w:val="ListLabel 858"/>
    <w:qFormat/>
    <w:rsid w:val="0095620E"/>
    <w:rPr>
      <w:rFonts w:cs="OpenSymbol"/>
    </w:rPr>
  </w:style>
  <w:style w:type="character" w:customStyle="1" w:styleId="ListLabel859">
    <w:name w:val="ListLabel 859"/>
    <w:qFormat/>
    <w:rsid w:val="0095620E"/>
    <w:rPr>
      <w:rFonts w:cs="OpenSymbol"/>
      <w:sz w:val="20"/>
      <w:szCs w:val="20"/>
    </w:rPr>
  </w:style>
  <w:style w:type="character" w:customStyle="1" w:styleId="ListLabel860">
    <w:name w:val="ListLabel 860"/>
    <w:qFormat/>
    <w:rsid w:val="0095620E"/>
    <w:rPr>
      <w:rFonts w:cs="OpenSymbol"/>
    </w:rPr>
  </w:style>
  <w:style w:type="character" w:customStyle="1" w:styleId="ListLabel861">
    <w:name w:val="ListLabel 861"/>
    <w:qFormat/>
    <w:rsid w:val="0095620E"/>
    <w:rPr>
      <w:rFonts w:cs="OpenSymbol"/>
    </w:rPr>
  </w:style>
  <w:style w:type="character" w:customStyle="1" w:styleId="ListLabel862">
    <w:name w:val="ListLabel 862"/>
    <w:qFormat/>
    <w:rsid w:val="0095620E"/>
    <w:rPr>
      <w:rFonts w:ascii="Times New Roman" w:hAnsi="Times New Roman" w:cs="Times New Roman"/>
    </w:rPr>
  </w:style>
  <w:style w:type="character" w:customStyle="1" w:styleId="ListLabel863">
    <w:name w:val="ListLabel 863"/>
    <w:qFormat/>
    <w:rsid w:val="0095620E"/>
    <w:rPr>
      <w:rFonts w:cs="Times New Roman"/>
    </w:rPr>
  </w:style>
  <w:style w:type="character" w:customStyle="1" w:styleId="ListLabel864">
    <w:name w:val="ListLabel 864"/>
    <w:qFormat/>
    <w:rsid w:val="0095620E"/>
    <w:rPr>
      <w:rFonts w:cs="Times New Roman"/>
    </w:rPr>
  </w:style>
  <w:style w:type="paragraph" w:customStyle="1" w:styleId="Nagwek11">
    <w:name w:val="Nagłówek 11"/>
    <w:basedOn w:val="Normalny"/>
    <w:uiPriority w:val="9"/>
    <w:qFormat/>
    <w:rsid w:val="0095620E"/>
    <w:pPr>
      <w:keepNext/>
      <w:keepLines/>
      <w:spacing w:before="240" w:line="259" w:lineRule="auto"/>
      <w:ind w:left="0" w:firstLine="0"/>
      <w:jc w:val="left"/>
      <w:outlineLvl w:val="0"/>
    </w:pPr>
    <w:rPr>
      <w:rFonts w:ascii="Calibri Light" w:eastAsia="Calibri Light" w:hAnsi="Calibri Light" w:cs="Calibri Light"/>
      <w:color w:val="2E74B5"/>
      <w:sz w:val="32"/>
      <w:szCs w:val="32"/>
    </w:rPr>
  </w:style>
  <w:style w:type="paragraph" w:customStyle="1" w:styleId="Nagwek21">
    <w:name w:val="Nagłówek 21"/>
    <w:basedOn w:val="Normalny"/>
    <w:uiPriority w:val="9"/>
    <w:unhideWhenUsed/>
    <w:qFormat/>
    <w:rsid w:val="0095620E"/>
    <w:pPr>
      <w:spacing w:before="40" w:after="160" w:line="259" w:lineRule="auto"/>
      <w:ind w:left="0" w:firstLine="0"/>
      <w:jc w:val="left"/>
      <w:outlineLvl w:val="1"/>
    </w:pPr>
    <w:rPr>
      <w:rFonts w:ascii="Calibri Light" w:eastAsia="Calibri Light" w:hAnsi="Calibri Light" w:cs="Calibri Light"/>
      <w:color w:val="2E74B5"/>
      <w:sz w:val="26"/>
      <w:szCs w:val="26"/>
    </w:rPr>
  </w:style>
  <w:style w:type="paragraph" w:customStyle="1" w:styleId="Nagwek31">
    <w:name w:val="Nagłówek 31"/>
    <w:basedOn w:val="Normalny"/>
    <w:uiPriority w:val="9"/>
    <w:unhideWhenUsed/>
    <w:qFormat/>
    <w:rsid w:val="0095620E"/>
    <w:pPr>
      <w:keepNext/>
      <w:keepLines/>
      <w:spacing w:before="40" w:after="120" w:line="259" w:lineRule="auto"/>
      <w:ind w:left="0" w:firstLine="0"/>
      <w:jc w:val="left"/>
      <w:outlineLvl w:val="2"/>
    </w:pPr>
    <w:rPr>
      <w:rFonts w:ascii="Calibri Light" w:eastAsia="Calibri Light" w:hAnsi="Calibri Light" w:cs="Calibri Light"/>
      <w:color w:val="1F4D78"/>
      <w:sz w:val="24"/>
      <w:szCs w:val="24"/>
    </w:rPr>
  </w:style>
  <w:style w:type="paragraph" w:customStyle="1" w:styleId="Nagwek41">
    <w:name w:val="Nagłówek 41"/>
    <w:basedOn w:val="Normalny"/>
    <w:uiPriority w:val="9"/>
    <w:unhideWhenUsed/>
    <w:qFormat/>
    <w:rsid w:val="0095620E"/>
    <w:pPr>
      <w:keepNext/>
      <w:keepLines/>
      <w:spacing w:before="40" w:line="259" w:lineRule="auto"/>
      <w:ind w:left="0" w:firstLine="0"/>
      <w:jc w:val="left"/>
      <w:outlineLvl w:val="3"/>
    </w:pPr>
    <w:rPr>
      <w:rFonts w:ascii="Calibri Light" w:eastAsia="Calibri Light" w:hAnsi="Calibri Light" w:cs="Calibri Light"/>
      <w:i/>
      <w:iCs/>
      <w:color w:val="2E74B5"/>
    </w:rPr>
  </w:style>
  <w:style w:type="paragraph" w:customStyle="1" w:styleId="Nagwek51">
    <w:name w:val="Nagłówek 51"/>
    <w:basedOn w:val="Normalny"/>
    <w:link w:val="Nagwek5Znak"/>
    <w:unhideWhenUsed/>
    <w:qFormat/>
    <w:rsid w:val="0095620E"/>
    <w:pPr>
      <w:keepNext/>
      <w:keepLines/>
      <w:spacing w:before="40" w:line="259" w:lineRule="auto"/>
      <w:ind w:left="0" w:firstLine="0"/>
      <w:jc w:val="left"/>
      <w:outlineLvl w:val="4"/>
    </w:pPr>
    <w:rPr>
      <w:rFonts w:ascii="Calibri Light" w:eastAsia="Calibri Light" w:hAnsi="Calibri Light"/>
      <w:color w:val="2E74B5"/>
    </w:rPr>
  </w:style>
  <w:style w:type="paragraph" w:customStyle="1" w:styleId="Nagwek61">
    <w:name w:val="Nagłówek 61"/>
    <w:basedOn w:val="Normalny"/>
    <w:link w:val="Nagwek6Znak"/>
    <w:unhideWhenUsed/>
    <w:qFormat/>
    <w:rsid w:val="0095620E"/>
    <w:pPr>
      <w:keepNext/>
      <w:keepLines/>
      <w:spacing w:before="40" w:line="259" w:lineRule="auto"/>
      <w:ind w:left="0" w:firstLine="0"/>
      <w:jc w:val="left"/>
      <w:outlineLvl w:val="5"/>
    </w:pPr>
    <w:rPr>
      <w:rFonts w:ascii="Calibri Light" w:eastAsia="Calibri Light" w:hAnsi="Calibri Light"/>
      <w:color w:val="1F4D78"/>
    </w:rPr>
  </w:style>
  <w:style w:type="paragraph" w:customStyle="1" w:styleId="Nagwek71">
    <w:name w:val="Nagłówek 71"/>
    <w:basedOn w:val="Normalny"/>
    <w:link w:val="Nagwek7Znak"/>
    <w:unhideWhenUsed/>
    <w:qFormat/>
    <w:rsid w:val="0095620E"/>
    <w:pPr>
      <w:keepNext/>
      <w:keepLines/>
      <w:spacing w:before="40" w:line="259" w:lineRule="auto"/>
      <w:ind w:left="0" w:firstLine="0"/>
      <w:jc w:val="left"/>
      <w:outlineLvl w:val="6"/>
    </w:pPr>
    <w:rPr>
      <w:rFonts w:ascii="Calibri Light" w:eastAsia="Calibri Light" w:hAnsi="Calibri Light"/>
      <w:i/>
      <w:iCs/>
      <w:color w:val="1F4D78"/>
    </w:rPr>
  </w:style>
  <w:style w:type="paragraph" w:customStyle="1" w:styleId="Nagwek81">
    <w:name w:val="Nagłówek 81"/>
    <w:basedOn w:val="Normalny"/>
    <w:link w:val="Nagwek8Znak"/>
    <w:unhideWhenUsed/>
    <w:qFormat/>
    <w:rsid w:val="0095620E"/>
    <w:pPr>
      <w:keepNext/>
      <w:keepLines/>
      <w:spacing w:before="40" w:line="259" w:lineRule="auto"/>
      <w:ind w:left="0" w:firstLine="0"/>
      <w:jc w:val="left"/>
      <w:outlineLvl w:val="7"/>
    </w:pPr>
    <w:rPr>
      <w:rFonts w:ascii="Calibri Light" w:eastAsia="Calibri Light" w:hAnsi="Calibri Light"/>
      <w:color w:val="272727"/>
      <w:sz w:val="21"/>
      <w:szCs w:val="21"/>
    </w:rPr>
  </w:style>
  <w:style w:type="paragraph" w:customStyle="1" w:styleId="Nagwek91">
    <w:name w:val="Nagłówek 91"/>
    <w:basedOn w:val="Normalny"/>
    <w:link w:val="Nagwek9Znak"/>
    <w:unhideWhenUsed/>
    <w:qFormat/>
    <w:rsid w:val="0095620E"/>
    <w:pPr>
      <w:keepNext/>
      <w:keepLines/>
      <w:spacing w:before="40" w:line="259" w:lineRule="auto"/>
      <w:ind w:left="0" w:firstLine="0"/>
      <w:jc w:val="left"/>
      <w:outlineLvl w:val="8"/>
    </w:pPr>
    <w:rPr>
      <w:rFonts w:ascii="Calibri Light" w:eastAsia="Calibri Light" w:hAnsi="Calibri Light"/>
      <w:i/>
      <w:iCs/>
      <w:color w:val="272727"/>
      <w:sz w:val="21"/>
      <w:szCs w:val="21"/>
    </w:rPr>
  </w:style>
  <w:style w:type="paragraph" w:customStyle="1" w:styleId="Legenda1">
    <w:name w:val="Legenda1"/>
    <w:basedOn w:val="Normalny"/>
    <w:qFormat/>
    <w:rsid w:val="0095620E"/>
    <w:pPr>
      <w:suppressLineNumbers/>
      <w:spacing w:before="120" w:after="120" w:line="259" w:lineRule="auto"/>
      <w:ind w:left="0" w:firstLine="0"/>
      <w:jc w:val="left"/>
    </w:pPr>
    <w:rPr>
      <w:rFonts w:ascii="Calibri" w:eastAsia="Calibri" w:hAnsi="Calibri" w:cs="Arial Unicode MS"/>
      <w:i/>
      <w:iCs/>
      <w:sz w:val="24"/>
      <w:szCs w:val="24"/>
      <w:lang w:eastAsia="en-US"/>
    </w:rPr>
  </w:style>
  <w:style w:type="paragraph" w:styleId="Listapunktowana">
    <w:name w:val="List Bullet"/>
    <w:basedOn w:val="Tekstpodstawowy"/>
    <w:qFormat/>
    <w:rsid w:val="0095620E"/>
    <w:pPr>
      <w:spacing w:before="130" w:after="130"/>
      <w:ind w:left="720" w:hanging="360"/>
    </w:pPr>
    <w:rPr>
      <w:sz w:val="22"/>
      <w:lang w:eastAsia="en-US"/>
    </w:rPr>
  </w:style>
  <w:style w:type="paragraph" w:styleId="Listapunktowana2">
    <w:name w:val="List Bullet 2"/>
    <w:basedOn w:val="Normalny"/>
    <w:uiPriority w:val="99"/>
    <w:unhideWhenUsed/>
    <w:qFormat/>
    <w:rsid w:val="0095620E"/>
    <w:pPr>
      <w:spacing w:after="160" w:line="259" w:lineRule="auto"/>
      <w:ind w:left="0" w:firstLine="0"/>
      <w:contextualSpacing/>
      <w:jc w:val="left"/>
    </w:pPr>
    <w:rPr>
      <w:rFonts w:ascii="Calibri" w:eastAsia="Calibri" w:hAnsi="Calibri" w:cs="Calibri"/>
      <w:sz w:val="22"/>
      <w:szCs w:val="22"/>
      <w:lang w:eastAsia="en-US"/>
    </w:rPr>
  </w:style>
  <w:style w:type="paragraph" w:styleId="Poprawka">
    <w:name w:val="Revision"/>
    <w:uiPriority w:val="99"/>
    <w:semiHidden/>
    <w:qFormat/>
    <w:rsid w:val="0095620E"/>
    <w:rPr>
      <w:rFonts w:ascii="Calibri" w:eastAsia="Calibri" w:hAnsi="Calibri" w:cs="Calibri"/>
      <w:sz w:val="22"/>
      <w:szCs w:val="22"/>
      <w:lang w:eastAsia="en-US"/>
    </w:rPr>
  </w:style>
  <w:style w:type="paragraph" w:customStyle="1" w:styleId="nag1">
    <w:name w:val="nag1"/>
    <w:basedOn w:val="Akapitzlist"/>
    <w:qFormat/>
    <w:rsid w:val="0095620E"/>
    <w:pPr>
      <w:suppressAutoHyphens w:val="0"/>
      <w:jc w:val="both"/>
    </w:pPr>
    <w:rPr>
      <w:rFonts w:ascii="Calibri" w:hAnsi="Calibri" w:cs="Arial"/>
      <w:sz w:val="24"/>
      <w:szCs w:val="24"/>
      <w:lang w:eastAsia="en-US"/>
    </w:rPr>
  </w:style>
  <w:style w:type="paragraph" w:customStyle="1" w:styleId="nag2">
    <w:name w:val="nag2"/>
    <w:basedOn w:val="Nagwek21"/>
    <w:qFormat/>
    <w:rsid w:val="0095620E"/>
    <w:pPr>
      <w:keepLines/>
      <w:widowControl w:val="0"/>
      <w:suppressAutoHyphens/>
      <w:spacing w:before="0" w:after="0" w:line="240" w:lineRule="auto"/>
      <w:jc w:val="both"/>
    </w:pPr>
    <w:rPr>
      <w:rFonts w:ascii="Calibri" w:eastAsia="Times New Roman" w:hAnsi="Calibri" w:cs="Times New Roman"/>
      <w:bCs/>
      <w:color w:val="00000A"/>
      <w:sz w:val="24"/>
    </w:rPr>
  </w:style>
  <w:style w:type="paragraph" w:customStyle="1" w:styleId="nag3">
    <w:name w:val="nag3"/>
    <w:basedOn w:val="Akapitzlist"/>
    <w:qFormat/>
    <w:rsid w:val="0095620E"/>
    <w:pPr>
      <w:suppressAutoHyphens w:val="0"/>
      <w:ind w:left="0"/>
      <w:jc w:val="both"/>
    </w:pPr>
    <w:rPr>
      <w:rFonts w:ascii="Calibri" w:hAnsi="Calibri" w:cs="Arial"/>
      <w:sz w:val="24"/>
      <w:szCs w:val="24"/>
      <w:lang w:eastAsia="en-US"/>
    </w:rPr>
  </w:style>
  <w:style w:type="paragraph" w:customStyle="1" w:styleId="st1">
    <w:name w:val="st1"/>
    <w:basedOn w:val="Normalny"/>
    <w:qFormat/>
    <w:rsid w:val="0095620E"/>
    <w:pPr>
      <w:widowControl w:val="0"/>
      <w:suppressAutoHyphens/>
      <w:ind w:left="0" w:firstLine="0"/>
      <w:jc w:val="center"/>
    </w:pPr>
    <w:rPr>
      <w:rFonts w:ascii="Calibri" w:eastAsia="Lucida Sans Unicode" w:hAnsi="Calibri"/>
      <w:b/>
      <w:sz w:val="28"/>
      <w:szCs w:val="28"/>
      <w:lang w:eastAsia="en-US"/>
    </w:rPr>
  </w:style>
  <w:style w:type="paragraph" w:customStyle="1" w:styleId="Stopka1">
    <w:name w:val="Stopka1"/>
    <w:basedOn w:val="Normalny"/>
    <w:uiPriority w:val="99"/>
    <w:unhideWhenUsed/>
    <w:qFormat/>
    <w:rsid w:val="0095620E"/>
    <w:pPr>
      <w:tabs>
        <w:tab w:val="center" w:pos="4536"/>
        <w:tab w:val="right" w:pos="9072"/>
      </w:tabs>
      <w:ind w:left="0" w:firstLine="0"/>
      <w:jc w:val="left"/>
    </w:pPr>
    <w:rPr>
      <w:rFonts w:ascii="Calibri" w:eastAsia="Calibri" w:hAnsi="Calibri" w:cs="Calibri"/>
      <w:sz w:val="22"/>
      <w:szCs w:val="22"/>
      <w:lang w:eastAsia="en-US"/>
    </w:rPr>
  </w:style>
  <w:style w:type="paragraph" w:customStyle="1" w:styleId="Akapitzlist2">
    <w:name w:val="Akapit z listą2"/>
    <w:basedOn w:val="Normalny"/>
    <w:qFormat/>
    <w:rsid w:val="0095620E"/>
    <w:pPr>
      <w:suppressAutoHyphens/>
      <w:spacing w:after="160" w:line="252" w:lineRule="auto"/>
      <w:ind w:left="720" w:firstLine="0"/>
      <w:jc w:val="left"/>
    </w:pPr>
    <w:rPr>
      <w:rFonts w:ascii="Calibri" w:eastAsia="SimSun" w:hAnsi="Calibri" w:cs="font211"/>
      <w:sz w:val="22"/>
      <w:szCs w:val="22"/>
      <w:lang w:eastAsia="ar-SA"/>
    </w:rPr>
  </w:style>
  <w:style w:type="paragraph" w:styleId="Listanumerowana">
    <w:name w:val="List Number"/>
    <w:basedOn w:val="Normalny"/>
    <w:uiPriority w:val="99"/>
    <w:unhideWhenUsed/>
    <w:qFormat/>
    <w:rsid w:val="0095620E"/>
    <w:pPr>
      <w:spacing w:after="160" w:line="259" w:lineRule="auto"/>
      <w:ind w:left="0" w:firstLine="0"/>
      <w:contextualSpacing/>
      <w:jc w:val="left"/>
    </w:pPr>
    <w:rPr>
      <w:rFonts w:ascii="Calibri" w:eastAsia="Calibri" w:hAnsi="Calibri" w:cs="Calibri"/>
      <w:sz w:val="22"/>
      <w:szCs w:val="22"/>
      <w:lang w:eastAsia="en-US"/>
    </w:rPr>
  </w:style>
  <w:style w:type="character" w:customStyle="1" w:styleId="Tekstpodstawowywcity2Znak1">
    <w:name w:val="Tekst podstawowy wcięty 2 Znak1"/>
    <w:rsid w:val="0095620E"/>
    <w:rPr>
      <w:sz w:val="22"/>
      <w:szCs w:val="22"/>
      <w:lang w:eastAsia="en-US"/>
    </w:rPr>
  </w:style>
  <w:style w:type="paragraph" w:customStyle="1" w:styleId="Style42">
    <w:name w:val="Style42"/>
    <w:basedOn w:val="Normalny"/>
    <w:uiPriority w:val="99"/>
    <w:qFormat/>
    <w:rsid w:val="0095620E"/>
    <w:pPr>
      <w:widowControl w:val="0"/>
      <w:suppressAutoHyphens/>
      <w:ind w:left="527" w:hanging="357"/>
    </w:pPr>
    <w:rPr>
      <w:rFonts w:eastAsia="Batang"/>
      <w:sz w:val="24"/>
      <w:szCs w:val="24"/>
      <w:lang w:eastAsia="ar-SA"/>
    </w:rPr>
  </w:style>
  <w:style w:type="character" w:customStyle="1" w:styleId="Nagwek1Znak1">
    <w:name w:val="Nagłówek 1 Znak1"/>
    <w:uiPriority w:val="99"/>
    <w:rsid w:val="0095620E"/>
    <w:rPr>
      <w:rFonts w:ascii="Cambria" w:eastAsia="Times New Roman" w:hAnsi="Cambria" w:cs="Times New Roman"/>
      <w:b/>
      <w:bCs/>
      <w:color w:val="365F91"/>
      <w:sz w:val="28"/>
      <w:szCs w:val="28"/>
      <w:lang w:eastAsia="en-US"/>
    </w:rPr>
  </w:style>
  <w:style w:type="paragraph" w:styleId="Nagwekspisutreci">
    <w:name w:val="TOC Heading"/>
    <w:basedOn w:val="Nagwek11"/>
    <w:uiPriority w:val="39"/>
    <w:unhideWhenUsed/>
    <w:qFormat/>
    <w:rsid w:val="0095620E"/>
  </w:style>
  <w:style w:type="paragraph" w:customStyle="1" w:styleId="Spistreci11">
    <w:name w:val="Spis treści 11"/>
    <w:basedOn w:val="Normalny"/>
    <w:autoRedefine/>
    <w:uiPriority w:val="39"/>
    <w:unhideWhenUsed/>
    <w:qFormat/>
    <w:rsid w:val="0095620E"/>
    <w:pPr>
      <w:spacing w:after="100" w:line="259" w:lineRule="auto"/>
      <w:ind w:left="0" w:firstLine="0"/>
      <w:jc w:val="left"/>
    </w:pPr>
    <w:rPr>
      <w:rFonts w:ascii="Calibri" w:eastAsia="Calibri" w:hAnsi="Calibri" w:cs="Calibri"/>
      <w:sz w:val="22"/>
      <w:szCs w:val="22"/>
      <w:lang w:eastAsia="en-US"/>
    </w:rPr>
  </w:style>
  <w:style w:type="paragraph" w:customStyle="1" w:styleId="Spistreci21">
    <w:name w:val="Spis treści 21"/>
    <w:basedOn w:val="Normalny"/>
    <w:autoRedefine/>
    <w:uiPriority w:val="39"/>
    <w:unhideWhenUsed/>
    <w:qFormat/>
    <w:rsid w:val="0095620E"/>
    <w:pPr>
      <w:spacing w:after="100" w:line="259" w:lineRule="auto"/>
      <w:ind w:left="220" w:firstLine="0"/>
      <w:jc w:val="left"/>
    </w:pPr>
    <w:rPr>
      <w:rFonts w:ascii="Calibri" w:eastAsia="Calibri" w:hAnsi="Calibri" w:cs="Calibri"/>
      <w:sz w:val="22"/>
      <w:szCs w:val="22"/>
      <w:lang w:eastAsia="en-US"/>
    </w:rPr>
  </w:style>
  <w:style w:type="paragraph" w:customStyle="1" w:styleId="Spistreci31">
    <w:name w:val="Spis treści 31"/>
    <w:basedOn w:val="Normalny"/>
    <w:autoRedefine/>
    <w:uiPriority w:val="39"/>
    <w:unhideWhenUsed/>
    <w:qFormat/>
    <w:rsid w:val="0095620E"/>
    <w:pPr>
      <w:spacing w:after="100" w:line="259" w:lineRule="auto"/>
      <w:ind w:left="440" w:firstLine="0"/>
      <w:jc w:val="left"/>
    </w:pPr>
    <w:rPr>
      <w:rFonts w:ascii="Calibri" w:eastAsia="Calibri" w:hAnsi="Calibri" w:cs="Calibri"/>
      <w:sz w:val="22"/>
      <w:szCs w:val="22"/>
      <w:lang w:eastAsia="en-US"/>
    </w:rPr>
  </w:style>
  <w:style w:type="paragraph" w:customStyle="1" w:styleId="Spistreci41">
    <w:name w:val="Spis treści 41"/>
    <w:basedOn w:val="Normalny"/>
    <w:autoRedefine/>
    <w:uiPriority w:val="39"/>
    <w:unhideWhenUsed/>
    <w:qFormat/>
    <w:rsid w:val="0095620E"/>
    <w:pPr>
      <w:spacing w:after="100" w:line="259" w:lineRule="auto"/>
      <w:ind w:left="660" w:firstLine="0"/>
      <w:jc w:val="left"/>
    </w:pPr>
    <w:rPr>
      <w:rFonts w:ascii="Calibri" w:eastAsia="Calibri" w:hAnsi="Calibri" w:cs="Calibri"/>
      <w:sz w:val="22"/>
      <w:szCs w:val="22"/>
    </w:rPr>
  </w:style>
  <w:style w:type="paragraph" w:customStyle="1" w:styleId="Spistreci51">
    <w:name w:val="Spis treści 51"/>
    <w:basedOn w:val="Normalny"/>
    <w:autoRedefine/>
    <w:uiPriority w:val="39"/>
    <w:unhideWhenUsed/>
    <w:qFormat/>
    <w:rsid w:val="0095620E"/>
    <w:pPr>
      <w:spacing w:after="100" w:line="259" w:lineRule="auto"/>
      <w:ind w:left="880" w:firstLine="0"/>
      <w:jc w:val="left"/>
    </w:pPr>
    <w:rPr>
      <w:rFonts w:ascii="Calibri" w:eastAsia="Calibri" w:hAnsi="Calibri" w:cs="Calibri"/>
      <w:sz w:val="22"/>
      <w:szCs w:val="22"/>
    </w:rPr>
  </w:style>
  <w:style w:type="paragraph" w:customStyle="1" w:styleId="Spistreci61">
    <w:name w:val="Spis treści 61"/>
    <w:basedOn w:val="Normalny"/>
    <w:autoRedefine/>
    <w:uiPriority w:val="39"/>
    <w:unhideWhenUsed/>
    <w:qFormat/>
    <w:rsid w:val="0095620E"/>
    <w:pPr>
      <w:spacing w:after="100" w:line="259" w:lineRule="auto"/>
      <w:ind w:left="1100" w:firstLine="0"/>
      <w:jc w:val="left"/>
    </w:pPr>
    <w:rPr>
      <w:rFonts w:ascii="Calibri" w:eastAsia="Calibri" w:hAnsi="Calibri" w:cs="Calibri"/>
      <w:sz w:val="22"/>
      <w:szCs w:val="22"/>
    </w:rPr>
  </w:style>
  <w:style w:type="paragraph" w:customStyle="1" w:styleId="Spistreci71">
    <w:name w:val="Spis treści 71"/>
    <w:basedOn w:val="Normalny"/>
    <w:autoRedefine/>
    <w:uiPriority w:val="39"/>
    <w:unhideWhenUsed/>
    <w:qFormat/>
    <w:rsid w:val="0095620E"/>
    <w:pPr>
      <w:spacing w:after="100" w:line="259" w:lineRule="auto"/>
      <w:ind w:left="1320" w:firstLine="0"/>
      <w:jc w:val="left"/>
    </w:pPr>
    <w:rPr>
      <w:rFonts w:ascii="Calibri" w:eastAsia="Calibri" w:hAnsi="Calibri" w:cs="Calibri"/>
      <w:sz w:val="22"/>
      <w:szCs w:val="22"/>
    </w:rPr>
  </w:style>
  <w:style w:type="paragraph" w:customStyle="1" w:styleId="Spistreci81">
    <w:name w:val="Spis treści 81"/>
    <w:basedOn w:val="Normalny"/>
    <w:autoRedefine/>
    <w:uiPriority w:val="39"/>
    <w:unhideWhenUsed/>
    <w:qFormat/>
    <w:rsid w:val="0095620E"/>
    <w:pPr>
      <w:spacing w:after="100" w:line="259" w:lineRule="auto"/>
      <w:ind w:left="1540" w:firstLine="0"/>
      <w:jc w:val="left"/>
    </w:pPr>
    <w:rPr>
      <w:rFonts w:ascii="Calibri" w:eastAsia="Calibri" w:hAnsi="Calibri" w:cs="Calibri"/>
      <w:sz w:val="22"/>
      <w:szCs w:val="22"/>
    </w:rPr>
  </w:style>
  <w:style w:type="paragraph" w:customStyle="1" w:styleId="Spistreci91">
    <w:name w:val="Spis treści 91"/>
    <w:basedOn w:val="Normalny"/>
    <w:autoRedefine/>
    <w:uiPriority w:val="39"/>
    <w:unhideWhenUsed/>
    <w:qFormat/>
    <w:rsid w:val="0095620E"/>
    <w:pPr>
      <w:spacing w:after="100" w:line="259" w:lineRule="auto"/>
      <w:ind w:left="1760" w:firstLine="0"/>
      <w:jc w:val="left"/>
    </w:pPr>
    <w:rPr>
      <w:rFonts w:ascii="Calibri" w:eastAsia="Calibri" w:hAnsi="Calibri" w:cs="Calibri"/>
      <w:sz w:val="22"/>
      <w:szCs w:val="22"/>
    </w:rPr>
  </w:style>
  <w:style w:type="numbering" w:customStyle="1" w:styleId="WW8Num2">
    <w:name w:val="WW8Num2"/>
    <w:qFormat/>
    <w:rsid w:val="0095620E"/>
  </w:style>
  <w:style w:type="numbering" w:customStyle="1" w:styleId="WW8Num10">
    <w:name w:val="WW8Num10"/>
    <w:qFormat/>
    <w:rsid w:val="0095620E"/>
  </w:style>
  <w:style w:type="numbering" w:customStyle="1" w:styleId="WW8Num3">
    <w:name w:val="WW8Num3"/>
    <w:qFormat/>
    <w:rsid w:val="0095620E"/>
  </w:style>
  <w:style w:type="numbering" w:customStyle="1" w:styleId="WW8Num30">
    <w:name w:val="WW8Num30"/>
    <w:qFormat/>
    <w:rsid w:val="0095620E"/>
  </w:style>
  <w:style w:type="numbering" w:customStyle="1" w:styleId="WW8Num40">
    <w:name w:val="WW8Num40"/>
    <w:qFormat/>
    <w:rsid w:val="0095620E"/>
  </w:style>
  <w:style w:type="numbering" w:customStyle="1" w:styleId="WW8Num31">
    <w:name w:val="WW8Num31"/>
    <w:qFormat/>
    <w:rsid w:val="0095620E"/>
  </w:style>
  <w:style w:type="numbering" w:customStyle="1" w:styleId="WW8Num32">
    <w:name w:val="WW8Num32"/>
    <w:qFormat/>
    <w:rsid w:val="0095620E"/>
  </w:style>
  <w:style w:type="numbering" w:customStyle="1" w:styleId="WW8Num33">
    <w:name w:val="WW8Num33"/>
    <w:qFormat/>
    <w:rsid w:val="0095620E"/>
  </w:style>
  <w:style w:type="numbering" w:customStyle="1" w:styleId="WW8Num34">
    <w:name w:val="WW8Num34"/>
    <w:qFormat/>
    <w:rsid w:val="0095620E"/>
  </w:style>
  <w:style w:type="numbering" w:customStyle="1" w:styleId="WW8Num35">
    <w:name w:val="WW8Num35"/>
    <w:qFormat/>
    <w:rsid w:val="0095620E"/>
  </w:style>
  <w:style w:type="numbering" w:customStyle="1" w:styleId="WW8Num36">
    <w:name w:val="WW8Num36"/>
    <w:qFormat/>
    <w:rsid w:val="0095620E"/>
  </w:style>
  <w:style w:type="numbering" w:customStyle="1" w:styleId="WW8Num4">
    <w:name w:val="WW8Num4"/>
    <w:qFormat/>
    <w:rsid w:val="0095620E"/>
  </w:style>
  <w:style w:type="numbering" w:customStyle="1" w:styleId="WW8Num5">
    <w:name w:val="WW8Num5"/>
    <w:qFormat/>
    <w:rsid w:val="0095620E"/>
  </w:style>
  <w:style w:type="numbering" w:customStyle="1" w:styleId="WW8Num11">
    <w:name w:val="WW8Num11"/>
    <w:qFormat/>
    <w:rsid w:val="0095620E"/>
  </w:style>
  <w:style w:type="numbering" w:customStyle="1" w:styleId="WW8Num12">
    <w:name w:val="WW8Num12"/>
    <w:qFormat/>
    <w:rsid w:val="0095620E"/>
  </w:style>
  <w:style w:type="numbering" w:customStyle="1" w:styleId="WW8Num13">
    <w:name w:val="WW8Num13"/>
    <w:qFormat/>
    <w:rsid w:val="0095620E"/>
  </w:style>
  <w:style w:type="numbering" w:customStyle="1" w:styleId="WW8Num14">
    <w:name w:val="WW8Num14"/>
    <w:qFormat/>
    <w:rsid w:val="0095620E"/>
  </w:style>
  <w:style w:type="numbering" w:customStyle="1" w:styleId="WW8Num15">
    <w:name w:val="WW8Num15"/>
    <w:qFormat/>
    <w:rsid w:val="0095620E"/>
  </w:style>
  <w:style w:type="numbering" w:customStyle="1" w:styleId="WW8Num16">
    <w:name w:val="WW8Num16"/>
    <w:qFormat/>
    <w:rsid w:val="0095620E"/>
  </w:style>
  <w:style w:type="numbering" w:customStyle="1" w:styleId="WW8Num17">
    <w:name w:val="WW8Num17"/>
    <w:qFormat/>
    <w:rsid w:val="0095620E"/>
  </w:style>
  <w:style w:type="numbering" w:customStyle="1" w:styleId="WW8Num18">
    <w:name w:val="WW8Num18"/>
    <w:qFormat/>
    <w:rsid w:val="0095620E"/>
  </w:style>
  <w:style w:type="numbering" w:customStyle="1" w:styleId="WW8Num19">
    <w:name w:val="WW8Num19"/>
    <w:qFormat/>
    <w:rsid w:val="0095620E"/>
  </w:style>
  <w:style w:type="numbering" w:customStyle="1" w:styleId="WW8Num20">
    <w:name w:val="WW8Num20"/>
    <w:qFormat/>
    <w:rsid w:val="0095620E"/>
  </w:style>
  <w:style w:type="numbering" w:customStyle="1" w:styleId="WW8Num21">
    <w:name w:val="WW8Num21"/>
    <w:qFormat/>
    <w:rsid w:val="0095620E"/>
  </w:style>
  <w:style w:type="numbering" w:customStyle="1" w:styleId="WW8Num22">
    <w:name w:val="WW8Num22"/>
    <w:qFormat/>
    <w:rsid w:val="0095620E"/>
  </w:style>
  <w:style w:type="numbering" w:customStyle="1" w:styleId="WW8Num23">
    <w:name w:val="WW8Num23"/>
    <w:qFormat/>
    <w:rsid w:val="0095620E"/>
  </w:style>
  <w:style w:type="numbering" w:customStyle="1" w:styleId="WW8Num24">
    <w:name w:val="WW8Num24"/>
    <w:qFormat/>
    <w:rsid w:val="0095620E"/>
  </w:style>
  <w:style w:type="numbering" w:customStyle="1" w:styleId="WW8Num47">
    <w:name w:val="WW8Num47"/>
    <w:qFormat/>
    <w:rsid w:val="0095620E"/>
  </w:style>
  <w:style w:type="numbering" w:customStyle="1" w:styleId="WW8Num29">
    <w:name w:val="WW8Num29"/>
    <w:qFormat/>
    <w:rsid w:val="0095620E"/>
  </w:style>
  <w:style w:type="numbering" w:customStyle="1" w:styleId="WW8Num7">
    <w:name w:val="WW8Num7"/>
    <w:qFormat/>
    <w:rsid w:val="0095620E"/>
  </w:style>
  <w:style w:type="numbering" w:customStyle="1" w:styleId="WW8Num6">
    <w:name w:val="WW8Num6"/>
    <w:qFormat/>
    <w:rsid w:val="0095620E"/>
  </w:style>
  <w:style w:type="numbering" w:customStyle="1" w:styleId="WW8Num1">
    <w:name w:val="WW8Num1"/>
    <w:qFormat/>
    <w:rsid w:val="0095620E"/>
  </w:style>
  <w:style w:type="numbering" w:customStyle="1" w:styleId="WW8Num48">
    <w:name w:val="WW8Num48"/>
    <w:qFormat/>
    <w:rsid w:val="0095620E"/>
  </w:style>
  <w:style w:type="table" w:customStyle="1" w:styleId="Tabelasiatki1jasnaakcent11">
    <w:name w:val="Tabela siatki 1 — jasna — akcent 11"/>
    <w:basedOn w:val="Standardowy"/>
    <w:uiPriority w:val="46"/>
    <w:rsid w:val="0095620E"/>
    <w:rPr>
      <w:rFonts w:ascii="Calibri" w:eastAsia="Calibri" w:hAnsi="Calibri" w:cs="Calibri"/>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5B9BD5"/>
        </w:tcBorders>
      </w:tcPr>
    </w:tblStylePr>
    <w:tblStylePr w:type="lastRow">
      <w:rPr>
        <w:b/>
        <w:bCs/>
      </w:rPr>
      <w:tblPr/>
      <w:tcPr>
        <w:tcBorders>
          <w:top w:val="double" w:sz="2" w:space="0" w:color="5B9BD5"/>
        </w:tcBorders>
      </w:tcPr>
    </w:tblStylePr>
    <w:tblStylePr w:type="firstCol">
      <w:rPr>
        <w:b/>
        <w:bCs/>
      </w:rPr>
    </w:tblStylePr>
    <w:tblStylePr w:type="lastCol">
      <w:rPr>
        <w:b/>
        <w:bCs/>
      </w:rPr>
    </w:tblStylePr>
  </w:style>
  <w:style w:type="table" w:customStyle="1" w:styleId="Tabelasiatki1jasna1">
    <w:name w:val="Tabela siatki 1 — jasna1"/>
    <w:basedOn w:val="Standardowy"/>
    <w:uiPriority w:val="46"/>
    <w:rsid w:val="0095620E"/>
    <w:rPr>
      <w:rFonts w:ascii="Calibri" w:eastAsia="Calibri" w:hAnsi="Calibri" w:cs="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000000"/>
        </w:tcBorders>
      </w:tcPr>
    </w:tblStylePr>
    <w:tblStylePr w:type="lastRow">
      <w:rPr>
        <w:b/>
        <w:bCs/>
      </w:rPr>
      <w:tblPr/>
      <w:tcPr>
        <w:tcBorders>
          <w:top w:val="double" w:sz="2" w:space="0" w:color="000000"/>
        </w:tcBorders>
      </w:tcPr>
    </w:tblStylePr>
    <w:tblStylePr w:type="firstCol">
      <w:rPr>
        <w:b/>
        <w:bCs/>
      </w:rPr>
    </w:tblStylePr>
    <w:tblStylePr w:type="lastCol">
      <w:rPr>
        <w:b/>
        <w:bCs/>
      </w:rPr>
    </w:tblStylePr>
  </w:style>
  <w:style w:type="paragraph" w:customStyle="1" w:styleId="Zwykytekst2">
    <w:name w:val="Zwykły tekst2"/>
    <w:basedOn w:val="Normalny"/>
    <w:rsid w:val="0095209F"/>
    <w:pPr>
      <w:suppressAutoHyphens/>
      <w:spacing w:after="160" w:line="256" w:lineRule="auto"/>
      <w:ind w:left="0" w:firstLine="0"/>
      <w:jc w:val="left"/>
    </w:pPr>
    <w:rPr>
      <w:rFonts w:ascii="Courier New" w:hAnsi="Courier New" w:cs="Courier New"/>
      <w:lang w:eastAsia="zh-CN"/>
    </w:rPr>
  </w:style>
  <w:style w:type="character" w:customStyle="1" w:styleId="AkapitzlistZnak">
    <w:name w:val="Akapit z listą Znak"/>
    <w:link w:val="Akapitzlist"/>
    <w:uiPriority w:val="34"/>
    <w:locked/>
    <w:rsid w:val="005500E3"/>
    <w:rPr>
      <w:lang w:eastAsia="ar-SA"/>
    </w:rPr>
  </w:style>
  <w:style w:type="character" w:customStyle="1" w:styleId="Nagwek5Znak1">
    <w:name w:val="Nagłówek 5 Znak1"/>
    <w:basedOn w:val="Domylnaczcionkaakapitu"/>
    <w:link w:val="Nagwek5"/>
    <w:semiHidden/>
    <w:rsid w:val="008E5AD3"/>
    <w:rPr>
      <w:rFonts w:ascii="Calibri" w:eastAsia="Times New Roman" w:hAnsi="Calibri" w:cs="Times New Roman"/>
      <w:b/>
      <w:bCs/>
      <w:i/>
      <w:iCs/>
      <w:sz w:val="26"/>
      <w:szCs w:val="26"/>
    </w:rPr>
  </w:style>
  <w:style w:type="character" w:customStyle="1" w:styleId="Nagwek6Znak1">
    <w:name w:val="Nagłówek 6 Znak1"/>
    <w:basedOn w:val="Domylnaczcionkaakapitu"/>
    <w:link w:val="Nagwek6"/>
    <w:semiHidden/>
    <w:rsid w:val="008E5AD3"/>
    <w:rPr>
      <w:rFonts w:ascii="Calibri" w:eastAsia="Times New Roman" w:hAnsi="Calibri" w:cs="Times New Roman"/>
      <w:b/>
      <w:bCs/>
      <w:sz w:val="22"/>
      <w:szCs w:val="22"/>
    </w:rPr>
  </w:style>
  <w:style w:type="character" w:customStyle="1" w:styleId="Nagwek7Znak1">
    <w:name w:val="Nagłówek 7 Znak1"/>
    <w:basedOn w:val="Domylnaczcionkaakapitu"/>
    <w:link w:val="Nagwek7"/>
    <w:semiHidden/>
    <w:rsid w:val="008E5AD3"/>
    <w:rPr>
      <w:rFonts w:ascii="Calibri" w:eastAsia="Times New Roman" w:hAnsi="Calibri" w:cs="Times New Roman"/>
      <w:sz w:val="24"/>
      <w:szCs w:val="24"/>
    </w:rPr>
  </w:style>
  <w:style w:type="character" w:customStyle="1" w:styleId="Nagwek8Znak1">
    <w:name w:val="Nagłówek 8 Znak1"/>
    <w:basedOn w:val="Domylnaczcionkaakapitu"/>
    <w:link w:val="Nagwek8"/>
    <w:semiHidden/>
    <w:rsid w:val="008E5AD3"/>
    <w:rPr>
      <w:rFonts w:ascii="Calibri" w:eastAsia="Times New Roman" w:hAnsi="Calibri" w:cs="Times New Roman"/>
      <w:i/>
      <w:iCs/>
      <w:sz w:val="24"/>
      <w:szCs w:val="24"/>
    </w:rPr>
  </w:style>
  <w:style w:type="character" w:customStyle="1" w:styleId="Nagwek9Znak1">
    <w:name w:val="Nagłówek 9 Znak1"/>
    <w:basedOn w:val="Domylnaczcionkaakapitu"/>
    <w:link w:val="Nagwek9"/>
    <w:semiHidden/>
    <w:rsid w:val="008E5AD3"/>
    <w:rPr>
      <w:rFonts w:ascii="Cambria" w:eastAsia="Times New Roman" w:hAnsi="Cambria" w:cs="Times New Roman"/>
      <w:sz w:val="22"/>
      <w:szCs w:val="22"/>
    </w:rPr>
  </w:style>
  <w:style w:type="paragraph" w:customStyle="1" w:styleId="Domylnie">
    <w:name w:val="Domyślnie"/>
    <w:rsid w:val="008E5AD3"/>
    <w:pPr>
      <w:tabs>
        <w:tab w:val="left" w:pos="1235"/>
      </w:tabs>
      <w:suppressAutoHyphens/>
      <w:spacing w:after="200" w:line="276" w:lineRule="auto"/>
      <w:ind w:left="527" w:hanging="357"/>
      <w:jc w:val="both"/>
    </w:pPr>
    <w:rPr>
      <w:rFonts w:ascii="Arial" w:hAnsi="Arial" w:cs="Arial"/>
    </w:rPr>
  </w:style>
  <w:style w:type="character" w:customStyle="1" w:styleId="Tekstpodstawowy3Znak">
    <w:name w:val="Tekst podstawowy 3 Znak"/>
    <w:basedOn w:val="Domylnaczcionkaakapitu"/>
    <w:rsid w:val="008E5AD3"/>
    <w:rPr>
      <w:rFonts w:ascii="Arial" w:eastAsia="Times New Roman" w:hAnsi="Arial"/>
      <w:sz w:val="24"/>
      <w:szCs w:val="24"/>
      <w:lang w:eastAsia="pl-PL"/>
    </w:rPr>
  </w:style>
  <w:style w:type="character" w:customStyle="1" w:styleId="ZnakZnak">
    <w:name w:val="Znak Znak"/>
    <w:rsid w:val="008E5AD3"/>
    <w:rPr>
      <w:rFonts w:ascii="Arial" w:hAnsi="Arial"/>
      <w:i/>
      <w:sz w:val="24"/>
      <w:lang w:val="pl-PL" w:eastAsia="pl-PL"/>
    </w:rPr>
  </w:style>
  <w:style w:type="character" w:customStyle="1" w:styleId="PlandokumentuZnak">
    <w:name w:val="Plan dokumentu Znak"/>
    <w:basedOn w:val="Domylnaczcionkaakapitu"/>
    <w:rsid w:val="008E5AD3"/>
    <w:rPr>
      <w:rFonts w:ascii="Tahoma" w:eastAsia="Times New Roman" w:hAnsi="Tahoma"/>
      <w:sz w:val="20"/>
      <w:szCs w:val="20"/>
      <w:shd w:val="clear" w:color="auto" w:fill="000080"/>
      <w:lang w:eastAsia="pl-PL"/>
    </w:rPr>
  </w:style>
  <w:style w:type="character" w:customStyle="1" w:styleId="FontStyle80">
    <w:name w:val="Font Style80"/>
    <w:rsid w:val="008E5AD3"/>
    <w:rPr>
      <w:rFonts w:ascii="Arial" w:hAnsi="Arial"/>
      <w:sz w:val="22"/>
    </w:rPr>
  </w:style>
  <w:style w:type="character" w:customStyle="1" w:styleId="Wyrnienie">
    <w:name w:val="Wyróżnienie"/>
    <w:rsid w:val="008E5AD3"/>
    <w:rPr>
      <w:rFonts w:ascii="Times New Roman" w:hAnsi="Times New Roman" w:cs="Times New Roman"/>
      <w:i/>
      <w:iCs/>
    </w:rPr>
  </w:style>
  <w:style w:type="character" w:customStyle="1" w:styleId="FontStyle87">
    <w:name w:val="Font Style87"/>
    <w:rsid w:val="008E5AD3"/>
    <w:rPr>
      <w:rFonts w:ascii="Arial" w:hAnsi="Arial"/>
      <w:sz w:val="22"/>
    </w:rPr>
  </w:style>
  <w:style w:type="character" w:customStyle="1" w:styleId="FontStyle76">
    <w:name w:val="Font Style76"/>
    <w:rsid w:val="008E5AD3"/>
    <w:rPr>
      <w:rFonts w:ascii="Arial" w:hAnsi="Arial"/>
      <w:b/>
      <w:sz w:val="22"/>
    </w:rPr>
  </w:style>
  <w:style w:type="character" w:customStyle="1" w:styleId="TytuZnak">
    <w:name w:val="Tytuł Znak"/>
    <w:basedOn w:val="Domylnaczcionkaakapitu"/>
    <w:rsid w:val="008E5AD3"/>
    <w:rPr>
      <w:rFonts w:eastAsia="Times New Roman"/>
      <w:b/>
      <w:bCs/>
      <w:sz w:val="20"/>
      <w:szCs w:val="20"/>
    </w:rPr>
  </w:style>
  <w:style w:type="character" w:customStyle="1" w:styleId="Mocnowyrniony">
    <w:name w:val="Mocno wyróżniony"/>
    <w:rsid w:val="008E5AD3"/>
    <w:rPr>
      <w:rFonts w:ascii="Times New Roman" w:hAnsi="Times New Roman" w:cs="Times New Roman"/>
      <w:b/>
      <w:bCs/>
    </w:rPr>
  </w:style>
  <w:style w:type="character" w:customStyle="1" w:styleId="apple-style-span">
    <w:name w:val="apple-style-span"/>
    <w:rsid w:val="008E5AD3"/>
    <w:rPr>
      <w:rFonts w:ascii="Times New Roman" w:hAnsi="Times New Roman" w:cs="Times New Roman"/>
    </w:rPr>
  </w:style>
  <w:style w:type="character" w:customStyle="1" w:styleId="FontStyle63">
    <w:name w:val="Font Style63"/>
    <w:rsid w:val="008E5AD3"/>
    <w:rPr>
      <w:rFonts w:ascii="Times New Roman" w:hAnsi="Times New Roman"/>
      <w:color w:val="000000"/>
      <w:sz w:val="22"/>
    </w:rPr>
  </w:style>
  <w:style w:type="character" w:customStyle="1" w:styleId="FontStyle64">
    <w:name w:val="Font Style64"/>
    <w:rsid w:val="008E5AD3"/>
    <w:rPr>
      <w:rFonts w:ascii="Times New Roman" w:hAnsi="Times New Roman"/>
      <w:b/>
      <w:color w:val="000000"/>
      <w:sz w:val="22"/>
    </w:rPr>
  </w:style>
  <w:style w:type="character" w:customStyle="1" w:styleId="FontStyle68">
    <w:name w:val="Font Style68"/>
    <w:rsid w:val="008E5AD3"/>
    <w:rPr>
      <w:rFonts w:ascii="Times New Roman" w:hAnsi="Times New Roman"/>
      <w:b/>
      <w:i/>
      <w:color w:val="000000"/>
      <w:sz w:val="20"/>
    </w:rPr>
  </w:style>
  <w:style w:type="character" w:customStyle="1" w:styleId="BMKBodyTextChar">
    <w:name w:val="BMK Body Text Char"/>
    <w:rsid w:val="008E5AD3"/>
    <w:rPr>
      <w:rFonts w:ascii="Times New Roman" w:hAnsi="Times New Roman"/>
      <w:sz w:val="22"/>
      <w:lang w:val="en-GB" w:eastAsia="ar-SA" w:bidi="ar-SA"/>
    </w:rPr>
  </w:style>
  <w:style w:type="character" w:customStyle="1" w:styleId="FontStyle65">
    <w:name w:val="Font Style65"/>
    <w:rsid w:val="008E5AD3"/>
    <w:rPr>
      <w:rFonts w:ascii="Arial" w:hAnsi="Arial"/>
      <w:sz w:val="22"/>
    </w:rPr>
  </w:style>
  <w:style w:type="character" w:customStyle="1" w:styleId="hps">
    <w:name w:val="hps"/>
    <w:rsid w:val="008E5AD3"/>
    <w:rPr>
      <w:rFonts w:ascii="Times New Roman" w:hAnsi="Times New Roman" w:cs="Times New Roman"/>
    </w:rPr>
  </w:style>
  <w:style w:type="character" w:customStyle="1" w:styleId="apple-converted-space">
    <w:name w:val="apple-converted-space"/>
    <w:rsid w:val="008E5AD3"/>
    <w:rPr>
      <w:rFonts w:ascii="Times New Roman" w:hAnsi="Times New Roman" w:cs="Times New Roman"/>
    </w:rPr>
  </w:style>
  <w:style w:type="character" w:customStyle="1" w:styleId="PodtytuZnak">
    <w:name w:val="Podtytuł Znak"/>
    <w:basedOn w:val="Domylnaczcionkaakapitu"/>
    <w:rsid w:val="008E5AD3"/>
    <w:rPr>
      <w:rFonts w:ascii="Cambria" w:eastAsia="Times New Roman" w:hAnsi="Cambria"/>
      <w:sz w:val="24"/>
      <w:szCs w:val="24"/>
    </w:rPr>
  </w:style>
  <w:style w:type="character" w:customStyle="1" w:styleId="ZnakZnak19">
    <w:name w:val="Znak Znak19"/>
    <w:rsid w:val="008E5AD3"/>
    <w:rPr>
      <w:rFonts w:ascii="Arial" w:hAnsi="Arial"/>
      <w:i/>
      <w:sz w:val="24"/>
      <w:lang w:val="pl-PL" w:eastAsia="pl-PL"/>
    </w:rPr>
  </w:style>
  <w:style w:type="character" w:customStyle="1" w:styleId="ZnakZnak6">
    <w:name w:val="Znak Znak6"/>
    <w:basedOn w:val="Domylnaczcionkaakapitu"/>
    <w:rsid w:val="008E5AD3"/>
    <w:rPr>
      <w:rFonts w:ascii="Times New Roman" w:hAnsi="Times New Roman" w:cs="Times New Roman"/>
      <w:sz w:val="20"/>
      <w:szCs w:val="20"/>
    </w:rPr>
  </w:style>
  <w:style w:type="character" w:customStyle="1" w:styleId="TekstkomentarzaZnak4">
    <w:name w:val="Tekst komentarza Znak4"/>
    <w:rsid w:val="008E5AD3"/>
    <w:rPr>
      <w:lang w:eastAsia="ar-SA"/>
    </w:rPr>
  </w:style>
  <w:style w:type="character" w:customStyle="1" w:styleId="BUINSTekstpodstawowy-tabelaZnak">
    <w:name w:val="BUINS_Tekst podstawowy - tabela Znak"/>
    <w:rsid w:val="008E5AD3"/>
    <w:rPr>
      <w:rFonts w:ascii="Calibri" w:eastAsia="Times New Roman" w:hAnsi="Calibri"/>
      <w:lang w:val="en-US"/>
    </w:rPr>
  </w:style>
  <w:style w:type="character" w:customStyle="1" w:styleId="FontStyle31">
    <w:name w:val="Font Style31"/>
    <w:rsid w:val="008E5AD3"/>
    <w:rPr>
      <w:rFonts w:ascii="Calibri" w:hAnsi="Calibri" w:cs="Calibri"/>
      <w:b/>
      <w:bCs/>
      <w:color w:val="000000"/>
      <w:sz w:val="20"/>
      <w:szCs w:val="20"/>
    </w:rPr>
  </w:style>
  <w:style w:type="character" w:customStyle="1" w:styleId="ListLabel5">
    <w:name w:val="ListLabel 5"/>
    <w:rsid w:val="008E5AD3"/>
    <w:rPr>
      <w:strike w:val="0"/>
      <w:dstrike w:val="0"/>
    </w:rPr>
  </w:style>
  <w:style w:type="paragraph" w:customStyle="1" w:styleId="Tretekstu">
    <w:name w:val="Treść tekstu"/>
    <w:basedOn w:val="Domylnie"/>
    <w:rsid w:val="008E5AD3"/>
  </w:style>
  <w:style w:type="paragraph" w:styleId="Podpis">
    <w:name w:val="Signature"/>
    <w:basedOn w:val="Domylnie"/>
    <w:link w:val="PodpisZnak"/>
    <w:rsid w:val="008E5AD3"/>
    <w:pPr>
      <w:suppressLineNumbers/>
      <w:spacing w:before="120" w:after="120"/>
    </w:pPr>
    <w:rPr>
      <w:rFonts w:ascii="Calibri" w:hAnsi="Calibri" w:cs="Mangal"/>
      <w:i/>
      <w:iCs/>
      <w:sz w:val="24"/>
      <w:szCs w:val="24"/>
    </w:rPr>
  </w:style>
  <w:style w:type="character" w:customStyle="1" w:styleId="PodpisZnak">
    <w:name w:val="Podpis Znak"/>
    <w:basedOn w:val="Domylnaczcionkaakapitu"/>
    <w:link w:val="Podpis"/>
    <w:rsid w:val="008E5AD3"/>
    <w:rPr>
      <w:rFonts w:ascii="Calibri" w:hAnsi="Calibri" w:cs="Mangal"/>
      <w:i/>
      <w:iCs/>
      <w:sz w:val="24"/>
      <w:szCs w:val="24"/>
    </w:rPr>
  </w:style>
  <w:style w:type="paragraph" w:styleId="Tekstpodstawowy3">
    <w:name w:val="Body Text 3"/>
    <w:basedOn w:val="Domylnie"/>
    <w:link w:val="Tekstpodstawowy3Znak1"/>
    <w:rsid w:val="008E5AD3"/>
  </w:style>
  <w:style w:type="character" w:customStyle="1" w:styleId="Tekstpodstawowy3Znak1">
    <w:name w:val="Tekst podstawowy 3 Znak1"/>
    <w:basedOn w:val="Domylnaczcionkaakapitu"/>
    <w:link w:val="Tekstpodstawowy3"/>
    <w:rsid w:val="008E5AD3"/>
    <w:rPr>
      <w:rFonts w:ascii="Arial" w:hAnsi="Arial" w:cs="Arial"/>
    </w:rPr>
  </w:style>
  <w:style w:type="paragraph" w:customStyle="1" w:styleId="StylPogrubienieWyrwnanydorodka">
    <w:name w:val="Styl Pogrubienie Wyrównany do środka"/>
    <w:basedOn w:val="Domylnie"/>
    <w:rsid w:val="008E5AD3"/>
    <w:pPr>
      <w:spacing w:before="60" w:after="120"/>
      <w:jc w:val="center"/>
    </w:pPr>
    <w:rPr>
      <w:b/>
      <w:bCs/>
      <w:sz w:val="22"/>
      <w:szCs w:val="22"/>
      <w:lang w:eastAsia="cs-CZ"/>
    </w:rPr>
  </w:style>
  <w:style w:type="paragraph" w:styleId="Mapadokumentu">
    <w:name w:val="Document Map"/>
    <w:basedOn w:val="Domylnie"/>
    <w:link w:val="MapadokumentuZnak"/>
    <w:rsid w:val="008E5AD3"/>
    <w:pPr>
      <w:shd w:val="clear" w:color="auto" w:fill="000080"/>
    </w:pPr>
    <w:rPr>
      <w:rFonts w:ascii="Tahoma" w:hAnsi="Tahoma"/>
    </w:rPr>
  </w:style>
  <w:style w:type="character" w:customStyle="1" w:styleId="MapadokumentuZnak">
    <w:name w:val="Mapa dokumentu Znak"/>
    <w:basedOn w:val="Domylnaczcionkaakapitu"/>
    <w:link w:val="Mapadokumentu"/>
    <w:rsid w:val="008E5AD3"/>
    <w:rPr>
      <w:rFonts w:ascii="Tahoma" w:hAnsi="Tahoma" w:cs="Arial"/>
      <w:shd w:val="clear" w:color="auto" w:fill="000080"/>
    </w:rPr>
  </w:style>
  <w:style w:type="character" w:customStyle="1" w:styleId="ZwykytekstZnak1">
    <w:name w:val="Zwykły tekst Znak1"/>
    <w:basedOn w:val="Domylnaczcionkaakapitu"/>
    <w:rsid w:val="008E5AD3"/>
    <w:rPr>
      <w:rFonts w:ascii="Courier New" w:eastAsia="Times New Roman" w:hAnsi="Courier New" w:cs="Arial"/>
      <w:sz w:val="20"/>
      <w:szCs w:val="20"/>
    </w:rPr>
  </w:style>
  <w:style w:type="paragraph" w:customStyle="1" w:styleId="Wcicietekstu">
    <w:name w:val="Wcięcie tekstu"/>
    <w:basedOn w:val="Domylnie"/>
    <w:rsid w:val="008E5AD3"/>
    <w:pPr>
      <w:ind w:left="283" w:firstLine="0"/>
      <w:jc w:val="center"/>
    </w:pPr>
    <w:rPr>
      <w:b/>
      <w:bCs/>
      <w:color w:val="FF0000"/>
    </w:rPr>
  </w:style>
  <w:style w:type="paragraph" w:customStyle="1" w:styleId="Kropki">
    <w:name w:val="Kropki"/>
    <w:basedOn w:val="Domylnie"/>
    <w:rsid w:val="008E5AD3"/>
    <w:pPr>
      <w:tabs>
        <w:tab w:val="left" w:leader="dot" w:pos="9599"/>
      </w:tabs>
      <w:spacing w:line="360" w:lineRule="auto"/>
      <w:jc w:val="right"/>
    </w:pPr>
  </w:style>
  <w:style w:type="paragraph" w:customStyle="1" w:styleId="WW-Tekstpodstawowy3">
    <w:name w:val="WW-Tekst podstawowy 3"/>
    <w:basedOn w:val="Domylnie"/>
    <w:rsid w:val="008E5AD3"/>
    <w:pPr>
      <w:widowControl w:val="0"/>
    </w:pPr>
    <w:rPr>
      <w:b/>
      <w:bCs/>
      <w:lang w:eastAsia="ar-SA"/>
    </w:rPr>
  </w:style>
  <w:style w:type="paragraph" w:customStyle="1" w:styleId="Normalny2">
    <w:name w:val="Normalny2"/>
    <w:rsid w:val="008E5AD3"/>
    <w:pPr>
      <w:widowControl w:val="0"/>
      <w:tabs>
        <w:tab w:val="left" w:pos="1235"/>
      </w:tabs>
      <w:suppressAutoHyphens/>
      <w:spacing w:after="200" w:line="240" w:lineRule="atLeast"/>
      <w:ind w:left="527" w:hanging="357"/>
      <w:jc w:val="both"/>
    </w:pPr>
    <w:rPr>
      <w:sz w:val="24"/>
      <w:szCs w:val="24"/>
      <w:lang w:eastAsia="ar-SA"/>
    </w:rPr>
  </w:style>
  <w:style w:type="paragraph" w:customStyle="1" w:styleId="Akapit">
    <w:name w:val="Akapit"/>
    <w:basedOn w:val="Domylnie"/>
    <w:rsid w:val="008E5AD3"/>
    <w:pPr>
      <w:spacing w:after="120"/>
    </w:pPr>
  </w:style>
  <w:style w:type="paragraph" w:customStyle="1" w:styleId="Standardowy11">
    <w:name w:val="Standardowy11"/>
    <w:rsid w:val="008E5AD3"/>
    <w:pPr>
      <w:tabs>
        <w:tab w:val="left" w:pos="1235"/>
      </w:tabs>
      <w:suppressAutoHyphens/>
      <w:spacing w:after="200" w:line="276" w:lineRule="auto"/>
      <w:ind w:left="527" w:hanging="357"/>
      <w:jc w:val="both"/>
    </w:pPr>
    <w:rPr>
      <w:sz w:val="24"/>
      <w:szCs w:val="24"/>
    </w:rPr>
  </w:style>
  <w:style w:type="character" w:customStyle="1" w:styleId="Tekstpodstawowywcity3Znak1">
    <w:name w:val="Tekst podstawowy wcięty 3 Znak1"/>
    <w:basedOn w:val="Domylnaczcionkaakapitu"/>
    <w:rsid w:val="008E5AD3"/>
    <w:rPr>
      <w:rFonts w:ascii="Arial" w:eastAsia="Times New Roman" w:hAnsi="Arial" w:cs="Arial"/>
      <w:b/>
      <w:bCs/>
      <w:sz w:val="20"/>
      <w:szCs w:val="20"/>
    </w:rPr>
  </w:style>
  <w:style w:type="paragraph" w:customStyle="1" w:styleId="ListParagraph1">
    <w:name w:val="List Paragraph1"/>
    <w:basedOn w:val="Domylnie"/>
    <w:rsid w:val="008E5AD3"/>
    <w:pPr>
      <w:ind w:left="708"/>
    </w:pPr>
  </w:style>
  <w:style w:type="paragraph" w:customStyle="1" w:styleId="StandardowyNormalny1">
    <w:name w:val="Standardowy.Normalny1"/>
    <w:rsid w:val="008E5AD3"/>
    <w:pPr>
      <w:tabs>
        <w:tab w:val="left" w:pos="1235"/>
      </w:tabs>
      <w:suppressAutoHyphens/>
      <w:spacing w:after="200" w:line="276" w:lineRule="auto"/>
      <w:ind w:left="527" w:hanging="357"/>
      <w:jc w:val="both"/>
    </w:pPr>
  </w:style>
  <w:style w:type="paragraph" w:customStyle="1" w:styleId="Akapitzlist3">
    <w:name w:val="Akapit z listą3"/>
    <w:basedOn w:val="Domylnie"/>
    <w:rsid w:val="008E5AD3"/>
    <w:pPr>
      <w:ind w:left="720"/>
    </w:pPr>
    <w:rPr>
      <w:color w:val="000000"/>
    </w:rPr>
  </w:style>
  <w:style w:type="paragraph" w:customStyle="1" w:styleId="1styl">
    <w:name w:val="1_styl"/>
    <w:rsid w:val="008E5AD3"/>
    <w:pPr>
      <w:tabs>
        <w:tab w:val="left" w:pos="1235"/>
      </w:tabs>
      <w:suppressAutoHyphens/>
      <w:spacing w:after="200" w:line="360" w:lineRule="auto"/>
      <w:ind w:left="527" w:firstLine="702"/>
      <w:jc w:val="both"/>
    </w:pPr>
    <w:rPr>
      <w:rFonts w:ascii="Arial" w:hAnsi="Arial" w:cs="Arial"/>
    </w:rPr>
  </w:style>
  <w:style w:type="paragraph" w:customStyle="1" w:styleId="Style45">
    <w:name w:val="Style45"/>
    <w:basedOn w:val="Domylnie"/>
    <w:rsid w:val="008E5AD3"/>
    <w:pPr>
      <w:widowControl w:val="0"/>
    </w:pPr>
  </w:style>
  <w:style w:type="paragraph" w:customStyle="1" w:styleId="Style53">
    <w:name w:val="Style53"/>
    <w:basedOn w:val="Domylnie"/>
    <w:rsid w:val="008E5AD3"/>
    <w:pPr>
      <w:widowControl w:val="0"/>
      <w:spacing w:line="310" w:lineRule="exact"/>
      <w:ind w:hanging="353"/>
    </w:pPr>
  </w:style>
  <w:style w:type="paragraph" w:customStyle="1" w:styleId="Style13">
    <w:name w:val="Style13"/>
    <w:basedOn w:val="Domylnie"/>
    <w:rsid w:val="008E5AD3"/>
    <w:pPr>
      <w:widowControl w:val="0"/>
      <w:spacing w:line="269" w:lineRule="exact"/>
      <w:ind w:hanging="410"/>
    </w:pPr>
  </w:style>
  <w:style w:type="paragraph" w:customStyle="1" w:styleId="Style6">
    <w:name w:val="Style6"/>
    <w:basedOn w:val="Domylnie"/>
    <w:rsid w:val="008E5AD3"/>
    <w:pPr>
      <w:widowControl w:val="0"/>
      <w:spacing w:line="266" w:lineRule="exact"/>
      <w:jc w:val="center"/>
    </w:pPr>
  </w:style>
  <w:style w:type="paragraph" w:customStyle="1" w:styleId="Style15">
    <w:name w:val="Style15"/>
    <w:basedOn w:val="Domylnie"/>
    <w:rsid w:val="008E5AD3"/>
    <w:pPr>
      <w:widowControl w:val="0"/>
      <w:spacing w:line="270" w:lineRule="exact"/>
      <w:ind w:hanging="432"/>
    </w:pPr>
  </w:style>
  <w:style w:type="paragraph" w:customStyle="1" w:styleId="Style25">
    <w:name w:val="Style25"/>
    <w:basedOn w:val="Domylnie"/>
    <w:rsid w:val="008E5AD3"/>
    <w:pPr>
      <w:widowControl w:val="0"/>
      <w:spacing w:line="272" w:lineRule="exact"/>
      <w:ind w:hanging="346"/>
    </w:pPr>
  </w:style>
  <w:style w:type="paragraph" w:customStyle="1" w:styleId="Style33">
    <w:name w:val="Style33"/>
    <w:basedOn w:val="Domylnie"/>
    <w:rsid w:val="008E5AD3"/>
    <w:pPr>
      <w:widowControl w:val="0"/>
      <w:spacing w:line="266" w:lineRule="exact"/>
      <w:ind w:hanging="554"/>
    </w:pPr>
  </w:style>
  <w:style w:type="paragraph" w:customStyle="1" w:styleId="NoSpacing1">
    <w:name w:val="No Spacing1"/>
    <w:rsid w:val="008E5AD3"/>
    <w:pPr>
      <w:tabs>
        <w:tab w:val="left" w:pos="1235"/>
      </w:tabs>
      <w:suppressAutoHyphens/>
      <w:spacing w:after="200" w:line="276" w:lineRule="auto"/>
      <w:ind w:left="527" w:hanging="357"/>
      <w:jc w:val="both"/>
    </w:pPr>
    <w:rPr>
      <w:rFonts w:ascii="Calibri" w:hAnsi="Calibri" w:cs="Calibri"/>
      <w:sz w:val="22"/>
      <w:szCs w:val="22"/>
      <w:lang w:eastAsia="en-US"/>
    </w:rPr>
  </w:style>
  <w:style w:type="paragraph" w:styleId="Lista2">
    <w:name w:val="List 2"/>
    <w:basedOn w:val="Domylnie"/>
    <w:rsid w:val="008E5AD3"/>
    <w:pPr>
      <w:spacing w:after="120"/>
      <w:ind w:left="566" w:hanging="283"/>
    </w:pPr>
  </w:style>
  <w:style w:type="paragraph" w:styleId="Lista-kontynuacja">
    <w:name w:val="List Continue"/>
    <w:basedOn w:val="Domylnie"/>
    <w:rsid w:val="008E5AD3"/>
    <w:pPr>
      <w:spacing w:after="120"/>
      <w:ind w:left="283"/>
    </w:pPr>
  </w:style>
  <w:style w:type="paragraph" w:customStyle="1" w:styleId="Style20">
    <w:name w:val="Style20"/>
    <w:basedOn w:val="Domylnie"/>
    <w:rsid w:val="008E5AD3"/>
    <w:pPr>
      <w:widowControl w:val="0"/>
      <w:spacing w:line="270" w:lineRule="atLeast"/>
      <w:ind w:hanging="281"/>
    </w:pPr>
  </w:style>
  <w:style w:type="paragraph" w:customStyle="1" w:styleId="WW-Tekstpodstawowy2">
    <w:name w:val="WW-Tekst podstawowy 2"/>
    <w:basedOn w:val="Domylnie"/>
    <w:rsid w:val="008E5AD3"/>
    <w:pPr>
      <w:widowControl w:val="0"/>
      <w:pBdr>
        <w:top w:val="single" w:sz="2" w:space="0" w:color="000001"/>
        <w:left w:val="single" w:sz="2" w:space="0" w:color="000001"/>
        <w:bottom w:val="single" w:sz="2" w:space="0" w:color="000001"/>
        <w:right w:val="single" w:sz="2" w:space="0" w:color="000001"/>
      </w:pBdr>
      <w:spacing w:line="480" w:lineRule="auto"/>
      <w:jc w:val="center"/>
    </w:pPr>
    <w:rPr>
      <w:sz w:val="22"/>
      <w:szCs w:val="22"/>
      <w:lang w:eastAsia="ar-SA"/>
    </w:rPr>
  </w:style>
  <w:style w:type="paragraph" w:customStyle="1" w:styleId="Tekstpodstawowy32">
    <w:name w:val="Tekst podstawowy 32"/>
    <w:basedOn w:val="Domylnie"/>
    <w:rsid w:val="008E5AD3"/>
    <w:pPr>
      <w:widowControl w:val="0"/>
    </w:pPr>
    <w:rPr>
      <w:color w:val="FF0000"/>
      <w:sz w:val="22"/>
      <w:szCs w:val="22"/>
      <w:lang w:eastAsia="ar-SA"/>
    </w:rPr>
  </w:style>
  <w:style w:type="paragraph" w:customStyle="1" w:styleId="leszek">
    <w:name w:val="leszek"/>
    <w:basedOn w:val="Domylnie"/>
    <w:rsid w:val="008E5AD3"/>
  </w:style>
  <w:style w:type="paragraph" w:styleId="Tytu">
    <w:name w:val="Title"/>
    <w:basedOn w:val="Domylnie"/>
    <w:next w:val="Podtytu"/>
    <w:link w:val="TytuZnak1"/>
    <w:rsid w:val="008E5AD3"/>
    <w:pPr>
      <w:jc w:val="center"/>
    </w:pPr>
    <w:rPr>
      <w:b/>
      <w:bCs/>
    </w:rPr>
  </w:style>
  <w:style w:type="character" w:customStyle="1" w:styleId="TytuZnak1">
    <w:name w:val="Tytuł Znak1"/>
    <w:basedOn w:val="Domylnaczcionkaakapitu"/>
    <w:link w:val="Tytu"/>
    <w:rsid w:val="008E5AD3"/>
    <w:rPr>
      <w:rFonts w:ascii="Arial" w:hAnsi="Arial" w:cs="Arial"/>
      <w:b/>
      <w:bCs/>
    </w:rPr>
  </w:style>
  <w:style w:type="paragraph" w:styleId="Podtytu">
    <w:name w:val="Subtitle"/>
    <w:basedOn w:val="Domylnie"/>
    <w:next w:val="Tretekstu"/>
    <w:link w:val="PodtytuZnak1"/>
    <w:rsid w:val="008E5AD3"/>
    <w:pPr>
      <w:spacing w:after="60"/>
      <w:jc w:val="center"/>
    </w:pPr>
    <w:rPr>
      <w:rFonts w:ascii="Cambria" w:hAnsi="Cambria"/>
      <w:i/>
      <w:iCs/>
      <w:sz w:val="28"/>
      <w:szCs w:val="28"/>
    </w:rPr>
  </w:style>
  <w:style w:type="character" w:customStyle="1" w:styleId="PodtytuZnak1">
    <w:name w:val="Podtytuł Znak1"/>
    <w:basedOn w:val="Domylnaczcionkaakapitu"/>
    <w:link w:val="Podtytu"/>
    <w:rsid w:val="008E5AD3"/>
    <w:rPr>
      <w:rFonts w:ascii="Cambria" w:hAnsi="Cambria" w:cs="Arial"/>
      <w:i/>
      <w:iCs/>
      <w:sz w:val="28"/>
      <w:szCs w:val="28"/>
    </w:rPr>
  </w:style>
  <w:style w:type="paragraph" w:customStyle="1" w:styleId="Mario">
    <w:name w:val="Mario"/>
    <w:basedOn w:val="Domylnie"/>
    <w:rsid w:val="008E5AD3"/>
    <w:pPr>
      <w:spacing w:line="360" w:lineRule="auto"/>
    </w:pPr>
  </w:style>
  <w:style w:type="paragraph" w:customStyle="1" w:styleId="ZnakZnakZnakZnakZnakZnakZnakZnakZnakZnakZnakZnakZnakZnakZnak1ZnakZnakZnakZnak">
    <w:name w:val="Znak Znak Znak Znak Znak Znak Znak Znak Znak Znak Znak Znak Znak Znak Znak1 Znak Znak Znak Znak"/>
    <w:basedOn w:val="Domylnie"/>
    <w:rsid w:val="008E5AD3"/>
    <w:pPr>
      <w:tabs>
        <w:tab w:val="left" w:pos="713"/>
      </w:tabs>
      <w:spacing w:before="120" w:after="0"/>
      <w:ind w:left="4" w:hanging="4"/>
    </w:pPr>
  </w:style>
  <w:style w:type="paragraph" w:customStyle="1" w:styleId="mwltekst">
    <w:name w:val="mwl_tekst"/>
    <w:basedOn w:val="Domylnie"/>
    <w:rsid w:val="008E5AD3"/>
    <w:pPr>
      <w:spacing w:before="60" w:after="60"/>
      <w:ind w:firstLine="709"/>
    </w:pPr>
    <w:rPr>
      <w:sz w:val="22"/>
      <w:szCs w:val="22"/>
      <w:lang w:eastAsia="en-US"/>
    </w:rPr>
  </w:style>
  <w:style w:type="paragraph" w:customStyle="1" w:styleId="mwln1">
    <w:name w:val="mwl_n1"/>
    <w:basedOn w:val="Domylnie"/>
    <w:rsid w:val="008E5AD3"/>
    <w:pPr>
      <w:tabs>
        <w:tab w:val="left" w:pos="1094"/>
      </w:tabs>
      <w:spacing w:before="240" w:after="120" w:line="360" w:lineRule="auto"/>
    </w:pPr>
    <w:rPr>
      <w:b/>
      <w:bCs/>
      <w:smallCaps/>
      <w:sz w:val="22"/>
      <w:szCs w:val="22"/>
      <w:lang w:eastAsia="ar-SA"/>
    </w:rPr>
  </w:style>
  <w:style w:type="paragraph" w:customStyle="1" w:styleId="mwln2">
    <w:name w:val="mwl_n2"/>
    <w:basedOn w:val="Listanumerowana"/>
    <w:rsid w:val="008E5AD3"/>
    <w:pPr>
      <w:tabs>
        <w:tab w:val="left" w:pos="1236"/>
      </w:tabs>
      <w:spacing w:before="60" w:after="60" w:line="276" w:lineRule="auto"/>
      <w:ind w:left="527"/>
      <w:contextualSpacing w:val="0"/>
      <w:jc w:val="both"/>
    </w:pPr>
    <w:rPr>
      <w:rFonts w:ascii="Arial" w:eastAsia="Arial Unicode MS" w:hAnsi="Arial" w:cs="Arial"/>
      <w:color w:val="000000"/>
      <w:sz w:val="24"/>
      <w:szCs w:val="24"/>
    </w:rPr>
  </w:style>
  <w:style w:type="paragraph" w:customStyle="1" w:styleId="mwln3">
    <w:name w:val="mwl_n3"/>
    <w:basedOn w:val="Listanumerowana"/>
    <w:rsid w:val="008E5AD3"/>
    <w:pPr>
      <w:tabs>
        <w:tab w:val="left" w:pos="1235"/>
        <w:tab w:val="left" w:pos="1378"/>
      </w:tabs>
      <w:spacing w:before="60" w:after="60" w:line="276" w:lineRule="auto"/>
      <w:ind w:left="527" w:hanging="357"/>
      <w:contextualSpacing w:val="0"/>
      <w:jc w:val="both"/>
    </w:pPr>
    <w:rPr>
      <w:rFonts w:ascii="Arial" w:eastAsia="Times New Roman" w:hAnsi="Arial" w:cs="Arial"/>
      <w:color w:val="000000"/>
    </w:rPr>
  </w:style>
  <w:style w:type="paragraph" w:customStyle="1" w:styleId="Listanumerowana1">
    <w:name w:val="Lista numerowana1"/>
    <w:basedOn w:val="Domylnie"/>
    <w:rsid w:val="008E5AD3"/>
    <w:pPr>
      <w:tabs>
        <w:tab w:val="left" w:pos="720"/>
      </w:tabs>
      <w:spacing w:line="360" w:lineRule="atLeast"/>
      <w:ind w:left="360" w:hanging="360"/>
    </w:pPr>
    <w:rPr>
      <w:lang w:eastAsia="ar-SA"/>
    </w:rPr>
  </w:style>
  <w:style w:type="paragraph" w:customStyle="1" w:styleId="mwln4">
    <w:name w:val="mwl_n4"/>
    <w:basedOn w:val="mwln3"/>
    <w:rsid w:val="008E5AD3"/>
    <w:pPr>
      <w:tabs>
        <w:tab w:val="left" w:pos="1803"/>
      </w:tabs>
    </w:pPr>
  </w:style>
  <w:style w:type="paragraph" w:customStyle="1" w:styleId="mwltekst1">
    <w:name w:val="mwl_tekst1"/>
    <w:basedOn w:val="mwltekst"/>
    <w:rsid w:val="008E5AD3"/>
    <w:pPr>
      <w:ind w:firstLine="0"/>
    </w:pPr>
  </w:style>
  <w:style w:type="paragraph" w:customStyle="1" w:styleId="Style31">
    <w:name w:val="Style31"/>
    <w:basedOn w:val="Domylnie"/>
    <w:rsid w:val="008E5AD3"/>
    <w:pPr>
      <w:widowControl w:val="0"/>
    </w:pPr>
    <w:rPr>
      <w:rFonts w:eastAsia="Batang"/>
      <w:lang w:eastAsia="ar-SA"/>
    </w:rPr>
  </w:style>
  <w:style w:type="paragraph" w:customStyle="1" w:styleId="BMKBodyText">
    <w:name w:val="BMK Body Text"/>
    <w:rsid w:val="008E5AD3"/>
    <w:pPr>
      <w:tabs>
        <w:tab w:val="left" w:pos="1235"/>
      </w:tabs>
      <w:suppressAutoHyphens/>
      <w:spacing w:after="240" w:line="276" w:lineRule="auto"/>
      <w:ind w:left="527" w:hanging="357"/>
      <w:jc w:val="both"/>
    </w:pPr>
    <w:rPr>
      <w:sz w:val="22"/>
      <w:szCs w:val="22"/>
      <w:lang w:val="en-GB" w:eastAsia="ar-SA"/>
    </w:rPr>
  </w:style>
  <w:style w:type="paragraph" w:customStyle="1" w:styleId="CNHead1">
    <w:name w:val="CN Head 1"/>
    <w:basedOn w:val="Domylnie"/>
    <w:rsid w:val="008E5AD3"/>
    <w:pPr>
      <w:keepNext/>
      <w:keepLines/>
      <w:spacing w:before="80" w:after="80"/>
    </w:pPr>
    <w:rPr>
      <w:b/>
      <w:bCs/>
      <w:lang w:val="en-US" w:eastAsia="en-US"/>
    </w:rPr>
  </w:style>
  <w:style w:type="paragraph" w:customStyle="1" w:styleId="CNHead2">
    <w:name w:val="CN Head 2"/>
    <w:basedOn w:val="Domylnie"/>
    <w:rsid w:val="008E5AD3"/>
    <w:pPr>
      <w:keepNext/>
      <w:keepLines/>
      <w:spacing w:before="80" w:after="80"/>
    </w:pPr>
    <w:rPr>
      <w:b/>
      <w:bCs/>
      <w:sz w:val="22"/>
      <w:szCs w:val="22"/>
      <w:lang w:val="en-US" w:eastAsia="en-US"/>
    </w:rPr>
  </w:style>
  <w:style w:type="paragraph" w:customStyle="1" w:styleId="CNHead3">
    <w:name w:val="CN Head 3"/>
    <w:basedOn w:val="Domylnie"/>
    <w:rsid w:val="008E5AD3"/>
    <w:pPr>
      <w:keepNext/>
      <w:keepLines/>
      <w:spacing w:before="80" w:after="80"/>
    </w:pPr>
    <w:rPr>
      <w:b/>
      <w:bCs/>
      <w:lang w:val="en-US" w:eastAsia="en-US"/>
    </w:rPr>
  </w:style>
  <w:style w:type="paragraph" w:customStyle="1" w:styleId="CNLevel1List">
    <w:name w:val="CN Level 1 List"/>
    <w:basedOn w:val="Domylnie"/>
    <w:rsid w:val="008E5AD3"/>
    <w:pPr>
      <w:spacing w:before="80" w:after="80"/>
    </w:pPr>
    <w:rPr>
      <w:lang w:val="en-US" w:eastAsia="en-US"/>
    </w:rPr>
  </w:style>
  <w:style w:type="paragraph" w:customStyle="1" w:styleId="CNLevel2List">
    <w:name w:val="CN Level 2 List"/>
    <w:basedOn w:val="Domylnie"/>
    <w:rsid w:val="008E5AD3"/>
    <w:pPr>
      <w:spacing w:before="80" w:after="80"/>
    </w:pPr>
    <w:rPr>
      <w:lang w:val="en-US" w:eastAsia="en-US"/>
    </w:rPr>
  </w:style>
  <w:style w:type="paragraph" w:customStyle="1" w:styleId="CNLevel3List">
    <w:name w:val="CN Level 3 List"/>
    <w:basedOn w:val="Domylnie"/>
    <w:rsid w:val="008E5AD3"/>
    <w:pPr>
      <w:spacing w:before="80" w:after="80"/>
    </w:pPr>
    <w:rPr>
      <w:lang w:val="en-US" w:eastAsia="en-US"/>
    </w:rPr>
  </w:style>
  <w:style w:type="paragraph" w:customStyle="1" w:styleId="CNLevel4List">
    <w:name w:val="CN Level 4 List"/>
    <w:basedOn w:val="Domylnie"/>
    <w:rsid w:val="008E5AD3"/>
    <w:pPr>
      <w:spacing w:before="80" w:after="80"/>
    </w:pPr>
    <w:rPr>
      <w:lang w:val="en-US" w:eastAsia="en-US"/>
    </w:rPr>
  </w:style>
  <w:style w:type="paragraph" w:customStyle="1" w:styleId="CNLevel5List">
    <w:name w:val="CN Level 5 List"/>
    <w:basedOn w:val="Domylnie"/>
    <w:rsid w:val="008E5AD3"/>
    <w:pPr>
      <w:spacing w:before="80" w:after="80"/>
    </w:pPr>
    <w:rPr>
      <w:lang w:val="en-US" w:eastAsia="en-US"/>
    </w:rPr>
  </w:style>
  <w:style w:type="paragraph" w:customStyle="1" w:styleId="CNTitle">
    <w:name w:val="CN Title"/>
    <w:basedOn w:val="Domylnie"/>
    <w:rsid w:val="008E5AD3"/>
    <w:pPr>
      <w:keepNext/>
      <w:keepLines/>
      <w:spacing w:before="80" w:after="160"/>
      <w:jc w:val="center"/>
    </w:pPr>
    <w:rPr>
      <w:b/>
      <w:bCs/>
      <w:sz w:val="28"/>
      <w:szCs w:val="28"/>
      <w:lang w:val="en-US" w:eastAsia="en-US"/>
    </w:rPr>
  </w:style>
  <w:style w:type="paragraph" w:customStyle="1" w:styleId="mwlpunkt">
    <w:name w:val="mwl_punkt"/>
    <w:basedOn w:val="NormalnyWeb"/>
    <w:rsid w:val="008E5AD3"/>
    <w:pPr>
      <w:widowControl w:val="0"/>
      <w:tabs>
        <w:tab w:val="left" w:pos="1235"/>
        <w:tab w:val="left" w:pos="2154"/>
      </w:tabs>
      <w:spacing w:before="0" w:after="0" w:line="276" w:lineRule="auto"/>
      <w:ind w:left="714" w:hanging="357"/>
    </w:pPr>
    <w:rPr>
      <w:rFonts w:ascii="Arial" w:eastAsia="Times New Roman" w:hAnsi="Arial" w:cs="Arial"/>
      <w:sz w:val="22"/>
      <w:szCs w:val="22"/>
    </w:rPr>
  </w:style>
  <w:style w:type="paragraph" w:customStyle="1" w:styleId="mwlpunkt1">
    <w:name w:val="mwl_punkt1"/>
    <w:basedOn w:val="Domylnie"/>
    <w:rsid w:val="008E5AD3"/>
    <w:pPr>
      <w:widowControl w:val="0"/>
      <w:ind w:left="1418"/>
    </w:pPr>
    <w:rPr>
      <w:sz w:val="22"/>
      <w:szCs w:val="22"/>
      <w:lang w:eastAsia="ar-SA"/>
    </w:rPr>
  </w:style>
  <w:style w:type="paragraph" w:customStyle="1" w:styleId="Revision1">
    <w:name w:val="Revision1"/>
    <w:rsid w:val="008E5AD3"/>
    <w:pPr>
      <w:tabs>
        <w:tab w:val="left" w:pos="1235"/>
      </w:tabs>
      <w:suppressAutoHyphens/>
      <w:spacing w:after="200" w:line="276" w:lineRule="auto"/>
      <w:ind w:left="527" w:hanging="357"/>
      <w:jc w:val="both"/>
    </w:pPr>
    <w:rPr>
      <w:sz w:val="24"/>
      <w:szCs w:val="24"/>
    </w:rPr>
  </w:style>
  <w:style w:type="paragraph" w:customStyle="1" w:styleId="Akapitzlist11">
    <w:name w:val="Akapit z listą11"/>
    <w:rsid w:val="008E5AD3"/>
    <w:pPr>
      <w:widowControl w:val="0"/>
      <w:tabs>
        <w:tab w:val="left" w:pos="1428"/>
      </w:tabs>
      <w:suppressAutoHyphens/>
      <w:spacing w:after="200" w:line="276" w:lineRule="auto"/>
      <w:ind w:left="720" w:hanging="357"/>
      <w:jc w:val="both"/>
    </w:pPr>
    <w:rPr>
      <w:rFonts w:ascii="Calibri" w:hAnsi="Calibri" w:cs="Calibri"/>
      <w:sz w:val="22"/>
      <w:szCs w:val="22"/>
      <w:lang w:eastAsia="ar-SA"/>
    </w:rPr>
  </w:style>
  <w:style w:type="paragraph" w:customStyle="1" w:styleId="NormalnyWeb1">
    <w:name w:val="Normalny (Web)1"/>
    <w:rsid w:val="008E5AD3"/>
    <w:pPr>
      <w:widowControl w:val="0"/>
      <w:tabs>
        <w:tab w:val="left" w:pos="1235"/>
      </w:tabs>
      <w:suppressAutoHyphens/>
      <w:spacing w:before="100" w:after="119" w:line="276" w:lineRule="auto"/>
      <w:ind w:left="527" w:hanging="357"/>
      <w:jc w:val="both"/>
    </w:pPr>
    <w:rPr>
      <w:lang w:eastAsia="ar-SA"/>
    </w:rPr>
  </w:style>
  <w:style w:type="paragraph" w:customStyle="1" w:styleId="mwlpunkt2">
    <w:name w:val="mwl_punkt2"/>
    <w:basedOn w:val="ListParagraph1"/>
    <w:rsid w:val="008E5AD3"/>
    <w:pPr>
      <w:tabs>
        <w:tab w:val="left" w:pos="1643"/>
      </w:tabs>
      <w:spacing w:before="120" w:after="0" w:line="360" w:lineRule="auto"/>
      <w:ind w:left="792" w:hanging="432"/>
    </w:pPr>
    <w:rPr>
      <w:sz w:val="24"/>
      <w:szCs w:val="24"/>
    </w:rPr>
  </w:style>
  <w:style w:type="paragraph" w:customStyle="1" w:styleId="mwlpunkt3">
    <w:name w:val="mwl_punkt3"/>
    <w:basedOn w:val="ListParagraph1"/>
    <w:rsid w:val="008E5AD3"/>
    <w:pPr>
      <w:tabs>
        <w:tab w:val="left" w:pos="2722"/>
      </w:tabs>
      <w:spacing w:before="120" w:after="0" w:line="360" w:lineRule="auto"/>
      <w:ind w:left="1304" w:hanging="584"/>
    </w:pPr>
    <w:rPr>
      <w:sz w:val="24"/>
      <w:szCs w:val="24"/>
    </w:rPr>
  </w:style>
  <w:style w:type="paragraph" w:customStyle="1" w:styleId="tekst">
    <w:name w:val="tekst"/>
    <w:rsid w:val="008E5AD3"/>
    <w:pPr>
      <w:widowControl w:val="0"/>
      <w:tabs>
        <w:tab w:val="left" w:pos="1235"/>
      </w:tabs>
      <w:suppressAutoHyphens/>
      <w:spacing w:after="200" w:line="276" w:lineRule="auto"/>
      <w:ind w:left="527" w:firstLine="709"/>
      <w:jc w:val="both"/>
    </w:pPr>
    <w:rPr>
      <w:rFonts w:ascii="Arial" w:hAnsi="Arial" w:cs="Arial"/>
      <w:lang w:eastAsia="ar-SA"/>
    </w:rPr>
  </w:style>
  <w:style w:type="paragraph" w:customStyle="1" w:styleId="Point1">
    <w:name w:val="Point 1"/>
    <w:basedOn w:val="Domylnie"/>
    <w:rsid w:val="008E5AD3"/>
    <w:pPr>
      <w:spacing w:before="120" w:after="120"/>
      <w:ind w:left="1417" w:hanging="567"/>
    </w:pPr>
    <w:rPr>
      <w:lang w:eastAsia="ar-SA"/>
    </w:rPr>
  </w:style>
  <w:style w:type="paragraph" w:customStyle="1" w:styleId="Tabela">
    <w:name w:val="Tabela"/>
    <w:basedOn w:val="Tretekstu"/>
    <w:rsid w:val="008E5AD3"/>
    <w:pPr>
      <w:spacing w:before="40" w:after="20" w:line="234" w:lineRule="atLeast"/>
      <w:jc w:val="left"/>
    </w:pPr>
  </w:style>
  <w:style w:type="paragraph" w:customStyle="1" w:styleId="BMKIndent1">
    <w:name w:val="BMK Indent 1"/>
    <w:basedOn w:val="Domylnie"/>
    <w:rsid w:val="008E5AD3"/>
    <w:pPr>
      <w:spacing w:after="240"/>
    </w:pPr>
    <w:rPr>
      <w:rFonts w:eastAsia="Batang"/>
      <w:sz w:val="22"/>
      <w:szCs w:val="22"/>
      <w:lang w:val="en-GB" w:eastAsia="ko-KR"/>
    </w:rPr>
  </w:style>
  <w:style w:type="paragraph" w:customStyle="1" w:styleId="Akapitzlist31">
    <w:name w:val="Akapit z listą31"/>
    <w:basedOn w:val="Domylnie"/>
    <w:rsid w:val="008E5AD3"/>
    <w:pPr>
      <w:ind w:left="720"/>
    </w:pPr>
    <w:rPr>
      <w:color w:val="000000"/>
    </w:rPr>
  </w:style>
  <w:style w:type="paragraph" w:customStyle="1" w:styleId="Tekstpodstawowy221">
    <w:name w:val="Tekst podstawowy 221"/>
    <w:basedOn w:val="Domylnie"/>
    <w:rsid w:val="008E5AD3"/>
    <w:pPr>
      <w:spacing w:line="360" w:lineRule="auto"/>
      <w:jc w:val="center"/>
    </w:pPr>
    <w:rPr>
      <w:b/>
      <w:bCs/>
    </w:rPr>
  </w:style>
  <w:style w:type="paragraph" w:customStyle="1" w:styleId="ZnakZnakZnakZnakZnakZnakZnakZnakZnakZnakZnakZnakZnakZnakZnak1ZnakZnakZnakZnak1">
    <w:name w:val="Znak Znak Znak Znak Znak Znak Znak Znak Znak Znak Znak Znak Znak Znak Znak1 Znak Znak Znak Znak1"/>
    <w:basedOn w:val="Domylnie"/>
    <w:rsid w:val="008E5AD3"/>
    <w:pPr>
      <w:tabs>
        <w:tab w:val="left" w:pos="713"/>
      </w:tabs>
      <w:spacing w:before="120" w:after="0"/>
      <w:ind w:left="4" w:hanging="4"/>
    </w:pPr>
  </w:style>
  <w:style w:type="paragraph" w:customStyle="1" w:styleId="Style36">
    <w:name w:val="Style36"/>
    <w:basedOn w:val="Domylnie"/>
    <w:rsid w:val="008E5AD3"/>
    <w:pPr>
      <w:widowControl w:val="0"/>
      <w:ind w:left="0" w:firstLine="0"/>
    </w:pPr>
    <w:rPr>
      <w:rFonts w:eastAsia="Batang"/>
      <w:lang w:eastAsia="ar-SA"/>
    </w:rPr>
  </w:style>
  <w:style w:type="paragraph" w:customStyle="1" w:styleId="Teksttreci2">
    <w:name w:val="Tekst treści (2)"/>
    <w:basedOn w:val="Domylnie"/>
    <w:rsid w:val="008E5AD3"/>
    <w:pPr>
      <w:widowControl w:val="0"/>
      <w:shd w:val="clear" w:color="auto" w:fill="FFFFFF"/>
      <w:spacing w:after="540"/>
      <w:ind w:left="0" w:hanging="280"/>
    </w:pPr>
    <w:rPr>
      <w:rFonts w:eastAsia="Arial"/>
      <w:b/>
      <w:bCs/>
      <w:sz w:val="23"/>
      <w:szCs w:val="23"/>
      <w:lang w:eastAsia="en-US"/>
    </w:rPr>
  </w:style>
  <w:style w:type="paragraph" w:customStyle="1" w:styleId="Akapitzlist4">
    <w:name w:val="Akapit z listą4"/>
    <w:basedOn w:val="Domylnie"/>
    <w:rsid w:val="008E5AD3"/>
    <w:pPr>
      <w:widowControl w:val="0"/>
      <w:ind w:left="708" w:firstLine="0"/>
      <w:jc w:val="left"/>
    </w:pPr>
    <w:rPr>
      <w:lang w:eastAsia="zh-CN"/>
    </w:rPr>
  </w:style>
  <w:style w:type="paragraph" w:customStyle="1" w:styleId="ListParagraph2">
    <w:name w:val="List Paragraph2"/>
    <w:basedOn w:val="Domylnie"/>
    <w:rsid w:val="008E5AD3"/>
    <w:pPr>
      <w:widowControl w:val="0"/>
      <w:ind w:left="708" w:firstLine="0"/>
      <w:jc w:val="left"/>
    </w:pPr>
    <w:rPr>
      <w:lang w:eastAsia="zh-CN"/>
    </w:rPr>
  </w:style>
  <w:style w:type="paragraph" w:customStyle="1" w:styleId="BUINSTekstpodstawowy-tabela">
    <w:name w:val="BUINS_Tekst podstawowy - tabela"/>
    <w:basedOn w:val="Domylnie"/>
    <w:rsid w:val="008E5AD3"/>
    <w:pPr>
      <w:spacing w:before="120" w:after="120"/>
      <w:ind w:left="0" w:firstLine="0"/>
      <w:jc w:val="left"/>
    </w:pPr>
    <w:rPr>
      <w:rFonts w:ascii="Calibri" w:hAnsi="Calibri"/>
      <w:sz w:val="22"/>
      <w:szCs w:val="22"/>
      <w:lang w:val="en-US" w:eastAsia="en-US"/>
    </w:rPr>
  </w:style>
  <w:style w:type="paragraph" w:customStyle="1" w:styleId="ustep">
    <w:name w:val="ustep"/>
    <w:basedOn w:val="Domylnie"/>
    <w:rsid w:val="008E5AD3"/>
    <w:pPr>
      <w:tabs>
        <w:tab w:val="left" w:pos="887"/>
        <w:tab w:val="left" w:pos="953"/>
      </w:tabs>
      <w:spacing w:before="120" w:after="120"/>
    </w:pPr>
    <w:rPr>
      <w:rFonts w:ascii="Calibri" w:eastAsia="Arial" w:hAnsi="Calibri"/>
      <w:bCs/>
      <w:sz w:val="22"/>
      <w:szCs w:val="22"/>
      <w:lang w:eastAsia="ar-SA"/>
    </w:rPr>
  </w:style>
  <w:style w:type="paragraph" w:customStyle="1" w:styleId="par1">
    <w:name w:val="par1"/>
    <w:basedOn w:val="Domylnie"/>
    <w:rsid w:val="008E5AD3"/>
    <w:pPr>
      <w:keepNext/>
      <w:keepLines/>
      <w:widowControl w:val="0"/>
      <w:spacing w:before="240" w:after="240" w:line="360" w:lineRule="auto"/>
      <w:ind w:left="0" w:firstLine="0"/>
      <w:jc w:val="center"/>
    </w:pPr>
    <w:rPr>
      <w:rFonts w:ascii="Calibri" w:hAnsi="Calibri"/>
      <w:b/>
      <w:bCs/>
      <w:sz w:val="22"/>
      <w:szCs w:val="22"/>
      <w:lang w:eastAsia="ar-SA"/>
    </w:rPr>
  </w:style>
  <w:style w:type="paragraph" w:customStyle="1" w:styleId="nor1">
    <w:name w:val="nor1"/>
    <w:basedOn w:val="Domylnie"/>
    <w:rsid w:val="008E5AD3"/>
    <w:pPr>
      <w:tabs>
        <w:tab w:val="left" w:pos="1661"/>
      </w:tabs>
      <w:spacing w:before="72" w:after="0"/>
      <w:ind w:right="14"/>
    </w:pPr>
    <w:rPr>
      <w:rFonts w:ascii="Calibri" w:eastAsia="Arial" w:hAnsi="Calibri"/>
      <w:color w:val="000000"/>
      <w:spacing w:val="-2"/>
      <w:sz w:val="22"/>
      <w:szCs w:val="22"/>
      <w:lang w:eastAsia="ar-SA"/>
    </w:rPr>
  </w:style>
  <w:style w:type="paragraph" w:customStyle="1" w:styleId="nor2">
    <w:name w:val="nor2"/>
    <w:basedOn w:val="Domylnie"/>
    <w:rsid w:val="008E5AD3"/>
    <w:pPr>
      <w:widowControl w:val="0"/>
      <w:tabs>
        <w:tab w:val="left" w:pos="1277"/>
      </w:tabs>
      <w:ind w:left="1"/>
    </w:pPr>
    <w:rPr>
      <w:rFonts w:ascii="Calibri" w:hAnsi="Calibri" w:cs="Calibri"/>
      <w:sz w:val="22"/>
      <w:szCs w:val="22"/>
      <w:lang w:eastAsia="ar-SA"/>
    </w:rPr>
  </w:style>
  <w:style w:type="paragraph" w:customStyle="1" w:styleId="Style17">
    <w:name w:val="Style17"/>
    <w:basedOn w:val="Domylnie"/>
    <w:rsid w:val="008E5AD3"/>
    <w:pPr>
      <w:widowControl w:val="0"/>
      <w:spacing w:line="211" w:lineRule="exact"/>
      <w:ind w:left="0" w:firstLine="0"/>
      <w:jc w:val="left"/>
    </w:pPr>
  </w:style>
  <w:style w:type="paragraph" w:customStyle="1" w:styleId="xl73">
    <w:name w:val="xl73"/>
    <w:basedOn w:val="Normalny"/>
    <w:rsid w:val="003F078D"/>
    <w:pPr>
      <w:shd w:val="clear" w:color="000000" w:fill="FFFFFF"/>
      <w:spacing w:before="100" w:beforeAutospacing="1" w:after="100" w:afterAutospacing="1"/>
      <w:ind w:left="0" w:firstLine="0"/>
      <w:jc w:val="left"/>
    </w:pPr>
    <w:rPr>
      <w:sz w:val="24"/>
      <w:szCs w:val="24"/>
    </w:rPr>
  </w:style>
  <w:style w:type="paragraph" w:customStyle="1" w:styleId="xl74">
    <w:name w:val="xl74"/>
    <w:basedOn w:val="Normalny"/>
    <w:rsid w:val="003F0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i/>
      <w:iCs/>
      <w:sz w:val="24"/>
      <w:szCs w:val="24"/>
    </w:rPr>
  </w:style>
  <w:style w:type="paragraph" w:customStyle="1" w:styleId="xl75">
    <w:name w:val="xl75"/>
    <w:basedOn w:val="Normalny"/>
    <w:rsid w:val="003F0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i/>
      <w:iCs/>
      <w:sz w:val="24"/>
      <w:szCs w:val="24"/>
    </w:rPr>
  </w:style>
  <w:style w:type="paragraph" w:customStyle="1" w:styleId="xl76">
    <w:name w:val="xl76"/>
    <w:basedOn w:val="Normalny"/>
    <w:rsid w:val="003F0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77">
    <w:name w:val="xl77"/>
    <w:basedOn w:val="Normalny"/>
    <w:rsid w:val="003F0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78">
    <w:name w:val="xl78"/>
    <w:basedOn w:val="Normalny"/>
    <w:rsid w:val="003F0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79">
    <w:name w:val="xl79"/>
    <w:basedOn w:val="Normalny"/>
    <w:rsid w:val="003F0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80">
    <w:name w:val="xl80"/>
    <w:basedOn w:val="Normalny"/>
    <w:rsid w:val="003F0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81">
    <w:name w:val="xl81"/>
    <w:basedOn w:val="Normalny"/>
    <w:rsid w:val="003F078D"/>
    <w:pPr>
      <w:pBdr>
        <w:top w:val="single" w:sz="4" w:space="0" w:color="auto"/>
        <w:left w:val="single" w:sz="4" w:space="0" w:color="auto"/>
        <w:bottom w:val="single" w:sz="4" w:space="0" w:color="auto"/>
        <w:right w:val="single" w:sz="4" w:space="0" w:color="auto"/>
      </w:pBdr>
      <w:shd w:val="clear" w:color="DBE5F1"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82">
    <w:name w:val="xl82"/>
    <w:basedOn w:val="Normalny"/>
    <w:rsid w:val="003F078D"/>
    <w:pPr>
      <w:pBdr>
        <w:top w:val="single" w:sz="4" w:space="0" w:color="auto"/>
        <w:left w:val="single" w:sz="4" w:space="0" w:color="auto"/>
        <w:bottom w:val="single" w:sz="4" w:space="0" w:color="auto"/>
        <w:right w:val="single" w:sz="4" w:space="0" w:color="auto"/>
      </w:pBdr>
      <w:shd w:val="clear" w:color="DBE5F1"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83">
    <w:name w:val="xl83"/>
    <w:basedOn w:val="Normalny"/>
    <w:rsid w:val="003F078D"/>
    <w:pPr>
      <w:pBdr>
        <w:top w:val="single" w:sz="4" w:space="0" w:color="auto"/>
        <w:left w:val="single" w:sz="4" w:space="0" w:color="auto"/>
        <w:bottom w:val="single" w:sz="4" w:space="0" w:color="auto"/>
        <w:right w:val="single" w:sz="4" w:space="0" w:color="auto"/>
      </w:pBdr>
      <w:shd w:val="clear" w:color="DBE5F1"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84">
    <w:name w:val="xl84"/>
    <w:basedOn w:val="Normalny"/>
    <w:rsid w:val="003F0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85">
    <w:name w:val="xl85"/>
    <w:basedOn w:val="Normalny"/>
    <w:rsid w:val="003F078D"/>
    <w:pPr>
      <w:pBdr>
        <w:top w:val="single" w:sz="4" w:space="0" w:color="auto"/>
        <w:left w:val="single" w:sz="4" w:space="0" w:color="auto"/>
        <w:bottom w:val="single" w:sz="4" w:space="0" w:color="auto"/>
        <w:right w:val="single" w:sz="4" w:space="0" w:color="auto"/>
      </w:pBdr>
      <w:shd w:val="clear" w:color="DBE5F1"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86">
    <w:name w:val="xl86"/>
    <w:basedOn w:val="Normalny"/>
    <w:rsid w:val="003F0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87">
    <w:name w:val="xl87"/>
    <w:basedOn w:val="Normalny"/>
    <w:rsid w:val="003F0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88">
    <w:name w:val="xl88"/>
    <w:basedOn w:val="Normalny"/>
    <w:rsid w:val="003F0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sz w:val="24"/>
      <w:szCs w:val="24"/>
    </w:rPr>
  </w:style>
  <w:style w:type="character" w:customStyle="1" w:styleId="Tekstpodstawowy2Znak2">
    <w:name w:val="Tekst podstawowy 2 Znak2"/>
    <w:basedOn w:val="Domylnaczcionkaakapitu"/>
    <w:rsid w:val="00684F5F"/>
    <w:rPr>
      <w:rFonts w:ascii="Times New Roman" w:eastAsia="SimSun" w:hAnsi="Times New Roman" w:cs="Mangal"/>
      <w:sz w:val="24"/>
      <w:szCs w:val="24"/>
      <w:lang w:val="en-US" w:eastAsia="en-US" w:bidi="hi-IN"/>
    </w:rPr>
  </w:style>
  <w:style w:type="paragraph" w:customStyle="1" w:styleId="Gwka">
    <w:name w:val="Główka"/>
    <w:basedOn w:val="Domylnie"/>
    <w:rsid w:val="00684F5F"/>
    <w:pPr>
      <w:widowControl w:val="0"/>
      <w:suppressLineNumbers/>
      <w:tabs>
        <w:tab w:val="clear" w:pos="1235"/>
        <w:tab w:val="center" w:pos="4961"/>
        <w:tab w:val="right" w:pos="9497"/>
      </w:tabs>
      <w:spacing w:after="0" w:line="100" w:lineRule="atLeast"/>
      <w:ind w:left="425" w:hanging="425"/>
    </w:pPr>
    <w:rPr>
      <w:rFonts w:ascii="Times New Roman" w:eastAsia="SimSun" w:hAnsi="Times New Roman" w:cs="Mangal"/>
      <w:sz w:val="24"/>
      <w:szCs w:val="24"/>
      <w:lang w:eastAsia="hi-IN" w:bidi="hi-IN"/>
    </w:rPr>
  </w:style>
  <w:style w:type="paragraph" w:customStyle="1" w:styleId="xl63">
    <w:name w:val="xl63"/>
    <w:basedOn w:val="Normalny"/>
    <w:rsid w:val="00537EA1"/>
    <w:pPr>
      <w:spacing w:before="100" w:beforeAutospacing="1" w:after="100" w:afterAutospacing="1"/>
      <w:ind w:left="0" w:firstLine="0"/>
      <w:jc w:val="left"/>
      <w:textAlignment w:val="top"/>
    </w:pPr>
    <w:rPr>
      <w:rFonts w:ascii="Arial" w:hAnsi="Arial" w:cs="Arial"/>
      <w:sz w:val="16"/>
      <w:szCs w:val="16"/>
    </w:rPr>
  </w:style>
  <w:style w:type="paragraph" w:customStyle="1" w:styleId="xl64">
    <w:name w:val="xl64"/>
    <w:basedOn w:val="Normalny"/>
    <w:rsid w:val="00537E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left="0" w:firstLine="0"/>
      <w:jc w:val="center"/>
      <w:textAlignment w:val="center"/>
    </w:pPr>
    <w:rPr>
      <w:rFonts w:ascii="Arial" w:hAnsi="Arial" w:cs="Arial"/>
      <w:b/>
      <w:bCs/>
      <w:sz w:val="16"/>
      <w:szCs w:val="16"/>
    </w:rPr>
  </w:style>
  <w:style w:type="paragraph" w:customStyle="1" w:styleId="xl65">
    <w:name w:val="xl65"/>
    <w:basedOn w:val="Normalny"/>
    <w:rsid w:val="00537EA1"/>
    <w:pPr>
      <w:spacing w:before="100" w:beforeAutospacing="1" w:after="100" w:afterAutospacing="1"/>
      <w:ind w:left="0" w:firstLine="0"/>
      <w:jc w:val="left"/>
      <w:textAlignment w:val="center"/>
    </w:pPr>
    <w:rPr>
      <w:rFonts w:ascii="Arial" w:hAnsi="Arial" w:cs="Arial"/>
      <w:b/>
      <w:bCs/>
      <w:sz w:val="24"/>
      <w:szCs w:val="24"/>
    </w:rPr>
  </w:style>
  <w:style w:type="paragraph" w:customStyle="1" w:styleId="xl66">
    <w:name w:val="xl66"/>
    <w:basedOn w:val="Normalny"/>
    <w:rsid w:val="00537EA1"/>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ind w:left="0" w:firstLine="0"/>
      <w:jc w:val="right"/>
    </w:pPr>
    <w:rPr>
      <w:rFonts w:ascii="Arial" w:hAnsi="Arial" w:cs="Arial"/>
      <w:b/>
      <w:bCs/>
      <w:sz w:val="16"/>
      <w:szCs w:val="16"/>
    </w:rPr>
  </w:style>
  <w:style w:type="paragraph" w:customStyle="1" w:styleId="xl67">
    <w:name w:val="xl67"/>
    <w:basedOn w:val="Normalny"/>
    <w:rsid w:val="00537EA1"/>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ind w:left="0" w:firstLine="0"/>
      <w:jc w:val="left"/>
      <w:textAlignment w:val="top"/>
    </w:pPr>
    <w:rPr>
      <w:rFonts w:ascii="Arial" w:hAnsi="Arial" w:cs="Arial"/>
      <w:b/>
      <w:bCs/>
      <w:sz w:val="16"/>
      <w:szCs w:val="16"/>
    </w:rPr>
  </w:style>
  <w:style w:type="paragraph" w:customStyle="1" w:styleId="xl68">
    <w:name w:val="xl68"/>
    <w:basedOn w:val="Normalny"/>
    <w:rsid w:val="00537EA1"/>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Arial" w:hAnsi="Arial" w:cs="Arial"/>
      <w:sz w:val="16"/>
      <w:szCs w:val="16"/>
    </w:rPr>
  </w:style>
  <w:style w:type="paragraph" w:customStyle="1" w:styleId="xl69">
    <w:name w:val="xl69"/>
    <w:basedOn w:val="Normalny"/>
    <w:rsid w:val="00537EA1"/>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ind w:left="0" w:firstLine="0"/>
      <w:jc w:val="right"/>
    </w:pPr>
    <w:rPr>
      <w:rFonts w:ascii="Arial" w:hAnsi="Arial" w:cs="Arial"/>
      <w:b/>
      <w:bCs/>
      <w:sz w:val="16"/>
      <w:szCs w:val="16"/>
    </w:rPr>
  </w:style>
  <w:style w:type="paragraph" w:customStyle="1" w:styleId="xl70">
    <w:name w:val="xl70"/>
    <w:basedOn w:val="Normalny"/>
    <w:rsid w:val="00537EA1"/>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top"/>
    </w:pPr>
    <w:rPr>
      <w:rFonts w:ascii="Arial" w:hAnsi="Arial" w:cs="Arial"/>
      <w:sz w:val="16"/>
      <w:szCs w:val="16"/>
    </w:rPr>
  </w:style>
  <w:style w:type="paragraph" w:customStyle="1" w:styleId="xl71">
    <w:name w:val="xl71"/>
    <w:basedOn w:val="Normalny"/>
    <w:rsid w:val="00537E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left="0" w:firstLine="0"/>
      <w:jc w:val="left"/>
      <w:textAlignment w:val="top"/>
    </w:pPr>
    <w:rPr>
      <w:rFonts w:ascii="Arial" w:hAnsi="Arial" w:cs="Arial"/>
      <w:b/>
      <w:bCs/>
      <w:sz w:val="24"/>
      <w:szCs w:val="24"/>
    </w:rPr>
  </w:style>
  <w:style w:type="paragraph" w:customStyle="1" w:styleId="xl72">
    <w:name w:val="xl72"/>
    <w:basedOn w:val="Normalny"/>
    <w:rsid w:val="00537EA1"/>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ind w:left="0" w:firstLine="0"/>
      <w:jc w:val="right"/>
      <w:textAlignment w:val="center"/>
    </w:pPr>
    <w:rPr>
      <w:rFonts w:ascii="Arial" w:hAnsi="Arial" w:cs="Arial"/>
      <w:b/>
      <w:bCs/>
      <w:sz w:val="16"/>
      <w:szCs w:val="16"/>
    </w:rPr>
  </w:style>
  <w:style w:type="paragraph" w:customStyle="1" w:styleId="Standardowy2">
    <w:name w:val="Standardowy2"/>
    <w:rsid w:val="002E342D"/>
    <w:pPr>
      <w:suppressAutoHyphens/>
      <w:ind w:left="425" w:hanging="425"/>
      <w:jc w:val="both"/>
    </w:pPr>
    <w:rPr>
      <w:rFonts w:eastAsia="Arial"/>
      <w:sz w:val="24"/>
      <w:lang w:eastAsia="ar-SA"/>
    </w:rPr>
  </w:style>
  <w:style w:type="character" w:customStyle="1" w:styleId="Znak20">
    <w:name w:val="Znak2"/>
    <w:rsid w:val="002E342D"/>
    <w:rPr>
      <w:rFonts w:ascii="Times New Roman" w:eastAsia="Times New Roman" w:hAnsi="Times New Roman" w:cs="Times New Roman"/>
      <w:sz w:val="16"/>
      <w:szCs w:val="16"/>
    </w:rPr>
  </w:style>
  <w:style w:type="paragraph" w:customStyle="1" w:styleId="Normalny3">
    <w:name w:val="Normalny3"/>
    <w:basedOn w:val="Normalny"/>
    <w:rsid w:val="002E342D"/>
    <w:pPr>
      <w:widowControl w:val="0"/>
      <w:suppressAutoHyphens/>
      <w:autoSpaceDE w:val="0"/>
      <w:spacing w:line="200" w:lineRule="atLeast"/>
      <w:ind w:left="0" w:firstLine="0"/>
      <w:jc w:val="left"/>
    </w:pPr>
    <w:rPr>
      <w:color w:val="000000"/>
      <w:sz w:val="24"/>
      <w:szCs w:val="24"/>
      <w:lang w:eastAsia="hi-IN" w:bidi="hi-IN"/>
    </w:rPr>
  </w:style>
  <w:style w:type="paragraph" w:customStyle="1" w:styleId="Akapitzlist5">
    <w:name w:val="Akapit z listą5"/>
    <w:basedOn w:val="Standard"/>
    <w:rsid w:val="002E342D"/>
  </w:style>
  <w:style w:type="paragraph" w:customStyle="1" w:styleId="msonormal0">
    <w:name w:val="msonormal"/>
    <w:basedOn w:val="Normalny"/>
    <w:rsid w:val="00DC6795"/>
    <w:pPr>
      <w:spacing w:before="100" w:beforeAutospacing="1" w:after="100" w:afterAutospacing="1"/>
      <w:ind w:left="0" w:firstLine="0"/>
      <w:jc w:val="left"/>
    </w:pPr>
    <w:rPr>
      <w:sz w:val="24"/>
      <w:szCs w:val="24"/>
    </w:rPr>
  </w:style>
  <w:style w:type="character" w:customStyle="1" w:styleId="Nierozpoznanawzmianka1">
    <w:name w:val="Nierozpoznana wzmianka1"/>
    <w:basedOn w:val="Domylnaczcionkaakapitu"/>
    <w:uiPriority w:val="99"/>
    <w:semiHidden/>
    <w:unhideWhenUsed/>
    <w:rsid w:val="0049262D"/>
    <w:rPr>
      <w:color w:val="605E5C"/>
      <w:shd w:val="clear" w:color="auto" w:fill="E1DFDD"/>
    </w:rPr>
  </w:style>
  <w:style w:type="paragraph" w:customStyle="1" w:styleId="Tekstprzypisudolnego1">
    <w:name w:val="Tekst przypisu dolnego1"/>
    <w:basedOn w:val="Normalny"/>
    <w:rsid w:val="006034E6"/>
    <w:pPr>
      <w:suppressAutoHyphens/>
      <w:ind w:left="0" w:firstLine="0"/>
      <w:jc w:val="left"/>
    </w:pPr>
    <w:rPr>
      <w:rFonts w:ascii="Arial Narrow" w:hAnsi="Arial Narrow" w:cs="Verdana"/>
      <w:sz w:val="22"/>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7921">
      <w:bodyDiv w:val="1"/>
      <w:marLeft w:val="0"/>
      <w:marRight w:val="0"/>
      <w:marTop w:val="0"/>
      <w:marBottom w:val="0"/>
      <w:divBdr>
        <w:top w:val="none" w:sz="0" w:space="0" w:color="auto"/>
        <w:left w:val="none" w:sz="0" w:space="0" w:color="auto"/>
        <w:bottom w:val="none" w:sz="0" w:space="0" w:color="auto"/>
        <w:right w:val="none" w:sz="0" w:space="0" w:color="auto"/>
      </w:divBdr>
    </w:div>
    <w:div w:id="21828512">
      <w:bodyDiv w:val="1"/>
      <w:marLeft w:val="0"/>
      <w:marRight w:val="0"/>
      <w:marTop w:val="0"/>
      <w:marBottom w:val="0"/>
      <w:divBdr>
        <w:top w:val="none" w:sz="0" w:space="0" w:color="auto"/>
        <w:left w:val="none" w:sz="0" w:space="0" w:color="auto"/>
        <w:bottom w:val="none" w:sz="0" w:space="0" w:color="auto"/>
        <w:right w:val="none" w:sz="0" w:space="0" w:color="auto"/>
      </w:divBdr>
    </w:div>
    <w:div w:id="23097165">
      <w:bodyDiv w:val="1"/>
      <w:marLeft w:val="0"/>
      <w:marRight w:val="0"/>
      <w:marTop w:val="0"/>
      <w:marBottom w:val="0"/>
      <w:divBdr>
        <w:top w:val="none" w:sz="0" w:space="0" w:color="auto"/>
        <w:left w:val="none" w:sz="0" w:space="0" w:color="auto"/>
        <w:bottom w:val="none" w:sz="0" w:space="0" w:color="auto"/>
        <w:right w:val="none" w:sz="0" w:space="0" w:color="auto"/>
      </w:divBdr>
    </w:div>
    <w:div w:id="29957993">
      <w:bodyDiv w:val="1"/>
      <w:marLeft w:val="0"/>
      <w:marRight w:val="0"/>
      <w:marTop w:val="0"/>
      <w:marBottom w:val="0"/>
      <w:divBdr>
        <w:top w:val="none" w:sz="0" w:space="0" w:color="auto"/>
        <w:left w:val="none" w:sz="0" w:space="0" w:color="auto"/>
        <w:bottom w:val="none" w:sz="0" w:space="0" w:color="auto"/>
        <w:right w:val="none" w:sz="0" w:space="0" w:color="auto"/>
      </w:divBdr>
    </w:div>
    <w:div w:id="31150369">
      <w:bodyDiv w:val="1"/>
      <w:marLeft w:val="0"/>
      <w:marRight w:val="0"/>
      <w:marTop w:val="0"/>
      <w:marBottom w:val="0"/>
      <w:divBdr>
        <w:top w:val="none" w:sz="0" w:space="0" w:color="auto"/>
        <w:left w:val="none" w:sz="0" w:space="0" w:color="auto"/>
        <w:bottom w:val="none" w:sz="0" w:space="0" w:color="auto"/>
        <w:right w:val="none" w:sz="0" w:space="0" w:color="auto"/>
      </w:divBdr>
    </w:div>
    <w:div w:id="50925999">
      <w:bodyDiv w:val="1"/>
      <w:marLeft w:val="0"/>
      <w:marRight w:val="0"/>
      <w:marTop w:val="0"/>
      <w:marBottom w:val="0"/>
      <w:divBdr>
        <w:top w:val="none" w:sz="0" w:space="0" w:color="auto"/>
        <w:left w:val="none" w:sz="0" w:space="0" w:color="auto"/>
        <w:bottom w:val="none" w:sz="0" w:space="0" w:color="auto"/>
        <w:right w:val="none" w:sz="0" w:space="0" w:color="auto"/>
      </w:divBdr>
    </w:div>
    <w:div w:id="57023382">
      <w:bodyDiv w:val="1"/>
      <w:marLeft w:val="0"/>
      <w:marRight w:val="0"/>
      <w:marTop w:val="0"/>
      <w:marBottom w:val="0"/>
      <w:divBdr>
        <w:top w:val="none" w:sz="0" w:space="0" w:color="auto"/>
        <w:left w:val="none" w:sz="0" w:space="0" w:color="auto"/>
        <w:bottom w:val="none" w:sz="0" w:space="0" w:color="auto"/>
        <w:right w:val="none" w:sz="0" w:space="0" w:color="auto"/>
      </w:divBdr>
    </w:div>
    <w:div w:id="66459047">
      <w:bodyDiv w:val="1"/>
      <w:marLeft w:val="0"/>
      <w:marRight w:val="0"/>
      <w:marTop w:val="0"/>
      <w:marBottom w:val="0"/>
      <w:divBdr>
        <w:top w:val="none" w:sz="0" w:space="0" w:color="auto"/>
        <w:left w:val="none" w:sz="0" w:space="0" w:color="auto"/>
        <w:bottom w:val="none" w:sz="0" w:space="0" w:color="auto"/>
        <w:right w:val="none" w:sz="0" w:space="0" w:color="auto"/>
      </w:divBdr>
    </w:div>
    <w:div w:id="67189848">
      <w:bodyDiv w:val="1"/>
      <w:marLeft w:val="0"/>
      <w:marRight w:val="0"/>
      <w:marTop w:val="0"/>
      <w:marBottom w:val="0"/>
      <w:divBdr>
        <w:top w:val="none" w:sz="0" w:space="0" w:color="auto"/>
        <w:left w:val="none" w:sz="0" w:space="0" w:color="auto"/>
        <w:bottom w:val="none" w:sz="0" w:space="0" w:color="auto"/>
        <w:right w:val="none" w:sz="0" w:space="0" w:color="auto"/>
      </w:divBdr>
    </w:div>
    <w:div w:id="76942118">
      <w:bodyDiv w:val="1"/>
      <w:marLeft w:val="0"/>
      <w:marRight w:val="0"/>
      <w:marTop w:val="0"/>
      <w:marBottom w:val="0"/>
      <w:divBdr>
        <w:top w:val="none" w:sz="0" w:space="0" w:color="auto"/>
        <w:left w:val="none" w:sz="0" w:space="0" w:color="auto"/>
        <w:bottom w:val="none" w:sz="0" w:space="0" w:color="auto"/>
        <w:right w:val="none" w:sz="0" w:space="0" w:color="auto"/>
      </w:divBdr>
    </w:div>
    <w:div w:id="91706957">
      <w:bodyDiv w:val="1"/>
      <w:marLeft w:val="0"/>
      <w:marRight w:val="0"/>
      <w:marTop w:val="0"/>
      <w:marBottom w:val="0"/>
      <w:divBdr>
        <w:top w:val="none" w:sz="0" w:space="0" w:color="auto"/>
        <w:left w:val="none" w:sz="0" w:space="0" w:color="auto"/>
        <w:bottom w:val="none" w:sz="0" w:space="0" w:color="auto"/>
        <w:right w:val="none" w:sz="0" w:space="0" w:color="auto"/>
      </w:divBdr>
    </w:div>
    <w:div w:id="103233645">
      <w:bodyDiv w:val="1"/>
      <w:marLeft w:val="0"/>
      <w:marRight w:val="0"/>
      <w:marTop w:val="0"/>
      <w:marBottom w:val="0"/>
      <w:divBdr>
        <w:top w:val="none" w:sz="0" w:space="0" w:color="auto"/>
        <w:left w:val="none" w:sz="0" w:space="0" w:color="auto"/>
        <w:bottom w:val="none" w:sz="0" w:space="0" w:color="auto"/>
        <w:right w:val="none" w:sz="0" w:space="0" w:color="auto"/>
      </w:divBdr>
    </w:div>
    <w:div w:id="103237863">
      <w:bodyDiv w:val="1"/>
      <w:marLeft w:val="0"/>
      <w:marRight w:val="0"/>
      <w:marTop w:val="0"/>
      <w:marBottom w:val="0"/>
      <w:divBdr>
        <w:top w:val="none" w:sz="0" w:space="0" w:color="auto"/>
        <w:left w:val="none" w:sz="0" w:space="0" w:color="auto"/>
        <w:bottom w:val="none" w:sz="0" w:space="0" w:color="auto"/>
        <w:right w:val="none" w:sz="0" w:space="0" w:color="auto"/>
      </w:divBdr>
      <w:divsChild>
        <w:div w:id="369570169">
          <w:marLeft w:val="0"/>
          <w:marRight w:val="0"/>
          <w:marTop w:val="0"/>
          <w:marBottom w:val="0"/>
          <w:divBdr>
            <w:top w:val="none" w:sz="0" w:space="0" w:color="auto"/>
            <w:left w:val="none" w:sz="0" w:space="0" w:color="auto"/>
            <w:bottom w:val="none" w:sz="0" w:space="0" w:color="auto"/>
            <w:right w:val="none" w:sz="0" w:space="0" w:color="auto"/>
          </w:divBdr>
          <w:divsChild>
            <w:div w:id="892085978">
              <w:marLeft w:val="0"/>
              <w:marRight w:val="0"/>
              <w:marTop w:val="0"/>
              <w:marBottom w:val="0"/>
              <w:divBdr>
                <w:top w:val="none" w:sz="0" w:space="0" w:color="auto"/>
                <w:left w:val="none" w:sz="0" w:space="0" w:color="auto"/>
                <w:bottom w:val="none" w:sz="0" w:space="0" w:color="auto"/>
                <w:right w:val="none" w:sz="0" w:space="0" w:color="auto"/>
              </w:divBdr>
              <w:divsChild>
                <w:div w:id="92407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38271">
          <w:marLeft w:val="0"/>
          <w:marRight w:val="0"/>
          <w:marTop w:val="0"/>
          <w:marBottom w:val="0"/>
          <w:divBdr>
            <w:top w:val="none" w:sz="0" w:space="0" w:color="auto"/>
            <w:left w:val="none" w:sz="0" w:space="0" w:color="auto"/>
            <w:bottom w:val="none" w:sz="0" w:space="0" w:color="auto"/>
            <w:right w:val="none" w:sz="0" w:space="0" w:color="auto"/>
          </w:divBdr>
          <w:divsChild>
            <w:div w:id="186412228">
              <w:marLeft w:val="0"/>
              <w:marRight w:val="0"/>
              <w:marTop w:val="0"/>
              <w:marBottom w:val="0"/>
              <w:divBdr>
                <w:top w:val="none" w:sz="0" w:space="0" w:color="auto"/>
                <w:left w:val="none" w:sz="0" w:space="0" w:color="auto"/>
                <w:bottom w:val="none" w:sz="0" w:space="0" w:color="auto"/>
                <w:right w:val="none" w:sz="0" w:space="0" w:color="auto"/>
              </w:divBdr>
              <w:divsChild>
                <w:div w:id="151553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07846">
          <w:marLeft w:val="0"/>
          <w:marRight w:val="0"/>
          <w:marTop w:val="0"/>
          <w:marBottom w:val="0"/>
          <w:divBdr>
            <w:top w:val="none" w:sz="0" w:space="0" w:color="auto"/>
            <w:left w:val="none" w:sz="0" w:space="0" w:color="auto"/>
            <w:bottom w:val="none" w:sz="0" w:space="0" w:color="auto"/>
            <w:right w:val="none" w:sz="0" w:space="0" w:color="auto"/>
          </w:divBdr>
          <w:divsChild>
            <w:div w:id="141778122">
              <w:marLeft w:val="0"/>
              <w:marRight w:val="0"/>
              <w:marTop w:val="0"/>
              <w:marBottom w:val="0"/>
              <w:divBdr>
                <w:top w:val="none" w:sz="0" w:space="0" w:color="auto"/>
                <w:left w:val="none" w:sz="0" w:space="0" w:color="auto"/>
                <w:bottom w:val="none" w:sz="0" w:space="0" w:color="auto"/>
                <w:right w:val="none" w:sz="0" w:space="0" w:color="auto"/>
              </w:divBdr>
              <w:divsChild>
                <w:div w:id="5901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9319">
          <w:marLeft w:val="0"/>
          <w:marRight w:val="0"/>
          <w:marTop w:val="0"/>
          <w:marBottom w:val="0"/>
          <w:divBdr>
            <w:top w:val="none" w:sz="0" w:space="0" w:color="auto"/>
            <w:left w:val="none" w:sz="0" w:space="0" w:color="auto"/>
            <w:bottom w:val="none" w:sz="0" w:space="0" w:color="auto"/>
            <w:right w:val="none" w:sz="0" w:space="0" w:color="auto"/>
          </w:divBdr>
        </w:div>
      </w:divsChild>
    </w:div>
    <w:div w:id="106824527">
      <w:bodyDiv w:val="1"/>
      <w:marLeft w:val="0"/>
      <w:marRight w:val="0"/>
      <w:marTop w:val="0"/>
      <w:marBottom w:val="0"/>
      <w:divBdr>
        <w:top w:val="none" w:sz="0" w:space="0" w:color="auto"/>
        <w:left w:val="none" w:sz="0" w:space="0" w:color="auto"/>
        <w:bottom w:val="none" w:sz="0" w:space="0" w:color="auto"/>
        <w:right w:val="none" w:sz="0" w:space="0" w:color="auto"/>
      </w:divBdr>
    </w:div>
    <w:div w:id="108555363">
      <w:bodyDiv w:val="1"/>
      <w:marLeft w:val="0"/>
      <w:marRight w:val="0"/>
      <w:marTop w:val="0"/>
      <w:marBottom w:val="0"/>
      <w:divBdr>
        <w:top w:val="none" w:sz="0" w:space="0" w:color="auto"/>
        <w:left w:val="none" w:sz="0" w:space="0" w:color="auto"/>
        <w:bottom w:val="none" w:sz="0" w:space="0" w:color="auto"/>
        <w:right w:val="none" w:sz="0" w:space="0" w:color="auto"/>
      </w:divBdr>
    </w:div>
    <w:div w:id="122506547">
      <w:bodyDiv w:val="1"/>
      <w:marLeft w:val="0"/>
      <w:marRight w:val="0"/>
      <w:marTop w:val="0"/>
      <w:marBottom w:val="0"/>
      <w:divBdr>
        <w:top w:val="none" w:sz="0" w:space="0" w:color="auto"/>
        <w:left w:val="none" w:sz="0" w:space="0" w:color="auto"/>
        <w:bottom w:val="none" w:sz="0" w:space="0" w:color="auto"/>
        <w:right w:val="none" w:sz="0" w:space="0" w:color="auto"/>
      </w:divBdr>
    </w:div>
    <w:div w:id="125512171">
      <w:bodyDiv w:val="1"/>
      <w:marLeft w:val="0"/>
      <w:marRight w:val="0"/>
      <w:marTop w:val="0"/>
      <w:marBottom w:val="0"/>
      <w:divBdr>
        <w:top w:val="none" w:sz="0" w:space="0" w:color="auto"/>
        <w:left w:val="none" w:sz="0" w:space="0" w:color="auto"/>
        <w:bottom w:val="none" w:sz="0" w:space="0" w:color="auto"/>
        <w:right w:val="none" w:sz="0" w:space="0" w:color="auto"/>
      </w:divBdr>
    </w:div>
    <w:div w:id="127358873">
      <w:bodyDiv w:val="1"/>
      <w:marLeft w:val="0"/>
      <w:marRight w:val="0"/>
      <w:marTop w:val="0"/>
      <w:marBottom w:val="0"/>
      <w:divBdr>
        <w:top w:val="none" w:sz="0" w:space="0" w:color="auto"/>
        <w:left w:val="none" w:sz="0" w:space="0" w:color="auto"/>
        <w:bottom w:val="none" w:sz="0" w:space="0" w:color="auto"/>
        <w:right w:val="none" w:sz="0" w:space="0" w:color="auto"/>
      </w:divBdr>
    </w:div>
    <w:div w:id="131293256">
      <w:bodyDiv w:val="1"/>
      <w:marLeft w:val="0"/>
      <w:marRight w:val="0"/>
      <w:marTop w:val="0"/>
      <w:marBottom w:val="0"/>
      <w:divBdr>
        <w:top w:val="none" w:sz="0" w:space="0" w:color="auto"/>
        <w:left w:val="none" w:sz="0" w:space="0" w:color="auto"/>
        <w:bottom w:val="none" w:sz="0" w:space="0" w:color="auto"/>
        <w:right w:val="none" w:sz="0" w:space="0" w:color="auto"/>
      </w:divBdr>
    </w:div>
    <w:div w:id="135297703">
      <w:bodyDiv w:val="1"/>
      <w:marLeft w:val="0"/>
      <w:marRight w:val="0"/>
      <w:marTop w:val="0"/>
      <w:marBottom w:val="0"/>
      <w:divBdr>
        <w:top w:val="none" w:sz="0" w:space="0" w:color="auto"/>
        <w:left w:val="none" w:sz="0" w:space="0" w:color="auto"/>
        <w:bottom w:val="none" w:sz="0" w:space="0" w:color="auto"/>
        <w:right w:val="none" w:sz="0" w:space="0" w:color="auto"/>
      </w:divBdr>
    </w:div>
    <w:div w:id="137459158">
      <w:bodyDiv w:val="1"/>
      <w:marLeft w:val="0"/>
      <w:marRight w:val="0"/>
      <w:marTop w:val="0"/>
      <w:marBottom w:val="0"/>
      <w:divBdr>
        <w:top w:val="none" w:sz="0" w:space="0" w:color="auto"/>
        <w:left w:val="none" w:sz="0" w:space="0" w:color="auto"/>
        <w:bottom w:val="none" w:sz="0" w:space="0" w:color="auto"/>
        <w:right w:val="none" w:sz="0" w:space="0" w:color="auto"/>
      </w:divBdr>
    </w:div>
    <w:div w:id="141578437">
      <w:bodyDiv w:val="1"/>
      <w:marLeft w:val="0"/>
      <w:marRight w:val="0"/>
      <w:marTop w:val="0"/>
      <w:marBottom w:val="0"/>
      <w:divBdr>
        <w:top w:val="none" w:sz="0" w:space="0" w:color="auto"/>
        <w:left w:val="none" w:sz="0" w:space="0" w:color="auto"/>
        <w:bottom w:val="none" w:sz="0" w:space="0" w:color="auto"/>
        <w:right w:val="none" w:sz="0" w:space="0" w:color="auto"/>
      </w:divBdr>
    </w:div>
    <w:div w:id="142820729">
      <w:bodyDiv w:val="1"/>
      <w:marLeft w:val="0"/>
      <w:marRight w:val="0"/>
      <w:marTop w:val="0"/>
      <w:marBottom w:val="0"/>
      <w:divBdr>
        <w:top w:val="none" w:sz="0" w:space="0" w:color="auto"/>
        <w:left w:val="none" w:sz="0" w:space="0" w:color="auto"/>
        <w:bottom w:val="none" w:sz="0" w:space="0" w:color="auto"/>
        <w:right w:val="none" w:sz="0" w:space="0" w:color="auto"/>
      </w:divBdr>
    </w:div>
    <w:div w:id="145511895">
      <w:bodyDiv w:val="1"/>
      <w:marLeft w:val="0"/>
      <w:marRight w:val="0"/>
      <w:marTop w:val="0"/>
      <w:marBottom w:val="0"/>
      <w:divBdr>
        <w:top w:val="none" w:sz="0" w:space="0" w:color="auto"/>
        <w:left w:val="none" w:sz="0" w:space="0" w:color="auto"/>
        <w:bottom w:val="none" w:sz="0" w:space="0" w:color="auto"/>
        <w:right w:val="none" w:sz="0" w:space="0" w:color="auto"/>
      </w:divBdr>
    </w:div>
    <w:div w:id="147484375">
      <w:bodyDiv w:val="1"/>
      <w:marLeft w:val="0"/>
      <w:marRight w:val="0"/>
      <w:marTop w:val="0"/>
      <w:marBottom w:val="0"/>
      <w:divBdr>
        <w:top w:val="none" w:sz="0" w:space="0" w:color="auto"/>
        <w:left w:val="none" w:sz="0" w:space="0" w:color="auto"/>
        <w:bottom w:val="none" w:sz="0" w:space="0" w:color="auto"/>
        <w:right w:val="none" w:sz="0" w:space="0" w:color="auto"/>
      </w:divBdr>
    </w:div>
    <w:div w:id="148793788">
      <w:bodyDiv w:val="1"/>
      <w:marLeft w:val="0"/>
      <w:marRight w:val="0"/>
      <w:marTop w:val="0"/>
      <w:marBottom w:val="0"/>
      <w:divBdr>
        <w:top w:val="none" w:sz="0" w:space="0" w:color="auto"/>
        <w:left w:val="none" w:sz="0" w:space="0" w:color="auto"/>
        <w:bottom w:val="none" w:sz="0" w:space="0" w:color="auto"/>
        <w:right w:val="none" w:sz="0" w:space="0" w:color="auto"/>
      </w:divBdr>
    </w:div>
    <w:div w:id="163782034">
      <w:bodyDiv w:val="1"/>
      <w:marLeft w:val="0"/>
      <w:marRight w:val="0"/>
      <w:marTop w:val="0"/>
      <w:marBottom w:val="0"/>
      <w:divBdr>
        <w:top w:val="none" w:sz="0" w:space="0" w:color="auto"/>
        <w:left w:val="none" w:sz="0" w:space="0" w:color="auto"/>
        <w:bottom w:val="none" w:sz="0" w:space="0" w:color="auto"/>
        <w:right w:val="none" w:sz="0" w:space="0" w:color="auto"/>
      </w:divBdr>
    </w:div>
    <w:div w:id="167527341">
      <w:bodyDiv w:val="1"/>
      <w:marLeft w:val="0"/>
      <w:marRight w:val="0"/>
      <w:marTop w:val="0"/>
      <w:marBottom w:val="0"/>
      <w:divBdr>
        <w:top w:val="none" w:sz="0" w:space="0" w:color="auto"/>
        <w:left w:val="none" w:sz="0" w:space="0" w:color="auto"/>
        <w:bottom w:val="none" w:sz="0" w:space="0" w:color="auto"/>
        <w:right w:val="none" w:sz="0" w:space="0" w:color="auto"/>
      </w:divBdr>
    </w:div>
    <w:div w:id="172647763">
      <w:bodyDiv w:val="1"/>
      <w:marLeft w:val="0"/>
      <w:marRight w:val="0"/>
      <w:marTop w:val="0"/>
      <w:marBottom w:val="0"/>
      <w:divBdr>
        <w:top w:val="none" w:sz="0" w:space="0" w:color="auto"/>
        <w:left w:val="none" w:sz="0" w:space="0" w:color="auto"/>
        <w:bottom w:val="none" w:sz="0" w:space="0" w:color="auto"/>
        <w:right w:val="none" w:sz="0" w:space="0" w:color="auto"/>
      </w:divBdr>
    </w:div>
    <w:div w:id="176426574">
      <w:bodyDiv w:val="1"/>
      <w:marLeft w:val="0"/>
      <w:marRight w:val="0"/>
      <w:marTop w:val="0"/>
      <w:marBottom w:val="0"/>
      <w:divBdr>
        <w:top w:val="none" w:sz="0" w:space="0" w:color="auto"/>
        <w:left w:val="none" w:sz="0" w:space="0" w:color="auto"/>
        <w:bottom w:val="none" w:sz="0" w:space="0" w:color="auto"/>
        <w:right w:val="none" w:sz="0" w:space="0" w:color="auto"/>
      </w:divBdr>
    </w:div>
    <w:div w:id="178593329">
      <w:bodyDiv w:val="1"/>
      <w:marLeft w:val="0"/>
      <w:marRight w:val="0"/>
      <w:marTop w:val="0"/>
      <w:marBottom w:val="0"/>
      <w:divBdr>
        <w:top w:val="none" w:sz="0" w:space="0" w:color="auto"/>
        <w:left w:val="none" w:sz="0" w:space="0" w:color="auto"/>
        <w:bottom w:val="none" w:sz="0" w:space="0" w:color="auto"/>
        <w:right w:val="none" w:sz="0" w:space="0" w:color="auto"/>
      </w:divBdr>
    </w:div>
    <w:div w:id="179973664">
      <w:bodyDiv w:val="1"/>
      <w:marLeft w:val="0"/>
      <w:marRight w:val="0"/>
      <w:marTop w:val="0"/>
      <w:marBottom w:val="0"/>
      <w:divBdr>
        <w:top w:val="none" w:sz="0" w:space="0" w:color="auto"/>
        <w:left w:val="none" w:sz="0" w:space="0" w:color="auto"/>
        <w:bottom w:val="none" w:sz="0" w:space="0" w:color="auto"/>
        <w:right w:val="none" w:sz="0" w:space="0" w:color="auto"/>
      </w:divBdr>
    </w:div>
    <w:div w:id="180172622">
      <w:bodyDiv w:val="1"/>
      <w:marLeft w:val="0"/>
      <w:marRight w:val="0"/>
      <w:marTop w:val="0"/>
      <w:marBottom w:val="0"/>
      <w:divBdr>
        <w:top w:val="none" w:sz="0" w:space="0" w:color="auto"/>
        <w:left w:val="none" w:sz="0" w:space="0" w:color="auto"/>
        <w:bottom w:val="none" w:sz="0" w:space="0" w:color="auto"/>
        <w:right w:val="none" w:sz="0" w:space="0" w:color="auto"/>
      </w:divBdr>
    </w:div>
    <w:div w:id="189342749">
      <w:bodyDiv w:val="1"/>
      <w:marLeft w:val="0"/>
      <w:marRight w:val="0"/>
      <w:marTop w:val="0"/>
      <w:marBottom w:val="0"/>
      <w:divBdr>
        <w:top w:val="none" w:sz="0" w:space="0" w:color="auto"/>
        <w:left w:val="none" w:sz="0" w:space="0" w:color="auto"/>
        <w:bottom w:val="none" w:sz="0" w:space="0" w:color="auto"/>
        <w:right w:val="none" w:sz="0" w:space="0" w:color="auto"/>
      </w:divBdr>
    </w:div>
    <w:div w:id="190146743">
      <w:bodyDiv w:val="1"/>
      <w:marLeft w:val="0"/>
      <w:marRight w:val="0"/>
      <w:marTop w:val="0"/>
      <w:marBottom w:val="0"/>
      <w:divBdr>
        <w:top w:val="none" w:sz="0" w:space="0" w:color="auto"/>
        <w:left w:val="none" w:sz="0" w:space="0" w:color="auto"/>
        <w:bottom w:val="none" w:sz="0" w:space="0" w:color="auto"/>
        <w:right w:val="none" w:sz="0" w:space="0" w:color="auto"/>
      </w:divBdr>
    </w:div>
    <w:div w:id="198662752">
      <w:bodyDiv w:val="1"/>
      <w:marLeft w:val="0"/>
      <w:marRight w:val="0"/>
      <w:marTop w:val="0"/>
      <w:marBottom w:val="0"/>
      <w:divBdr>
        <w:top w:val="none" w:sz="0" w:space="0" w:color="auto"/>
        <w:left w:val="none" w:sz="0" w:space="0" w:color="auto"/>
        <w:bottom w:val="none" w:sz="0" w:space="0" w:color="auto"/>
        <w:right w:val="none" w:sz="0" w:space="0" w:color="auto"/>
      </w:divBdr>
    </w:div>
    <w:div w:id="210121455">
      <w:bodyDiv w:val="1"/>
      <w:marLeft w:val="0"/>
      <w:marRight w:val="0"/>
      <w:marTop w:val="0"/>
      <w:marBottom w:val="0"/>
      <w:divBdr>
        <w:top w:val="none" w:sz="0" w:space="0" w:color="auto"/>
        <w:left w:val="none" w:sz="0" w:space="0" w:color="auto"/>
        <w:bottom w:val="none" w:sz="0" w:space="0" w:color="auto"/>
        <w:right w:val="none" w:sz="0" w:space="0" w:color="auto"/>
      </w:divBdr>
    </w:div>
    <w:div w:id="212472287">
      <w:bodyDiv w:val="1"/>
      <w:marLeft w:val="0"/>
      <w:marRight w:val="0"/>
      <w:marTop w:val="0"/>
      <w:marBottom w:val="0"/>
      <w:divBdr>
        <w:top w:val="none" w:sz="0" w:space="0" w:color="auto"/>
        <w:left w:val="none" w:sz="0" w:space="0" w:color="auto"/>
        <w:bottom w:val="none" w:sz="0" w:space="0" w:color="auto"/>
        <w:right w:val="none" w:sz="0" w:space="0" w:color="auto"/>
      </w:divBdr>
    </w:div>
    <w:div w:id="217742262">
      <w:bodyDiv w:val="1"/>
      <w:marLeft w:val="0"/>
      <w:marRight w:val="0"/>
      <w:marTop w:val="0"/>
      <w:marBottom w:val="0"/>
      <w:divBdr>
        <w:top w:val="none" w:sz="0" w:space="0" w:color="auto"/>
        <w:left w:val="none" w:sz="0" w:space="0" w:color="auto"/>
        <w:bottom w:val="none" w:sz="0" w:space="0" w:color="auto"/>
        <w:right w:val="none" w:sz="0" w:space="0" w:color="auto"/>
      </w:divBdr>
    </w:div>
    <w:div w:id="225386426">
      <w:bodyDiv w:val="1"/>
      <w:marLeft w:val="0"/>
      <w:marRight w:val="0"/>
      <w:marTop w:val="0"/>
      <w:marBottom w:val="0"/>
      <w:divBdr>
        <w:top w:val="none" w:sz="0" w:space="0" w:color="auto"/>
        <w:left w:val="none" w:sz="0" w:space="0" w:color="auto"/>
        <w:bottom w:val="none" w:sz="0" w:space="0" w:color="auto"/>
        <w:right w:val="none" w:sz="0" w:space="0" w:color="auto"/>
      </w:divBdr>
    </w:div>
    <w:div w:id="241574345">
      <w:bodyDiv w:val="1"/>
      <w:marLeft w:val="0"/>
      <w:marRight w:val="0"/>
      <w:marTop w:val="0"/>
      <w:marBottom w:val="0"/>
      <w:divBdr>
        <w:top w:val="none" w:sz="0" w:space="0" w:color="auto"/>
        <w:left w:val="none" w:sz="0" w:space="0" w:color="auto"/>
        <w:bottom w:val="none" w:sz="0" w:space="0" w:color="auto"/>
        <w:right w:val="none" w:sz="0" w:space="0" w:color="auto"/>
      </w:divBdr>
    </w:div>
    <w:div w:id="249898841">
      <w:bodyDiv w:val="1"/>
      <w:marLeft w:val="0"/>
      <w:marRight w:val="0"/>
      <w:marTop w:val="0"/>
      <w:marBottom w:val="0"/>
      <w:divBdr>
        <w:top w:val="none" w:sz="0" w:space="0" w:color="auto"/>
        <w:left w:val="none" w:sz="0" w:space="0" w:color="auto"/>
        <w:bottom w:val="none" w:sz="0" w:space="0" w:color="auto"/>
        <w:right w:val="none" w:sz="0" w:space="0" w:color="auto"/>
      </w:divBdr>
    </w:div>
    <w:div w:id="253440547">
      <w:bodyDiv w:val="1"/>
      <w:marLeft w:val="0"/>
      <w:marRight w:val="0"/>
      <w:marTop w:val="0"/>
      <w:marBottom w:val="0"/>
      <w:divBdr>
        <w:top w:val="none" w:sz="0" w:space="0" w:color="auto"/>
        <w:left w:val="none" w:sz="0" w:space="0" w:color="auto"/>
        <w:bottom w:val="none" w:sz="0" w:space="0" w:color="auto"/>
        <w:right w:val="none" w:sz="0" w:space="0" w:color="auto"/>
      </w:divBdr>
    </w:div>
    <w:div w:id="256403241">
      <w:bodyDiv w:val="1"/>
      <w:marLeft w:val="0"/>
      <w:marRight w:val="0"/>
      <w:marTop w:val="0"/>
      <w:marBottom w:val="0"/>
      <w:divBdr>
        <w:top w:val="none" w:sz="0" w:space="0" w:color="auto"/>
        <w:left w:val="none" w:sz="0" w:space="0" w:color="auto"/>
        <w:bottom w:val="none" w:sz="0" w:space="0" w:color="auto"/>
        <w:right w:val="none" w:sz="0" w:space="0" w:color="auto"/>
      </w:divBdr>
    </w:div>
    <w:div w:id="256449304">
      <w:bodyDiv w:val="1"/>
      <w:marLeft w:val="0"/>
      <w:marRight w:val="0"/>
      <w:marTop w:val="0"/>
      <w:marBottom w:val="0"/>
      <w:divBdr>
        <w:top w:val="none" w:sz="0" w:space="0" w:color="auto"/>
        <w:left w:val="none" w:sz="0" w:space="0" w:color="auto"/>
        <w:bottom w:val="none" w:sz="0" w:space="0" w:color="auto"/>
        <w:right w:val="none" w:sz="0" w:space="0" w:color="auto"/>
      </w:divBdr>
    </w:div>
    <w:div w:id="262997940">
      <w:bodyDiv w:val="1"/>
      <w:marLeft w:val="0"/>
      <w:marRight w:val="0"/>
      <w:marTop w:val="0"/>
      <w:marBottom w:val="0"/>
      <w:divBdr>
        <w:top w:val="none" w:sz="0" w:space="0" w:color="auto"/>
        <w:left w:val="none" w:sz="0" w:space="0" w:color="auto"/>
        <w:bottom w:val="none" w:sz="0" w:space="0" w:color="auto"/>
        <w:right w:val="none" w:sz="0" w:space="0" w:color="auto"/>
      </w:divBdr>
    </w:div>
    <w:div w:id="264196781">
      <w:bodyDiv w:val="1"/>
      <w:marLeft w:val="0"/>
      <w:marRight w:val="0"/>
      <w:marTop w:val="0"/>
      <w:marBottom w:val="0"/>
      <w:divBdr>
        <w:top w:val="none" w:sz="0" w:space="0" w:color="auto"/>
        <w:left w:val="none" w:sz="0" w:space="0" w:color="auto"/>
        <w:bottom w:val="none" w:sz="0" w:space="0" w:color="auto"/>
        <w:right w:val="none" w:sz="0" w:space="0" w:color="auto"/>
      </w:divBdr>
    </w:div>
    <w:div w:id="266818749">
      <w:bodyDiv w:val="1"/>
      <w:marLeft w:val="0"/>
      <w:marRight w:val="0"/>
      <w:marTop w:val="0"/>
      <w:marBottom w:val="0"/>
      <w:divBdr>
        <w:top w:val="none" w:sz="0" w:space="0" w:color="auto"/>
        <w:left w:val="none" w:sz="0" w:space="0" w:color="auto"/>
        <w:bottom w:val="none" w:sz="0" w:space="0" w:color="auto"/>
        <w:right w:val="none" w:sz="0" w:space="0" w:color="auto"/>
      </w:divBdr>
    </w:div>
    <w:div w:id="290671835">
      <w:bodyDiv w:val="1"/>
      <w:marLeft w:val="0"/>
      <w:marRight w:val="0"/>
      <w:marTop w:val="0"/>
      <w:marBottom w:val="0"/>
      <w:divBdr>
        <w:top w:val="none" w:sz="0" w:space="0" w:color="auto"/>
        <w:left w:val="none" w:sz="0" w:space="0" w:color="auto"/>
        <w:bottom w:val="none" w:sz="0" w:space="0" w:color="auto"/>
        <w:right w:val="none" w:sz="0" w:space="0" w:color="auto"/>
      </w:divBdr>
    </w:div>
    <w:div w:id="293827766">
      <w:bodyDiv w:val="1"/>
      <w:marLeft w:val="0"/>
      <w:marRight w:val="0"/>
      <w:marTop w:val="0"/>
      <w:marBottom w:val="0"/>
      <w:divBdr>
        <w:top w:val="none" w:sz="0" w:space="0" w:color="auto"/>
        <w:left w:val="none" w:sz="0" w:space="0" w:color="auto"/>
        <w:bottom w:val="none" w:sz="0" w:space="0" w:color="auto"/>
        <w:right w:val="none" w:sz="0" w:space="0" w:color="auto"/>
      </w:divBdr>
    </w:div>
    <w:div w:id="296107448">
      <w:bodyDiv w:val="1"/>
      <w:marLeft w:val="0"/>
      <w:marRight w:val="0"/>
      <w:marTop w:val="0"/>
      <w:marBottom w:val="0"/>
      <w:divBdr>
        <w:top w:val="none" w:sz="0" w:space="0" w:color="auto"/>
        <w:left w:val="none" w:sz="0" w:space="0" w:color="auto"/>
        <w:bottom w:val="none" w:sz="0" w:space="0" w:color="auto"/>
        <w:right w:val="none" w:sz="0" w:space="0" w:color="auto"/>
      </w:divBdr>
    </w:div>
    <w:div w:id="313536254">
      <w:bodyDiv w:val="1"/>
      <w:marLeft w:val="0"/>
      <w:marRight w:val="0"/>
      <w:marTop w:val="0"/>
      <w:marBottom w:val="0"/>
      <w:divBdr>
        <w:top w:val="none" w:sz="0" w:space="0" w:color="auto"/>
        <w:left w:val="none" w:sz="0" w:space="0" w:color="auto"/>
        <w:bottom w:val="none" w:sz="0" w:space="0" w:color="auto"/>
        <w:right w:val="none" w:sz="0" w:space="0" w:color="auto"/>
      </w:divBdr>
    </w:div>
    <w:div w:id="319773648">
      <w:bodyDiv w:val="1"/>
      <w:marLeft w:val="0"/>
      <w:marRight w:val="0"/>
      <w:marTop w:val="0"/>
      <w:marBottom w:val="0"/>
      <w:divBdr>
        <w:top w:val="none" w:sz="0" w:space="0" w:color="auto"/>
        <w:left w:val="none" w:sz="0" w:space="0" w:color="auto"/>
        <w:bottom w:val="none" w:sz="0" w:space="0" w:color="auto"/>
        <w:right w:val="none" w:sz="0" w:space="0" w:color="auto"/>
      </w:divBdr>
    </w:div>
    <w:div w:id="324095927">
      <w:bodyDiv w:val="1"/>
      <w:marLeft w:val="0"/>
      <w:marRight w:val="0"/>
      <w:marTop w:val="0"/>
      <w:marBottom w:val="0"/>
      <w:divBdr>
        <w:top w:val="none" w:sz="0" w:space="0" w:color="auto"/>
        <w:left w:val="none" w:sz="0" w:space="0" w:color="auto"/>
        <w:bottom w:val="none" w:sz="0" w:space="0" w:color="auto"/>
        <w:right w:val="none" w:sz="0" w:space="0" w:color="auto"/>
      </w:divBdr>
    </w:div>
    <w:div w:id="326178063">
      <w:bodyDiv w:val="1"/>
      <w:marLeft w:val="0"/>
      <w:marRight w:val="0"/>
      <w:marTop w:val="0"/>
      <w:marBottom w:val="0"/>
      <w:divBdr>
        <w:top w:val="none" w:sz="0" w:space="0" w:color="auto"/>
        <w:left w:val="none" w:sz="0" w:space="0" w:color="auto"/>
        <w:bottom w:val="none" w:sz="0" w:space="0" w:color="auto"/>
        <w:right w:val="none" w:sz="0" w:space="0" w:color="auto"/>
      </w:divBdr>
    </w:div>
    <w:div w:id="326247666">
      <w:bodyDiv w:val="1"/>
      <w:marLeft w:val="0"/>
      <w:marRight w:val="0"/>
      <w:marTop w:val="0"/>
      <w:marBottom w:val="0"/>
      <w:divBdr>
        <w:top w:val="none" w:sz="0" w:space="0" w:color="auto"/>
        <w:left w:val="none" w:sz="0" w:space="0" w:color="auto"/>
        <w:bottom w:val="none" w:sz="0" w:space="0" w:color="auto"/>
        <w:right w:val="none" w:sz="0" w:space="0" w:color="auto"/>
      </w:divBdr>
    </w:div>
    <w:div w:id="326522843">
      <w:bodyDiv w:val="1"/>
      <w:marLeft w:val="0"/>
      <w:marRight w:val="0"/>
      <w:marTop w:val="0"/>
      <w:marBottom w:val="0"/>
      <w:divBdr>
        <w:top w:val="none" w:sz="0" w:space="0" w:color="auto"/>
        <w:left w:val="none" w:sz="0" w:space="0" w:color="auto"/>
        <w:bottom w:val="none" w:sz="0" w:space="0" w:color="auto"/>
        <w:right w:val="none" w:sz="0" w:space="0" w:color="auto"/>
      </w:divBdr>
    </w:div>
    <w:div w:id="327175217">
      <w:bodyDiv w:val="1"/>
      <w:marLeft w:val="0"/>
      <w:marRight w:val="0"/>
      <w:marTop w:val="0"/>
      <w:marBottom w:val="0"/>
      <w:divBdr>
        <w:top w:val="none" w:sz="0" w:space="0" w:color="auto"/>
        <w:left w:val="none" w:sz="0" w:space="0" w:color="auto"/>
        <w:bottom w:val="none" w:sz="0" w:space="0" w:color="auto"/>
        <w:right w:val="none" w:sz="0" w:space="0" w:color="auto"/>
      </w:divBdr>
    </w:div>
    <w:div w:id="328096810">
      <w:bodyDiv w:val="1"/>
      <w:marLeft w:val="0"/>
      <w:marRight w:val="0"/>
      <w:marTop w:val="0"/>
      <w:marBottom w:val="0"/>
      <w:divBdr>
        <w:top w:val="none" w:sz="0" w:space="0" w:color="auto"/>
        <w:left w:val="none" w:sz="0" w:space="0" w:color="auto"/>
        <w:bottom w:val="none" w:sz="0" w:space="0" w:color="auto"/>
        <w:right w:val="none" w:sz="0" w:space="0" w:color="auto"/>
      </w:divBdr>
    </w:div>
    <w:div w:id="342242193">
      <w:bodyDiv w:val="1"/>
      <w:marLeft w:val="0"/>
      <w:marRight w:val="0"/>
      <w:marTop w:val="0"/>
      <w:marBottom w:val="0"/>
      <w:divBdr>
        <w:top w:val="none" w:sz="0" w:space="0" w:color="auto"/>
        <w:left w:val="none" w:sz="0" w:space="0" w:color="auto"/>
        <w:bottom w:val="none" w:sz="0" w:space="0" w:color="auto"/>
        <w:right w:val="none" w:sz="0" w:space="0" w:color="auto"/>
      </w:divBdr>
    </w:div>
    <w:div w:id="343018761">
      <w:bodyDiv w:val="1"/>
      <w:marLeft w:val="0"/>
      <w:marRight w:val="0"/>
      <w:marTop w:val="0"/>
      <w:marBottom w:val="0"/>
      <w:divBdr>
        <w:top w:val="none" w:sz="0" w:space="0" w:color="auto"/>
        <w:left w:val="none" w:sz="0" w:space="0" w:color="auto"/>
        <w:bottom w:val="none" w:sz="0" w:space="0" w:color="auto"/>
        <w:right w:val="none" w:sz="0" w:space="0" w:color="auto"/>
      </w:divBdr>
    </w:div>
    <w:div w:id="356086631">
      <w:bodyDiv w:val="1"/>
      <w:marLeft w:val="0"/>
      <w:marRight w:val="0"/>
      <w:marTop w:val="0"/>
      <w:marBottom w:val="0"/>
      <w:divBdr>
        <w:top w:val="none" w:sz="0" w:space="0" w:color="auto"/>
        <w:left w:val="none" w:sz="0" w:space="0" w:color="auto"/>
        <w:bottom w:val="none" w:sz="0" w:space="0" w:color="auto"/>
        <w:right w:val="none" w:sz="0" w:space="0" w:color="auto"/>
      </w:divBdr>
    </w:div>
    <w:div w:id="365450351">
      <w:bodyDiv w:val="1"/>
      <w:marLeft w:val="0"/>
      <w:marRight w:val="0"/>
      <w:marTop w:val="0"/>
      <w:marBottom w:val="0"/>
      <w:divBdr>
        <w:top w:val="none" w:sz="0" w:space="0" w:color="auto"/>
        <w:left w:val="none" w:sz="0" w:space="0" w:color="auto"/>
        <w:bottom w:val="none" w:sz="0" w:space="0" w:color="auto"/>
        <w:right w:val="none" w:sz="0" w:space="0" w:color="auto"/>
      </w:divBdr>
    </w:div>
    <w:div w:id="368799710">
      <w:bodyDiv w:val="1"/>
      <w:marLeft w:val="0"/>
      <w:marRight w:val="0"/>
      <w:marTop w:val="0"/>
      <w:marBottom w:val="0"/>
      <w:divBdr>
        <w:top w:val="none" w:sz="0" w:space="0" w:color="auto"/>
        <w:left w:val="none" w:sz="0" w:space="0" w:color="auto"/>
        <w:bottom w:val="none" w:sz="0" w:space="0" w:color="auto"/>
        <w:right w:val="none" w:sz="0" w:space="0" w:color="auto"/>
      </w:divBdr>
    </w:div>
    <w:div w:id="370497507">
      <w:bodyDiv w:val="1"/>
      <w:marLeft w:val="0"/>
      <w:marRight w:val="0"/>
      <w:marTop w:val="0"/>
      <w:marBottom w:val="0"/>
      <w:divBdr>
        <w:top w:val="none" w:sz="0" w:space="0" w:color="auto"/>
        <w:left w:val="none" w:sz="0" w:space="0" w:color="auto"/>
        <w:bottom w:val="none" w:sz="0" w:space="0" w:color="auto"/>
        <w:right w:val="none" w:sz="0" w:space="0" w:color="auto"/>
      </w:divBdr>
    </w:div>
    <w:div w:id="380373127">
      <w:bodyDiv w:val="1"/>
      <w:marLeft w:val="0"/>
      <w:marRight w:val="0"/>
      <w:marTop w:val="0"/>
      <w:marBottom w:val="0"/>
      <w:divBdr>
        <w:top w:val="none" w:sz="0" w:space="0" w:color="auto"/>
        <w:left w:val="none" w:sz="0" w:space="0" w:color="auto"/>
        <w:bottom w:val="none" w:sz="0" w:space="0" w:color="auto"/>
        <w:right w:val="none" w:sz="0" w:space="0" w:color="auto"/>
      </w:divBdr>
    </w:div>
    <w:div w:id="388696765">
      <w:bodyDiv w:val="1"/>
      <w:marLeft w:val="0"/>
      <w:marRight w:val="0"/>
      <w:marTop w:val="0"/>
      <w:marBottom w:val="0"/>
      <w:divBdr>
        <w:top w:val="none" w:sz="0" w:space="0" w:color="auto"/>
        <w:left w:val="none" w:sz="0" w:space="0" w:color="auto"/>
        <w:bottom w:val="none" w:sz="0" w:space="0" w:color="auto"/>
        <w:right w:val="none" w:sz="0" w:space="0" w:color="auto"/>
      </w:divBdr>
    </w:div>
    <w:div w:id="389380846">
      <w:bodyDiv w:val="1"/>
      <w:marLeft w:val="0"/>
      <w:marRight w:val="0"/>
      <w:marTop w:val="0"/>
      <w:marBottom w:val="0"/>
      <w:divBdr>
        <w:top w:val="none" w:sz="0" w:space="0" w:color="auto"/>
        <w:left w:val="none" w:sz="0" w:space="0" w:color="auto"/>
        <w:bottom w:val="none" w:sz="0" w:space="0" w:color="auto"/>
        <w:right w:val="none" w:sz="0" w:space="0" w:color="auto"/>
      </w:divBdr>
    </w:div>
    <w:div w:id="403456632">
      <w:bodyDiv w:val="1"/>
      <w:marLeft w:val="0"/>
      <w:marRight w:val="0"/>
      <w:marTop w:val="0"/>
      <w:marBottom w:val="0"/>
      <w:divBdr>
        <w:top w:val="none" w:sz="0" w:space="0" w:color="auto"/>
        <w:left w:val="none" w:sz="0" w:space="0" w:color="auto"/>
        <w:bottom w:val="none" w:sz="0" w:space="0" w:color="auto"/>
        <w:right w:val="none" w:sz="0" w:space="0" w:color="auto"/>
      </w:divBdr>
    </w:div>
    <w:div w:id="414084531">
      <w:bodyDiv w:val="1"/>
      <w:marLeft w:val="0"/>
      <w:marRight w:val="0"/>
      <w:marTop w:val="0"/>
      <w:marBottom w:val="0"/>
      <w:divBdr>
        <w:top w:val="none" w:sz="0" w:space="0" w:color="auto"/>
        <w:left w:val="none" w:sz="0" w:space="0" w:color="auto"/>
        <w:bottom w:val="none" w:sz="0" w:space="0" w:color="auto"/>
        <w:right w:val="none" w:sz="0" w:space="0" w:color="auto"/>
      </w:divBdr>
    </w:div>
    <w:div w:id="428506413">
      <w:bodyDiv w:val="1"/>
      <w:marLeft w:val="0"/>
      <w:marRight w:val="0"/>
      <w:marTop w:val="0"/>
      <w:marBottom w:val="0"/>
      <w:divBdr>
        <w:top w:val="none" w:sz="0" w:space="0" w:color="auto"/>
        <w:left w:val="none" w:sz="0" w:space="0" w:color="auto"/>
        <w:bottom w:val="none" w:sz="0" w:space="0" w:color="auto"/>
        <w:right w:val="none" w:sz="0" w:space="0" w:color="auto"/>
      </w:divBdr>
    </w:div>
    <w:div w:id="437719976">
      <w:bodyDiv w:val="1"/>
      <w:marLeft w:val="0"/>
      <w:marRight w:val="0"/>
      <w:marTop w:val="0"/>
      <w:marBottom w:val="0"/>
      <w:divBdr>
        <w:top w:val="none" w:sz="0" w:space="0" w:color="auto"/>
        <w:left w:val="none" w:sz="0" w:space="0" w:color="auto"/>
        <w:bottom w:val="none" w:sz="0" w:space="0" w:color="auto"/>
        <w:right w:val="none" w:sz="0" w:space="0" w:color="auto"/>
      </w:divBdr>
    </w:div>
    <w:div w:id="437990824">
      <w:bodyDiv w:val="1"/>
      <w:marLeft w:val="0"/>
      <w:marRight w:val="0"/>
      <w:marTop w:val="0"/>
      <w:marBottom w:val="0"/>
      <w:divBdr>
        <w:top w:val="none" w:sz="0" w:space="0" w:color="auto"/>
        <w:left w:val="none" w:sz="0" w:space="0" w:color="auto"/>
        <w:bottom w:val="none" w:sz="0" w:space="0" w:color="auto"/>
        <w:right w:val="none" w:sz="0" w:space="0" w:color="auto"/>
      </w:divBdr>
    </w:div>
    <w:div w:id="455953184">
      <w:bodyDiv w:val="1"/>
      <w:marLeft w:val="0"/>
      <w:marRight w:val="0"/>
      <w:marTop w:val="0"/>
      <w:marBottom w:val="0"/>
      <w:divBdr>
        <w:top w:val="none" w:sz="0" w:space="0" w:color="auto"/>
        <w:left w:val="none" w:sz="0" w:space="0" w:color="auto"/>
        <w:bottom w:val="none" w:sz="0" w:space="0" w:color="auto"/>
        <w:right w:val="none" w:sz="0" w:space="0" w:color="auto"/>
      </w:divBdr>
    </w:div>
    <w:div w:id="458693148">
      <w:bodyDiv w:val="1"/>
      <w:marLeft w:val="0"/>
      <w:marRight w:val="0"/>
      <w:marTop w:val="0"/>
      <w:marBottom w:val="0"/>
      <w:divBdr>
        <w:top w:val="none" w:sz="0" w:space="0" w:color="auto"/>
        <w:left w:val="none" w:sz="0" w:space="0" w:color="auto"/>
        <w:bottom w:val="none" w:sz="0" w:space="0" w:color="auto"/>
        <w:right w:val="none" w:sz="0" w:space="0" w:color="auto"/>
      </w:divBdr>
    </w:div>
    <w:div w:id="461656991">
      <w:bodyDiv w:val="1"/>
      <w:marLeft w:val="0"/>
      <w:marRight w:val="0"/>
      <w:marTop w:val="0"/>
      <w:marBottom w:val="0"/>
      <w:divBdr>
        <w:top w:val="none" w:sz="0" w:space="0" w:color="auto"/>
        <w:left w:val="none" w:sz="0" w:space="0" w:color="auto"/>
        <w:bottom w:val="none" w:sz="0" w:space="0" w:color="auto"/>
        <w:right w:val="none" w:sz="0" w:space="0" w:color="auto"/>
      </w:divBdr>
    </w:div>
    <w:div w:id="464857283">
      <w:bodyDiv w:val="1"/>
      <w:marLeft w:val="0"/>
      <w:marRight w:val="0"/>
      <w:marTop w:val="0"/>
      <w:marBottom w:val="0"/>
      <w:divBdr>
        <w:top w:val="none" w:sz="0" w:space="0" w:color="auto"/>
        <w:left w:val="none" w:sz="0" w:space="0" w:color="auto"/>
        <w:bottom w:val="none" w:sz="0" w:space="0" w:color="auto"/>
        <w:right w:val="none" w:sz="0" w:space="0" w:color="auto"/>
      </w:divBdr>
    </w:div>
    <w:div w:id="466633124">
      <w:bodyDiv w:val="1"/>
      <w:marLeft w:val="0"/>
      <w:marRight w:val="0"/>
      <w:marTop w:val="0"/>
      <w:marBottom w:val="0"/>
      <w:divBdr>
        <w:top w:val="none" w:sz="0" w:space="0" w:color="auto"/>
        <w:left w:val="none" w:sz="0" w:space="0" w:color="auto"/>
        <w:bottom w:val="none" w:sz="0" w:space="0" w:color="auto"/>
        <w:right w:val="none" w:sz="0" w:space="0" w:color="auto"/>
      </w:divBdr>
    </w:div>
    <w:div w:id="467943168">
      <w:bodyDiv w:val="1"/>
      <w:marLeft w:val="0"/>
      <w:marRight w:val="0"/>
      <w:marTop w:val="0"/>
      <w:marBottom w:val="0"/>
      <w:divBdr>
        <w:top w:val="none" w:sz="0" w:space="0" w:color="auto"/>
        <w:left w:val="none" w:sz="0" w:space="0" w:color="auto"/>
        <w:bottom w:val="none" w:sz="0" w:space="0" w:color="auto"/>
        <w:right w:val="none" w:sz="0" w:space="0" w:color="auto"/>
      </w:divBdr>
    </w:div>
    <w:div w:id="469791222">
      <w:bodyDiv w:val="1"/>
      <w:marLeft w:val="0"/>
      <w:marRight w:val="0"/>
      <w:marTop w:val="0"/>
      <w:marBottom w:val="0"/>
      <w:divBdr>
        <w:top w:val="none" w:sz="0" w:space="0" w:color="auto"/>
        <w:left w:val="none" w:sz="0" w:space="0" w:color="auto"/>
        <w:bottom w:val="none" w:sz="0" w:space="0" w:color="auto"/>
        <w:right w:val="none" w:sz="0" w:space="0" w:color="auto"/>
      </w:divBdr>
    </w:div>
    <w:div w:id="481971962">
      <w:bodyDiv w:val="1"/>
      <w:marLeft w:val="0"/>
      <w:marRight w:val="0"/>
      <w:marTop w:val="0"/>
      <w:marBottom w:val="0"/>
      <w:divBdr>
        <w:top w:val="none" w:sz="0" w:space="0" w:color="auto"/>
        <w:left w:val="none" w:sz="0" w:space="0" w:color="auto"/>
        <w:bottom w:val="none" w:sz="0" w:space="0" w:color="auto"/>
        <w:right w:val="none" w:sz="0" w:space="0" w:color="auto"/>
      </w:divBdr>
    </w:div>
    <w:div w:id="482350664">
      <w:bodyDiv w:val="1"/>
      <w:marLeft w:val="0"/>
      <w:marRight w:val="0"/>
      <w:marTop w:val="0"/>
      <w:marBottom w:val="0"/>
      <w:divBdr>
        <w:top w:val="none" w:sz="0" w:space="0" w:color="auto"/>
        <w:left w:val="none" w:sz="0" w:space="0" w:color="auto"/>
        <w:bottom w:val="none" w:sz="0" w:space="0" w:color="auto"/>
        <w:right w:val="none" w:sz="0" w:space="0" w:color="auto"/>
      </w:divBdr>
    </w:div>
    <w:div w:id="498691888">
      <w:bodyDiv w:val="1"/>
      <w:marLeft w:val="0"/>
      <w:marRight w:val="0"/>
      <w:marTop w:val="0"/>
      <w:marBottom w:val="0"/>
      <w:divBdr>
        <w:top w:val="none" w:sz="0" w:space="0" w:color="auto"/>
        <w:left w:val="none" w:sz="0" w:space="0" w:color="auto"/>
        <w:bottom w:val="none" w:sz="0" w:space="0" w:color="auto"/>
        <w:right w:val="none" w:sz="0" w:space="0" w:color="auto"/>
      </w:divBdr>
    </w:div>
    <w:div w:id="509376407">
      <w:bodyDiv w:val="1"/>
      <w:marLeft w:val="0"/>
      <w:marRight w:val="0"/>
      <w:marTop w:val="0"/>
      <w:marBottom w:val="0"/>
      <w:divBdr>
        <w:top w:val="none" w:sz="0" w:space="0" w:color="auto"/>
        <w:left w:val="none" w:sz="0" w:space="0" w:color="auto"/>
        <w:bottom w:val="none" w:sz="0" w:space="0" w:color="auto"/>
        <w:right w:val="none" w:sz="0" w:space="0" w:color="auto"/>
      </w:divBdr>
    </w:div>
    <w:div w:id="510339484">
      <w:bodyDiv w:val="1"/>
      <w:marLeft w:val="0"/>
      <w:marRight w:val="0"/>
      <w:marTop w:val="0"/>
      <w:marBottom w:val="0"/>
      <w:divBdr>
        <w:top w:val="none" w:sz="0" w:space="0" w:color="auto"/>
        <w:left w:val="none" w:sz="0" w:space="0" w:color="auto"/>
        <w:bottom w:val="none" w:sz="0" w:space="0" w:color="auto"/>
        <w:right w:val="none" w:sz="0" w:space="0" w:color="auto"/>
      </w:divBdr>
    </w:div>
    <w:div w:id="519011172">
      <w:bodyDiv w:val="1"/>
      <w:marLeft w:val="0"/>
      <w:marRight w:val="0"/>
      <w:marTop w:val="0"/>
      <w:marBottom w:val="0"/>
      <w:divBdr>
        <w:top w:val="none" w:sz="0" w:space="0" w:color="auto"/>
        <w:left w:val="none" w:sz="0" w:space="0" w:color="auto"/>
        <w:bottom w:val="none" w:sz="0" w:space="0" w:color="auto"/>
        <w:right w:val="none" w:sz="0" w:space="0" w:color="auto"/>
      </w:divBdr>
    </w:div>
    <w:div w:id="520124955">
      <w:bodyDiv w:val="1"/>
      <w:marLeft w:val="0"/>
      <w:marRight w:val="0"/>
      <w:marTop w:val="0"/>
      <w:marBottom w:val="0"/>
      <w:divBdr>
        <w:top w:val="none" w:sz="0" w:space="0" w:color="auto"/>
        <w:left w:val="none" w:sz="0" w:space="0" w:color="auto"/>
        <w:bottom w:val="none" w:sz="0" w:space="0" w:color="auto"/>
        <w:right w:val="none" w:sz="0" w:space="0" w:color="auto"/>
      </w:divBdr>
    </w:div>
    <w:div w:id="521020720">
      <w:bodyDiv w:val="1"/>
      <w:marLeft w:val="0"/>
      <w:marRight w:val="0"/>
      <w:marTop w:val="0"/>
      <w:marBottom w:val="0"/>
      <w:divBdr>
        <w:top w:val="none" w:sz="0" w:space="0" w:color="auto"/>
        <w:left w:val="none" w:sz="0" w:space="0" w:color="auto"/>
        <w:bottom w:val="none" w:sz="0" w:space="0" w:color="auto"/>
        <w:right w:val="none" w:sz="0" w:space="0" w:color="auto"/>
      </w:divBdr>
    </w:div>
    <w:div w:id="539903348">
      <w:bodyDiv w:val="1"/>
      <w:marLeft w:val="0"/>
      <w:marRight w:val="0"/>
      <w:marTop w:val="0"/>
      <w:marBottom w:val="0"/>
      <w:divBdr>
        <w:top w:val="none" w:sz="0" w:space="0" w:color="auto"/>
        <w:left w:val="none" w:sz="0" w:space="0" w:color="auto"/>
        <w:bottom w:val="none" w:sz="0" w:space="0" w:color="auto"/>
        <w:right w:val="none" w:sz="0" w:space="0" w:color="auto"/>
      </w:divBdr>
    </w:div>
    <w:div w:id="545218601">
      <w:bodyDiv w:val="1"/>
      <w:marLeft w:val="0"/>
      <w:marRight w:val="0"/>
      <w:marTop w:val="0"/>
      <w:marBottom w:val="0"/>
      <w:divBdr>
        <w:top w:val="none" w:sz="0" w:space="0" w:color="auto"/>
        <w:left w:val="none" w:sz="0" w:space="0" w:color="auto"/>
        <w:bottom w:val="none" w:sz="0" w:space="0" w:color="auto"/>
        <w:right w:val="none" w:sz="0" w:space="0" w:color="auto"/>
      </w:divBdr>
    </w:div>
    <w:div w:id="553199922">
      <w:bodyDiv w:val="1"/>
      <w:marLeft w:val="0"/>
      <w:marRight w:val="0"/>
      <w:marTop w:val="0"/>
      <w:marBottom w:val="0"/>
      <w:divBdr>
        <w:top w:val="none" w:sz="0" w:space="0" w:color="auto"/>
        <w:left w:val="none" w:sz="0" w:space="0" w:color="auto"/>
        <w:bottom w:val="none" w:sz="0" w:space="0" w:color="auto"/>
        <w:right w:val="none" w:sz="0" w:space="0" w:color="auto"/>
      </w:divBdr>
    </w:div>
    <w:div w:id="563566640">
      <w:bodyDiv w:val="1"/>
      <w:marLeft w:val="0"/>
      <w:marRight w:val="0"/>
      <w:marTop w:val="0"/>
      <w:marBottom w:val="0"/>
      <w:divBdr>
        <w:top w:val="none" w:sz="0" w:space="0" w:color="auto"/>
        <w:left w:val="none" w:sz="0" w:space="0" w:color="auto"/>
        <w:bottom w:val="none" w:sz="0" w:space="0" w:color="auto"/>
        <w:right w:val="none" w:sz="0" w:space="0" w:color="auto"/>
      </w:divBdr>
    </w:div>
    <w:div w:id="572351135">
      <w:bodyDiv w:val="1"/>
      <w:marLeft w:val="0"/>
      <w:marRight w:val="0"/>
      <w:marTop w:val="0"/>
      <w:marBottom w:val="0"/>
      <w:divBdr>
        <w:top w:val="none" w:sz="0" w:space="0" w:color="auto"/>
        <w:left w:val="none" w:sz="0" w:space="0" w:color="auto"/>
        <w:bottom w:val="none" w:sz="0" w:space="0" w:color="auto"/>
        <w:right w:val="none" w:sz="0" w:space="0" w:color="auto"/>
      </w:divBdr>
    </w:div>
    <w:div w:id="577978977">
      <w:bodyDiv w:val="1"/>
      <w:marLeft w:val="0"/>
      <w:marRight w:val="0"/>
      <w:marTop w:val="0"/>
      <w:marBottom w:val="0"/>
      <w:divBdr>
        <w:top w:val="none" w:sz="0" w:space="0" w:color="auto"/>
        <w:left w:val="none" w:sz="0" w:space="0" w:color="auto"/>
        <w:bottom w:val="none" w:sz="0" w:space="0" w:color="auto"/>
        <w:right w:val="none" w:sz="0" w:space="0" w:color="auto"/>
      </w:divBdr>
    </w:div>
    <w:div w:id="583034183">
      <w:bodyDiv w:val="1"/>
      <w:marLeft w:val="0"/>
      <w:marRight w:val="0"/>
      <w:marTop w:val="0"/>
      <w:marBottom w:val="0"/>
      <w:divBdr>
        <w:top w:val="none" w:sz="0" w:space="0" w:color="auto"/>
        <w:left w:val="none" w:sz="0" w:space="0" w:color="auto"/>
        <w:bottom w:val="none" w:sz="0" w:space="0" w:color="auto"/>
        <w:right w:val="none" w:sz="0" w:space="0" w:color="auto"/>
      </w:divBdr>
    </w:div>
    <w:div w:id="587006337">
      <w:bodyDiv w:val="1"/>
      <w:marLeft w:val="0"/>
      <w:marRight w:val="0"/>
      <w:marTop w:val="0"/>
      <w:marBottom w:val="0"/>
      <w:divBdr>
        <w:top w:val="none" w:sz="0" w:space="0" w:color="auto"/>
        <w:left w:val="none" w:sz="0" w:space="0" w:color="auto"/>
        <w:bottom w:val="none" w:sz="0" w:space="0" w:color="auto"/>
        <w:right w:val="none" w:sz="0" w:space="0" w:color="auto"/>
      </w:divBdr>
    </w:div>
    <w:div w:id="593520088">
      <w:bodyDiv w:val="1"/>
      <w:marLeft w:val="0"/>
      <w:marRight w:val="0"/>
      <w:marTop w:val="0"/>
      <w:marBottom w:val="0"/>
      <w:divBdr>
        <w:top w:val="none" w:sz="0" w:space="0" w:color="auto"/>
        <w:left w:val="none" w:sz="0" w:space="0" w:color="auto"/>
        <w:bottom w:val="none" w:sz="0" w:space="0" w:color="auto"/>
        <w:right w:val="none" w:sz="0" w:space="0" w:color="auto"/>
      </w:divBdr>
    </w:div>
    <w:div w:id="597560973">
      <w:bodyDiv w:val="1"/>
      <w:marLeft w:val="0"/>
      <w:marRight w:val="0"/>
      <w:marTop w:val="0"/>
      <w:marBottom w:val="0"/>
      <w:divBdr>
        <w:top w:val="none" w:sz="0" w:space="0" w:color="auto"/>
        <w:left w:val="none" w:sz="0" w:space="0" w:color="auto"/>
        <w:bottom w:val="none" w:sz="0" w:space="0" w:color="auto"/>
        <w:right w:val="none" w:sz="0" w:space="0" w:color="auto"/>
      </w:divBdr>
    </w:div>
    <w:div w:id="602152494">
      <w:bodyDiv w:val="1"/>
      <w:marLeft w:val="0"/>
      <w:marRight w:val="0"/>
      <w:marTop w:val="0"/>
      <w:marBottom w:val="0"/>
      <w:divBdr>
        <w:top w:val="none" w:sz="0" w:space="0" w:color="auto"/>
        <w:left w:val="none" w:sz="0" w:space="0" w:color="auto"/>
        <w:bottom w:val="none" w:sz="0" w:space="0" w:color="auto"/>
        <w:right w:val="none" w:sz="0" w:space="0" w:color="auto"/>
      </w:divBdr>
    </w:div>
    <w:div w:id="603073045">
      <w:bodyDiv w:val="1"/>
      <w:marLeft w:val="0"/>
      <w:marRight w:val="0"/>
      <w:marTop w:val="0"/>
      <w:marBottom w:val="0"/>
      <w:divBdr>
        <w:top w:val="none" w:sz="0" w:space="0" w:color="auto"/>
        <w:left w:val="none" w:sz="0" w:space="0" w:color="auto"/>
        <w:bottom w:val="none" w:sz="0" w:space="0" w:color="auto"/>
        <w:right w:val="none" w:sz="0" w:space="0" w:color="auto"/>
      </w:divBdr>
    </w:div>
    <w:div w:id="612249131">
      <w:bodyDiv w:val="1"/>
      <w:marLeft w:val="0"/>
      <w:marRight w:val="0"/>
      <w:marTop w:val="0"/>
      <w:marBottom w:val="0"/>
      <w:divBdr>
        <w:top w:val="none" w:sz="0" w:space="0" w:color="auto"/>
        <w:left w:val="none" w:sz="0" w:space="0" w:color="auto"/>
        <w:bottom w:val="none" w:sz="0" w:space="0" w:color="auto"/>
        <w:right w:val="none" w:sz="0" w:space="0" w:color="auto"/>
      </w:divBdr>
    </w:div>
    <w:div w:id="617377801">
      <w:bodyDiv w:val="1"/>
      <w:marLeft w:val="0"/>
      <w:marRight w:val="0"/>
      <w:marTop w:val="0"/>
      <w:marBottom w:val="0"/>
      <w:divBdr>
        <w:top w:val="none" w:sz="0" w:space="0" w:color="auto"/>
        <w:left w:val="none" w:sz="0" w:space="0" w:color="auto"/>
        <w:bottom w:val="none" w:sz="0" w:space="0" w:color="auto"/>
        <w:right w:val="none" w:sz="0" w:space="0" w:color="auto"/>
      </w:divBdr>
    </w:div>
    <w:div w:id="621032667">
      <w:bodyDiv w:val="1"/>
      <w:marLeft w:val="0"/>
      <w:marRight w:val="0"/>
      <w:marTop w:val="0"/>
      <w:marBottom w:val="0"/>
      <w:divBdr>
        <w:top w:val="none" w:sz="0" w:space="0" w:color="auto"/>
        <w:left w:val="none" w:sz="0" w:space="0" w:color="auto"/>
        <w:bottom w:val="none" w:sz="0" w:space="0" w:color="auto"/>
        <w:right w:val="none" w:sz="0" w:space="0" w:color="auto"/>
      </w:divBdr>
    </w:div>
    <w:div w:id="625311440">
      <w:bodyDiv w:val="1"/>
      <w:marLeft w:val="0"/>
      <w:marRight w:val="0"/>
      <w:marTop w:val="0"/>
      <w:marBottom w:val="0"/>
      <w:divBdr>
        <w:top w:val="none" w:sz="0" w:space="0" w:color="auto"/>
        <w:left w:val="none" w:sz="0" w:space="0" w:color="auto"/>
        <w:bottom w:val="none" w:sz="0" w:space="0" w:color="auto"/>
        <w:right w:val="none" w:sz="0" w:space="0" w:color="auto"/>
      </w:divBdr>
    </w:div>
    <w:div w:id="647904878">
      <w:bodyDiv w:val="1"/>
      <w:marLeft w:val="0"/>
      <w:marRight w:val="0"/>
      <w:marTop w:val="0"/>
      <w:marBottom w:val="0"/>
      <w:divBdr>
        <w:top w:val="none" w:sz="0" w:space="0" w:color="auto"/>
        <w:left w:val="none" w:sz="0" w:space="0" w:color="auto"/>
        <w:bottom w:val="none" w:sz="0" w:space="0" w:color="auto"/>
        <w:right w:val="none" w:sz="0" w:space="0" w:color="auto"/>
      </w:divBdr>
    </w:div>
    <w:div w:id="664087791">
      <w:bodyDiv w:val="1"/>
      <w:marLeft w:val="0"/>
      <w:marRight w:val="0"/>
      <w:marTop w:val="0"/>
      <w:marBottom w:val="0"/>
      <w:divBdr>
        <w:top w:val="none" w:sz="0" w:space="0" w:color="auto"/>
        <w:left w:val="none" w:sz="0" w:space="0" w:color="auto"/>
        <w:bottom w:val="none" w:sz="0" w:space="0" w:color="auto"/>
        <w:right w:val="none" w:sz="0" w:space="0" w:color="auto"/>
      </w:divBdr>
    </w:div>
    <w:div w:id="667295339">
      <w:bodyDiv w:val="1"/>
      <w:marLeft w:val="0"/>
      <w:marRight w:val="0"/>
      <w:marTop w:val="0"/>
      <w:marBottom w:val="0"/>
      <w:divBdr>
        <w:top w:val="none" w:sz="0" w:space="0" w:color="auto"/>
        <w:left w:val="none" w:sz="0" w:space="0" w:color="auto"/>
        <w:bottom w:val="none" w:sz="0" w:space="0" w:color="auto"/>
        <w:right w:val="none" w:sz="0" w:space="0" w:color="auto"/>
      </w:divBdr>
    </w:div>
    <w:div w:id="673804174">
      <w:bodyDiv w:val="1"/>
      <w:marLeft w:val="0"/>
      <w:marRight w:val="0"/>
      <w:marTop w:val="0"/>
      <w:marBottom w:val="0"/>
      <w:divBdr>
        <w:top w:val="none" w:sz="0" w:space="0" w:color="auto"/>
        <w:left w:val="none" w:sz="0" w:space="0" w:color="auto"/>
        <w:bottom w:val="none" w:sz="0" w:space="0" w:color="auto"/>
        <w:right w:val="none" w:sz="0" w:space="0" w:color="auto"/>
      </w:divBdr>
    </w:div>
    <w:div w:id="674767297">
      <w:bodyDiv w:val="1"/>
      <w:marLeft w:val="0"/>
      <w:marRight w:val="0"/>
      <w:marTop w:val="0"/>
      <w:marBottom w:val="0"/>
      <w:divBdr>
        <w:top w:val="none" w:sz="0" w:space="0" w:color="auto"/>
        <w:left w:val="none" w:sz="0" w:space="0" w:color="auto"/>
        <w:bottom w:val="none" w:sz="0" w:space="0" w:color="auto"/>
        <w:right w:val="none" w:sz="0" w:space="0" w:color="auto"/>
      </w:divBdr>
    </w:div>
    <w:div w:id="677121591">
      <w:bodyDiv w:val="1"/>
      <w:marLeft w:val="0"/>
      <w:marRight w:val="0"/>
      <w:marTop w:val="0"/>
      <w:marBottom w:val="0"/>
      <w:divBdr>
        <w:top w:val="none" w:sz="0" w:space="0" w:color="auto"/>
        <w:left w:val="none" w:sz="0" w:space="0" w:color="auto"/>
        <w:bottom w:val="none" w:sz="0" w:space="0" w:color="auto"/>
        <w:right w:val="none" w:sz="0" w:space="0" w:color="auto"/>
      </w:divBdr>
    </w:div>
    <w:div w:id="686368192">
      <w:bodyDiv w:val="1"/>
      <w:marLeft w:val="0"/>
      <w:marRight w:val="0"/>
      <w:marTop w:val="0"/>
      <w:marBottom w:val="0"/>
      <w:divBdr>
        <w:top w:val="none" w:sz="0" w:space="0" w:color="auto"/>
        <w:left w:val="none" w:sz="0" w:space="0" w:color="auto"/>
        <w:bottom w:val="none" w:sz="0" w:space="0" w:color="auto"/>
        <w:right w:val="none" w:sz="0" w:space="0" w:color="auto"/>
      </w:divBdr>
    </w:div>
    <w:div w:id="698704207">
      <w:bodyDiv w:val="1"/>
      <w:marLeft w:val="0"/>
      <w:marRight w:val="0"/>
      <w:marTop w:val="0"/>
      <w:marBottom w:val="0"/>
      <w:divBdr>
        <w:top w:val="none" w:sz="0" w:space="0" w:color="auto"/>
        <w:left w:val="none" w:sz="0" w:space="0" w:color="auto"/>
        <w:bottom w:val="none" w:sz="0" w:space="0" w:color="auto"/>
        <w:right w:val="none" w:sz="0" w:space="0" w:color="auto"/>
      </w:divBdr>
    </w:div>
    <w:div w:id="701327300">
      <w:bodyDiv w:val="1"/>
      <w:marLeft w:val="0"/>
      <w:marRight w:val="0"/>
      <w:marTop w:val="0"/>
      <w:marBottom w:val="0"/>
      <w:divBdr>
        <w:top w:val="none" w:sz="0" w:space="0" w:color="auto"/>
        <w:left w:val="none" w:sz="0" w:space="0" w:color="auto"/>
        <w:bottom w:val="none" w:sz="0" w:space="0" w:color="auto"/>
        <w:right w:val="none" w:sz="0" w:space="0" w:color="auto"/>
      </w:divBdr>
    </w:div>
    <w:div w:id="702285122">
      <w:bodyDiv w:val="1"/>
      <w:marLeft w:val="0"/>
      <w:marRight w:val="0"/>
      <w:marTop w:val="0"/>
      <w:marBottom w:val="0"/>
      <w:divBdr>
        <w:top w:val="none" w:sz="0" w:space="0" w:color="auto"/>
        <w:left w:val="none" w:sz="0" w:space="0" w:color="auto"/>
        <w:bottom w:val="none" w:sz="0" w:space="0" w:color="auto"/>
        <w:right w:val="none" w:sz="0" w:space="0" w:color="auto"/>
      </w:divBdr>
    </w:div>
    <w:div w:id="707877486">
      <w:bodyDiv w:val="1"/>
      <w:marLeft w:val="0"/>
      <w:marRight w:val="0"/>
      <w:marTop w:val="0"/>
      <w:marBottom w:val="0"/>
      <w:divBdr>
        <w:top w:val="none" w:sz="0" w:space="0" w:color="auto"/>
        <w:left w:val="none" w:sz="0" w:space="0" w:color="auto"/>
        <w:bottom w:val="none" w:sz="0" w:space="0" w:color="auto"/>
        <w:right w:val="none" w:sz="0" w:space="0" w:color="auto"/>
      </w:divBdr>
    </w:div>
    <w:div w:id="716322312">
      <w:bodyDiv w:val="1"/>
      <w:marLeft w:val="0"/>
      <w:marRight w:val="0"/>
      <w:marTop w:val="0"/>
      <w:marBottom w:val="0"/>
      <w:divBdr>
        <w:top w:val="none" w:sz="0" w:space="0" w:color="auto"/>
        <w:left w:val="none" w:sz="0" w:space="0" w:color="auto"/>
        <w:bottom w:val="none" w:sz="0" w:space="0" w:color="auto"/>
        <w:right w:val="none" w:sz="0" w:space="0" w:color="auto"/>
      </w:divBdr>
    </w:div>
    <w:div w:id="716972090">
      <w:bodyDiv w:val="1"/>
      <w:marLeft w:val="0"/>
      <w:marRight w:val="0"/>
      <w:marTop w:val="0"/>
      <w:marBottom w:val="0"/>
      <w:divBdr>
        <w:top w:val="none" w:sz="0" w:space="0" w:color="auto"/>
        <w:left w:val="none" w:sz="0" w:space="0" w:color="auto"/>
        <w:bottom w:val="none" w:sz="0" w:space="0" w:color="auto"/>
        <w:right w:val="none" w:sz="0" w:space="0" w:color="auto"/>
      </w:divBdr>
    </w:div>
    <w:div w:id="723262824">
      <w:bodyDiv w:val="1"/>
      <w:marLeft w:val="0"/>
      <w:marRight w:val="0"/>
      <w:marTop w:val="0"/>
      <w:marBottom w:val="0"/>
      <w:divBdr>
        <w:top w:val="none" w:sz="0" w:space="0" w:color="auto"/>
        <w:left w:val="none" w:sz="0" w:space="0" w:color="auto"/>
        <w:bottom w:val="none" w:sz="0" w:space="0" w:color="auto"/>
        <w:right w:val="none" w:sz="0" w:space="0" w:color="auto"/>
      </w:divBdr>
    </w:div>
    <w:div w:id="724259943">
      <w:bodyDiv w:val="1"/>
      <w:marLeft w:val="0"/>
      <w:marRight w:val="0"/>
      <w:marTop w:val="0"/>
      <w:marBottom w:val="0"/>
      <w:divBdr>
        <w:top w:val="none" w:sz="0" w:space="0" w:color="auto"/>
        <w:left w:val="none" w:sz="0" w:space="0" w:color="auto"/>
        <w:bottom w:val="none" w:sz="0" w:space="0" w:color="auto"/>
        <w:right w:val="none" w:sz="0" w:space="0" w:color="auto"/>
      </w:divBdr>
    </w:div>
    <w:div w:id="725835293">
      <w:bodyDiv w:val="1"/>
      <w:marLeft w:val="0"/>
      <w:marRight w:val="0"/>
      <w:marTop w:val="0"/>
      <w:marBottom w:val="0"/>
      <w:divBdr>
        <w:top w:val="none" w:sz="0" w:space="0" w:color="auto"/>
        <w:left w:val="none" w:sz="0" w:space="0" w:color="auto"/>
        <w:bottom w:val="none" w:sz="0" w:space="0" w:color="auto"/>
        <w:right w:val="none" w:sz="0" w:space="0" w:color="auto"/>
      </w:divBdr>
    </w:div>
    <w:div w:id="730888789">
      <w:bodyDiv w:val="1"/>
      <w:marLeft w:val="0"/>
      <w:marRight w:val="0"/>
      <w:marTop w:val="0"/>
      <w:marBottom w:val="0"/>
      <w:divBdr>
        <w:top w:val="none" w:sz="0" w:space="0" w:color="auto"/>
        <w:left w:val="none" w:sz="0" w:space="0" w:color="auto"/>
        <w:bottom w:val="none" w:sz="0" w:space="0" w:color="auto"/>
        <w:right w:val="none" w:sz="0" w:space="0" w:color="auto"/>
      </w:divBdr>
    </w:div>
    <w:div w:id="745372889">
      <w:bodyDiv w:val="1"/>
      <w:marLeft w:val="0"/>
      <w:marRight w:val="0"/>
      <w:marTop w:val="0"/>
      <w:marBottom w:val="0"/>
      <w:divBdr>
        <w:top w:val="none" w:sz="0" w:space="0" w:color="auto"/>
        <w:left w:val="none" w:sz="0" w:space="0" w:color="auto"/>
        <w:bottom w:val="none" w:sz="0" w:space="0" w:color="auto"/>
        <w:right w:val="none" w:sz="0" w:space="0" w:color="auto"/>
      </w:divBdr>
    </w:div>
    <w:div w:id="748693081">
      <w:bodyDiv w:val="1"/>
      <w:marLeft w:val="0"/>
      <w:marRight w:val="0"/>
      <w:marTop w:val="0"/>
      <w:marBottom w:val="0"/>
      <w:divBdr>
        <w:top w:val="none" w:sz="0" w:space="0" w:color="auto"/>
        <w:left w:val="none" w:sz="0" w:space="0" w:color="auto"/>
        <w:bottom w:val="none" w:sz="0" w:space="0" w:color="auto"/>
        <w:right w:val="none" w:sz="0" w:space="0" w:color="auto"/>
      </w:divBdr>
    </w:div>
    <w:div w:id="749157967">
      <w:bodyDiv w:val="1"/>
      <w:marLeft w:val="0"/>
      <w:marRight w:val="0"/>
      <w:marTop w:val="0"/>
      <w:marBottom w:val="0"/>
      <w:divBdr>
        <w:top w:val="none" w:sz="0" w:space="0" w:color="auto"/>
        <w:left w:val="none" w:sz="0" w:space="0" w:color="auto"/>
        <w:bottom w:val="none" w:sz="0" w:space="0" w:color="auto"/>
        <w:right w:val="none" w:sz="0" w:space="0" w:color="auto"/>
      </w:divBdr>
    </w:div>
    <w:div w:id="750278911">
      <w:bodyDiv w:val="1"/>
      <w:marLeft w:val="0"/>
      <w:marRight w:val="0"/>
      <w:marTop w:val="0"/>
      <w:marBottom w:val="0"/>
      <w:divBdr>
        <w:top w:val="none" w:sz="0" w:space="0" w:color="auto"/>
        <w:left w:val="none" w:sz="0" w:space="0" w:color="auto"/>
        <w:bottom w:val="none" w:sz="0" w:space="0" w:color="auto"/>
        <w:right w:val="none" w:sz="0" w:space="0" w:color="auto"/>
      </w:divBdr>
    </w:div>
    <w:div w:id="751119732">
      <w:bodyDiv w:val="1"/>
      <w:marLeft w:val="0"/>
      <w:marRight w:val="0"/>
      <w:marTop w:val="0"/>
      <w:marBottom w:val="0"/>
      <w:divBdr>
        <w:top w:val="none" w:sz="0" w:space="0" w:color="auto"/>
        <w:left w:val="none" w:sz="0" w:space="0" w:color="auto"/>
        <w:bottom w:val="none" w:sz="0" w:space="0" w:color="auto"/>
        <w:right w:val="none" w:sz="0" w:space="0" w:color="auto"/>
      </w:divBdr>
      <w:divsChild>
        <w:div w:id="318072170">
          <w:marLeft w:val="0"/>
          <w:marRight w:val="0"/>
          <w:marTop w:val="0"/>
          <w:marBottom w:val="0"/>
          <w:divBdr>
            <w:top w:val="none" w:sz="0" w:space="0" w:color="auto"/>
            <w:left w:val="none" w:sz="0" w:space="0" w:color="auto"/>
            <w:bottom w:val="none" w:sz="0" w:space="0" w:color="auto"/>
            <w:right w:val="none" w:sz="0" w:space="0" w:color="auto"/>
          </w:divBdr>
        </w:div>
        <w:div w:id="1245145248">
          <w:marLeft w:val="0"/>
          <w:marRight w:val="0"/>
          <w:marTop w:val="0"/>
          <w:marBottom w:val="0"/>
          <w:divBdr>
            <w:top w:val="none" w:sz="0" w:space="0" w:color="auto"/>
            <w:left w:val="none" w:sz="0" w:space="0" w:color="auto"/>
            <w:bottom w:val="none" w:sz="0" w:space="0" w:color="auto"/>
            <w:right w:val="none" w:sz="0" w:space="0" w:color="auto"/>
          </w:divBdr>
          <w:divsChild>
            <w:div w:id="355620999">
              <w:marLeft w:val="0"/>
              <w:marRight w:val="0"/>
              <w:marTop w:val="0"/>
              <w:marBottom w:val="0"/>
              <w:divBdr>
                <w:top w:val="none" w:sz="0" w:space="0" w:color="auto"/>
                <w:left w:val="none" w:sz="0" w:space="0" w:color="auto"/>
                <w:bottom w:val="none" w:sz="0" w:space="0" w:color="auto"/>
                <w:right w:val="none" w:sz="0" w:space="0" w:color="auto"/>
              </w:divBdr>
              <w:divsChild>
                <w:div w:id="8005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5421">
          <w:marLeft w:val="0"/>
          <w:marRight w:val="0"/>
          <w:marTop w:val="0"/>
          <w:marBottom w:val="0"/>
          <w:divBdr>
            <w:top w:val="none" w:sz="0" w:space="0" w:color="auto"/>
            <w:left w:val="none" w:sz="0" w:space="0" w:color="auto"/>
            <w:bottom w:val="none" w:sz="0" w:space="0" w:color="auto"/>
            <w:right w:val="none" w:sz="0" w:space="0" w:color="auto"/>
          </w:divBdr>
          <w:divsChild>
            <w:div w:id="773983395">
              <w:marLeft w:val="0"/>
              <w:marRight w:val="0"/>
              <w:marTop w:val="0"/>
              <w:marBottom w:val="0"/>
              <w:divBdr>
                <w:top w:val="none" w:sz="0" w:space="0" w:color="auto"/>
                <w:left w:val="none" w:sz="0" w:space="0" w:color="auto"/>
                <w:bottom w:val="none" w:sz="0" w:space="0" w:color="auto"/>
                <w:right w:val="none" w:sz="0" w:space="0" w:color="auto"/>
              </w:divBdr>
              <w:divsChild>
                <w:div w:id="5564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2635">
          <w:marLeft w:val="0"/>
          <w:marRight w:val="0"/>
          <w:marTop w:val="0"/>
          <w:marBottom w:val="0"/>
          <w:divBdr>
            <w:top w:val="none" w:sz="0" w:space="0" w:color="auto"/>
            <w:left w:val="none" w:sz="0" w:space="0" w:color="auto"/>
            <w:bottom w:val="none" w:sz="0" w:space="0" w:color="auto"/>
            <w:right w:val="none" w:sz="0" w:space="0" w:color="auto"/>
          </w:divBdr>
          <w:divsChild>
            <w:div w:id="458228208">
              <w:marLeft w:val="0"/>
              <w:marRight w:val="0"/>
              <w:marTop w:val="0"/>
              <w:marBottom w:val="0"/>
              <w:divBdr>
                <w:top w:val="none" w:sz="0" w:space="0" w:color="auto"/>
                <w:left w:val="none" w:sz="0" w:space="0" w:color="auto"/>
                <w:bottom w:val="none" w:sz="0" w:space="0" w:color="auto"/>
                <w:right w:val="none" w:sz="0" w:space="0" w:color="auto"/>
              </w:divBdr>
              <w:divsChild>
                <w:div w:id="20296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26302">
      <w:bodyDiv w:val="1"/>
      <w:marLeft w:val="0"/>
      <w:marRight w:val="0"/>
      <w:marTop w:val="0"/>
      <w:marBottom w:val="0"/>
      <w:divBdr>
        <w:top w:val="none" w:sz="0" w:space="0" w:color="auto"/>
        <w:left w:val="none" w:sz="0" w:space="0" w:color="auto"/>
        <w:bottom w:val="none" w:sz="0" w:space="0" w:color="auto"/>
        <w:right w:val="none" w:sz="0" w:space="0" w:color="auto"/>
      </w:divBdr>
    </w:div>
    <w:div w:id="758605168">
      <w:bodyDiv w:val="1"/>
      <w:marLeft w:val="0"/>
      <w:marRight w:val="0"/>
      <w:marTop w:val="0"/>
      <w:marBottom w:val="0"/>
      <w:divBdr>
        <w:top w:val="none" w:sz="0" w:space="0" w:color="auto"/>
        <w:left w:val="none" w:sz="0" w:space="0" w:color="auto"/>
        <w:bottom w:val="none" w:sz="0" w:space="0" w:color="auto"/>
        <w:right w:val="none" w:sz="0" w:space="0" w:color="auto"/>
      </w:divBdr>
    </w:div>
    <w:div w:id="759058880">
      <w:bodyDiv w:val="1"/>
      <w:marLeft w:val="0"/>
      <w:marRight w:val="0"/>
      <w:marTop w:val="0"/>
      <w:marBottom w:val="0"/>
      <w:divBdr>
        <w:top w:val="none" w:sz="0" w:space="0" w:color="auto"/>
        <w:left w:val="none" w:sz="0" w:space="0" w:color="auto"/>
        <w:bottom w:val="none" w:sz="0" w:space="0" w:color="auto"/>
        <w:right w:val="none" w:sz="0" w:space="0" w:color="auto"/>
      </w:divBdr>
    </w:div>
    <w:div w:id="764378104">
      <w:bodyDiv w:val="1"/>
      <w:marLeft w:val="0"/>
      <w:marRight w:val="0"/>
      <w:marTop w:val="0"/>
      <w:marBottom w:val="0"/>
      <w:divBdr>
        <w:top w:val="none" w:sz="0" w:space="0" w:color="auto"/>
        <w:left w:val="none" w:sz="0" w:space="0" w:color="auto"/>
        <w:bottom w:val="none" w:sz="0" w:space="0" w:color="auto"/>
        <w:right w:val="none" w:sz="0" w:space="0" w:color="auto"/>
      </w:divBdr>
    </w:div>
    <w:div w:id="786432910">
      <w:bodyDiv w:val="1"/>
      <w:marLeft w:val="0"/>
      <w:marRight w:val="0"/>
      <w:marTop w:val="0"/>
      <w:marBottom w:val="0"/>
      <w:divBdr>
        <w:top w:val="none" w:sz="0" w:space="0" w:color="auto"/>
        <w:left w:val="none" w:sz="0" w:space="0" w:color="auto"/>
        <w:bottom w:val="none" w:sz="0" w:space="0" w:color="auto"/>
        <w:right w:val="none" w:sz="0" w:space="0" w:color="auto"/>
      </w:divBdr>
    </w:div>
    <w:div w:id="790518939">
      <w:bodyDiv w:val="1"/>
      <w:marLeft w:val="0"/>
      <w:marRight w:val="0"/>
      <w:marTop w:val="0"/>
      <w:marBottom w:val="0"/>
      <w:divBdr>
        <w:top w:val="none" w:sz="0" w:space="0" w:color="auto"/>
        <w:left w:val="none" w:sz="0" w:space="0" w:color="auto"/>
        <w:bottom w:val="none" w:sz="0" w:space="0" w:color="auto"/>
        <w:right w:val="none" w:sz="0" w:space="0" w:color="auto"/>
      </w:divBdr>
    </w:div>
    <w:div w:id="790905888">
      <w:bodyDiv w:val="1"/>
      <w:marLeft w:val="0"/>
      <w:marRight w:val="0"/>
      <w:marTop w:val="0"/>
      <w:marBottom w:val="0"/>
      <w:divBdr>
        <w:top w:val="none" w:sz="0" w:space="0" w:color="auto"/>
        <w:left w:val="none" w:sz="0" w:space="0" w:color="auto"/>
        <w:bottom w:val="none" w:sz="0" w:space="0" w:color="auto"/>
        <w:right w:val="none" w:sz="0" w:space="0" w:color="auto"/>
      </w:divBdr>
    </w:div>
    <w:div w:id="792558141">
      <w:bodyDiv w:val="1"/>
      <w:marLeft w:val="0"/>
      <w:marRight w:val="0"/>
      <w:marTop w:val="0"/>
      <w:marBottom w:val="0"/>
      <w:divBdr>
        <w:top w:val="none" w:sz="0" w:space="0" w:color="auto"/>
        <w:left w:val="none" w:sz="0" w:space="0" w:color="auto"/>
        <w:bottom w:val="none" w:sz="0" w:space="0" w:color="auto"/>
        <w:right w:val="none" w:sz="0" w:space="0" w:color="auto"/>
      </w:divBdr>
    </w:div>
    <w:div w:id="798569239">
      <w:bodyDiv w:val="1"/>
      <w:marLeft w:val="0"/>
      <w:marRight w:val="0"/>
      <w:marTop w:val="0"/>
      <w:marBottom w:val="0"/>
      <w:divBdr>
        <w:top w:val="none" w:sz="0" w:space="0" w:color="auto"/>
        <w:left w:val="none" w:sz="0" w:space="0" w:color="auto"/>
        <w:bottom w:val="none" w:sz="0" w:space="0" w:color="auto"/>
        <w:right w:val="none" w:sz="0" w:space="0" w:color="auto"/>
      </w:divBdr>
    </w:div>
    <w:div w:id="799567879">
      <w:bodyDiv w:val="1"/>
      <w:marLeft w:val="0"/>
      <w:marRight w:val="0"/>
      <w:marTop w:val="0"/>
      <w:marBottom w:val="0"/>
      <w:divBdr>
        <w:top w:val="none" w:sz="0" w:space="0" w:color="auto"/>
        <w:left w:val="none" w:sz="0" w:space="0" w:color="auto"/>
        <w:bottom w:val="none" w:sz="0" w:space="0" w:color="auto"/>
        <w:right w:val="none" w:sz="0" w:space="0" w:color="auto"/>
      </w:divBdr>
    </w:div>
    <w:div w:id="802578003">
      <w:bodyDiv w:val="1"/>
      <w:marLeft w:val="0"/>
      <w:marRight w:val="0"/>
      <w:marTop w:val="0"/>
      <w:marBottom w:val="0"/>
      <w:divBdr>
        <w:top w:val="none" w:sz="0" w:space="0" w:color="auto"/>
        <w:left w:val="none" w:sz="0" w:space="0" w:color="auto"/>
        <w:bottom w:val="none" w:sz="0" w:space="0" w:color="auto"/>
        <w:right w:val="none" w:sz="0" w:space="0" w:color="auto"/>
      </w:divBdr>
    </w:div>
    <w:div w:id="807630926">
      <w:bodyDiv w:val="1"/>
      <w:marLeft w:val="0"/>
      <w:marRight w:val="0"/>
      <w:marTop w:val="0"/>
      <w:marBottom w:val="0"/>
      <w:divBdr>
        <w:top w:val="none" w:sz="0" w:space="0" w:color="auto"/>
        <w:left w:val="none" w:sz="0" w:space="0" w:color="auto"/>
        <w:bottom w:val="none" w:sz="0" w:space="0" w:color="auto"/>
        <w:right w:val="none" w:sz="0" w:space="0" w:color="auto"/>
      </w:divBdr>
    </w:div>
    <w:div w:id="820930892">
      <w:bodyDiv w:val="1"/>
      <w:marLeft w:val="0"/>
      <w:marRight w:val="0"/>
      <w:marTop w:val="0"/>
      <w:marBottom w:val="0"/>
      <w:divBdr>
        <w:top w:val="none" w:sz="0" w:space="0" w:color="auto"/>
        <w:left w:val="none" w:sz="0" w:space="0" w:color="auto"/>
        <w:bottom w:val="none" w:sz="0" w:space="0" w:color="auto"/>
        <w:right w:val="none" w:sz="0" w:space="0" w:color="auto"/>
      </w:divBdr>
    </w:div>
    <w:div w:id="821315022">
      <w:bodyDiv w:val="1"/>
      <w:marLeft w:val="0"/>
      <w:marRight w:val="0"/>
      <w:marTop w:val="0"/>
      <w:marBottom w:val="0"/>
      <w:divBdr>
        <w:top w:val="none" w:sz="0" w:space="0" w:color="auto"/>
        <w:left w:val="none" w:sz="0" w:space="0" w:color="auto"/>
        <w:bottom w:val="none" w:sz="0" w:space="0" w:color="auto"/>
        <w:right w:val="none" w:sz="0" w:space="0" w:color="auto"/>
      </w:divBdr>
    </w:div>
    <w:div w:id="823855410">
      <w:bodyDiv w:val="1"/>
      <w:marLeft w:val="0"/>
      <w:marRight w:val="0"/>
      <w:marTop w:val="0"/>
      <w:marBottom w:val="0"/>
      <w:divBdr>
        <w:top w:val="none" w:sz="0" w:space="0" w:color="auto"/>
        <w:left w:val="none" w:sz="0" w:space="0" w:color="auto"/>
        <w:bottom w:val="none" w:sz="0" w:space="0" w:color="auto"/>
        <w:right w:val="none" w:sz="0" w:space="0" w:color="auto"/>
      </w:divBdr>
    </w:div>
    <w:div w:id="841048658">
      <w:bodyDiv w:val="1"/>
      <w:marLeft w:val="0"/>
      <w:marRight w:val="0"/>
      <w:marTop w:val="0"/>
      <w:marBottom w:val="0"/>
      <w:divBdr>
        <w:top w:val="none" w:sz="0" w:space="0" w:color="auto"/>
        <w:left w:val="none" w:sz="0" w:space="0" w:color="auto"/>
        <w:bottom w:val="none" w:sz="0" w:space="0" w:color="auto"/>
        <w:right w:val="none" w:sz="0" w:space="0" w:color="auto"/>
      </w:divBdr>
    </w:div>
    <w:div w:id="843669470">
      <w:bodyDiv w:val="1"/>
      <w:marLeft w:val="0"/>
      <w:marRight w:val="0"/>
      <w:marTop w:val="0"/>
      <w:marBottom w:val="0"/>
      <w:divBdr>
        <w:top w:val="none" w:sz="0" w:space="0" w:color="auto"/>
        <w:left w:val="none" w:sz="0" w:space="0" w:color="auto"/>
        <w:bottom w:val="none" w:sz="0" w:space="0" w:color="auto"/>
        <w:right w:val="none" w:sz="0" w:space="0" w:color="auto"/>
      </w:divBdr>
    </w:div>
    <w:div w:id="846554385">
      <w:bodyDiv w:val="1"/>
      <w:marLeft w:val="0"/>
      <w:marRight w:val="0"/>
      <w:marTop w:val="0"/>
      <w:marBottom w:val="0"/>
      <w:divBdr>
        <w:top w:val="none" w:sz="0" w:space="0" w:color="auto"/>
        <w:left w:val="none" w:sz="0" w:space="0" w:color="auto"/>
        <w:bottom w:val="none" w:sz="0" w:space="0" w:color="auto"/>
        <w:right w:val="none" w:sz="0" w:space="0" w:color="auto"/>
      </w:divBdr>
    </w:div>
    <w:div w:id="850149010">
      <w:bodyDiv w:val="1"/>
      <w:marLeft w:val="0"/>
      <w:marRight w:val="0"/>
      <w:marTop w:val="0"/>
      <w:marBottom w:val="0"/>
      <w:divBdr>
        <w:top w:val="none" w:sz="0" w:space="0" w:color="auto"/>
        <w:left w:val="none" w:sz="0" w:space="0" w:color="auto"/>
        <w:bottom w:val="none" w:sz="0" w:space="0" w:color="auto"/>
        <w:right w:val="none" w:sz="0" w:space="0" w:color="auto"/>
      </w:divBdr>
    </w:div>
    <w:div w:id="850218960">
      <w:bodyDiv w:val="1"/>
      <w:marLeft w:val="0"/>
      <w:marRight w:val="0"/>
      <w:marTop w:val="0"/>
      <w:marBottom w:val="0"/>
      <w:divBdr>
        <w:top w:val="none" w:sz="0" w:space="0" w:color="auto"/>
        <w:left w:val="none" w:sz="0" w:space="0" w:color="auto"/>
        <w:bottom w:val="none" w:sz="0" w:space="0" w:color="auto"/>
        <w:right w:val="none" w:sz="0" w:space="0" w:color="auto"/>
      </w:divBdr>
    </w:div>
    <w:div w:id="851332629">
      <w:bodyDiv w:val="1"/>
      <w:marLeft w:val="0"/>
      <w:marRight w:val="0"/>
      <w:marTop w:val="0"/>
      <w:marBottom w:val="0"/>
      <w:divBdr>
        <w:top w:val="none" w:sz="0" w:space="0" w:color="auto"/>
        <w:left w:val="none" w:sz="0" w:space="0" w:color="auto"/>
        <w:bottom w:val="none" w:sz="0" w:space="0" w:color="auto"/>
        <w:right w:val="none" w:sz="0" w:space="0" w:color="auto"/>
      </w:divBdr>
    </w:div>
    <w:div w:id="851452098">
      <w:bodyDiv w:val="1"/>
      <w:marLeft w:val="0"/>
      <w:marRight w:val="0"/>
      <w:marTop w:val="0"/>
      <w:marBottom w:val="0"/>
      <w:divBdr>
        <w:top w:val="none" w:sz="0" w:space="0" w:color="auto"/>
        <w:left w:val="none" w:sz="0" w:space="0" w:color="auto"/>
        <w:bottom w:val="none" w:sz="0" w:space="0" w:color="auto"/>
        <w:right w:val="none" w:sz="0" w:space="0" w:color="auto"/>
      </w:divBdr>
    </w:div>
    <w:div w:id="859928008">
      <w:bodyDiv w:val="1"/>
      <w:marLeft w:val="0"/>
      <w:marRight w:val="0"/>
      <w:marTop w:val="0"/>
      <w:marBottom w:val="0"/>
      <w:divBdr>
        <w:top w:val="none" w:sz="0" w:space="0" w:color="auto"/>
        <w:left w:val="none" w:sz="0" w:space="0" w:color="auto"/>
        <w:bottom w:val="none" w:sz="0" w:space="0" w:color="auto"/>
        <w:right w:val="none" w:sz="0" w:space="0" w:color="auto"/>
      </w:divBdr>
    </w:div>
    <w:div w:id="860553903">
      <w:bodyDiv w:val="1"/>
      <w:marLeft w:val="0"/>
      <w:marRight w:val="0"/>
      <w:marTop w:val="0"/>
      <w:marBottom w:val="0"/>
      <w:divBdr>
        <w:top w:val="none" w:sz="0" w:space="0" w:color="auto"/>
        <w:left w:val="none" w:sz="0" w:space="0" w:color="auto"/>
        <w:bottom w:val="none" w:sz="0" w:space="0" w:color="auto"/>
        <w:right w:val="none" w:sz="0" w:space="0" w:color="auto"/>
      </w:divBdr>
    </w:div>
    <w:div w:id="863325070">
      <w:bodyDiv w:val="1"/>
      <w:marLeft w:val="0"/>
      <w:marRight w:val="0"/>
      <w:marTop w:val="0"/>
      <w:marBottom w:val="0"/>
      <w:divBdr>
        <w:top w:val="none" w:sz="0" w:space="0" w:color="auto"/>
        <w:left w:val="none" w:sz="0" w:space="0" w:color="auto"/>
        <w:bottom w:val="none" w:sz="0" w:space="0" w:color="auto"/>
        <w:right w:val="none" w:sz="0" w:space="0" w:color="auto"/>
      </w:divBdr>
    </w:div>
    <w:div w:id="871921480">
      <w:bodyDiv w:val="1"/>
      <w:marLeft w:val="0"/>
      <w:marRight w:val="0"/>
      <w:marTop w:val="0"/>
      <w:marBottom w:val="0"/>
      <w:divBdr>
        <w:top w:val="none" w:sz="0" w:space="0" w:color="auto"/>
        <w:left w:val="none" w:sz="0" w:space="0" w:color="auto"/>
        <w:bottom w:val="none" w:sz="0" w:space="0" w:color="auto"/>
        <w:right w:val="none" w:sz="0" w:space="0" w:color="auto"/>
      </w:divBdr>
    </w:div>
    <w:div w:id="873924726">
      <w:bodyDiv w:val="1"/>
      <w:marLeft w:val="0"/>
      <w:marRight w:val="0"/>
      <w:marTop w:val="0"/>
      <w:marBottom w:val="0"/>
      <w:divBdr>
        <w:top w:val="none" w:sz="0" w:space="0" w:color="auto"/>
        <w:left w:val="none" w:sz="0" w:space="0" w:color="auto"/>
        <w:bottom w:val="none" w:sz="0" w:space="0" w:color="auto"/>
        <w:right w:val="none" w:sz="0" w:space="0" w:color="auto"/>
      </w:divBdr>
    </w:div>
    <w:div w:id="876431528">
      <w:bodyDiv w:val="1"/>
      <w:marLeft w:val="0"/>
      <w:marRight w:val="0"/>
      <w:marTop w:val="0"/>
      <w:marBottom w:val="0"/>
      <w:divBdr>
        <w:top w:val="none" w:sz="0" w:space="0" w:color="auto"/>
        <w:left w:val="none" w:sz="0" w:space="0" w:color="auto"/>
        <w:bottom w:val="none" w:sz="0" w:space="0" w:color="auto"/>
        <w:right w:val="none" w:sz="0" w:space="0" w:color="auto"/>
      </w:divBdr>
    </w:div>
    <w:div w:id="889270243">
      <w:bodyDiv w:val="1"/>
      <w:marLeft w:val="0"/>
      <w:marRight w:val="0"/>
      <w:marTop w:val="0"/>
      <w:marBottom w:val="0"/>
      <w:divBdr>
        <w:top w:val="none" w:sz="0" w:space="0" w:color="auto"/>
        <w:left w:val="none" w:sz="0" w:space="0" w:color="auto"/>
        <w:bottom w:val="none" w:sz="0" w:space="0" w:color="auto"/>
        <w:right w:val="none" w:sz="0" w:space="0" w:color="auto"/>
      </w:divBdr>
    </w:div>
    <w:div w:id="892816911">
      <w:bodyDiv w:val="1"/>
      <w:marLeft w:val="0"/>
      <w:marRight w:val="0"/>
      <w:marTop w:val="0"/>
      <w:marBottom w:val="0"/>
      <w:divBdr>
        <w:top w:val="none" w:sz="0" w:space="0" w:color="auto"/>
        <w:left w:val="none" w:sz="0" w:space="0" w:color="auto"/>
        <w:bottom w:val="none" w:sz="0" w:space="0" w:color="auto"/>
        <w:right w:val="none" w:sz="0" w:space="0" w:color="auto"/>
      </w:divBdr>
    </w:div>
    <w:div w:id="894896530">
      <w:bodyDiv w:val="1"/>
      <w:marLeft w:val="0"/>
      <w:marRight w:val="0"/>
      <w:marTop w:val="0"/>
      <w:marBottom w:val="0"/>
      <w:divBdr>
        <w:top w:val="none" w:sz="0" w:space="0" w:color="auto"/>
        <w:left w:val="none" w:sz="0" w:space="0" w:color="auto"/>
        <w:bottom w:val="none" w:sz="0" w:space="0" w:color="auto"/>
        <w:right w:val="none" w:sz="0" w:space="0" w:color="auto"/>
      </w:divBdr>
    </w:div>
    <w:div w:id="896474191">
      <w:bodyDiv w:val="1"/>
      <w:marLeft w:val="0"/>
      <w:marRight w:val="0"/>
      <w:marTop w:val="0"/>
      <w:marBottom w:val="0"/>
      <w:divBdr>
        <w:top w:val="none" w:sz="0" w:space="0" w:color="auto"/>
        <w:left w:val="none" w:sz="0" w:space="0" w:color="auto"/>
        <w:bottom w:val="none" w:sz="0" w:space="0" w:color="auto"/>
        <w:right w:val="none" w:sz="0" w:space="0" w:color="auto"/>
      </w:divBdr>
    </w:div>
    <w:div w:id="903223439">
      <w:bodyDiv w:val="1"/>
      <w:marLeft w:val="0"/>
      <w:marRight w:val="0"/>
      <w:marTop w:val="0"/>
      <w:marBottom w:val="0"/>
      <w:divBdr>
        <w:top w:val="none" w:sz="0" w:space="0" w:color="auto"/>
        <w:left w:val="none" w:sz="0" w:space="0" w:color="auto"/>
        <w:bottom w:val="none" w:sz="0" w:space="0" w:color="auto"/>
        <w:right w:val="none" w:sz="0" w:space="0" w:color="auto"/>
      </w:divBdr>
    </w:div>
    <w:div w:id="905917567">
      <w:bodyDiv w:val="1"/>
      <w:marLeft w:val="0"/>
      <w:marRight w:val="0"/>
      <w:marTop w:val="0"/>
      <w:marBottom w:val="0"/>
      <w:divBdr>
        <w:top w:val="none" w:sz="0" w:space="0" w:color="auto"/>
        <w:left w:val="none" w:sz="0" w:space="0" w:color="auto"/>
        <w:bottom w:val="none" w:sz="0" w:space="0" w:color="auto"/>
        <w:right w:val="none" w:sz="0" w:space="0" w:color="auto"/>
      </w:divBdr>
    </w:div>
    <w:div w:id="910426184">
      <w:bodyDiv w:val="1"/>
      <w:marLeft w:val="0"/>
      <w:marRight w:val="0"/>
      <w:marTop w:val="0"/>
      <w:marBottom w:val="0"/>
      <w:divBdr>
        <w:top w:val="none" w:sz="0" w:space="0" w:color="auto"/>
        <w:left w:val="none" w:sz="0" w:space="0" w:color="auto"/>
        <w:bottom w:val="none" w:sz="0" w:space="0" w:color="auto"/>
        <w:right w:val="none" w:sz="0" w:space="0" w:color="auto"/>
      </w:divBdr>
    </w:div>
    <w:div w:id="914515728">
      <w:bodyDiv w:val="1"/>
      <w:marLeft w:val="0"/>
      <w:marRight w:val="0"/>
      <w:marTop w:val="0"/>
      <w:marBottom w:val="0"/>
      <w:divBdr>
        <w:top w:val="none" w:sz="0" w:space="0" w:color="auto"/>
        <w:left w:val="none" w:sz="0" w:space="0" w:color="auto"/>
        <w:bottom w:val="none" w:sz="0" w:space="0" w:color="auto"/>
        <w:right w:val="none" w:sz="0" w:space="0" w:color="auto"/>
      </w:divBdr>
    </w:div>
    <w:div w:id="919945651">
      <w:bodyDiv w:val="1"/>
      <w:marLeft w:val="0"/>
      <w:marRight w:val="0"/>
      <w:marTop w:val="0"/>
      <w:marBottom w:val="0"/>
      <w:divBdr>
        <w:top w:val="none" w:sz="0" w:space="0" w:color="auto"/>
        <w:left w:val="none" w:sz="0" w:space="0" w:color="auto"/>
        <w:bottom w:val="none" w:sz="0" w:space="0" w:color="auto"/>
        <w:right w:val="none" w:sz="0" w:space="0" w:color="auto"/>
      </w:divBdr>
    </w:div>
    <w:div w:id="924193909">
      <w:bodyDiv w:val="1"/>
      <w:marLeft w:val="0"/>
      <w:marRight w:val="0"/>
      <w:marTop w:val="0"/>
      <w:marBottom w:val="0"/>
      <w:divBdr>
        <w:top w:val="none" w:sz="0" w:space="0" w:color="auto"/>
        <w:left w:val="none" w:sz="0" w:space="0" w:color="auto"/>
        <w:bottom w:val="none" w:sz="0" w:space="0" w:color="auto"/>
        <w:right w:val="none" w:sz="0" w:space="0" w:color="auto"/>
      </w:divBdr>
    </w:div>
    <w:div w:id="942301315">
      <w:bodyDiv w:val="1"/>
      <w:marLeft w:val="0"/>
      <w:marRight w:val="0"/>
      <w:marTop w:val="0"/>
      <w:marBottom w:val="0"/>
      <w:divBdr>
        <w:top w:val="none" w:sz="0" w:space="0" w:color="auto"/>
        <w:left w:val="none" w:sz="0" w:space="0" w:color="auto"/>
        <w:bottom w:val="none" w:sz="0" w:space="0" w:color="auto"/>
        <w:right w:val="none" w:sz="0" w:space="0" w:color="auto"/>
      </w:divBdr>
    </w:div>
    <w:div w:id="948127503">
      <w:bodyDiv w:val="1"/>
      <w:marLeft w:val="0"/>
      <w:marRight w:val="0"/>
      <w:marTop w:val="0"/>
      <w:marBottom w:val="0"/>
      <w:divBdr>
        <w:top w:val="none" w:sz="0" w:space="0" w:color="auto"/>
        <w:left w:val="none" w:sz="0" w:space="0" w:color="auto"/>
        <w:bottom w:val="none" w:sz="0" w:space="0" w:color="auto"/>
        <w:right w:val="none" w:sz="0" w:space="0" w:color="auto"/>
      </w:divBdr>
    </w:div>
    <w:div w:id="955066892">
      <w:bodyDiv w:val="1"/>
      <w:marLeft w:val="0"/>
      <w:marRight w:val="0"/>
      <w:marTop w:val="0"/>
      <w:marBottom w:val="0"/>
      <w:divBdr>
        <w:top w:val="none" w:sz="0" w:space="0" w:color="auto"/>
        <w:left w:val="none" w:sz="0" w:space="0" w:color="auto"/>
        <w:bottom w:val="none" w:sz="0" w:space="0" w:color="auto"/>
        <w:right w:val="none" w:sz="0" w:space="0" w:color="auto"/>
      </w:divBdr>
    </w:div>
    <w:div w:id="986086350">
      <w:bodyDiv w:val="1"/>
      <w:marLeft w:val="0"/>
      <w:marRight w:val="0"/>
      <w:marTop w:val="0"/>
      <w:marBottom w:val="0"/>
      <w:divBdr>
        <w:top w:val="none" w:sz="0" w:space="0" w:color="auto"/>
        <w:left w:val="none" w:sz="0" w:space="0" w:color="auto"/>
        <w:bottom w:val="none" w:sz="0" w:space="0" w:color="auto"/>
        <w:right w:val="none" w:sz="0" w:space="0" w:color="auto"/>
      </w:divBdr>
    </w:div>
    <w:div w:id="987171668">
      <w:bodyDiv w:val="1"/>
      <w:marLeft w:val="0"/>
      <w:marRight w:val="0"/>
      <w:marTop w:val="0"/>
      <w:marBottom w:val="0"/>
      <w:divBdr>
        <w:top w:val="none" w:sz="0" w:space="0" w:color="auto"/>
        <w:left w:val="none" w:sz="0" w:space="0" w:color="auto"/>
        <w:bottom w:val="none" w:sz="0" w:space="0" w:color="auto"/>
        <w:right w:val="none" w:sz="0" w:space="0" w:color="auto"/>
      </w:divBdr>
    </w:div>
    <w:div w:id="991562948">
      <w:bodyDiv w:val="1"/>
      <w:marLeft w:val="0"/>
      <w:marRight w:val="0"/>
      <w:marTop w:val="0"/>
      <w:marBottom w:val="0"/>
      <w:divBdr>
        <w:top w:val="none" w:sz="0" w:space="0" w:color="auto"/>
        <w:left w:val="none" w:sz="0" w:space="0" w:color="auto"/>
        <w:bottom w:val="none" w:sz="0" w:space="0" w:color="auto"/>
        <w:right w:val="none" w:sz="0" w:space="0" w:color="auto"/>
      </w:divBdr>
    </w:div>
    <w:div w:id="992031310">
      <w:bodyDiv w:val="1"/>
      <w:marLeft w:val="0"/>
      <w:marRight w:val="0"/>
      <w:marTop w:val="0"/>
      <w:marBottom w:val="0"/>
      <w:divBdr>
        <w:top w:val="none" w:sz="0" w:space="0" w:color="auto"/>
        <w:left w:val="none" w:sz="0" w:space="0" w:color="auto"/>
        <w:bottom w:val="none" w:sz="0" w:space="0" w:color="auto"/>
        <w:right w:val="none" w:sz="0" w:space="0" w:color="auto"/>
      </w:divBdr>
    </w:div>
    <w:div w:id="1015763245">
      <w:bodyDiv w:val="1"/>
      <w:marLeft w:val="0"/>
      <w:marRight w:val="0"/>
      <w:marTop w:val="0"/>
      <w:marBottom w:val="0"/>
      <w:divBdr>
        <w:top w:val="none" w:sz="0" w:space="0" w:color="auto"/>
        <w:left w:val="none" w:sz="0" w:space="0" w:color="auto"/>
        <w:bottom w:val="none" w:sz="0" w:space="0" w:color="auto"/>
        <w:right w:val="none" w:sz="0" w:space="0" w:color="auto"/>
      </w:divBdr>
    </w:div>
    <w:div w:id="1018120285">
      <w:bodyDiv w:val="1"/>
      <w:marLeft w:val="0"/>
      <w:marRight w:val="0"/>
      <w:marTop w:val="0"/>
      <w:marBottom w:val="0"/>
      <w:divBdr>
        <w:top w:val="none" w:sz="0" w:space="0" w:color="auto"/>
        <w:left w:val="none" w:sz="0" w:space="0" w:color="auto"/>
        <w:bottom w:val="none" w:sz="0" w:space="0" w:color="auto"/>
        <w:right w:val="none" w:sz="0" w:space="0" w:color="auto"/>
      </w:divBdr>
    </w:div>
    <w:div w:id="1019159200">
      <w:bodyDiv w:val="1"/>
      <w:marLeft w:val="0"/>
      <w:marRight w:val="0"/>
      <w:marTop w:val="0"/>
      <w:marBottom w:val="0"/>
      <w:divBdr>
        <w:top w:val="none" w:sz="0" w:space="0" w:color="auto"/>
        <w:left w:val="none" w:sz="0" w:space="0" w:color="auto"/>
        <w:bottom w:val="none" w:sz="0" w:space="0" w:color="auto"/>
        <w:right w:val="none" w:sz="0" w:space="0" w:color="auto"/>
      </w:divBdr>
    </w:div>
    <w:div w:id="1022366655">
      <w:bodyDiv w:val="1"/>
      <w:marLeft w:val="0"/>
      <w:marRight w:val="0"/>
      <w:marTop w:val="0"/>
      <w:marBottom w:val="0"/>
      <w:divBdr>
        <w:top w:val="none" w:sz="0" w:space="0" w:color="auto"/>
        <w:left w:val="none" w:sz="0" w:space="0" w:color="auto"/>
        <w:bottom w:val="none" w:sz="0" w:space="0" w:color="auto"/>
        <w:right w:val="none" w:sz="0" w:space="0" w:color="auto"/>
      </w:divBdr>
    </w:div>
    <w:div w:id="1022439602">
      <w:bodyDiv w:val="1"/>
      <w:marLeft w:val="0"/>
      <w:marRight w:val="0"/>
      <w:marTop w:val="0"/>
      <w:marBottom w:val="0"/>
      <w:divBdr>
        <w:top w:val="none" w:sz="0" w:space="0" w:color="auto"/>
        <w:left w:val="none" w:sz="0" w:space="0" w:color="auto"/>
        <w:bottom w:val="none" w:sz="0" w:space="0" w:color="auto"/>
        <w:right w:val="none" w:sz="0" w:space="0" w:color="auto"/>
      </w:divBdr>
    </w:div>
    <w:div w:id="1022785428">
      <w:bodyDiv w:val="1"/>
      <w:marLeft w:val="0"/>
      <w:marRight w:val="0"/>
      <w:marTop w:val="0"/>
      <w:marBottom w:val="0"/>
      <w:divBdr>
        <w:top w:val="none" w:sz="0" w:space="0" w:color="auto"/>
        <w:left w:val="none" w:sz="0" w:space="0" w:color="auto"/>
        <w:bottom w:val="none" w:sz="0" w:space="0" w:color="auto"/>
        <w:right w:val="none" w:sz="0" w:space="0" w:color="auto"/>
      </w:divBdr>
    </w:div>
    <w:div w:id="1032726514">
      <w:bodyDiv w:val="1"/>
      <w:marLeft w:val="0"/>
      <w:marRight w:val="0"/>
      <w:marTop w:val="0"/>
      <w:marBottom w:val="0"/>
      <w:divBdr>
        <w:top w:val="none" w:sz="0" w:space="0" w:color="auto"/>
        <w:left w:val="none" w:sz="0" w:space="0" w:color="auto"/>
        <w:bottom w:val="none" w:sz="0" w:space="0" w:color="auto"/>
        <w:right w:val="none" w:sz="0" w:space="0" w:color="auto"/>
      </w:divBdr>
    </w:div>
    <w:div w:id="1045641733">
      <w:bodyDiv w:val="1"/>
      <w:marLeft w:val="0"/>
      <w:marRight w:val="0"/>
      <w:marTop w:val="0"/>
      <w:marBottom w:val="0"/>
      <w:divBdr>
        <w:top w:val="none" w:sz="0" w:space="0" w:color="auto"/>
        <w:left w:val="none" w:sz="0" w:space="0" w:color="auto"/>
        <w:bottom w:val="none" w:sz="0" w:space="0" w:color="auto"/>
        <w:right w:val="none" w:sz="0" w:space="0" w:color="auto"/>
      </w:divBdr>
    </w:div>
    <w:div w:id="1054042695">
      <w:bodyDiv w:val="1"/>
      <w:marLeft w:val="0"/>
      <w:marRight w:val="0"/>
      <w:marTop w:val="0"/>
      <w:marBottom w:val="0"/>
      <w:divBdr>
        <w:top w:val="none" w:sz="0" w:space="0" w:color="auto"/>
        <w:left w:val="none" w:sz="0" w:space="0" w:color="auto"/>
        <w:bottom w:val="none" w:sz="0" w:space="0" w:color="auto"/>
        <w:right w:val="none" w:sz="0" w:space="0" w:color="auto"/>
      </w:divBdr>
    </w:div>
    <w:div w:id="1056472276">
      <w:bodyDiv w:val="1"/>
      <w:marLeft w:val="0"/>
      <w:marRight w:val="0"/>
      <w:marTop w:val="0"/>
      <w:marBottom w:val="0"/>
      <w:divBdr>
        <w:top w:val="none" w:sz="0" w:space="0" w:color="auto"/>
        <w:left w:val="none" w:sz="0" w:space="0" w:color="auto"/>
        <w:bottom w:val="none" w:sz="0" w:space="0" w:color="auto"/>
        <w:right w:val="none" w:sz="0" w:space="0" w:color="auto"/>
      </w:divBdr>
    </w:div>
    <w:div w:id="1058361915">
      <w:bodyDiv w:val="1"/>
      <w:marLeft w:val="0"/>
      <w:marRight w:val="0"/>
      <w:marTop w:val="0"/>
      <w:marBottom w:val="0"/>
      <w:divBdr>
        <w:top w:val="none" w:sz="0" w:space="0" w:color="auto"/>
        <w:left w:val="none" w:sz="0" w:space="0" w:color="auto"/>
        <w:bottom w:val="none" w:sz="0" w:space="0" w:color="auto"/>
        <w:right w:val="none" w:sz="0" w:space="0" w:color="auto"/>
      </w:divBdr>
    </w:div>
    <w:div w:id="1059674838">
      <w:bodyDiv w:val="1"/>
      <w:marLeft w:val="0"/>
      <w:marRight w:val="0"/>
      <w:marTop w:val="0"/>
      <w:marBottom w:val="0"/>
      <w:divBdr>
        <w:top w:val="none" w:sz="0" w:space="0" w:color="auto"/>
        <w:left w:val="none" w:sz="0" w:space="0" w:color="auto"/>
        <w:bottom w:val="none" w:sz="0" w:space="0" w:color="auto"/>
        <w:right w:val="none" w:sz="0" w:space="0" w:color="auto"/>
      </w:divBdr>
    </w:div>
    <w:div w:id="1070732062">
      <w:bodyDiv w:val="1"/>
      <w:marLeft w:val="0"/>
      <w:marRight w:val="0"/>
      <w:marTop w:val="0"/>
      <w:marBottom w:val="0"/>
      <w:divBdr>
        <w:top w:val="none" w:sz="0" w:space="0" w:color="auto"/>
        <w:left w:val="none" w:sz="0" w:space="0" w:color="auto"/>
        <w:bottom w:val="none" w:sz="0" w:space="0" w:color="auto"/>
        <w:right w:val="none" w:sz="0" w:space="0" w:color="auto"/>
      </w:divBdr>
    </w:div>
    <w:div w:id="1081833854">
      <w:bodyDiv w:val="1"/>
      <w:marLeft w:val="0"/>
      <w:marRight w:val="0"/>
      <w:marTop w:val="0"/>
      <w:marBottom w:val="0"/>
      <w:divBdr>
        <w:top w:val="none" w:sz="0" w:space="0" w:color="auto"/>
        <w:left w:val="none" w:sz="0" w:space="0" w:color="auto"/>
        <w:bottom w:val="none" w:sz="0" w:space="0" w:color="auto"/>
        <w:right w:val="none" w:sz="0" w:space="0" w:color="auto"/>
      </w:divBdr>
    </w:div>
    <w:div w:id="1082412976">
      <w:bodyDiv w:val="1"/>
      <w:marLeft w:val="0"/>
      <w:marRight w:val="0"/>
      <w:marTop w:val="0"/>
      <w:marBottom w:val="0"/>
      <w:divBdr>
        <w:top w:val="none" w:sz="0" w:space="0" w:color="auto"/>
        <w:left w:val="none" w:sz="0" w:space="0" w:color="auto"/>
        <w:bottom w:val="none" w:sz="0" w:space="0" w:color="auto"/>
        <w:right w:val="none" w:sz="0" w:space="0" w:color="auto"/>
      </w:divBdr>
    </w:div>
    <w:div w:id="1085876640">
      <w:bodyDiv w:val="1"/>
      <w:marLeft w:val="0"/>
      <w:marRight w:val="0"/>
      <w:marTop w:val="0"/>
      <w:marBottom w:val="0"/>
      <w:divBdr>
        <w:top w:val="none" w:sz="0" w:space="0" w:color="auto"/>
        <w:left w:val="none" w:sz="0" w:space="0" w:color="auto"/>
        <w:bottom w:val="none" w:sz="0" w:space="0" w:color="auto"/>
        <w:right w:val="none" w:sz="0" w:space="0" w:color="auto"/>
      </w:divBdr>
    </w:div>
    <w:div w:id="1089081382">
      <w:bodyDiv w:val="1"/>
      <w:marLeft w:val="0"/>
      <w:marRight w:val="0"/>
      <w:marTop w:val="0"/>
      <w:marBottom w:val="0"/>
      <w:divBdr>
        <w:top w:val="none" w:sz="0" w:space="0" w:color="auto"/>
        <w:left w:val="none" w:sz="0" w:space="0" w:color="auto"/>
        <w:bottom w:val="none" w:sz="0" w:space="0" w:color="auto"/>
        <w:right w:val="none" w:sz="0" w:space="0" w:color="auto"/>
      </w:divBdr>
    </w:div>
    <w:div w:id="1091127380">
      <w:bodyDiv w:val="1"/>
      <w:marLeft w:val="0"/>
      <w:marRight w:val="0"/>
      <w:marTop w:val="0"/>
      <w:marBottom w:val="0"/>
      <w:divBdr>
        <w:top w:val="none" w:sz="0" w:space="0" w:color="auto"/>
        <w:left w:val="none" w:sz="0" w:space="0" w:color="auto"/>
        <w:bottom w:val="none" w:sz="0" w:space="0" w:color="auto"/>
        <w:right w:val="none" w:sz="0" w:space="0" w:color="auto"/>
      </w:divBdr>
    </w:div>
    <w:div w:id="1095397595">
      <w:bodyDiv w:val="1"/>
      <w:marLeft w:val="0"/>
      <w:marRight w:val="0"/>
      <w:marTop w:val="0"/>
      <w:marBottom w:val="0"/>
      <w:divBdr>
        <w:top w:val="none" w:sz="0" w:space="0" w:color="auto"/>
        <w:left w:val="none" w:sz="0" w:space="0" w:color="auto"/>
        <w:bottom w:val="none" w:sz="0" w:space="0" w:color="auto"/>
        <w:right w:val="none" w:sz="0" w:space="0" w:color="auto"/>
      </w:divBdr>
    </w:div>
    <w:div w:id="1099983075">
      <w:bodyDiv w:val="1"/>
      <w:marLeft w:val="0"/>
      <w:marRight w:val="0"/>
      <w:marTop w:val="0"/>
      <w:marBottom w:val="0"/>
      <w:divBdr>
        <w:top w:val="none" w:sz="0" w:space="0" w:color="auto"/>
        <w:left w:val="none" w:sz="0" w:space="0" w:color="auto"/>
        <w:bottom w:val="none" w:sz="0" w:space="0" w:color="auto"/>
        <w:right w:val="none" w:sz="0" w:space="0" w:color="auto"/>
      </w:divBdr>
    </w:div>
    <w:div w:id="1100300808">
      <w:bodyDiv w:val="1"/>
      <w:marLeft w:val="0"/>
      <w:marRight w:val="0"/>
      <w:marTop w:val="0"/>
      <w:marBottom w:val="0"/>
      <w:divBdr>
        <w:top w:val="none" w:sz="0" w:space="0" w:color="auto"/>
        <w:left w:val="none" w:sz="0" w:space="0" w:color="auto"/>
        <w:bottom w:val="none" w:sz="0" w:space="0" w:color="auto"/>
        <w:right w:val="none" w:sz="0" w:space="0" w:color="auto"/>
      </w:divBdr>
    </w:div>
    <w:div w:id="1106384069">
      <w:bodyDiv w:val="1"/>
      <w:marLeft w:val="0"/>
      <w:marRight w:val="0"/>
      <w:marTop w:val="0"/>
      <w:marBottom w:val="0"/>
      <w:divBdr>
        <w:top w:val="none" w:sz="0" w:space="0" w:color="auto"/>
        <w:left w:val="none" w:sz="0" w:space="0" w:color="auto"/>
        <w:bottom w:val="none" w:sz="0" w:space="0" w:color="auto"/>
        <w:right w:val="none" w:sz="0" w:space="0" w:color="auto"/>
      </w:divBdr>
    </w:div>
    <w:div w:id="1115519167">
      <w:bodyDiv w:val="1"/>
      <w:marLeft w:val="0"/>
      <w:marRight w:val="0"/>
      <w:marTop w:val="0"/>
      <w:marBottom w:val="0"/>
      <w:divBdr>
        <w:top w:val="none" w:sz="0" w:space="0" w:color="auto"/>
        <w:left w:val="none" w:sz="0" w:space="0" w:color="auto"/>
        <w:bottom w:val="none" w:sz="0" w:space="0" w:color="auto"/>
        <w:right w:val="none" w:sz="0" w:space="0" w:color="auto"/>
      </w:divBdr>
    </w:div>
    <w:div w:id="1115641228">
      <w:bodyDiv w:val="1"/>
      <w:marLeft w:val="0"/>
      <w:marRight w:val="0"/>
      <w:marTop w:val="0"/>
      <w:marBottom w:val="0"/>
      <w:divBdr>
        <w:top w:val="none" w:sz="0" w:space="0" w:color="auto"/>
        <w:left w:val="none" w:sz="0" w:space="0" w:color="auto"/>
        <w:bottom w:val="none" w:sz="0" w:space="0" w:color="auto"/>
        <w:right w:val="none" w:sz="0" w:space="0" w:color="auto"/>
      </w:divBdr>
    </w:div>
    <w:div w:id="1120102816">
      <w:bodyDiv w:val="1"/>
      <w:marLeft w:val="0"/>
      <w:marRight w:val="0"/>
      <w:marTop w:val="0"/>
      <w:marBottom w:val="0"/>
      <w:divBdr>
        <w:top w:val="none" w:sz="0" w:space="0" w:color="auto"/>
        <w:left w:val="none" w:sz="0" w:space="0" w:color="auto"/>
        <w:bottom w:val="none" w:sz="0" w:space="0" w:color="auto"/>
        <w:right w:val="none" w:sz="0" w:space="0" w:color="auto"/>
      </w:divBdr>
    </w:div>
    <w:div w:id="1125581597">
      <w:bodyDiv w:val="1"/>
      <w:marLeft w:val="0"/>
      <w:marRight w:val="0"/>
      <w:marTop w:val="0"/>
      <w:marBottom w:val="0"/>
      <w:divBdr>
        <w:top w:val="none" w:sz="0" w:space="0" w:color="auto"/>
        <w:left w:val="none" w:sz="0" w:space="0" w:color="auto"/>
        <w:bottom w:val="none" w:sz="0" w:space="0" w:color="auto"/>
        <w:right w:val="none" w:sz="0" w:space="0" w:color="auto"/>
      </w:divBdr>
      <w:divsChild>
        <w:div w:id="833373178">
          <w:marLeft w:val="0"/>
          <w:marRight w:val="0"/>
          <w:marTop w:val="0"/>
          <w:marBottom w:val="0"/>
          <w:divBdr>
            <w:top w:val="none" w:sz="0" w:space="0" w:color="auto"/>
            <w:left w:val="none" w:sz="0" w:space="0" w:color="auto"/>
            <w:bottom w:val="none" w:sz="0" w:space="0" w:color="auto"/>
            <w:right w:val="none" w:sz="0" w:space="0" w:color="auto"/>
          </w:divBdr>
          <w:divsChild>
            <w:div w:id="939918554">
              <w:marLeft w:val="0"/>
              <w:marRight w:val="0"/>
              <w:marTop w:val="0"/>
              <w:marBottom w:val="0"/>
              <w:divBdr>
                <w:top w:val="none" w:sz="0" w:space="0" w:color="auto"/>
                <w:left w:val="none" w:sz="0" w:space="0" w:color="auto"/>
                <w:bottom w:val="none" w:sz="0" w:space="0" w:color="auto"/>
                <w:right w:val="none" w:sz="0" w:space="0" w:color="auto"/>
              </w:divBdr>
              <w:divsChild>
                <w:div w:id="16463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30971">
          <w:marLeft w:val="0"/>
          <w:marRight w:val="0"/>
          <w:marTop w:val="0"/>
          <w:marBottom w:val="0"/>
          <w:divBdr>
            <w:top w:val="none" w:sz="0" w:space="0" w:color="auto"/>
            <w:left w:val="none" w:sz="0" w:space="0" w:color="auto"/>
            <w:bottom w:val="none" w:sz="0" w:space="0" w:color="auto"/>
            <w:right w:val="none" w:sz="0" w:space="0" w:color="auto"/>
          </w:divBdr>
          <w:divsChild>
            <w:div w:id="406149809">
              <w:marLeft w:val="0"/>
              <w:marRight w:val="0"/>
              <w:marTop w:val="0"/>
              <w:marBottom w:val="0"/>
              <w:divBdr>
                <w:top w:val="none" w:sz="0" w:space="0" w:color="auto"/>
                <w:left w:val="none" w:sz="0" w:space="0" w:color="auto"/>
                <w:bottom w:val="none" w:sz="0" w:space="0" w:color="auto"/>
                <w:right w:val="none" w:sz="0" w:space="0" w:color="auto"/>
              </w:divBdr>
              <w:divsChild>
                <w:div w:id="7300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5023">
          <w:marLeft w:val="0"/>
          <w:marRight w:val="0"/>
          <w:marTop w:val="0"/>
          <w:marBottom w:val="0"/>
          <w:divBdr>
            <w:top w:val="none" w:sz="0" w:space="0" w:color="auto"/>
            <w:left w:val="none" w:sz="0" w:space="0" w:color="auto"/>
            <w:bottom w:val="none" w:sz="0" w:space="0" w:color="auto"/>
            <w:right w:val="none" w:sz="0" w:space="0" w:color="auto"/>
          </w:divBdr>
          <w:divsChild>
            <w:div w:id="1636713819">
              <w:marLeft w:val="0"/>
              <w:marRight w:val="0"/>
              <w:marTop w:val="0"/>
              <w:marBottom w:val="0"/>
              <w:divBdr>
                <w:top w:val="none" w:sz="0" w:space="0" w:color="auto"/>
                <w:left w:val="none" w:sz="0" w:space="0" w:color="auto"/>
                <w:bottom w:val="none" w:sz="0" w:space="0" w:color="auto"/>
                <w:right w:val="none" w:sz="0" w:space="0" w:color="auto"/>
              </w:divBdr>
              <w:divsChild>
                <w:div w:id="14910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91988">
          <w:marLeft w:val="0"/>
          <w:marRight w:val="0"/>
          <w:marTop w:val="0"/>
          <w:marBottom w:val="0"/>
          <w:divBdr>
            <w:top w:val="none" w:sz="0" w:space="0" w:color="auto"/>
            <w:left w:val="none" w:sz="0" w:space="0" w:color="auto"/>
            <w:bottom w:val="none" w:sz="0" w:space="0" w:color="auto"/>
            <w:right w:val="none" w:sz="0" w:space="0" w:color="auto"/>
          </w:divBdr>
        </w:div>
      </w:divsChild>
    </w:div>
    <w:div w:id="1127237219">
      <w:bodyDiv w:val="1"/>
      <w:marLeft w:val="0"/>
      <w:marRight w:val="0"/>
      <w:marTop w:val="0"/>
      <w:marBottom w:val="0"/>
      <w:divBdr>
        <w:top w:val="none" w:sz="0" w:space="0" w:color="auto"/>
        <w:left w:val="none" w:sz="0" w:space="0" w:color="auto"/>
        <w:bottom w:val="none" w:sz="0" w:space="0" w:color="auto"/>
        <w:right w:val="none" w:sz="0" w:space="0" w:color="auto"/>
      </w:divBdr>
    </w:div>
    <w:div w:id="1135298566">
      <w:bodyDiv w:val="1"/>
      <w:marLeft w:val="0"/>
      <w:marRight w:val="0"/>
      <w:marTop w:val="0"/>
      <w:marBottom w:val="0"/>
      <w:divBdr>
        <w:top w:val="none" w:sz="0" w:space="0" w:color="auto"/>
        <w:left w:val="none" w:sz="0" w:space="0" w:color="auto"/>
        <w:bottom w:val="none" w:sz="0" w:space="0" w:color="auto"/>
        <w:right w:val="none" w:sz="0" w:space="0" w:color="auto"/>
      </w:divBdr>
    </w:div>
    <w:div w:id="1137989740">
      <w:bodyDiv w:val="1"/>
      <w:marLeft w:val="0"/>
      <w:marRight w:val="0"/>
      <w:marTop w:val="0"/>
      <w:marBottom w:val="0"/>
      <w:divBdr>
        <w:top w:val="none" w:sz="0" w:space="0" w:color="auto"/>
        <w:left w:val="none" w:sz="0" w:space="0" w:color="auto"/>
        <w:bottom w:val="none" w:sz="0" w:space="0" w:color="auto"/>
        <w:right w:val="none" w:sz="0" w:space="0" w:color="auto"/>
      </w:divBdr>
    </w:div>
    <w:div w:id="1154032376">
      <w:bodyDiv w:val="1"/>
      <w:marLeft w:val="0"/>
      <w:marRight w:val="0"/>
      <w:marTop w:val="0"/>
      <w:marBottom w:val="0"/>
      <w:divBdr>
        <w:top w:val="none" w:sz="0" w:space="0" w:color="auto"/>
        <w:left w:val="none" w:sz="0" w:space="0" w:color="auto"/>
        <w:bottom w:val="none" w:sz="0" w:space="0" w:color="auto"/>
        <w:right w:val="none" w:sz="0" w:space="0" w:color="auto"/>
      </w:divBdr>
    </w:div>
    <w:div w:id="1160996888">
      <w:bodyDiv w:val="1"/>
      <w:marLeft w:val="0"/>
      <w:marRight w:val="0"/>
      <w:marTop w:val="0"/>
      <w:marBottom w:val="0"/>
      <w:divBdr>
        <w:top w:val="none" w:sz="0" w:space="0" w:color="auto"/>
        <w:left w:val="none" w:sz="0" w:space="0" w:color="auto"/>
        <w:bottom w:val="none" w:sz="0" w:space="0" w:color="auto"/>
        <w:right w:val="none" w:sz="0" w:space="0" w:color="auto"/>
      </w:divBdr>
    </w:div>
    <w:div w:id="1173229660">
      <w:bodyDiv w:val="1"/>
      <w:marLeft w:val="0"/>
      <w:marRight w:val="0"/>
      <w:marTop w:val="0"/>
      <w:marBottom w:val="0"/>
      <w:divBdr>
        <w:top w:val="none" w:sz="0" w:space="0" w:color="auto"/>
        <w:left w:val="none" w:sz="0" w:space="0" w:color="auto"/>
        <w:bottom w:val="none" w:sz="0" w:space="0" w:color="auto"/>
        <w:right w:val="none" w:sz="0" w:space="0" w:color="auto"/>
      </w:divBdr>
    </w:div>
    <w:div w:id="1177161289">
      <w:bodyDiv w:val="1"/>
      <w:marLeft w:val="0"/>
      <w:marRight w:val="0"/>
      <w:marTop w:val="0"/>
      <w:marBottom w:val="0"/>
      <w:divBdr>
        <w:top w:val="none" w:sz="0" w:space="0" w:color="auto"/>
        <w:left w:val="none" w:sz="0" w:space="0" w:color="auto"/>
        <w:bottom w:val="none" w:sz="0" w:space="0" w:color="auto"/>
        <w:right w:val="none" w:sz="0" w:space="0" w:color="auto"/>
      </w:divBdr>
    </w:div>
    <w:div w:id="1178427700">
      <w:bodyDiv w:val="1"/>
      <w:marLeft w:val="0"/>
      <w:marRight w:val="0"/>
      <w:marTop w:val="0"/>
      <w:marBottom w:val="0"/>
      <w:divBdr>
        <w:top w:val="none" w:sz="0" w:space="0" w:color="auto"/>
        <w:left w:val="none" w:sz="0" w:space="0" w:color="auto"/>
        <w:bottom w:val="none" w:sz="0" w:space="0" w:color="auto"/>
        <w:right w:val="none" w:sz="0" w:space="0" w:color="auto"/>
      </w:divBdr>
    </w:div>
    <w:div w:id="1179001887">
      <w:bodyDiv w:val="1"/>
      <w:marLeft w:val="0"/>
      <w:marRight w:val="0"/>
      <w:marTop w:val="0"/>
      <w:marBottom w:val="0"/>
      <w:divBdr>
        <w:top w:val="none" w:sz="0" w:space="0" w:color="auto"/>
        <w:left w:val="none" w:sz="0" w:space="0" w:color="auto"/>
        <w:bottom w:val="none" w:sz="0" w:space="0" w:color="auto"/>
        <w:right w:val="none" w:sz="0" w:space="0" w:color="auto"/>
      </w:divBdr>
    </w:div>
    <w:div w:id="1180000363">
      <w:bodyDiv w:val="1"/>
      <w:marLeft w:val="0"/>
      <w:marRight w:val="0"/>
      <w:marTop w:val="0"/>
      <w:marBottom w:val="0"/>
      <w:divBdr>
        <w:top w:val="none" w:sz="0" w:space="0" w:color="auto"/>
        <w:left w:val="none" w:sz="0" w:space="0" w:color="auto"/>
        <w:bottom w:val="none" w:sz="0" w:space="0" w:color="auto"/>
        <w:right w:val="none" w:sz="0" w:space="0" w:color="auto"/>
      </w:divBdr>
    </w:div>
    <w:div w:id="1181164051">
      <w:bodyDiv w:val="1"/>
      <w:marLeft w:val="0"/>
      <w:marRight w:val="0"/>
      <w:marTop w:val="0"/>
      <w:marBottom w:val="0"/>
      <w:divBdr>
        <w:top w:val="none" w:sz="0" w:space="0" w:color="auto"/>
        <w:left w:val="none" w:sz="0" w:space="0" w:color="auto"/>
        <w:bottom w:val="none" w:sz="0" w:space="0" w:color="auto"/>
        <w:right w:val="none" w:sz="0" w:space="0" w:color="auto"/>
      </w:divBdr>
    </w:div>
    <w:div w:id="1181316513">
      <w:bodyDiv w:val="1"/>
      <w:marLeft w:val="0"/>
      <w:marRight w:val="0"/>
      <w:marTop w:val="0"/>
      <w:marBottom w:val="0"/>
      <w:divBdr>
        <w:top w:val="none" w:sz="0" w:space="0" w:color="auto"/>
        <w:left w:val="none" w:sz="0" w:space="0" w:color="auto"/>
        <w:bottom w:val="none" w:sz="0" w:space="0" w:color="auto"/>
        <w:right w:val="none" w:sz="0" w:space="0" w:color="auto"/>
      </w:divBdr>
    </w:div>
    <w:div w:id="1188375744">
      <w:bodyDiv w:val="1"/>
      <w:marLeft w:val="0"/>
      <w:marRight w:val="0"/>
      <w:marTop w:val="0"/>
      <w:marBottom w:val="0"/>
      <w:divBdr>
        <w:top w:val="none" w:sz="0" w:space="0" w:color="auto"/>
        <w:left w:val="none" w:sz="0" w:space="0" w:color="auto"/>
        <w:bottom w:val="none" w:sz="0" w:space="0" w:color="auto"/>
        <w:right w:val="none" w:sz="0" w:space="0" w:color="auto"/>
      </w:divBdr>
    </w:div>
    <w:div w:id="1191069336">
      <w:bodyDiv w:val="1"/>
      <w:marLeft w:val="0"/>
      <w:marRight w:val="0"/>
      <w:marTop w:val="0"/>
      <w:marBottom w:val="0"/>
      <w:divBdr>
        <w:top w:val="none" w:sz="0" w:space="0" w:color="auto"/>
        <w:left w:val="none" w:sz="0" w:space="0" w:color="auto"/>
        <w:bottom w:val="none" w:sz="0" w:space="0" w:color="auto"/>
        <w:right w:val="none" w:sz="0" w:space="0" w:color="auto"/>
      </w:divBdr>
    </w:div>
    <w:div w:id="1192496261">
      <w:bodyDiv w:val="1"/>
      <w:marLeft w:val="0"/>
      <w:marRight w:val="0"/>
      <w:marTop w:val="0"/>
      <w:marBottom w:val="0"/>
      <w:divBdr>
        <w:top w:val="none" w:sz="0" w:space="0" w:color="auto"/>
        <w:left w:val="none" w:sz="0" w:space="0" w:color="auto"/>
        <w:bottom w:val="none" w:sz="0" w:space="0" w:color="auto"/>
        <w:right w:val="none" w:sz="0" w:space="0" w:color="auto"/>
      </w:divBdr>
    </w:div>
    <w:div w:id="1194925892">
      <w:bodyDiv w:val="1"/>
      <w:marLeft w:val="0"/>
      <w:marRight w:val="0"/>
      <w:marTop w:val="0"/>
      <w:marBottom w:val="0"/>
      <w:divBdr>
        <w:top w:val="none" w:sz="0" w:space="0" w:color="auto"/>
        <w:left w:val="none" w:sz="0" w:space="0" w:color="auto"/>
        <w:bottom w:val="none" w:sz="0" w:space="0" w:color="auto"/>
        <w:right w:val="none" w:sz="0" w:space="0" w:color="auto"/>
      </w:divBdr>
    </w:div>
    <w:div w:id="1196501086">
      <w:bodyDiv w:val="1"/>
      <w:marLeft w:val="0"/>
      <w:marRight w:val="0"/>
      <w:marTop w:val="0"/>
      <w:marBottom w:val="0"/>
      <w:divBdr>
        <w:top w:val="none" w:sz="0" w:space="0" w:color="auto"/>
        <w:left w:val="none" w:sz="0" w:space="0" w:color="auto"/>
        <w:bottom w:val="none" w:sz="0" w:space="0" w:color="auto"/>
        <w:right w:val="none" w:sz="0" w:space="0" w:color="auto"/>
      </w:divBdr>
    </w:div>
    <w:div w:id="1197504439">
      <w:bodyDiv w:val="1"/>
      <w:marLeft w:val="0"/>
      <w:marRight w:val="0"/>
      <w:marTop w:val="0"/>
      <w:marBottom w:val="0"/>
      <w:divBdr>
        <w:top w:val="none" w:sz="0" w:space="0" w:color="auto"/>
        <w:left w:val="none" w:sz="0" w:space="0" w:color="auto"/>
        <w:bottom w:val="none" w:sz="0" w:space="0" w:color="auto"/>
        <w:right w:val="none" w:sz="0" w:space="0" w:color="auto"/>
      </w:divBdr>
    </w:div>
    <w:div w:id="1206331958">
      <w:bodyDiv w:val="1"/>
      <w:marLeft w:val="0"/>
      <w:marRight w:val="0"/>
      <w:marTop w:val="0"/>
      <w:marBottom w:val="0"/>
      <w:divBdr>
        <w:top w:val="none" w:sz="0" w:space="0" w:color="auto"/>
        <w:left w:val="none" w:sz="0" w:space="0" w:color="auto"/>
        <w:bottom w:val="none" w:sz="0" w:space="0" w:color="auto"/>
        <w:right w:val="none" w:sz="0" w:space="0" w:color="auto"/>
      </w:divBdr>
    </w:div>
    <w:div w:id="1206453754">
      <w:bodyDiv w:val="1"/>
      <w:marLeft w:val="0"/>
      <w:marRight w:val="0"/>
      <w:marTop w:val="0"/>
      <w:marBottom w:val="0"/>
      <w:divBdr>
        <w:top w:val="none" w:sz="0" w:space="0" w:color="auto"/>
        <w:left w:val="none" w:sz="0" w:space="0" w:color="auto"/>
        <w:bottom w:val="none" w:sz="0" w:space="0" w:color="auto"/>
        <w:right w:val="none" w:sz="0" w:space="0" w:color="auto"/>
      </w:divBdr>
    </w:div>
    <w:div w:id="1208840035">
      <w:bodyDiv w:val="1"/>
      <w:marLeft w:val="0"/>
      <w:marRight w:val="0"/>
      <w:marTop w:val="0"/>
      <w:marBottom w:val="0"/>
      <w:divBdr>
        <w:top w:val="none" w:sz="0" w:space="0" w:color="auto"/>
        <w:left w:val="none" w:sz="0" w:space="0" w:color="auto"/>
        <w:bottom w:val="none" w:sz="0" w:space="0" w:color="auto"/>
        <w:right w:val="none" w:sz="0" w:space="0" w:color="auto"/>
      </w:divBdr>
    </w:div>
    <w:div w:id="1214925353">
      <w:bodyDiv w:val="1"/>
      <w:marLeft w:val="0"/>
      <w:marRight w:val="0"/>
      <w:marTop w:val="0"/>
      <w:marBottom w:val="0"/>
      <w:divBdr>
        <w:top w:val="none" w:sz="0" w:space="0" w:color="auto"/>
        <w:left w:val="none" w:sz="0" w:space="0" w:color="auto"/>
        <w:bottom w:val="none" w:sz="0" w:space="0" w:color="auto"/>
        <w:right w:val="none" w:sz="0" w:space="0" w:color="auto"/>
      </w:divBdr>
    </w:div>
    <w:div w:id="1217813917">
      <w:bodyDiv w:val="1"/>
      <w:marLeft w:val="0"/>
      <w:marRight w:val="0"/>
      <w:marTop w:val="0"/>
      <w:marBottom w:val="0"/>
      <w:divBdr>
        <w:top w:val="none" w:sz="0" w:space="0" w:color="auto"/>
        <w:left w:val="none" w:sz="0" w:space="0" w:color="auto"/>
        <w:bottom w:val="none" w:sz="0" w:space="0" w:color="auto"/>
        <w:right w:val="none" w:sz="0" w:space="0" w:color="auto"/>
      </w:divBdr>
    </w:div>
    <w:div w:id="1218782036">
      <w:bodyDiv w:val="1"/>
      <w:marLeft w:val="0"/>
      <w:marRight w:val="0"/>
      <w:marTop w:val="0"/>
      <w:marBottom w:val="0"/>
      <w:divBdr>
        <w:top w:val="none" w:sz="0" w:space="0" w:color="auto"/>
        <w:left w:val="none" w:sz="0" w:space="0" w:color="auto"/>
        <w:bottom w:val="none" w:sz="0" w:space="0" w:color="auto"/>
        <w:right w:val="none" w:sz="0" w:space="0" w:color="auto"/>
      </w:divBdr>
    </w:div>
    <w:div w:id="1228688767">
      <w:bodyDiv w:val="1"/>
      <w:marLeft w:val="0"/>
      <w:marRight w:val="0"/>
      <w:marTop w:val="0"/>
      <w:marBottom w:val="0"/>
      <w:divBdr>
        <w:top w:val="none" w:sz="0" w:space="0" w:color="auto"/>
        <w:left w:val="none" w:sz="0" w:space="0" w:color="auto"/>
        <w:bottom w:val="none" w:sz="0" w:space="0" w:color="auto"/>
        <w:right w:val="none" w:sz="0" w:space="0" w:color="auto"/>
      </w:divBdr>
    </w:div>
    <w:div w:id="1253975543">
      <w:bodyDiv w:val="1"/>
      <w:marLeft w:val="0"/>
      <w:marRight w:val="0"/>
      <w:marTop w:val="0"/>
      <w:marBottom w:val="0"/>
      <w:divBdr>
        <w:top w:val="none" w:sz="0" w:space="0" w:color="auto"/>
        <w:left w:val="none" w:sz="0" w:space="0" w:color="auto"/>
        <w:bottom w:val="none" w:sz="0" w:space="0" w:color="auto"/>
        <w:right w:val="none" w:sz="0" w:space="0" w:color="auto"/>
      </w:divBdr>
    </w:div>
    <w:div w:id="1258562383">
      <w:bodyDiv w:val="1"/>
      <w:marLeft w:val="0"/>
      <w:marRight w:val="0"/>
      <w:marTop w:val="0"/>
      <w:marBottom w:val="0"/>
      <w:divBdr>
        <w:top w:val="none" w:sz="0" w:space="0" w:color="auto"/>
        <w:left w:val="none" w:sz="0" w:space="0" w:color="auto"/>
        <w:bottom w:val="none" w:sz="0" w:space="0" w:color="auto"/>
        <w:right w:val="none" w:sz="0" w:space="0" w:color="auto"/>
      </w:divBdr>
    </w:div>
    <w:div w:id="1265772520">
      <w:bodyDiv w:val="1"/>
      <w:marLeft w:val="0"/>
      <w:marRight w:val="0"/>
      <w:marTop w:val="0"/>
      <w:marBottom w:val="0"/>
      <w:divBdr>
        <w:top w:val="none" w:sz="0" w:space="0" w:color="auto"/>
        <w:left w:val="none" w:sz="0" w:space="0" w:color="auto"/>
        <w:bottom w:val="none" w:sz="0" w:space="0" w:color="auto"/>
        <w:right w:val="none" w:sz="0" w:space="0" w:color="auto"/>
      </w:divBdr>
    </w:div>
    <w:div w:id="1273364652">
      <w:bodyDiv w:val="1"/>
      <w:marLeft w:val="0"/>
      <w:marRight w:val="0"/>
      <w:marTop w:val="0"/>
      <w:marBottom w:val="0"/>
      <w:divBdr>
        <w:top w:val="none" w:sz="0" w:space="0" w:color="auto"/>
        <w:left w:val="none" w:sz="0" w:space="0" w:color="auto"/>
        <w:bottom w:val="none" w:sz="0" w:space="0" w:color="auto"/>
        <w:right w:val="none" w:sz="0" w:space="0" w:color="auto"/>
      </w:divBdr>
    </w:div>
    <w:div w:id="1278296632">
      <w:bodyDiv w:val="1"/>
      <w:marLeft w:val="0"/>
      <w:marRight w:val="0"/>
      <w:marTop w:val="0"/>
      <w:marBottom w:val="0"/>
      <w:divBdr>
        <w:top w:val="none" w:sz="0" w:space="0" w:color="auto"/>
        <w:left w:val="none" w:sz="0" w:space="0" w:color="auto"/>
        <w:bottom w:val="none" w:sz="0" w:space="0" w:color="auto"/>
        <w:right w:val="none" w:sz="0" w:space="0" w:color="auto"/>
      </w:divBdr>
    </w:div>
    <w:div w:id="1281107812">
      <w:bodyDiv w:val="1"/>
      <w:marLeft w:val="0"/>
      <w:marRight w:val="0"/>
      <w:marTop w:val="0"/>
      <w:marBottom w:val="0"/>
      <w:divBdr>
        <w:top w:val="none" w:sz="0" w:space="0" w:color="auto"/>
        <w:left w:val="none" w:sz="0" w:space="0" w:color="auto"/>
        <w:bottom w:val="none" w:sz="0" w:space="0" w:color="auto"/>
        <w:right w:val="none" w:sz="0" w:space="0" w:color="auto"/>
      </w:divBdr>
    </w:div>
    <w:div w:id="1283070274">
      <w:bodyDiv w:val="1"/>
      <w:marLeft w:val="0"/>
      <w:marRight w:val="0"/>
      <w:marTop w:val="0"/>
      <w:marBottom w:val="0"/>
      <w:divBdr>
        <w:top w:val="none" w:sz="0" w:space="0" w:color="auto"/>
        <w:left w:val="none" w:sz="0" w:space="0" w:color="auto"/>
        <w:bottom w:val="none" w:sz="0" w:space="0" w:color="auto"/>
        <w:right w:val="none" w:sz="0" w:space="0" w:color="auto"/>
      </w:divBdr>
    </w:div>
    <w:div w:id="1288390365">
      <w:bodyDiv w:val="1"/>
      <w:marLeft w:val="0"/>
      <w:marRight w:val="0"/>
      <w:marTop w:val="0"/>
      <w:marBottom w:val="0"/>
      <w:divBdr>
        <w:top w:val="none" w:sz="0" w:space="0" w:color="auto"/>
        <w:left w:val="none" w:sz="0" w:space="0" w:color="auto"/>
        <w:bottom w:val="none" w:sz="0" w:space="0" w:color="auto"/>
        <w:right w:val="none" w:sz="0" w:space="0" w:color="auto"/>
      </w:divBdr>
    </w:div>
    <w:div w:id="1291940532">
      <w:bodyDiv w:val="1"/>
      <w:marLeft w:val="0"/>
      <w:marRight w:val="0"/>
      <w:marTop w:val="0"/>
      <w:marBottom w:val="0"/>
      <w:divBdr>
        <w:top w:val="none" w:sz="0" w:space="0" w:color="auto"/>
        <w:left w:val="none" w:sz="0" w:space="0" w:color="auto"/>
        <w:bottom w:val="none" w:sz="0" w:space="0" w:color="auto"/>
        <w:right w:val="none" w:sz="0" w:space="0" w:color="auto"/>
      </w:divBdr>
    </w:div>
    <w:div w:id="1292634200">
      <w:bodyDiv w:val="1"/>
      <w:marLeft w:val="0"/>
      <w:marRight w:val="0"/>
      <w:marTop w:val="0"/>
      <w:marBottom w:val="0"/>
      <w:divBdr>
        <w:top w:val="none" w:sz="0" w:space="0" w:color="auto"/>
        <w:left w:val="none" w:sz="0" w:space="0" w:color="auto"/>
        <w:bottom w:val="none" w:sz="0" w:space="0" w:color="auto"/>
        <w:right w:val="none" w:sz="0" w:space="0" w:color="auto"/>
      </w:divBdr>
    </w:div>
    <w:div w:id="1293366874">
      <w:bodyDiv w:val="1"/>
      <w:marLeft w:val="0"/>
      <w:marRight w:val="0"/>
      <w:marTop w:val="0"/>
      <w:marBottom w:val="0"/>
      <w:divBdr>
        <w:top w:val="none" w:sz="0" w:space="0" w:color="auto"/>
        <w:left w:val="none" w:sz="0" w:space="0" w:color="auto"/>
        <w:bottom w:val="none" w:sz="0" w:space="0" w:color="auto"/>
        <w:right w:val="none" w:sz="0" w:space="0" w:color="auto"/>
      </w:divBdr>
    </w:div>
    <w:div w:id="1300960632">
      <w:bodyDiv w:val="1"/>
      <w:marLeft w:val="0"/>
      <w:marRight w:val="0"/>
      <w:marTop w:val="0"/>
      <w:marBottom w:val="0"/>
      <w:divBdr>
        <w:top w:val="none" w:sz="0" w:space="0" w:color="auto"/>
        <w:left w:val="none" w:sz="0" w:space="0" w:color="auto"/>
        <w:bottom w:val="none" w:sz="0" w:space="0" w:color="auto"/>
        <w:right w:val="none" w:sz="0" w:space="0" w:color="auto"/>
      </w:divBdr>
    </w:div>
    <w:div w:id="1308127893">
      <w:bodyDiv w:val="1"/>
      <w:marLeft w:val="0"/>
      <w:marRight w:val="0"/>
      <w:marTop w:val="0"/>
      <w:marBottom w:val="0"/>
      <w:divBdr>
        <w:top w:val="none" w:sz="0" w:space="0" w:color="auto"/>
        <w:left w:val="none" w:sz="0" w:space="0" w:color="auto"/>
        <w:bottom w:val="none" w:sz="0" w:space="0" w:color="auto"/>
        <w:right w:val="none" w:sz="0" w:space="0" w:color="auto"/>
      </w:divBdr>
    </w:div>
    <w:div w:id="1310864170">
      <w:bodyDiv w:val="1"/>
      <w:marLeft w:val="0"/>
      <w:marRight w:val="0"/>
      <w:marTop w:val="0"/>
      <w:marBottom w:val="0"/>
      <w:divBdr>
        <w:top w:val="none" w:sz="0" w:space="0" w:color="auto"/>
        <w:left w:val="none" w:sz="0" w:space="0" w:color="auto"/>
        <w:bottom w:val="none" w:sz="0" w:space="0" w:color="auto"/>
        <w:right w:val="none" w:sz="0" w:space="0" w:color="auto"/>
      </w:divBdr>
    </w:div>
    <w:div w:id="1311330414">
      <w:bodyDiv w:val="1"/>
      <w:marLeft w:val="0"/>
      <w:marRight w:val="0"/>
      <w:marTop w:val="0"/>
      <w:marBottom w:val="0"/>
      <w:divBdr>
        <w:top w:val="none" w:sz="0" w:space="0" w:color="auto"/>
        <w:left w:val="none" w:sz="0" w:space="0" w:color="auto"/>
        <w:bottom w:val="none" w:sz="0" w:space="0" w:color="auto"/>
        <w:right w:val="none" w:sz="0" w:space="0" w:color="auto"/>
      </w:divBdr>
    </w:div>
    <w:div w:id="1312514135">
      <w:bodyDiv w:val="1"/>
      <w:marLeft w:val="0"/>
      <w:marRight w:val="0"/>
      <w:marTop w:val="0"/>
      <w:marBottom w:val="0"/>
      <w:divBdr>
        <w:top w:val="none" w:sz="0" w:space="0" w:color="auto"/>
        <w:left w:val="none" w:sz="0" w:space="0" w:color="auto"/>
        <w:bottom w:val="none" w:sz="0" w:space="0" w:color="auto"/>
        <w:right w:val="none" w:sz="0" w:space="0" w:color="auto"/>
      </w:divBdr>
    </w:div>
    <w:div w:id="1317108060">
      <w:bodyDiv w:val="1"/>
      <w:marLeft w:val="0"/>
      <w:marRight w:val="0"/>
      <w:marTop w:val="0"/>
      <w:marBottom w:val="0"/>
      <w:divBdr>
        <w:top w:val="none" w:sz="0" w:space="0" w:color="auto"/>
        <w:left w:val="none" w:sz="0" w:space="0" w:color="auto"/>
        <w:bottom w:val="none" w:sz="0" w:space="0" w:color="auto"/>
        <w:right w:val="none" w:sz="0" w:space="0" w:color="auto"/>
      </w:divBdr>
    </w:div>
    <w:div w:id="1319924942">
      <w:bodyDiv w:val="1"/>
      <w:marLeft w:val="0"/>
      <w:marRight w:val="0"/>
      <w:marTop w:val="0"/>
      <w:marBottom w:val="0"/>
      <w:divBdr>
        <w:top w:val="none" w:sz="0" w:space="0" w:color="auto"/>
        <w:left w:val="none" w:sz="0" w:space="0" w:color="auto"/>
        <w:bottom w:val="none" w:sz="0" w:space="0" w:color="auto"/>
        <w:right w:val="none" w:sz="0" w:space="0" w:color="auto"/>
      </w:divBdr>
    </w:div>
    <w:div w:id="1323847758">
      <w:bodyDiv w:val="1"/>
      <w:marLeft w:val="0"/>
      <w:marRight w:val="0"/>
      <w:marTop w:val="0"/>
      <w:marBottom w:val="0"/>
      <w:divBdr>
        <w:top w:val="none" w:sz="0" w:space="0" w:color="auto"/>
        <w:left w:val="none" w:sz="0" w:space="0" w:color="auto"/>
        <w:bottom w:val="none" w:sz="0" w:space="0" w:color="auto"/>
        <w:right w:val="none" w:sz="0" w:space="0" w:color="auto"/>
      </w:divBdr>
    </w:div>
    <w:div w:id="1323965301">
      <w:bodyDiv w:val="1"/>
      <w:marLeft w:val="0"/>
      <w:marRight w:val="0"/>
      <w:marTop w:val="0"/>
      <w:marBottom w:val="0"/>
      <w:divBdr>
        <w:top w:val="none" w:sz="0" w:space="0" w:color="auto"/>
        <w:left w:val="none" w:sz="0" w:space="0" w:color="auto"/>
        <w:bottom w:val="none" w:sz="0" w:space="0" w:color="auto"/>
        <w:right w:val="none" w:sz="0" w:space="0" w:color="auto"/>
      </w:divBdr>
    </w:div>
    <w:div w:id="1329942290">
      <w:bodyDiv w:val="1"/>
      <w:marLeft w:val="0"/>
      <w:marRight w:val="0"/>
      <w:marTop w:val="0"/>
      <w:marBottom w:val="0"/>
      <w:divBdr>
        <w:top w:val="none" w:sz="0" w:space="0" w:color="auto"/>
        <w:left w:val="none" w:sz="0" w:space="0" w:color="auto"/>
        <w:bottom w:val="none" w:sz="0" w:space="0" w:color="auto"/>
        <w:right w:val="none" w:sz="0" w:space="0" w:color="auto"/>
      </w:divBdr>
    </w:div>
    <w:div w:id="1332564240">
      <w:bodyDiv w:val="1"/>
      <w:marLeft w:val="0"/>
      <w:marRight w:val="0"/>
      <w:marTop w:val="0"/>
      <w:marBottom w:val="0"/>
      <w:divBdr>
        <w:top w:val="none" w:sz="0" w:space="0" w:color="auto"/>
        <w:left w:val="none" w:sz="0" w:space="0" w:color="auto"/>
        <w:bottom w:val="none" w:sz="0" w:space="0" w:color="auto"/>
        <w:right w:val="none" w:sz="0" w:space="0" w:color="auto"/>
      </w:divBdr>
    </w:div>
    <w:div w:id="1336376507">
      <w:bodyDiv w:val="1"/>
      <w:marLeft w:val="0"/>
      <w:marRight w:val="0"/>
      <w:marTop w:val="0"/>
      <w:marBottom w:val="0"/>
      <w:divBdr>
        <w:top w:val="none" w:sz="0" w:space="0" w:color="auto"/>
        <w:left w:val="none" w:sz="0" w:space="0" w:color="auto"/>
        <w:bottom w:val="none" w:sz="0" w:space="0" w:color="auto"/>
        <w:right w:val="none" w:sz="0" w:space="0" w:color="auto"/>
      </w:divBdr>
    </w:div>
    <w:div w:id="1337726635">
      <w:bodyDiv w:val="1"/>
      <w:marLeft w:val="0"/>
      <w:marRight w:val="0"/>
      <w:marTop w:val="0"/>
      <w:marBottom w:val="0"/>
      <w:divBdr>
        <w:top w:val="none" w:sz="0" w:space="0" w:color="auto"/>
        <w:left w:val="none" w:sz="0" w:space="0" w:color="auto"/>
        <w:bottom w:val="none" w:sz="0" w:space="0" w:color="auto"/>
        <w:right w:val="none" w:sz="0" w:space="0" w:color="auto"/>
      </w:divBdr>
    </w:div>
    <w:div w:id="1351638663">
      <w:bodyDiv w:val="1"/>
      <w:marLeft w:val="0"/>
      <w:marRight w:val="0"/>
      <w:marTop w:val="0"/>
      <w:marBottom w:val="0"/>
      <w:divBdr>
        <w:top w:val="none" w:sz="0" w:space="0" w:color="auto"/>
        <w:left w:val="none" w:sz="0" w:space="0" w:color="auto"/>
        <w:bottom w:val="none" w:sz="0" w:space="0" w:color="auto"/>
        <w:right w:val="none" w:sz="0" w:space="0" w:color="auto"/>
      </w:divBdr>
    </w:div>
    <w:div w:id="1357342513">
      <w:bodyDiv w:val="1"/>
      <w:marLeft w:val="0"/>
      <w:marRight w:val="0"/>
      <w:marTop w:val="0"/>
      <w:marBottom w:val="0"/>
      <w:divBdr>
        <w:top w:val="none" w:sz="0" w:space="0" w:color="auto"/>
        <w:left w:val="none" w:sz="0" w:space="0" w:color="auto"/>
        <w:bottom w:val="none" w:sz="0" w:space="0" w:color="auto"/>
        <w:right w:val="none" w:sz="0" w:space="0" w:color="auto"/>
      </w:divBdr>
    </w:div>
    <w:div w:id="1362558997">
      <w:bodyDiv w:val="1"/>
      <w:marLeft w:val="0"/>
      <w:marRight w:val="0"/>
      <w:marTop w:val="0"/>
      <w:marBottom w:val="0"/>
      <w:divBdr>
        <w:top w:val="none" w:sz="0" w:space="0" w:color="auto"/>
        <w:left w:val="none" w:sz="0" w:space="0" w:color="auto"/>
        <w:bottom w:val="none" w:sz="0" w:space="0" w:color="auto"/>
        <w:right w:val="none" w:sz="0" w:space="0" w:color="auto"/>
      </w:divBdr>
    </w:div>
    <w:div w:id="1372148315">
      <w:bodyDiv w:val="1"/>
      <w:marLeft w:val="0"/>
      <w:marRight w:val="0"/>
      <w:marTop w:val="0"/>
      <w:marBottom w:val="0"/>
      <w:divBdr>
        <w:top w:val="none" w:sz="0" w:space="0" w:color="auto"/>
        <w:left w:val="none" w:sz="0" w:space="0" w:color="auto"/>
        <w:bottom w:val="none" w:sz="0" w:space="0" w:color="auto"/>
        <w:right w:val="none" w:sz="0" w:space="0" w:color="auto"/>
      </w:divBdr>
    </w:div>
    <w:div w:id="1399749580">
      <w:bodyDiv w:val="1"/>
      <w:marLeft w:val="0"/>
      <w:marRight w:val="0"/>
      <w:marTop w:val="0"/>
      <w:marBottom w:val="0"/>
      <w:divBdr>
        <w:top w:val="none" w:sz="0" w:space="0" w:color="auto"/>
        <w:left w:val="none" w:sz="0" w:space="0" w:color="auto"/>
        <w:bottom w:val="none" w:sz="0" w:space="0" w:color="auto"/>
        <w:right w:val="none" w:sz="0" w:space="0" w:color="auto"/>
      </w:divBdr>
    </w:div>
    <w:div w:id="1404640528">
      <w:bodyDiv w:val="1"/>
      <w:marLeft w:val="0"/>
      <w:marRight w:val="0"/>
      <w:marTop w:val="0"/>
      <w:marBottom w:val="0"/>
      <w:divBdr>
        <w:top w:val="none" w:sz="0" w:space="0" w:color="auto"/>
        <w:left w:val="none" w:sz="0" w:space="0" w:color="auto"/>
        <w:bottom w:val="none" w:sz="0" w:space="0" w:color="auto"/>
        <w:right w:val="none" w:sz="0" w:space="0" w:color="auto"/>
      </w:divBdr>
    </w:div>
    <w:div w:id="1414624665">
      <w:bodyDiv w:val="1"/>
      <w:marLeft w:val="0"/>
      <w:marRight w:val="0"/>
      <w:marTop w:val="0"/>
      <w:marBottom w:val="0"/>
      <w:divBdr>
        <w:top w:val="none" w:sz="0" w:space="0" w:color="auto"/>
        <w:left w:val="none" w:sz="0" w:space="0" w:color="auto"/>
        <w:bottom w:val="none" w:sz="0" w:space="0" w:color="auto"/>
        <w:right w:val="none" w:sz="0" w:space="0" w:color="auto"/>
      </w:divBdr>
    </w:div>
    <w:div w:id="1417088494">
      <w:bodyDiv w:val="1"/>
      <w:marLeft w:val="0"/>
      <w:marRight w:val="0"/>
      <w:marTop w:val="0"/>
      <w:marBottom w:val="0"/>
      <w:divBdr>
        <w:top w:val="none" w:sz="0" w:space="0" w:color="auto"/>
        <w:left w:val="none" w:sz="0" w:space="0" w:color="auto"/>
        <w:bottom w:val="none" w:sz="0" w:space="0" w:color="auto"/>
        <w:right w:val="none" w:sz="0" w:space="0" w:color="auto"/>
      </w:divBdr>
    </w:div>
    <w:div w:id="1418356959">
      <w:bodyDiv w:val="1"/>
      <w:marLeft w:val="0"/>
      <w:marRight w:val="0"/>
      <w:marTop w:val="0"/>
      <w:marBottom w:val="0"/>
      <w:divBdr>
        <w:top w:val="none" w:sz="0" w:space="0" w:color="auto"/>
        <w:left w:val="none" w:sz="0" w:space="0" w:color="auto"/>
        <w:bottom w:val="none" w:sz="0" w:space="0" w:color="auto"/>
        <w:right w:val="none" w:sz="0" w:space="0" w:color="auto"/>
      </w:divBdr>
    </w:div>
    <w:div w:id="1419784965">
      <w:bodyDiv w:val="1"/>
      <w:marLeft w:val="0"/>
      <w:marRight w:val="0"/>
      <w:marTop w:val="0"/>
      <w:marBottom w:val="0"/>
      <w:divBdr>
        <w:top w:val="none" w:sz="0" w:space="0" w:color="auto"/>
        <w:left w:val="none" w:sz="0" w:space="0" w:color="auto"/>
        <w:bottom w:val="none" w:sz="0" w:space="0" w:color="auto"/>
        <w:right w:val="none" w:sz="0" w:space="0" w:color="auto"/>
      </w:divBdr>
    </w:div>
    <w:div w:id="1441416344">
      <w:bodyDiv w:val="1"/>
      <w:marLeft w:val="0"/>
      <w:marRight w:val="0"/>
      <w:marTop w:val="0"/>
      <w:marBottom w:val="0"/>
      <w:divBdr>
        <w:top w:val="none" w:sz="0" w:space="0" w:color="auto"/>
        <w:left w:val="none" w:sz="0" w:space="0" w:color="auto"/>
        <w:bottom w:val="none" w:sz="0" w:space="0" w:color="auto"/>
        <w:right w:val="none" w:sz="0" w:space="0" w:color="auto"/>
      </w:divBdr>
    </w:div>
    <w:div w:id="1443459269">
      <w:bodyDiv w:val="1"/>
      <w:marLeft w:val="0"/>
      <w:marRight w:val="0"/>
      <w:marTop w:val="0"/>
      <w:marBottom w:val="0"/>
      <w:divBdr>
        <w:top w:val="none" w:sz="0" w:space="0" w:color="auto"/>
        <w:left w:val="none" w:sz="0" w:space="0" w:color="auto"/>
        <w:bottom w:val="none" w:sz="0" w:space="0" w:color="auto"/>
        <w:right w:val="none" w:sz="0" w:space="0" w:color="auto"/>
      </w:divBdr>
    </w:div>
    <w:div w:id="1444304817">
      <w:bodyDiv w:val="1"/>
      <w:marLeft w:val="0"/>
      <w:marRight w:val="0"/>
      <w:marTop w:val="0"/>
      <w:marBottom w:val="0"/>
      <w:divBdr>
        <w:top w:val="none" w:sz="0" w:space="0" w:color="auto"/>
        <w:left w:val="none" w:sz="0" w:space="0" w:color="auto"/>
        <w:bottom w:val="none" w:sz="0" w:space="0" w:color="auto"/>
        <w:right w:val="none" w:sz="0" w:space="0" w:color="auto"/>
      </w:divBdr>
    </w:div>
    <w:div w:id="1469203910">
      <w:bodyDiv w:val="1"/>
      <w:marLeft w:val="0"/>
      <w:marRight w:val="0"/>
      <w:marTop w:val="0"/>
      <w:marBottom w:val="0"/>
      <w:divBdr>
        <w:top w:val="none" w:sz="0" w:space="0" w:color="auto"/>
        <w:left w:val="none" w:sz="0" w:space="0" w:color="auto"/>
        <w:bottom w:val="none" w:sz="0" w:space="0" w:color="auto"/>
        <w:right w:val="none" w:sz="0" w:space="0" w:color="auto"/>
      </w:divBdr>
      <w:divsChild>
        <w:div w:id="233660373">
          <w:marLeft w:val="0"/>
          <w:marRight w:val="0"/>
          <w:marTop w:val="0"/>
          <w:marBottom w:val="0"/>
          <w:divBdr>
            <w:top w:val="none" w:sz="0" w:space="0" w:color="auto"/>
            <w:left w:val="none" w:sz="0" w:space="0" w:color="auto"/>
            <w:bottom w:val="none" w:sz="0" w:space="0" w:color="auto"/>
            <w:right w:val="none" w:sz="0" w:space="0" w:color="auto"/>
          </w:divBdr>
        </w:div>
        <w:div w:id="494958108">
          <w:marLeft w:val="0"/>
          <w:marRight w:val="0"/>
          <w:marTop w:val="0"/>
          <w:marBottom w:val="0"/>
          <w:divBdr>
            <w:top w:val="none" w:sz="0" w:space="0" w:color="auto"/>
            <w:left w:val="none" w:sz="0" w:space="0" w:color="auto"/>
            <w:bottom w:val="none" w:sz="0" w:space="0" w:color="auto"/>
            <w:right w:val="none" w:sz="0" w:space="0" w:color="auto"/>
          </w:divBdr>
        </w:div>
        <w:div w:id="1191139270">
          <w:marLeft w:val="0"/>
          <w:marRight w:val="0"/>
          <w:marTop w:val="0"/>
          <w:marBottom w:val="0"/>
          <w:divBdr>
            <w:top w:val="none" w:sz="0" w:space="0" w:color="auto"/>
            <w:left w:val="none" w:sz="0" w:space="0" w:color="auto"/>
            <w:bottom w:val="none" w:sz="0" w:space="0" w:color="auto"/>
            <w:right w:val="none" w:sz="0" w:space="0" w:color="auto"/>
          </w:divBdr>
        </w:div>
        <w:div w:id="1344239831">
          <w:marLeft w:val="0"/>
          <w:marRight w:val="0"/>
          <w:marTop w:val="0"/>
          <w:marBottom w:val="0"/>
          <w:divBdr>
            <w:top w:val="none" w:sz="0" w:space="0" w:color="auto"/>
            <w:left w:val="none" w:sz="0" w:space="0" w:color="auto"/>
            <w:bottom w:val="none" w:sz="0" w:space="0" w:color="auto"/>
            <w:right w:val="none" w:sz="0" w:space="0" w:color="auto"/>
          </w:divBdr>
        </w:div>
        <w:div w:id="1854950914">
          <w:marLeft w:val="0"/>
          <w:marRight w:val="0"/>
          <w:marTop w:val="0"/>
          <w:marBottom w:val="0"/>
          <w:divBdr>
            <w:top w:val="none" w:sz="0" w:space="0" w:color="auto"/>
            <w:left w:val="none" w:sz="0" w:space="0" w:color="auto"/>
            <w:bottom w:val="none" w:sz="0" w:space="0" w:color="auto"/>
            <w:right w:val="none" w:sz="0" w:space="0" w:color="auto"/>
          </w:divBdr>
        </w:div>
        <w:div w:id="1968583232">
          <w:marLeft w:val="0"/>
          <w:marRight w:val="0"/>
          <w:marTop w:val="0"/>
          <w:marBottom w:val="0"/>
          <w:divBdr>
            <w:top w:val="none" w:sz="0" w:space="0" w:color="auto"/>
            <w:left w:val="none" w:sz="0" w:space="0" w:color="auto"/>
            <w:bottom w:val="none" w:sz="0" w:space="0" w:color="auto"/>
            <w:right w:val="none" w:sz="0" w:space="0" w:color="auto"/>
          </w:divBdr>
        </w:div>
      </w:divsChild>
    </w:div>
    <w:div w:id="1470242133">
      <w:bodyDiv w:val="1"/>
      <w:marLeft w:val="0"/>
      <w:marRight w:val="0"/>
      <w:marTop w:val="0"/>
      <w:marBottom w:val="0"/>
      <w:divBdr>
        <w:top w:val="none" w:sz="0" w:space="0" w:color="auto"/>
        <w:left w:val="none" w:sz="0" w:space="0" w:color="auto"/>
        <w:bottom w:val="none" w:sz="0" w:space="0" w:color="auto"/>
        <w:right w:val="none" w:sz="0" w:space="0" w:color="auto"/>
      </w:divBdr>
    </w:div>
    <w:div w:id="1501964928">
      <w:bodyDiv w:val="1"/>
      <w:marLeft w:val="0"/>
      <w:marRight w:val="0"/>
      <w:marTop w:val="0"/>
      <w:marBottom w:val="0"/>
      <w:divBdr>
        <w:top w:val="none" w:sz="0" w:space="0" w:color="auto"/>
        <w:left w:val="none" w:sz="0" w:space="0" w:color="auto"/>
        <w:bottom w:val="none" w:sz="0" w:space="0" w:color="auto"/>
        <w:right w:val="none" w:sz="0" w:space="0" w:color="auto"/>
      </w:divBdr>
    </w:div>
    <w:div w:id="1506091481">
      <w:bodyDiv w:val="1"/>
      <w:marLeft w:val="0"/>
      <w:marRight w:val="0"/>
      <w:marTop w:val="0"/>
      <w:marBottom w:val="0"/>
      <w:divBdr>
        <w:top w:val="none" w:sz="0" w:space="0" w:color="auto"/>
        <w:left w:val="none" w:sz="0" w:space="0" w:color="auto"/>
        <w:bottom w:val="none" w:sz="0" w:space="0" w:color="auto"/>
        <w:right w:val="none" w:sz="0" w:space="0" w:color="auto"/>
      </w:divBdr>
    </w:div>
    <w:div w:id="1508403650">
      <w:bodyDiv w:val="1"/>
      <w:marLeft w:val="0"/>
      <w:marRight w:val="0"/>
      <w:marTop w:val="0"/>
      <w:marBottom w:val="0"/>
      <w:divBdr>
        <w:top w:val="none" w:sz="0" w:space="0" w:color="auto"/>
        <w:left w:val="none" w:sz="0" w:space="0" w:color="auto"/>
        <w:bottom w:val="none" w:sz="0" w:space="0" w:color="auto"/>
        <w:right w:val="none" w:sz="0" w:space="0" w:color="auto"/>
      </w:divBdr>
    </w:div>
    <w:div w:id="1517386857">
      <w:bodyDiv w:val="1"/>
      <w:marLeft w:val="0"/>
      <w:marRight w:val="0"/>
      <w:marTop w:val="0"/>
      <w:marBottom w:val="0"/>
      <w:divBdr>
        <w:top w:val="none" w:sz="0" w:space="0" w:color="auto"/>
        <w:left w:val="none" w:sz="0" w:space="0" w:color="auto"/>
        <w:bottom w:val="none" w:sz="0" w:space="0" w:color="auto"/>
        <w:right w:val="none" w:sz="0" w:space="0" w:color="auto"/>
      </w:divBdr>
    </w:div>
    <w:div w:id="1518419369">
      <w:bodyDiv w:val="1"/>
      <w:marLeft w:val="0"/>
      <w:marRight w:val="0"/>
      <w:marTop w:val="0"/>
      <w:marBottom w:val="0"/>
      <w:divBdr>
        <w:top w:val="none" w:sz="0" w:space="0" w:color="auto"/>
        <w:left w:val="none" w:sz="0" w:space="0" w:color="auto"/>
        <w:bottom w:val="none" w:sz="0" w:space="0" w:color="auto"/>
        <w:right w:val="none" w:sz="0" w:space="0" w:color="auto"/>
      </w:divBdr>
    </w:div>
    <w:div w:id="1521311390">
      <w:bodyDiv w:val="1"/>
      <w:marLeft w:val="0"/>
      <w:marRight w:val="0"/>
      <w:marTop w:val="0"/>
      <w:marBottom w:val="0"/>
      <w:divBdr>
        <w:top w:val="none" w:sz="0" w:space="0" w:color="auto"/>
        <w:left w:val="none" w:sz="0" w:space="0" w:color="auto"/>
        <w:bottom w:val="none" w:sz="0" w:space="0" w:color="auto"/>
        <w:right w:val="none" w:sz="0" w:space="0" w:color="auto"/>
      </w:divBdr>
    </w:div>
    <w:div w:id="1523546146">
      <w:bodyDiv w:val="1"/>
      <w:marLeft w:val="0"/>
      <w:marRight w:val="0"/>
      <w:marTop w:val="0"/>
      <w:marBottom w:val="0"/>
      <w:divBdr>
        <w:top w:val="none" w:sz="0" w:space="0" w:color="auto"/>
        <w:left w:val="none" w:sz="0" w:space="0" w:color="auto"/>
        <w:bottom w:val="none" w:sz="0" w:space="0" w:color="auto"/>
        <w:right w:val="none" w:sz="0" w:space="0" w:color="auto"/>
      </w:divBdr>
    </w:div>
    <w:div w:id="1525485699">
      <w:bodyDiv w:val="1"/>
      <w:marLeft w:val="0"/>
      <w:marRight w:val="0"/>
      <w:marTop w:val="0"/>
      <w:marBottom w:val="0"/>
      <w:divBdr>
        <w:top w:val="none" w:sz="0" w:space="0" w:color="auto"/>
        <w:left w:val="none" w:sz="0" w:space="0" w:color="auto"/>
        <w:bottom w:val="none" w:sz="0" w:space="0" w:color="auto"/>
        <w:right w:val="none" w:sz="0" w:space="0" w:color="auto"/>
      </w:divBdr>
    </w:div>
    <w:div w:id="1527524405">
      <w:bodyDiv w:val="1"/>
      <w:marLeft w:val="0"/>
      <w:marRight w:val="0"/>
      <w:marTop w:val="0"/>
      <w:marBottom w:val="0"/>
      <w:divBdr>
        <w:top w:val="none" w:sz="0" w:space="0" w:color="auto"/>
        <w:left w:val="none" w:sz="0" w:space="0" w:color="auto"/>
        <w:bottom w:val="none" w:sz="0" w:space="0" w:color="auto"/>
        <w:right w:val="none" w:sz="0" w:space="0" w:color="auto"/>
      </w:divBdr>
    </w:div>
    <w:div w:id="1530677429">
      <w:bodyDiv w:val="1"/>
      <w:marLeft w:val="0"/>
      <w:marRight w:val="0"/>
      <w:marTop w:val="0"/>
      <w:marBottom w:val="0"/>
      <w:divBdr>
        <w:top w:val="none" w:sz="0" w:space="0" w:color="auto"/>
        <w:left w:val="none" w:sz="0" w:space="0" w:color="auto"/>
        <w:bottom w:val="none" w:sz="0" w:space="0" w:color="auto"/>
        <w:right w:val="none" w:sz="0" w:space="0" w:color="auto"/>
      </w:divBdr>
    </w:div>
    <w:div w:id="1531340770">
      <w:bodyDiv w:val="1"/>
      <w:marLeft w:val="0"/>
      <w:marRight w:val="0"/>
      <w:marTop w:val="0"/>
      <w:marBottom w:val="0"/>
      <w:divBdr>
        <w:top w:val="none" w:sz="0" w:space="0" w:color="auto"/>
        <w:left w:val="none" w:sz="0" w:space="0" w:color="auto"/>
        <w:bottom w:val="none" w:sz="0" w:space="0" w:color="auto"/>
        <w:right w:val="none" w:sz="0" w:space="0" w:color="auto"/>
      </w:divBdr>
    </w:div>
    <w:div w:id="1533035286">
      <w:bodyDiv w:val="1"/>
      <w:marLeft w:val="0"/>
      <w:marRight w:val="0"/>
      <w:marTop w:val="0"/>
      <w:marBottom w:val="0"/>
      <w:divBdr>
        <w:top w:val="none" w:sz="0" w:space="0" w:color="auto"/>
        <w:left w:val="none" w:sz="0" w:space="0" w:color="auto"/>
        <w:bottom w:val="none" w:sz="0" w:space="0" w:color="auto"/>
        <w:right w:val="none" w:sz="0" w:space="0" w:color="auto"/>
      </w:divBdr>
    </w:div>
    <w:div w:id="1540051932">
      <w:bodyDiv w:val="1"/>
      <w:marLeft w:val="0"/>
      <w:marRight w:val="0"/>
      <w:marTop w:val="0"/>
      <w:marBottom w:val="0"/>
      <w:divBdr>
        <w:top w:val="none" w:sz="0" w:space="0" w:color="auto"/>
        <w:left w:val="none" w:sz="0" w:space="0" w:color="auto"/>
        <w:bottom w:val="none" w:sz="0" w:space="0" w:color="auto"/>
        <w:right w:val="none" w:sz="0" w:space="0" w:color="auto"/>
      </w:divBdr>
    </w:div>
    <w:div w:id="1544293057">
      <w:bodyDiv w:val="1"/>
      <w:marLeft w:val="0"/>
      <w:marRight w:val="0"/>
      <w:marTop w:val="0"/>
      <w:marBottom w:val="0"/>
      <w:divBdr>
        <w:top w:val="none" w:sz="0" w:space="0" w:color="auto"/>
        <w:left w:val="none" w:sz="0" w:space="0" w:color="auto"/>
        <w:bottom w:val="none" w:sz="0" w:space="0" w:color="auto"/>
        <w:right w:val="none" w:sz="0" w:space="0" w:color="auto"/>
      </w:divBdr>
    </w:div>
    <w:div w:id="1563255129">
      <w:bodyDiv w:val="1"/>
      <w:marLeft w:val="0"/>
      <w:marRight w:val="0"/>
      <w:marTop w:val="0"/>
      <w:marBottom w:val="0"/>
      <w:divBdr>
        <w:top w:val="none" w:sz="0" w:space="0" w:color="auto"/>
        <w:left w:val="none" w:sz="0" w:space="0" w:color="auto"/>
        <w:bottom w:val="none" w:sz="0" w:space="0" w:color="auto"/>
        <w:right w:val="none" w:sz="0" w:space="0" w:color="auto"/>
      </w:divBdr>
    </w:div>
    <w:div w:id="1565801096">
      <w:bodyDiv w:val="1"/>
      <w:marLeft w:val="0"/>
      <w:marRight w:val="0"/>
      <w:marTop w:val="0"/>
      <w:marBottom w:val="0"/>
      <w:divBdr>
        <w:top w:val="none" w:sz="0" w:space="0" w:color="auto"/>
        <w:left w:val="none" w:sz="0" w:space="0" w:color="auto"/>
        <w:bottom w:val="none" w:sz="0" w:space="0" w:color="auto"/>
        <w:right w:val="none" w:sz="0" w:space="0" w:color="auto"/>
      </w:divBdr>
    </w:div>
    <w:div w:id="1569026962">
      <w:bodyDiv w:val="1"/>
      <w:marLeft w:val="0"/>
      <w:marRight w:val="0"/>
      <w:marTop w:val="0"/>
      <w:marBottom w:val="0"/>
      <w:divBdr>
        <w:top w:val="none" w:sz="0" w:space="0" w:color="auto"/>
        <w:left w:val="none" w:sz="0" w:space="0" w:color="auto"/>
        <w:bottom w:val="none" w:sz="0" w:space="0" w:color="auto"/>
        <w:right w:val="none" w:sz="0" w:space="0" w:color="auto"/>
      </w:divBdr>
    </w:div>
    <w:div w:id="1569878471">
      <w:bodyDiv w:val="1"/>
      <w:marLeft w:val="0"/>
      <w:marRight w:val="0"/>
      <w:marTop w:val="0"/>
      <w:marBottom w:val="0"/>
      <w:divBdr>
        <w:top w:val="none" w:sz="0" w:space="0" w:color="auto"/>
        <w:left w:val="none" w:sz="0" w:space="0" w:color="auto"/>
        <w:bottom w:val="none" w:sz="0" w:space="0" w:color="auto"/>
        <w:right w:val="none" w:sz="0" w:space="0" w:color="auto"/>
      </w:divBdr>
    </w:div>
    <w:div w:id="1578589000">
      <w:bodyDiv w:val="1"/>
      <w:marLeft w:val="0"/>
      <w:marRight w:val="0"/>
      <w:marTop w:val="0"/>
      <w:marBottom w:val="0"/>
      <w:divBdr>
        <w:top w:val="none" w:sz="0" w:space="0" w:color="auto"/>
        <w:left w:val="none" w:sz="0" w:space="0" w:color="auto"/>
        <w:bottom w:val="none" w:sz="0" w:space="0" w:color="auto"/>
        <w:right w:val="none" w:sz="0" w:space="0" w:color="auto"/>
      </w:divBdr>
    </w:div>
    <w:div w:id="1580209572">
      <w:bodyDiv w:val="1"/>
      <w:marLeft w:val="0"/>
      <w:marRight w:val="0"/>
      <w:marTop w:val="0"/>
      <w:marBottom w:val="0"/>
      <w:divBdr>
        <w:top w:val="none" w:sz="0" w:space="0" w:color="auto"/>
        <w:left w:val="none" w:sz="0" w:space="0" w:color="auto"/>
        <w:bottom w:val="none" w:sz="0" w:space="0" w:color="auto"/>
        <w:right w:val="none" w:sz="0" w:space="0" w:color="auto"/>
      </w:divBdr>
    </w:div>
    <w:div w:id="1588922890">
      <w:bodyDiv w:val="1"/>
      <w:marLeft w:val="0"/>
      <w:marRight w:val="0"/>
      <w:marTop w:val="0"/>
      <w:marBottom w:val="0"/>
      <w:divBdr>
        <w:top w:val="none" w:sz="0" w:space="0" w:color="auto"/>
        <w:left w:val="none" w:sz="0" w:space="0" w:color="auto"/>
        <w:bottom w:val="none" w:sz="0" w:space="0" w:color="auto"/>
        <w:right w:val="none" w:sz="0" w:space="0" w:color="auto"/>
      </w:divBdr>
    </w:div>
    <w:div w:id="1590508032">
      <w:bodyDiv w:val="1"/>
      <w:marLeft w:val="0"/>
      <w:marRight w:val="0"/>
      <w:marTop w:val="0"/>
      <w:marBottom w:val="0"/>
      <w:divBdr>
        <w:top w:val="none" w:sz="0" w:space="0" w:color="auto"/>
        <w:left w:val="none" w:sz="0" w:space="0" w:color="auto"/>
        <w:bottom w:val="none" w:sz="0" w:space="0" w:color="auto"/>
        <w:right w:val="none" w:sz="0" w:space="0" w:color="auto"/>
      </w:divBdr>
    </w:div>
    <w:div w:id="1596478083">
      <w:bodyDiv w:val="1"/>
      <w:marLeft w:val="0"/>
      <w:marRight w:val="0"/>
      <w:marTop w:val="0"/>
      <w:marBottom w:val="0"/>
      <w:divBdr>
        <w:top w:val="none" w:sz="0" w:space="0" w:color="auto"/>
        <w:left w:val="none" w:sz="0" w:space="0" w:color="auto"/>
        <w:bottom w:val="none" w:sz="0" w:space="0" w:color="auto"/>
        <w:right w:val="none" w:sz="0" w:space="0" w:color="auto"/>
      </w:divBdr>
    </w:div>
    <w:div w:id="1598445945">
      <w:bodyDiv w:val="1"/>
      <w:marLeft w:val="0"/>
      <w:marRight w:val="0"/>
      <w:marTop w:val="0"/>
      <w:marBottom w:val="0"/>
      <w:divBdr>
        <w:top w:val="none" w:sz="0" w:space="0" w:color="auto"/>
        <w:left w:val="none" w:sz="0" w:space="0" w:color="auto"/>
        <w:bottom w:val="none" w:sz="0" w:space="0" w:color="auto"/>
        <w:right w:val="none" w:sz="0" w:space="0" w:color="auto"/>
      </w:divBdr>
    </w:div>
    <w:div w:id="1604730622">
      <w:bodyDiv w:val="1"/>
      <w:marLeft w:val="0"/>
      <w:marRight w:val="0"/>
      <w:marTop w:val="0"/>
      <w:marBottom w:val="0"/>
      <w:divBdr>
        <w:top w:val="none" w:sz="0" w:space="0" w:color="auto"/>
        <w:left w:val="none" w:sz="0" w:space="0" w:color="auto"/>
        <w:bottom w:val="none" w:sz="0" w:space="0" w:color="auto"/>
        <w:right w:val="none" w:sz="0" w:space="0" w:color="auto"/>
      </w:divBdr>
    </w:div>
    <w:div w:id="1605843547">
      <w:bodyDiv w:val="1"/>
      <w:marLeft w:val="0"/>
      <w:marRight w:val="0"/>
      <w:marTop w:val="0"/>
      <w:marBottom w:val="0"/>
      <w:divBdr>
        <w:top w:val="none" w:sz="0" w:space="0" w:color="auto"/>
        <w:left w:val="none" w:sz="0" w:space="0" w:color="auto"/>
        <w:bottom w:val="none" w:sz="0" w:space="0" w:color="auto"/>
        <w:right w:val="none" w:sz="0" w:space="0" w:color="auto"/>
      </w:divBdr>
    </w:div>
    <w:div w:id="1615551574">
      <w:bodyDiv w:val="1"/>
      <w:marLeft w:val="0"/>
      <w:marRight w:val="0"/>
      <w:marTop w:val="0"/>
      <w:marBottom w:val="0"/>
      <w:divBdr>
        <w:top w:val="none" w:sz="0" w:space="0" w:color="auto"/>
        <w:left w:val="none" w:sz="0" w:space="0" w:color="auto"/>
        <w:bottom w:val="none" w:sz="0" w:space="0" w:color="auto"/>
        <w:right w:val="none" w:sz="0" w:space="0" w:color="auto"/>
      </w:divBdr>
    </w:div>
    <w:div w:id="1620334186">
      <w:bodyDiv w:val="1"/>
      <w:marLeft w:val="0"/>
      <w:marRight w:val="0"/>
      <w:marTop w:val="0"/>
      <w:marBottom w:val="0"/>
      <w:divBdr>
        <w:top w:val="none" w:sz="0" w:space="0" w:color="auto"/>
        <w:left w:val="none" w:sz="0" w:space="0" w:color="auto"/>
        <w:bottom w:val="none" w:sz="0" w:space="0" w:color="auto"/>
        <w:right w:val="none" w:sz="0" w:space="0" w:color="auto"/>
      </w:divBdr>
    </w:div>
    <w:div w:id="1622495875">
      <w:bodyDiv w:val="1"/>
      <w:marLeft w:val="0"/>
      <w:marRight w:val="0"/>
      <w:marTop w:val="0"/>
      <w:marBottom w:val="0"/>
      <w:divBdr>
        <w:top w:val="none" w:sz="0" w:space="0" w:color="auto"/>
        <w:left w:val="none" w:sz="0" w:space="0" w:color="auto"/>
        <w:bottom w:val="none" w:sz="0" w:space="0" w:color="auto"/>
        <w:right w:val="none" w:sz="0" w:space="0" w:color="auto"/>
      </w:divBdr>
    </w:div>
    <w:div w:id="1624728656">
      <w:bodyDiv w:val="1"/>
      <w:marLeft w:val="0"/>
      <w:marRight w:val="0"/>
      <w:marTop w:val="0"/>
      <w:marBottom w:val="0"/>
      <w:divBdr>
        <w:top w:val="none" w:sz="0" w:space="0" w:color="auto"/>
        <w:left w:val="none" w:sz="0" w:space="0" w:color="auto"/>
        <w:bottom w:val="none" w:sz="0" w:space="0" w:color="auto"/>
        <w:right w:val="none" w:sz="0" w:space="0" w:color="auto"/>
      </w:divBdr>
    </w:div>
    <w:div w:id="1641223834">
      <w:bodyDiv w:val="1"/>
      <w:marLeft w:val="0"/>
      <w:marRight w:val="0"/>
      <w:marTop w:val="0"/>
      <w:marBottom w:val="0"/>
      <w:divBdr>
        <w:top w:val="none" w:sz="0" w:space="0" w:color="auto"/>
        <w:left w:val="none" w:sz="0" w:space="0" w:color="auto"/>
        <w:bottom w:val="none" w:sz="0" w:space="0" w:color="auto"/>
        <w:right w:val="none" w:sz="0" w:space="0" w:color="auto"/>
      </w:divBdr>
    </w:div>
    <w:div w:id="1649823626">
      <w:bodyDiv w:val="1"/>
      <w:marLeft w:val="0"/>
      <w:marRight w:val="0"/>
      <w:marTop w:val="0"/>
      <w:marBottom w:val="0"/>
      <w:divBdr>
        <w:top w:val="none" w:sz="0" w:space="0" w:color="auto"/>
        <w:left w:val="none" w:sz="0" w:space="0" w:color="auto"/>
        <w:bottom w:val="none" w:sz="0" w:space="0" w:color="auto"/>
        <w:right w:val="none" w:sz="0" w:space="0" w:color="auto"/>
      </w:divBdr>
    </w:div>
    <w:div w:id="1651405419">
      <w:bodyDiv w:val="1"/>
      <w:marLeft w:val="0"/>
      <w:marRight w:val="0"/>
      <w:marTop w:val="0"/>
      <w:marBottom w:val="0"/>
      <w:divBdr>
        <w:top w:val="none" w:sz="0" w:space="0" w:color="auto"/>
        <w:left w:val="none" w:sz="0" w:space="0" w:color="auto"/>
        <w:bottom w:val="none" w:sz="0" w:space="0" w:color="auto"/>
        <w:right w:val="none" w:sz="0" w:space="0" w:color="auto"/>
      </w:divBdr>
    </w:div>
    <w:div w:id="1663585773">
      <w:bodyDiv w:val="1"/>
      <w:marLeft w:val="0"/>
      <w:marRight w:val="0"/>
      <w:marTop w:val="0"/>
      <w:marBottom w:val="0"/>
      <w:divBdr>
        <w:top w:val="none" w:sz="0" w:space="0" w:color="auto"/>
        <w:left w:val="none" w:sz="0" w:space="0" w:color="auto"/>
        <w:bottom w:val="none" w:sz="0" w:space="0" w:color="auto"/>
        <w:right w:val="none" w:sz="0" w:space="0" w:color="auto"/>
      </w:divBdr>
    </w:div>
    <w:div w:id="1671106210">
      <w:bodyDiv w:val="1"/>
      <w:marLeft w:val="0"/>
      <w:marRight w:val="0"/>
      <w:marTop w:val="0"/>
      <w:marBottom w:val="0"/>
      <w:divBdr>
        <w:top w:val="none" w:sz="0" w:space="0" w:color="auto"/>
        <w:left w:val="none" w:sz="0" w:space="0" w:color="auto"/>
        <w:bottom w:val="none" w:sz="0" w:space="0" w:color="auto"/>
        <w:right w:val="none" w:sz="0" w:space="0" w:color="auto"/>
      </w:divBdr>
    </w:div>
    <w:div w:id="1674601917">
      <w:bodyDiv w:val="1"/>
      <w:marLeft w:val="0"/>
      <w:marRight w:val="0"/>
      <w:marTop w:val="0"/>
      <w:marBottom w:val="0"/>
      <w:divBdr>
        <w:top w:val="none" w:sz="0" w:space="0" w:color="auto"/>
        <w:left w:val="none" w:sz="0" w:space="0" w:color="auto"/>
        <w:bottom w:val="none" w:sz="0" w:space="0" w:color="auto"/>
        <w:right w:val="none" w:sz="0" w:space="0" w:color="auto"/>
      </w:divBdr>
    </w:div>
    <w:div w:id="1675256527">
      <w:bodyDiv w:val="1"/>
      <w:marLeft w:val="0"/>
      <w:marRight w:val="0"/>
      <w:marTop w:val="0"/>
      <w:marBottom w:val="0"/>
      <w:divBdr>
        <w:top w:val="none" w:sz="0" w:space="0" w:color="auto"/>
        <w:left w:val="none" w:sz="0" w:space="0" w:color="auto"/>
        <w:bottom w:val="none" w:sz="0" w:space="0" w:color="auto"/>
        <w:right w:val="none" w:sz="0" w:space="0" w:color="auto"/>
      </w:divBdr>
    </w:div>
    <w:div w:id="1681227538">
      <w:bodyDiv w:val="1"/>
      <w:marLeft w:val="0"/>
      <w:marRight w:val="0"/>
      <w:marTop w:val="0"/>
      <w:marBottom w:val="0"/>
      <w:divBdr>
        <w:top w:val="none" w:sz="0" w:space="0" w:color="auto"/>
        <w:left w:val="none" w:sz="0" w:space="0" w:color="auto"/>
        <w:bottom w:val="none" w:sz="0" w:space="0" w:color="auto"/>
        <w:right w:val="none" w:sz="0" w:space="0" w:color="auto"/>
      </w:divBdr>
    </w:div>
    <w:div w:id="1681616244">
      <w:bodyDiv w:val="1"/>
      <w:marLeft w:val="0"/>
      <w:marRight w:val="0"/>
      <w:marTop w:val="0"/>
      <w:marBottom w:val="0"/>
      <w:divBdr>
        <w:top w:val="none" w:sz="0" w:space="0" w:color="auto"/>
        <w:left w:val="none" w:sz="0" w:space="0" w:color="auto"/>
        <w:bottom w:val="none" w:sz="0" w:space="0" w:color="auto"/>
        <w:right w:val="none" w:sz="0" w:space="0" w:color="auto"/>
      </w:divBdr>
    </w:div>
    <w:div w:id="1686587914">
      <w:bodyDiv w:val="1"/>
      <w:marLeft w:val="0"/>
      <w:marRight w:val="0"/>
      <w:marTop w:val="0"/>
      <w:marBottom w:val="0"/>
      <w:divBdr>
        <w:top w:val="none" w:sz="0" w:space="0" w:color="auto"/>
        <w:left w:val="none" w:sz="0" w:space="0" w:color="auto"/>
        <w:bottom w:val="none" w:sz="0" w:space="0" w:color="auto"/>
        <w:right w:val="none" w:sz="0" w:space="0" w:color="auto"/>
      </w:divBdr>
    </w:div>
    <w:div w:id="1697072652">
      <w:bodyDiv w:val="1"/>
      <w:marLeft w:val="0"/>
      <w:marRight w:val="0"/>
      <w:marTop w:val="0"/>
      <w:marBottom w:val="0"/>
      <w:divBdr>
        <w:top w:val="none" w:sz="0" w:space="0" w:color="auto"/>
        <w:left w:val="none" w:sz="0" w:space="0" w:color="auto"/>
        <w:bottom w:val="none" w:sz="0" w:space="0" w:color="auto"/>
        <w:right w:val="none" w:sz="0" w:space="0" w:color="auto"/>
      </w:divBdr>
    </w:div>
    <w:div w:id="1704475650">
      <w:bodyDiv w:val="1"/>
      <w:marLeft w:val="0"/>
      <w:marRight w:val="0"/>
      <w:marTop w:val="0"/>
      <w:marBottom w:val="0"/>
      <w:divBdr>
        <w:top w:val="none" w:sz="0" w:space="0" w:color="auto"/>
        <w:left w:val="none" w:sz="0" w:space="0" w:color="auto"/>
        <w:bottom w:val="none" w:sz="0" w:space="0" w:color="auto"/>
        <w:right w:val="none" w:sz="0" w:space="0" w:color="auto"/>
      </w:divBdr>
    </w:div>
    <w:div w:id="1709841578">
      <w:bodyDiv w:val="1"/>
      <w:marLeft w:val="0"/>
      <w:marRight w:val="0"/>
      <w:marTop w:val="0"/>
      <w:marBottom w:val="0"/>
      <w:divBdr>
        <w:top w:val="none" w:sz="0" w:space="0" w:color="auto"/>
        <w:left w:val="none" w:sz="0" w:space="0" w:color="auto"/>
        <w:bottom w:val="none" w:sz="0" w:space="0" w:color="auto"/>
        <w:right w:val="none" w:sz="0" w:space="0" w:color="auto"/>
      </w:divBdr>
    </w:div>
    <w:div w:id="1716930189">
      <w:bodyDiv w:val="1"/>
      <w:marLeft w:val="0"/>
      <w:marRight w:val="0"/>
      <w:marTop w:val="0"/>
      <w:marBottom w:val="0"/>
      <w:divBdr>
        <w:top w:val="none" w:sz="0" w:space="0" w:color="auto"/>
        <w:left w:val="none" w:sz="0" w:space="0" w:color="auto"/>
        <w:bottom w:val="none" w:sz="0" w:space="0" w:color="auto"/>
        <w:right w:val="none" w:sz="0" w:space="0" w:color="auto"/>
      </w:divBdr>
    </w:div>
    <w:div w:id="1721440892">
      <w:bodyDiv w:val="1"/>
      <w:marLeft w:val="0"/>
      <w:marRight w:val="0"/>
      <w:marTop w:val="0"/>
      <w:marBottom w:val="0"/>
      <w:divBdr>
        <w:top w:val="none" w:sz="0" w:space="0" w:color="auto"/>
        <w:left w:val="none" w:sz="0" w:space="0" w:color="auto"/>
        <w:bottom w:val="none" w:sz="0" w:space="0" w:color="auto"/>
        <w:right w:val="none" w:sz="0" w:space="0" w:color="auto"/>
      </w:divBdr>
    </w:div>
    <w:div w:id="1725643914">
      <w:bodyDiv w:val="1"/>
      <w:marLeft w:val="0"/>
      <w:marRight w:val="0"/>
      <w:marTop w:val="0"/>
      <w:marBottom w:val="0"/>
      <w:divBdr>
        <w:top w:val="none" w:sz="0" w:space="0" w:color="auto"/>
        <w:left w:val="none" w:sz="0" w:space="0" w:color="auto"/>
        <w:bottom w:val="none" w:sz="0" w:space="0" w:color="auto"/>
        <w:right w:val="none" w:sz="0" w:space="0" w:color="auto"/>
      </w:divBdr>
    </w:div>
    <w:div w:id="1732969817">
      <w:bodyDiv w:val="1"/>
      <w:marLeft w:val="0"/>
      <w:marRight w:val="0"/>
      <w:marTop w:val="0"/>
      <w:marBottom w:val="0"/>
      <w:divBdr>
        <w:top w:val="none" w:sz="0" w:space="0" w:color="auto"/>
        <w:left w:val="none" w:sz="0" w:space="0" w:color="auto"/>
        <w:bottom w:val="none" w:sz="0" w:space="0" w:color="auto"/>
        <w:right w:val="none" w:sz="0" w:space="0" w:color="auto"/>
      </w:divBdr>
    </w:div>
    <w:div w:id="1733312691">
      <w:bodyDiv w:val="1"/>
      <w:marLeft w:val="0"/>
      <w:marRight w:val="0"/>
      <w:marTop w:val="0"/>
      <w:marBottom w:val="0"/>
      <w:divBdr>
        <w:top w:val="none" w:sz="0" w:space="0" w:color="auto"/>
        <w:left w:val="none" w:sz="0" w:space="0" w:color="auto"/>
        <w:bottom w:val="none" w:sz="0" w:space="0" w:color="auto"/>
        <w:right w:val="none" w:sz="0" w:space="0" w:color="auto"/>
      </w:divBdr>
    </w:div>
    <w:div w:id="1738505395">
      <w:bodyDiv w:val="1"/>
      <w:marLeft w:val="0"/>
      <w:marRight w:val="0"/>
      <w:marTop w:val="0"/>
      <w:marBottom w:val="0"/>
      <w:divBdr>
        <w:top w:val="none" w:sz="0" w:space="0" w:color="auto"/>
        <w:left w:val="none" w:sz="0" w:space="0" w:color="auto"/>
        <w:bottom w:val="none" w:sz="0" w:space="0" w:color="auto"/>
        <w:right w:val="none" w:sz="0" w:space="0" w:color="auto"/>
      </w:divBdr>
    </w:div>
    <w:div w:id="1747023263">
      <w:bodyDiv w:val="1"/>
      <w:marLeft w:val="0"/>
      <w:marRight w:val="0"/>
      <w:marTop w:val="0"/>
      <w:marBottom w:val="0"/>
      <w:divBdr>
        <w:top w:val="none" w:sz="0" w:space="0" w:color="auto"/>
        <w:left w:val="none" w:sz="0" w:space="0" w:color="auto"/>
        <w:bottom w:val="none" w:sz="0" w:space="0" w:color="auto"/>
        <w:right w:val="none" w:sz="0" w:space="0" w:color="auto"/>
      </w:divBdr>
    </w:div>
    <w:div w:id="1750536450">
      <w:bodyDiv w:val="1"/>
      <w:marLeft w:val="0"/>
      <w:marRight w:val="0"/>
      <w:marTop w:val="0"/>
      <w:marBottom w:val="0"/>
      <w:divBdr>
        <w:top w:val="none" w:sz="0" w:space="0" w:color="auto"/>
        <w:left w:val="none" w:sz="0" w:space="0" w:color="auto"/>
        <w:bottom w:val="none" w:sz="0" w:space="0" w:color="auto"/>
        <w:right w:val="none" w:sz="0" w:space="0" w:color="auto"/>
      </w:divBdr>
      <w:divsChild>
        <w:div w:id="173034519">
          <w:marLeft w:val="0"/>
          <w:marRight w:val="0"/>
          <w:marTop w:val="0"/>
          <w:marBottom w:val="0"/>
          <w:divBdr>
            <w:top w:val="none" w:sz="0" w:space="0" w:color="auto"/>
            <w:left w:val="none" w:sz="0" w:space="0" w:color="auto"/>
            <w:bottom w:val="none" w:sz="0" w:space="0" w:color="auto"/>
            <w:right w:val="none" w:sz="0" w:space="0" w:color="auto"/>
          </w:divBdr>
          <w:divsChild>
            <w:div w:id="648096337">
              <w:marLeft w:val="0"/>
              <w:marRight w:val="0"/>
              <w:marTop w:val="0"/>
              <w:marBottom w:val="0"/>
              <w:divBdr>
                <w:top w:val="none" w:sz="0" w:space="0" w:color="auto"/>
                <w:left w:val="none" w:sz="0" w:space="0" w:color="auto"/>
                <w:bottom w:val="none" w:sz="0" w:space="0" w:color="auto"/>
                <w:right w:val="none" w:sz="0" w:space="0" w:color="auto"/>
              </w:divBdr>
              <w:divsChild>
                <w:div w:id="202146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00791">
          <w:marLeft w:val="0"/>
          <w:marRight w:val="0"/>
          <w:marTop w:val="0"/>
          <w:marBottom w:val="0"/>
          <w:divBdr>
            <w:top w:val="none" w:sz="0" w:space="0" w:color="auto"/>
            <w:left w:val="none" w:sz="0" w:space="0" w:color="auto"/>
            <w:bottom w:val="none" w:sz="0" w:space="0" w:color="auto"/>
            <w:right w:val="none" w:sz="0" w:space="0" w:color="auto"/>
          </w:divBdr>
          <w:divsChild>
            <w:div w:id="274677612">
              <w:marLeft w:val="0"/>
              <w:marRight w:val="0"/>
              <w:marTop w:val="0"/>
              <w:marBottom w:val="0"/>
              <w:divBdr>
                <w:top w:val="none" w:sz="0" w:space="0" w:color="auto"/>
                <w:left w:val="none" w:sz="0" w:space="0" w:color="auto"/>
                <w:bottom w:val="none" w:sz="0" w:space="0" w:color="auto"/>
                <w:right w:val="none" w:sz="0" w:space="0" w:color="auto"/>
              </w:divBdr>
              <w:divsChild>
                <w:div w:id="208918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4827">
          <w:marLeft w:val="0"/>
          <w:marRight w:val="0"/>
          <w:marTop w:val="0"/>
          <w:marBottom w:val="0"/>
          <w:divBdr>
            <w:top w:val="none" w:sz="0" w:space="0" w:color="auto"/>
            <w:left w:val="none" w:sz="0" w:space="0" w:color="auto"/>
            <w:bottom w:val="none" w:sz="0" w:space="0" w:color="auto"/>
            <w:right w:val="none" w:sz="0" w:space="0" w:color="auto"/>
          </w:divBdr>
        </w:div>
        <w:div w:id="1278373168">
          <w:marLeft w:val="0"/>
          <w:marRight w:val="0"/>
          <w:marTop w:val="0"/>
          <w:marBottom w:val="0"/>
          <w:divBdr>
            <w:top w:val="none" w:sz="0" w:space="0" w:color="auto"/>
            <w:left w:val="none" w:sz="0" w:space="0" w:color="auto"/>
            <w:bottom w:val="none" w:sz="0" w:space="0" w:color="auto"/>
            <w:right w:val="none" w:sz="0" w:space="0" w:color="auto"/>
          </w:divBdr>
          <w:divsChild>
            <w:div w:id="625699032">
              <w:marLeft w:val="0"/>
              <w:marRight w:val="0"/>
              <w:marTop w:val="0"/>
              <w:marBottom w:val="0"/>
              <w:divBdr>
                <w:top w:val="none" w:sz="0" w:space="0" w:color="auto"/>
                <w:left w:val="none" w:sz="0" w:space="0" w:color="auto"/>
                <w:bottom w:val="none" w:sz="0" w:space="0" w:color="auto"/>
                <w:right w:val="none" w:sz="0" w:space="0" w:color="auto"/>
              </w:divBdr>
              <w:divsChild>
                <w:div w:id="6933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392991">
      <w:bodyDiv w:val="1"/>
      <w:marLeft w:val="0"/>
      <w:marRight w:val="0"/>
      <w:marTop w:val="0"/>
      <w:marBottom w:val="0"/>
      <w:divBdr>
        <w:top w:val="none" w:sz="0" w:space="0" w:color="auto"/>
        <w:left w:val="none" w:sz="0" w:space="0" w:color="auto"/>
        <w:bottom w:val="none" w:sz="0" w:space="0" w:color="auto"/>
        <w:right w:val="none" w:sz="0" w:space="0" w:color="auto"/>
      </w:divBdr>
    </w:div>
    <w:div w:id="1769157152">
      <w:bodyDiv w:val="1"/>
      <w:marLeft w:val="0"/>
      <w:marRight w:val="0"/>
      <w:marTop w:val="0"/>
      <w:marBottom w:val="0"/>
      <w:divBdr>
        <w:top w:val="none" w:sz="0" w:space="0" w:color="auto"/>
        <w:left w:val="none" w:sz="0" w:space="0" w:color="auto"/>
        <w:bottom w:val="none" w:sz="0" w:space="0" w:color="auto"/>
        <w:right w:val="none" w:sz="0" w:space="0" w:color="auto"/>
      </w:divBdr>
    </w:div>
    <w:div w:id="1783528998">
      <w:bodyDiv w:val="1"/>
      <w:marLeft w:val="0"/>
      <w:marRight w:val="0"/>
      <w:marTop w:val="0"/>
      <w:marBottom w:val="0"/>
      <w:divBdr>
        <w:top w:val="none" w:sz="0" w:space="0" w:color="auto"/>
        <w:left w:val="none" w:sz="0" w:space="0" w:color="auto"/>
        <w:bottom w:val="none" w:sz="0" w:space="0" w:color="auto"/>
        <w:right w:val="none" w:sz="0" w:space="0" w:color="auto"/>
      </w:divBdr>
    </w:div>
    <w:div w:id="1795170465">
      <w:bodyDiv w:val="1"/>
      <w:marLeft w:val="0"/>
      <w:marRight w:val="0"/>
      <w:marTop w:val="0"/>
      <w:marBottom w:val="0"/>
      <w:divBdr>
        <w:top w:val="none" w:sz="0" w:space="0" w:color="auto"/>
        <w:left w:val="none" w:sz="0" w:space="0" w:color="auto"/>
        <w:bottom w:val="none" w:sz="0" w:space="0" w:color="auto"/>
        <w:right w:val="none" w:sz="0" w:space="0" w:color="auto"/>
      </w:divBdr>
    </w:div>
    <w:div w:id="1795319950">
      <w:bodyDiv w:val="1"/>
      <w:marLeft w:val="0"/>
      <w:marRight w:val="0"/>
      <w:marTop w:val="0"/>
      <w:marBottom w:val="0"/>
      <w:divBdr>
        <w:top w:val="none" w:sz="0" w:space="0" w:color="auto"/>
        <w:left w:val="none" w:sz="0" w:space="0" w:color="auto"/>
        <w:bottom w:val="none" w:sz="0" w:space="0" w:color="auto"/>
        <w:right w:val="none" w:sz="0" w:space="0" w:color="auto"/>
      </w:divBdr>
    </w:div>
    <w:div w:id="1795513850">
      <w:bodyDiv w:val="1"/>
      <w:marLeft w:val="0"/>
      <w:marRight w:val="0"/>
      <w:marTop w:val="0"/>
      <w:marBottom w:val="0"/>
      <w:divBdr>
        <w:top w:val="none" w:sz="0" w:space="0" w:color="auto"/>
        <w:left w:val="none" w:sz="0" w:space="0" w:color="auto"/>
        <w:bottom w:val="none" w:sz="0" w:space="0" w:color="auto"/>
        <w:right w:val="none" w:sz="0" w:space="0" w:color="auto"/>
      </w:divBdr>
    </w:div>
    <w:div w:id="1798182772">
      <w:bodyDiv w:val="1"/>
      <w:marLeft w:val="0"/>
      <w:marRight w:val="0"/>
      <w:marTop w:val="0"/>
      <w:marBottom w:val="0"/>
      <w:divBdr>
        <w:top w:val="none" w:sz="0" w:space="0" w:color="auto"/>
        <w:left w:val="none" w:sz="0" w:space="0" w:color="auto"/>
        <w:bottom w:val="none" w:sz="0" w:space="0" w:color="auto"/>
        <w:right w:val="none" w:sz="0" w:space="0" w:color="auto"/>
      </w:divBdr>
    </w:div>
    <w:div w:id="1806387541">
      <w:bodyDiv w:val="1"/>
      <w:marLeft w:val="0"/>
      <w:marRight w:val="0"/>
      <w:marTop w:val="0"/>
      <w:marBottom w:val="0"/>
      <w:divBdr>
        <w:top w:val="none" w:sz="0" w:space="0" w:color="auto"/>
        <w:left w:val="none" w:sz="0" w:space="0" w:color="auto"/>
        <w:bottom w:val="none" w:sz="0" w:space="0" w:color="auto"/>
        <w:right w:val="none" w:sz="0" w:space="0" w:color="auto"/>
      </w:divBdr>
    </w:div>
    <w:div w:id="1814060914">
      <w:bodyDiv w:val="1"/>
      <w:marLeft w:val="0"/>
      <w:marRight w:val="0"/>
      <w:marTop w:val="0"/>
      <w:marBottom w:val="0"/>
      <w:divBdr>
        <w:top w:val="none" w:sz="0" w:space="0" w:color="auto"/>
        <w:left w:val="none" w:sz="0" w:space="0" w:color="auto"/>
        <w:bottom w:val="none" w:sz="0" w:space="0" w:color="auto"/>
        <w:right w:val="none" w:sz="0" w:space="0" w:color="auto"/>
      </w:divBdr>
    </w:div>
    <w:div w:id="1814978051">
      <w:bodyDiv w:val="1"/>
      <w:marLeft w:val="0"/>
      <w:marRight w:val="0"/>
      <w:marTop w:val="0"/>
      <w:marBottom w:val="0"/>
      <w:divBdr>
        <w:top w:val="none" w:sz="0" w:space="0" w:color="auto"/>
        <w:left w:val="none" w:sz="0" w:space="0" w:color="auto"/>
        <w:bottom w:val="none" w:sz="0" w:space="0" w:color="auto"/>
        <w:right w:val="none" w:sz="0" w:space="0" w:color="auto"/>
      </w:divBdr>
    </w:div>
    <w:div w:id="1815024407">
      <w:bodyDiv w:val="1"/>
      <w:marLeft w:val="0"/>
      <w:marRight w:val="0"/>
      <w:marTop w:val="0"/>
      <w:marBottom w:val="0"/>
      <w:divBdr>
        <w:top w:val="none" w:sz="0" w:space="0" w:color="auto"/>
        <w:left w:val="none" w:sz="0" w:space="0" w:color="auto"/>
        <w:bottom w:val="none" w:sz="0" w:space="0" w:color="auto"/>
        <w:right w:val="none" w:sz="0" w:space="0" w:color="auto"/>
      </w:divBdr>
    </w:div>
    <w:div w:id="1818956351">
      <w:bodyDiv w:val="1"/>
      <w:marLeft w:val="0"/>
      <w:marRight w:val="0"/>
      <w:marTop w:val="0"/>
      <w:marBottom w:val="0"/>
      <w:divBdr>
        <w:top w:val="none" w:sz="0" w:space="0" w:color="auto"/>
        <w:left w:val="none" w:sz="0" w:space="0" w:color="auto"/>
        <w:bottom w:val="none" w:sz="0" w:space="0" w:color="auto"/>
        <w:right w:val="none" w:sz="0" w:space="0" w:color="auto"/>
      </w:divBdr>
    </w:div>
    <w:div w:id="1822425109">
      <w:bodyDiv w:val="1"/>
      <w:marLeft w:val="0"/>
      <w:marRight w:val="0"/>
      <w:marTop w:val="0"/>
      <w:marBottom w:val="0"/>
      <w:divBdr>
        <w:top w:val="none" w:sz="0" w:space="0" w:color="auto"/>
        <w:left w:val="none" w:sz="0" w:space="0" w:color="auto"/>
        <w:bottom w:val="none" w:sz="0" w:space="0" w:color="auto"/>
        <w:right w:val="none" w:sz="0" w:space="0" w:color="auto"/>
      </w:divBdr>
    </w:div>
    <w:div w:id="1832871671">
      <w:bodyDiv w:val="1"/>
      <w:marLeft w:val="0"/>
      <w:marRight w:val="0"/>
      <w:marTop w:val="0"/>
      <w:marBottom w:val="0"/>
      <w:divBdr>
        <w:top w:val="none" w:sz="0" w:space="0" w:color="auto"/>
        <w:left w:val="none" w:sz="0" w:space="0" w:color="auto"/>
        <w:bottom w:val="none" w:sz="0" w:space="0" w:color="auto"/>
        <w:right w:val="none" w:sz="0" w:space="0" w:color="auto"/>
      </w:divBdr>
    </w:div>
    <w:div w:id="1836412824">
      <w:bodyDiv w:val="1"/>
      <w:marLeft w:val="0"/>
      <w:marRight w:val="0"/>
      <w:marTop w:val="0"/>
      <w:marBottom w:val="0"/>
      <w:divBdr>
        <w:top w:val="none" w:sz="0" w:space="0" w:color="auto"/>
        <w:left w:val="none" w:sz="0" w:space="0" w:color="auto"/>
        <w:bottom w:val="none" w:sz="0" w:space="0" w:color="auto"/>
        <w:right w:val="none" w:sz="0" w:space="0" w:color="auto"/>
      </w:divBdr>
    </w:div>
    <w:div w:id="1851523183">
      <w:bodyDiv w:val="1"/>
      <w:marLeft w:val="0"/>
      <w:marRight w:val="0"/>
      <w:marTop w:val="0"/>
      <w:marBottom w:val="0"/>
      <w:divBdr>
        <w:top w:val="none" w:sz="0" w:space="0" w:color="auto"/>
        <w:left w:val="none" w:sz="0" w:space="0" w:color="auto"/>
        <w:bottom w:val="none" w:sz="0" w:space="0" w:color="auto"/>
        <w:right w:val="none" w:sz="0" w:space="0" w:color="auto"/>
      </w:divBdr>
    </w:div>
    <w:div w:id="1861552413">
      <w:bodyDiv w:val="1"/>
      <w:marLeft w:val="0"/>
      <w:marRight w:val="0"/>
      <w:marTop w:val="0"/>
      <w:marBottom w:val="0"/>
      <w:divBdr>
        <w:top w:val="none" w:sz="0" w:space="0" w:color="auto"/>
        <w:left w:val="none" w:sz="0" w:space="0" w:color="auto"/>
        <w:bottom w:val="none" w:sz="0" w:space="0" w:color="auto"/>
        <w:right w:val="none" w:sz="0" w:space="0" w:color="auto"/>
      </w:divBdr>
    </w:div>
    <w:div w:id="1867058970">
      <w:bodyDiv w:val="1"/>
      <w:marLeft w:val="0"/>
      <w:marRight w:val="0"/>
      <w:marTop w:val="0"/>
      <w:marBottom w:val="0"/>
      <w:divBdr>
        <w:top w:val="none" w:sz="0" w:space="0" w:color="auto"/>
        <w:left w:val="none" w:sz="0" w:space="0" w:color="auto"/>
        <w:bottom w:val="none" w:sz="0" w:space="0" w:color="auto"/>
        <w:right w:val="none" w:sz="0" w:space="0" w:color="auto"/>
      </w:divBdr>
    </w:div>
    <w:div w:id="1871918160">
      <w:bodyDiv w:val="1"/>
      <w:marLeft w:val="0"/>
      <w:marRight w:val="0"/>
      <w:marTop w:val="0"/>
      <w:marBottom w:val="0"/>
      <w:divBdr>
        <w:top w:val="none" w:sz="0" w:space="0" w:color="auto"/>
        <w:left w:val="none" w:sz="0" w:space="0" w:color="auto"/>
        <w:bottom w:val="none" w:sz="0" w:space="0" w:color="auto"/>
        <w:right w:val="none" w:sz="0" w:space="0" w:color="auto"/>
      </w:divBdr>
    </w:div>
    <w:div w:id="1872181724">
      <w:bodyDiv w:val="1"/>
      <w:marLeft w:val="0"/>
      <w:marRight w:val="0"/>
      <w:marTop w:val="0"/>
      <w:marBottom w:val="0"/>
      <w:divBdr>
        <w:top w:val="none" w:sz="0" w:space="0" w:color="auto"/>
        <w:left w:val="none" w:sz="0" w:space="0" w:color="auto"/>
        <w:bottom w:val="none" w:sz="0" w:space="0" w:color="auto"/>
        <w:right w:val="none" w:sz="0" w:space="0" w:color="auto"/>
      </w:divBdr>
    </w:div>
    <w:div w:id="1872959315">
      <w:bodyDiv w:val="1"/>
      <w:marLeft w:val="0"/>
      <w:marRight w:val="0"/>
      <w:marTop w:val="0"/>
      <w:marBottom w:val="0"/>
      <w:divBdr>
        <w:top w:val="none" w:sz="0" w:space="0" w:color="auto"/>
        <w:left w:val="none" w:sz="0" w:space="0" w:color="auto"/>
        <w:bottom w:val="none" w:sz="0" w:space="0" w:color="auto"/>
        <w:right w:val="none" w:sz="0" w:space="0" w:color="auto"/>
      </w:divBdr>
    </w:div>
    <w:div w:id="1873763513">
      <w:bodyDiv w:val="1"/>
      <w:marLeft w:val="0"/>
      <w:marRight w:val="0"/>
      <w:marTop w:val="0"/>
      <w:marBottom w:val="0"/>
      <w:divBdr>
        <w:top w:val="none" w:sz="0" w:space="0" w:color="auto"/>
        <w:left w:val="none" w:sz="0" w:space="0" w:color="auto"/>
        <w:bottom w:val="none" w:sz="0" w:space="0" w:color="auto"/>
        <w:right w:val="none" w:sz="0" w:space="0" w:color="auto"/>
      </w:divBdr>
    </w:div>
    <w:div w:id="1880825504">
      <w:bodyDiv w:val="1"/>
      <w:marLeft w:val="0"/>
      <w:marRight w:val="0"/>
      <w:marTop w:val="0"/>
      <w:marBottom w:val="0"/>
      <w:divBdr>
        <w:top w:val="none" w:sz="0" w:space="0" w:color="auto"/>
        <w:left w:val="none" w:sz="0" w:space="0" w:color="auto"/>
        <w:bottom w:val="none" w:sz="0" w:space="0" w:color="auto"/>
        <w:right w:val="none" w:sz="0" w:space="0" w:color="auto"/>
      </w:divBdr>
    </w:div>
    <w:div w:id="1880894043">
      <w:bodyDiv w:val="1"/>
      <w:marLeft w:val="0"/>
      <w:marRight w:val="0"/>
      <w:marTop w:val="0"/>
      <w:marBottom w:val="0"/>
      <w:divBdr>
        <w:top w:val="none" w:sz="0" w:space="0" w:color="auto"/>
        <w:left w:val="none" w:sz="0" w:space="0" w:color="auto"/>
        <w:bottom w:val="none" w:sz="0" w:space="0" w:color="auto"/>
        <w:right w:val="none" w:sz="0" w:space="0" w:color="auto"/>
      </w:divBdr>
    </w:div>
    <w:div w:id="1892883870">
      <w:bodyDiv w:val="1"/>
      <w:marLeft w:val="0"/>
      <w:marRight w:val="0"/>
      <w:marTop w:val="0"/>
      <w:marBottom w:val="0"/>
      <w:divBdr>
        <w:top w:val="none" w:sz="0" w:space="0" w:color="auto"/>
        <w:left w:val="none" w:sz="0" w:space="0" w:color="auto"/>
        <w:bottom w:val="none" w:sz="0" w:space="0" w:color="auto"/>
        <w:right w:val="none" w:sz="0" w:space="0" w:color="auto"/>
      </w:divBdr>
    </w:div>
    <w:div w:id="1894385616">
      <w:bodyDiv w:val="1"/>
      <w:marLeft w:val="0"/>
      <w:marRight w:val="0"/>
      <w:marTop w:val="0"/>
      <w:marBottom w:val="0"/>
      <w:divBdr>
        <w:top w:val="none" w:sz="0" w:space="0" w:color="auto"/>
        <w:left w:val="none" w:sz="0" w:space="0" w:color="auto"/>
        <w:bottom w:val="none" w:sz="0" w:space="0" w:color="auto"/>
        <w:right w:val="none" w:sz="0" w:space="0" w:color="auto"/>
      </w:divBdr>
    </w:div>
    <w:div w:id="1898972416">
      <w:bodyDiv w:val="1"/>
      <w:marLeft w:val="0"/>
      <w:marRight w:val="0"/>
      <w:marTop w:val="0"/>
      <w:marBottom w:val="0"/>
      <w:divBdr>
        <w:top w:val="none" w:sz="0" w:space="0" w:color="auto"/>
        <w:left w:val="none" w:sz="0" w:space="0" w:color="auto"/>
        <w:bottom w:val="none" w:sz="0" w:space="0" w:color="auto"/>
        <w:right w:val="none" w:sz="0" w:space="0" w:color="auto"/>
      </w:divBdr>
    </w:div>
    <w:div w:id="1901557199">
      <w:bodyDiv w:val="1"/>
      <w:marLeft w:val="0"/>
      <w:marRight w:val="0"/>
      <w:marTop w:val="0"/>
      <w:marBottom w:val="0"/>
      <w:divBdr>
        <w:top w:val="none" w:sz="0" w:space="0" w:color="auto"/>
        <w:left w:val="none" w:sz="0" w:space="0" w:color="auto"/>
        <w:bottom w:val="none" w:sz="0" w:space="0" w:color="auto"/>
        <w:right w:val="none" w:sz="0" w:space="0" w:color="auto"/>
      </w:divBdr>
    </w:div>
    <w:div w:id="1903559062">
      <w:bodyDiv w:val="1"/>
      <w:marLeft w:val="0"/>
      <w:marRight w:val="0"/>
      <w:marTop w:val="0"/>
      <w:marBottom w:val="0"/>
      <w:divBdr>
        <w:top w:val="none" w:sz="0" w:space="0" w:color="auto"/>
        <w:left w:val="none" w:sz="0" w:space="0" w:color="auto"/>
        <w:bottom w:val="none" w:sz="0" w:space="0" w:color="auto"/>
        <w:right w:val="none" w:sz="0" w:space="0" w:color="auto"/>
      </w:divBdr>
    </w:div>
    <w:div w:id="1908879740">
      <w:bodyDiv w:val="1"/>
      <w:marLeft w:val="0"/>
      <w:marRight w:val="0"/>
      <w:marTop w:val="0"/>
      <w:marBottom w:val="0"/>
      <w:divBdr>
        <w:top w:val="none" w:sz="0" w:space="0" w:color="auto"/>
        <w:left w:val="none" w:sz="0" w:space="0" w:color="auto"/>
        <w:bottom w:val="none" w:sz="0" w:space="0" w:color="auto"/>
        <w:right w:val="none" w:sz="0" w:space="0" w:color="auto"/>
      </w:divBdr>
    </w:div>
    <w:div w:id="1911428857">
      <w:bodyDiv w:val="1"/>
      <w:marLeft w:val="0"/>
      <w:marRight w:val="0"/>
      <w:marTop w:val="0"/>
      <w:marBottom w:val="0"/>
      <w:divBdr>
        <w:top w:val="none" w:sz="0" w:space="0" w:color="auto"/>
        <w:left w:val="none" w:sz="0" w:space="0" w:color="auto"/>
        <w:bottom w:val="none" w:sz="0" w:space="0" w:color="auto"/>
        <w:right w:val="none" w:sz="0" w:space="0" w:color="auto"/>
      </w:divBdr>
    </w:div>
    <w:div w:id="1920208607">
      <w:bodyDiv w:val="1"/>
      <w:marLeft w:val="0"/>
      <w:marRight w:val="0"/>
      <w:marTop w:val="0"/>
      <w:marBottom w:val="0"/>
      <w:divBdr>
        <w:top w:val="none" w:sz="0" w:space="0" w:color="auto"/>
        <w:left w:val="none" w:sz="0" w:space="0" w:color="auto"/>
        <w:bottom w:val="none" w:sz="0" w:space="0" w:color="auto"/>
        <w:right w:val="none" w:sz="0" w:space="0" w:color="auto"/>
      </w:divBdr>
    </w:div>
    <w:div w:id="1924756982">
      <w:bodyDiv w:val="1"/>
      <w:marLeft w:val="0"/>
      <w:marRight w:val="0"/>
      <w:marTop w:val="0"/>
      <w:marBottom w:val="0"/>
      <w:divBdr>
        <w:top w:val="none" w:sz="0" w:space="0" w:color="auto"/>
        <w:left w:val="none" w:sz="0" w:space="0" w:color="auto"/>
        <w:bottom w:val="none" w:sz="0" w:space="0" w:color="auto"/>
        <w:right w:val="none" w:sz="0" w:space="0" w:color="auto"/>
      </w:divBdr>
    </w:div>
    <w:div w:id="1929919821">
      <w:bodyDiv w:val="1"/>
      <w:marLeft w:val="0"/>
      <w:marRight w:val="0"/>
      <w:marTop w:val="0"/>
      <w:marBottom w:val="0"/>
      <w:divBdr>
        <w:top w:val="none" w:sz="0" w:space="0" w:color="auto"/>
        <w:left w:val="none" w:sz="0" w:space="0" w:color="auto"/>
        <w:bottom w:val="none" w:sz="0" w:space="0" w:color="auto"/>
        <w:right w:val="none" w:sz="0" w:space="0" w:color="auto"/>
      </w:divBdr>
    </w:div>
    <w:div w:id="1937784699">
      <w:bodyDiv w:val="1"/>
      <w:marLeft w:val="0"/>
      <w:marRight w:val="0"/>
      <w:marTop w:val="0"/>
      <w:marBottom w:val="0"/>
      <w:divBdr>
        <w:top w:val="none" w:sz="0" w:space="0" w:color="auto"/>
        <w:left w:val="none" w:sz="0" w:space="0" w:color="auto"/>
        <w:bottom w:val="none" w:sz="0" w:space="0" w:color="auto"/>
        <w:right w:val="none" w:sz="0" w:space="0" w:color="auto"/>
      </w:divBdr>
    </w:div>
    <w:div w:id="1938826445">
      <w:bodyDiv w:val="1"/>
      <w:marLeft w:val="0"/>
      <w:marRight w:val="0"/>
      <w:marTop w:val="0"/>
      <w:marBottom w:val="0"/>
      <w:divBdr>
        <w:top w:val="none" w:sz="0" w:space="0" w:color="auto"/>
        <w:left w:val="none" w:sz="0" w:space="0" w:color="auto"/>
        <w:bottom w:val="none" w:sz="0" w:space="0" w:color="auto"/>
        <w:right w:val="none" w:sz="0" w:space="0" w:color="auto"/>
      </w:divBdr>
    </w:div>
    <w:div w:id="1942449641">
      <w:bodyDiv w:val="1"/>
      <w:marLeft w:val="0"/>
      <w:marRight w:val="0"/>
      <w:marTop w:val="0"/>
      <w:marBottom w:val="0"/>
      <w:divBdr>
        <w:top w:val="none" w:sz="0" w:space="0" w:color="auto"/>
        <w:left w:val="none" w:sz="0" w:space="0" w:color="auto"/>
        <w:bottom w:val="none" w:sz="0" w:space="0" w:color="auto"/>
        <w:right w:val="none" w:sz="0" w:space="0" w:color="auto"/>
      </w:divBdr>
    </w:div>
    <w:div w:id="1946689026">
      <w:bodyDiv w:val="1"/>
      <w:marLeft w:val="0"/>
      <w:marRight w:val="0"/>
      <w:marTop w:val="0"/>
      <w:marBottom w:val="0"/>
      <w:divBdr>
        <w:top w:val="none" w:sz="0" w:space="0" w:color="auto"/>
        <w:left w:val="none" w:sz="0" w:space="0" w:color="auto"/>
        <w:bottom w:val="none" w:sz="0" w:space="0" w:color="auto"/>
        <w:right w:val="none" w:sz="0" w:space="0" w:color="auto"/>
      </w:divBdr>
    </w:div>
    <w:div w:id="1946962338">
      <w:bodyDiv w:val="1"/>
      <w:marLeft w:val="0"/>
      <w:marRight w:val="0"/>
      <w:marTop w:val="0"/>
      <w:marBottom w:val="0"/>
      <w:divBdr>
        <w:top w:val="none" w:sz="0" w:space="0" w:color="auto"/>
        <w:left w:val="none" w:sz="0" w:space="0" w:color="auto"/>
        <w:bottom w:val="none" w:sz="0" w:space="0" w:color="auto"/>
        <w:right w:val="none" w:sz="0" w:space="0" w:color="auto"/>
      </w:divBdr>
    </w:div>
    <w:div w:id="1948653071">
      <w:bodyDiv w:val="1"/>
      <w:marLeft w:val="0"/>
      <w:marRight w:val="0"/>
      <w:marTop w:val="0"/>
      <w:marBottom w:val="0"/>
      <w:divBdr>
        <w:top w:val="none" w:sz="0" w:space="0" w:color="auto"/>
        <w:left w:val="none" w:sz="0" w:space="0" w:color="auto"/>
        <w:bottom w:val="none" w:sz="0" w:space="0" w:color="auto"/>
        <w:right w:val="none" w:sz="0" w:space="0" w:color="auto"/>
      </w:divBdr>
    </w:div>
    <w:div w:id="1948732336">
      <w:bodyDiv w:val="1"/>
      <w:marLeft w:val="0"/>
      <w:marRight w:val="0"/>
      <w:marTop w:val="0"/>
      <w:marBottom w:val="0"/>
      <w:divBdr>
        <w:top w:val="none" w:sz="0" w:space="0" w:color="auto"/>
        <w:left w:val="none" w:sz="0" w:space="0" w:color="auto"/>
        <w:bottom w:val="none" w:sz="0" w:space="0" w:color="auto"/>
        <w:right w:val="none" w:sz="0" w:space="0" w:color="auto"/>
      </w:divBdr>
    </w:div>
    <w:div w:id="1950891842">
      <w:bodyDiv w:val="1"/>
      <w:marLeft w:val="0"/>
      <w:marRight w:val="0"/>
      <w:marTop w:val="0"/>
      <w:marBottom w:val="0"/>
      <w:divBdr>
        <w:top w:val="none" w:sz="0" w:space="0" w:color="auto"/>
        <w:left w:val="none" w:sz="0" w:space="0" w:color="auto"/>
        <w:bottom w:val="none" w:sz="0" w:space="0" w:color="auto"/>
        <w:right w:val="none" w:sz="0" w:space="0" w:color="auto"/>
      </w:divBdr>
    </w:div>
    <w:div w:id="1951932621">
      <w:bodyDiv w:val="1"/>
      <w:marLeft w:val="0"/>
      <w:marRight w:val="0"/>
      <w:marTop w:val="0"/>
      <w:marBottom w:val="0"/>
      <w:divBdr>
        <w:top w:val="none" w:sz="0" w:space="0" w:color="auto"/>
        <w:left w:val="none" w:sz="0" w:space="0" w:color="auto"/>
        <w:bottom w:val="none" w:sz="0" w:space="0" w:color="auto"/>
        <w:right w:val="none" w:sz="0" w:space="0" w:color="auto"/>
      </w:divBdr>
      <w:divsChild>
        <w:div w:id="89012387">
          <w:marLeft w:val="0"/>
          <w:marRight w:val="0"/>
          <w:marTop w:val="0"/>
          <w:marBottom w:val="0"/>
          <w:divBdr>
            <w:top w:val="none" w:sz="0" w:space="0" w:color="auto"/>
            <w:left w:val="none" w:sz="0" w:space="0" w:color="auto"/>
            <w:bottom w:val="none" w:sz="0" w:space="0" w:color="auto"/>
            <w:right w:val="none" w:sz="0" w:space="0" w:color="auto"/>
          </w:divBdr>
          <w:divsChild>
            <w:div w:id="1780947646">
              <w:marLeft w:val="0"/>
              <w:marRight w:val="0"/>
              <w:marTop w:val="0"/>
              <w:marBottom w:val="0"/>
              <w:divBdr>
                <w:top w:val="none" w:sz="0" w:space="0" w:color="auto"/>
                <w:left w:val="none" w:sz="0" w:space="0" w:color="auto"/>
                <w:bottom w:val="none" w:sz="0" w:space="0" w:color="auto"/>
                <w:right w:val="none" w:sz="0" w:space="0" w:color="auto"/>
              </w:divBdr>
            </w:div>
          </w:divsChild>
        </w:div>
        <w:div w:id="206063133">
          <w:marLeft w:val="0"/>
          <w:marRight w:val="0"/>
          <w:marTop w:val="0"/>
          <w:marBottom w:val="0"/>
          <w:divBdr>
            <w:top w:val="none" w:sz="0" w:space="0" w:color="auto"/>
            <w:left w:val="none" w:sz="0" w:space="0" w:color="auto"/>
            <w:bottom w:val="none" w:sz="0" w:space="0" w:color="auto"/>
            <w:right w:val="none" w:sz="0" w:space="0" w:color="auto"/>
          </w:divBdr>
          <w:divsChild>
            <w:div w:id="816455429">
              <w:marLeft w:val="0"/>
              <w:marRight w:val="0"/>
              <w:marTop w:val="0"/>
              <w:marBottom w:val="0"/>
              <w:divBdr>
                <w:top w:val="none" w:sz="0" w:space="0" w:color="auto"/>
                <w:left w:val="none" w:sz="0" w:space="0" w:color="auto"/>
                <w:bottom w:val="none" w:sz="0" w:space="0" w:color="auto"/>
                <w:right w:val="none" w:sz="0" w:space="0" w:color="auto"/>
              </w:divBdr>
            </w:div>
          </w:divsChild>
        </w:div>
        <w:div w:id="344942326">
          <w:marLeft w:val="0"/>
          <w:marRight w:val="0"/>
          <w:marTop w:val="0"/>
          <w:marBottom w:val="0"/>
          <w:divBdr>
            <w:top w:val="none" w:sz="0" w:space="0" w:color="auto"/>
            <w:left w:val="none" w:sz="0" w:space="0" w:color="auto"/>
            <w:bottom w:val="none" w:sz="0" w:space="0" w:color="auto"/>
            <w:right w:val="none" w:sz="0" w:space="0" w:color="auto"/>
          </w:divBdr>
          <w:divsChild>
            <w:div w:id="122431595">
              <w:marLeft w:val="0"/>
              <w:marRight w:val="0"/>
              <w:marTop w:val="0"/>
              <w:marBottom w:val="0"/>
              <w:divBdr>
                <w:top w:val="none" w:sz="0" w:space="0" w:color="auto"/>
                <w:left w:val="none" w:sz="0" w:space="0" w:color="auto"/>
                <w:bottom w:val="none" w:sz="0" w:space="0" w:color="auto"/>
                <w:right w:val="none" w:sz="0" w:space="0" w:color="auto"/>
              </w:divBdr>
            </w:div>
          </w:divsChild>
        </w:div>
        <w:div w:id="346442107">
          <w:marLeft w:val="0"/>
          <w:marRight w:val="0"/>
          <w:marTop w:val="0"/>
          <w:marBottom w:val="0"/>
          <w:divBdr>
            <w:top w:val="none" w:sz="0" w:space="0" w:color="auto"/>
            <w:left w:val="none" w:sz="0" w:space="0" w:color="auto"/>
            <w:bottom w:val="none" w:sz="0" w:space="0" w:color="auto"/>
            <w:right w:val="none" w:sz="0" w:space="0" w:color="auto"/>
          </w:divBdr>
          <w:divsChild>
            <w:div w:id="588926668">
              <w:marLeft w:val="0"/>
              <w:marRight w:val="0"/>
              <w:marTop w:val="0"/>
              <w:marBottom w:val="0"/>
              <w:divBdr>
                <w:top w:val="none" w:sz="0" w:space="0" w:color="auto"/>
                <w:left w:val="none" w:sz="0" w:space="0" w:color="auto"/>
                <w:bottom w:val="none" w:sz="0" w:space="0" w:color="auto"/>
                <w:right w:val="none" w:sz="0" w:space="0" w:color="auto"/>
              </w:divBdr>
            </w:div>
          </w:divsChild>
        </w:div>
        <w:div w:id="472915694">
          <w:marLeft w:val="0"/>
          <w:marRight w:val="0"/>
          <w:marTop w:val="0"/>
          <w:marBottom w:val="0"/>
          <w:divBdr>
            <w:top w:val="none" w:sz="0" w:space="0" w:color="auto"/>
            <w:left w:val="none" w:sz="0" w:space="0" w:color="auto"/>
            <w:bottom w:val="none" w:sz="0" w:space="0" w:color="auto"/>
            <w:right w:val="none" w:sz="0" w:space="0" w:color="auto"/>
          </w:divBdr>
          <w:divsChild>
            <w:div w:id="840003943">
              <w:marLeft w:val="0"/>
              <w:marRight w:val="0"/>
              <w:marTop w:val="0"/>
              <w:marBottom w:val="0"/>
              <w:divBdr>
                <w:top w:val="none" w:sz="0" w:space="0" w:color="auto"/>
                <w:left w:val="none" w:sz="0" w:space="0" w:color="auto"/>
                <w:bottom w:val="none" w:sz="0" w:space="0" w:color="auto"/>
                <w:right w:val="none" w:sz="0" w:space="0" w:color="auto"/>
              </w:divBdr>
            </w:div>
          </w:divsChild>
        </w:div>
        <w:div w:id="509608614">
          <w:marLeft w:val="0"/>
          <w:marRight w:val="0"/>
          <w:marTop w:val="0"/>
          <w:marBottom w:val="0"/>
          <w:divBdr>
            <w:top w:val="none" w:sz="0" w:space="0" w:color="auto"/>
            <w:left w:val="none" w:sz="0" w:space="0" w:color="auto"/>
            <w:bottom w:val="none" w:sz="0" w:space="0" w:color="auto"/>
            <w:right w:val="none" w:sz="0" w:space="0" w:color="auto"/>
          </w:divBdr>
          <w:divsChild>
            <w:div w:id="26420281">
              <w:marLeft w:val="0"/>
              <w:marRight w:val="0"/>
              <w:marTop w:val="0"/>
              <w:marBottom w:val="0"/>
              <w:divBdr>
                <w:top w:val="none" w:sz="0" w:space="0" w:color="auto"/>
                <w:left w:val="none" w:sz="0" w:space="0" w:color="auto"/>
                <w:bottom w:val="none" w:sz="0" w:space="0" w:color="auto"/>
                <w:right w:val="none" w:sz="0" w:space="0" w:color="auto"/>
              </w:divBdr>
            </w:div>
          </w:divsChild>
        </w:div>
        <w:div w:id="828641464">
          <w:marLeft w:val="0"/>
          <w:marRight w:val="0"/>
          <w:marTop w:val="0"/>
          <w:marBottom w:val="0"/>
          <w:divBdr>
            <w:top w:val="none" w:sz="0" w:space="0" w:color="auto"/>
            <w:left w:val="none" w:sz="0" w:space="0" w:color="auto"/>
            <w:bottom w:val="none" w:sz="0" w:space="0" w:color="auto"/>
            <w:right w:val="none" w:sz="0" w:space="0" w:color="auto"/>
          </w:divBdr>
          <w:divsChild>
            <w:div w:id="569774326">
              <w:marLeft w:val="0"/>
              <w:marRight w:val="0"/>
              <w:marTop w:val="0"/>
              <w:marBottom w:val="0"/>
              <w:divBdr>
                <w:top w:val="none" w:sz="0" w:space="0" w:color="auto"/>
                <w:left w:val="none" w:sz="0" w:space="0" w:color="auto"/>
                <w:bottom w:val="none" w:sz="0" w:space="0" w:color="auto"/>
                <w:right w:val="none" w:sz="0" w:space="0" w:color="auto"/>
              </w:divBdr>
            </w:div>
          </w:divsChild>
        </w:div>
        <w:div w:id="1049643243">
          <w:marLeft w:val="0"/>
          <w:marRight w:val="0"/>
          <w:marTop w:val="0"/>
          <w:marBottom w:val="0"/>
          <w:divBdr>
            <w:top w:val="none" w:sz="0" w:space="0" w:color="auto"/>
            <w:left w:val="none" w:sz="0" w:space="0" w:color="auto"/>
            <w:bottom w:val="none" w:sz="0" w:space="0" w:color="auto"/>
            <w:right w:val="none" w:sz="0" w:space="0" w:color="auto"/>
          </w:divBdr>
          <w:divsChild>
            <w:div w:id="620261939">
              <w:marLeft w:val="0"/>
              <w:marRight w:val="0"/>
              <w:marTop w:val="0"/>
              <w:marBottom w:val="0"/>
              <w:divBdr>
                <w:top w:val="none" w:sz="0" w:space="0" w:color="auto"/>
                <w:left w:val="none" w:sz="0" w:space="0" w:color="auto"/>
                <w:bottom w:val="none" w:sz="0" w:space="0" w:color="auto"/>
                <w:right w:val="none" w:sz="0" w:space="0" w:color="auto"/>
              </w:divBdr>
            </w:div>
          </w:divsChild>
        </w:div>
        <w:div w:id="1407461516">
          <w:marLeft w:val="0"/>
          <w:marRight w:val="0"/>
          <w:marTop w:val="0"/>
          <w:marBottom w:val="0"/>
          <w:divBdr>
            <w:top w:val="none" w:sz="0" w:space="0" w:color="auto"/>
            <w:left w:val="none" w:sz="0" w:space="0" w:color="auto"/>
            <w:bottom w:val="none" w:sz="0" w:space="0" w:color="auto"/>
            <w:right w:val="none" w:sz="0" w:space="0" w:color="auto"/>
          </w:divBdr>
          <w:divsChild>
            <w:div w:id="1563521401">
              <w:marLeft w:val="0"/>
              <w:marRight w:val="0"/>
              <w:marTop w:val="0"/>
              <w:marBottom w:val="0"/>
              <w:divBdr>
                <w:top w:val="none" w:sz="0" w:space="0" w:color="auto"/>
                <w:left w:val="none" w:sz="0" w:space="0" w:color="auto"/>
                <w:bottom w:val="none" w:sz="0" w:space="0" w:color="auto"/>
                <w:right w:val="none" w:sz="0" w:space="0" w:color="auto"/>
              </w:divBdr>
            </w:div>
          </w:divsChild>
        </w:div>
        <w:div w:id="1470778575">
          <w:marLeft w:val="0"/>
          <w:marRight w:val="0"/>
          <w:marTop w:val="0"/>
          <w:marBottom w:val="0"/>
          <w:divBdr>
            <w:top w:val="none" w:sz="0" w:space="0" w:color="auto"/>
            <w:left w:val="none" w:sz="0" w:space="0" w:color="auto"/>
            <w:bottom w:val="none" w:sz="0" w:space="0" w:color="auto"/>
            <w:right w:val="none" w:sz="0" w:space="0" w:color="auto"/>
          </w:divBdr>
          <w:divsChild>
            <w:div w:id="1607302228">
              <w:marLeft w:val="0"/>
              <w:marRight w:val="0"/>
              <w:marTop w:val="0"/>
              <w:marBottom w:val="0"/>
              <w:divBdr>
                <w:top w:val="none" w:sz="0" w:space="0" w:color="auto"/>
                <w:left w:val="none" w:sz="0" w:space="0" w:color="auto"/>
                <w:bottom w:val="none" w:sz="0" w:space="0" w:color="auto"/>
                <w:right w:val="none" w:sz="0" w:space="0" w:color="auto"/>
              </w:divBdr>
            </w:div>
          </w:divsChild>
        </w:div>
        <w:div w:id="1861162509">
          <w:marLeft w:val="0"/>
          <w:marRight w:val="0"/>
          <w:marTop w:val="0"/>
          <w:marBottom w:val="0"/>
          <w:divBdr>
            <w:top w:val="none" w:sz="0" w:space="0" w:color="auto"/>
            <w:left w:val="none" w:sz="0" w:space="0" w:color="auto"/>
            <w:bottom w:val="none" w:sz="0" w:space="0" w:color="auto"/>
            <w:right w:val="none" w:sz="0" w:space="0" w:color="auto"/>
          </w:divBdr>
          <w:divsChild>
            <w:div w:id="492724163">
              <w:marLeft w:val="0"/>
              <w:marRight w:val="0"/>
              <w:marTop w:val="0"/>
              <w:marBottom w:val="0"/>
              <w:divBdr>
                <w:top w:val="none" w:sz="0" w:space="0" w:color="auto"/>
                <w:left w:val="none" w:sz="0" w:space="0" w:color="auto"/>
                <w:bottom w:val="none" w:sz="0" w:space="0" w:color="auto"/>
                <w:right w:val="none" w:sz="0" w:space="0" w:color="auto"/>
              </w:divBdr>
            </w:div>
          </w:divsChild>
        </w:div>
        <w:div w:id="1881476168">
          <w:marLeft w:val="0"/>
          <w:marRight w:val="0"/>
          <w:marTop w:val="0"/>
          <w:marBottom w:val="0"/>
          <w:divBdr>
            <w:top w:val="none" w:sz="0" w:space="0" w:color="auto"/>
            <w:left w:val="none" w:sz="0" w:space="0" w:color="auto"/>
            <w:bottom w:val="none" w:sz="0" w:space="0" w:color="auto"/>
            <w:right w:val="none" w:sz="0" w:space="0" w:color="auto"/>
          </w:divBdr>
          <w:divsChild>
            <w:div w:id="1048796756">
              <w:marLeft w:val="0"/>
              <w:marRight w:val="0"/>
              <w:marTop w:val="0"/>
              <w:marBottom w:val="0"/>
              <w:divBdr>
                <w:top w:val="none" w:sz="0" w:space="0" w:color="auto"/>
                <w:left w:val="none" w:sz="0" w:space="0" w:color="auto"/>
                <w:bottom w:val="none" w:sz="0" w:space="0" w:color="auto"/>
                <w:right w:val="none" w:sz="0" w:space="0" w:color="auto"/>
              </w:divBdr>
            </w:div>
          </w:divsChild>
        </w:div>
        <w:div w:id="2063941744">
          <w:marLeft w:val="0"/>
          <w:marRight w:val="0"/>
          <w:marTop w:val="0"/>
          <w:marBottom w:val="0"/>
          <w:divBdr>
            <w:top w:val="none" w:sz="0" w:space="0" w:color="auto"/>
            <w:left w:val="none" w:sz="0" w:space="0" w:color="auto"/>
            <w:bottom w:val="none" w:sz="0" w:space="0" w:color="auto"/>
            <w:right w:val="none" w:sz="0" w:space="0" w:color="auto"/>
          </w:divBdr>
        </w:div>
      </w:divsChild>
    </w:div>
    <w:div w:id="1953901609">
      <w:bodyDiv w:val="1"/>
      <w:marLeft w:val="0"/>
      <w:marRight w:val="0"/>
      <w:marTop w:val="0"/>
      <w:marBottom w:val="0"/>
      <w:divBdr>
        <w:top w:val="none" w:sz="0" w:space="0" w:color="auto"/>
        <w:left w:val="none" w:sz="0" w:space="0" w:color="auto"/>
        <w:bottom w:val="none" w:sz="0" w:space="0" w:color="auto"/>
        <w:right w:val="none" w:sz="0" w:space="0" w:color="auto"/>
      </w:divBdr>
    </w:div>
    <w:div w:id="1955359755">
      <w:bodyDiv w:val="1"/>
      <w:marLeft w:val="0"/>
      <w:marRight w:val="0"/>
      <w:marTop w:val="0"/>
      <w:marBottom w:val="0"/>
      <w:divBdr>
        <w:top w:val="none" w:sz="0" w:space="0" w:color="auto"/>
        <w:left w:val="none" w:sz="0" w:space="0" w:color="auto"/>
        <w:bottom w:val="none" w:sz="0" w:space="0" w:color="auto"/>
        <w:right w:val="none" w:sz="0" w:space="0" w:color="auto"/>
      </w:divBdr>
    </w:div>
    <w:div w:id="1957788209">
      <w:bodyDiv w:val="1"/>
      <w:marLeft w:val="0"/>
      <w:marRight w:val="0"/>
      <w:marTop w:val="0"/>
      <w:marBottom w:val="0"/>
      <w:divBdr>
        <w:top w:val="none" w:sz="0" w:space="0" w:color="auto"/>
        <w:left w:val="none" w:sz="0" w:space="0" w:color="auto"/>
        <w:bottom w:val="none" w:sz="0" w:space="0" w:color="auto"/>
        <w:right w:val="none" w:sz="0" w:space="0" w:color="auto"/>
      </w:divBdr>
    </w:div>
    <w:div w:id="1966151528">
      <w:bodyDiv w:val="1"/>
      <w:marLeft w:val="0"/>
      <w:marRight w:val="0"/>
      <w:marTop w:val="0"/>
      <w:marBottom w:val="0"/>
      <w:divBdr>
        <w:top w:val="none" w:sz="0" w:space="0" w:color="auto"/>
        <w:left w:val="none" w:sz="0" w:space="0" w:color="auto"/>
        <w:bottom w:val="none" w:sz="0" w:space="0" w:color="auto"/>
        <w:right w:val="none" w:sz="0" w:space="0" w:color="auto"/>
      </w:divBdr>
    </w:div>
    <w:div w:id="1970209749">
      <w:bodyDiv w:val="1"/>
      <w:marLeft w:val="0"/>
      <w:marRight w:val="0"/>
      <w:marTop w:val="0"/>
      <w:marBottom w:val="0"/>
      <w:divBdr>
        <w:top w:val="none" w:sz="0" w:space="0" w:color="auto"/>
        <w:left w:val="none" w:sz="0" w:space="0" w:color="auto"/>
        <w:bottom w:val="none" w:sz="0" w:space="0" w:color="auto"/>
        <w:right w:val="none" w:sz="0" w:space="0" w:color="auto"/>
      </w:divBdr>
    </w:div>
    <w:div w:id="1990743787">
      <w:bodyDiv w:val="1"/>
      <w:marLeft w:val="0"/>
      <w:marRight w:val="0"/>
      <w:marTop w:val="0"/>
      <w:marBottom w:val="0"/>
      <w:divBdr>
        <w:top w:val="none" w:sz="0" w:space="0" w:color="auto"/>
        <w:left w:val="none" w:sz="0" w:space="0" w:color="auto"/>
        <w:bottom w:val="none" w:sz="0" w:space="0" w:color="auto"/>
        <w:right w:val="none" w:sz="0" w:space="0" w:color="auto"/>
      </w:divBdr>
    </w:div>
    <w:div w:id="1993018841">
      <w:bodyDiv w:val="1"/>
      <w:marLeft w:val="0"/>
      <w:marRight w:val="0"/>
      <w:marTop w:val="0"/>
      <w:marBottom w:val="0"/>
      <w:divBdr>
        <w:top w:val="none" w:sz="0" w:space="0" w:color="auto"/>
        <w:left w:val="none" w:sz="0" w:space="0" w:color="auto"/>
        <w:bottom w:val="none" w:sz="0" w:space="0" w:color="auto"/>
        <w:right w:val="none" w:sz="0" w:space="0" w:color="auto"/>
      </w:divBdr>
    </w:div>
    <w:div w:id="1994139762">
      <w:bodyDiv w:val="1"/>
      <w:marLeft w:val="0"/>
      <w:marRight w:val="0"/>
      <w:marTop w:val="0"/>
      <w:marBottom w:val="0"/>
      <w:divBdr>
        <w:top w:val="none" w:sz="0" w:space="0" w:color="auto"/>
        <w:left w:val="none" w:sz="0" w:space="0" w:color="auto"/>
        <w:bottom w:val="none" w:sz="0" w:space="0" w:color="auto"/>
        <w:right w:val="none" w:sz="0" w:space="0" w:color="auto"/>
      </w:divBdr>
    </w:div>
    <w:div w:id="1994599980">
      <w:bodyDiv w:val="1"/>
      <w:marLeft w:val="0"/>
      <w:marRight w:val="0"/>
      <w:marTop w:val="0"/>
      <w:marBottom w:val="0"/>
      <w:divBdr>
        <w:top w:val="none" w:sz="0" w:space="0" w:color="auto"/>
        <w:left w:val="none" w:sz="0" w:space="0" w:color="auto"/>
        <w:bottom w:val="none" w:sz="0" w:space="0" w:color="auto"/>
        <w:right w:val="none" w:sz="0" w:space="0" w:color="auto"/>
      </w:divBdr>
    </w:div>
    <w:div w:id="1999919110">
      <w:bodyDiv w:val="1"/>
      <w:marLeft w:val="0"/>
      <w:marRight w:val="0"/>
      <w:marTop w:val="0"/>
      <w:marBottom w:val="0"/>
      <w:divBdr>
        <w:top w:val="none" w:sz="0" w:space="0" w:color="auto"/>
        <w:left w:val="none" w:sz="0" w:space="0" w:color="auto"/>
        <w:bottom w:val="none" w:sz="0" w:space="0" w:color="auto"/>
        <w:right w:val="none" w:sz="0" w:space="0" w:color="auto"/>
      </w:divBdr>
    </w:div>
    <w:div w:id="2007315754">
      <w:bodyDiv w:val="1"/>
      <w:marLeft w:val="0"/>
      <w:marRight w:val="0"/>
      <w:marTop w:val="0"/>
      <w:marBottom w:val="0"/>
      <w:divBdr>
        <w:top w:val="none" w:sz="0" w:space="0" w:color="auto"/>
        <w:left w:val="none" w:sz="0" w:space="0" w:color="auto"/>
        <w:bottom w:val="none" w:sz="0" w:space="0" w:color="auto"/>
        <w:right w:val="none" w:sz="0" w:space="0" w:color="auto"/>
      </w:divBdr>
    </w:div>
    <w:div w:id="2013683862">
      <w:bodyDiv w:val="1"/>
      <w:marLeft w:val="0"/>
      <w:marRight w:val="0"/>
      <w:marTop w:val="0"/>
      <w:marBottom w:val="0"/>
      <w:divBdr>
        <w:top w:val="none" w:sz="0" w:space="0" w:color="auto"/>
        <w:left w:val="none" w:sz="0" w:space="0" w:color="auto"/>
        <w:bottom w:val="none" w:sz="0" w:space="0" w:color="auto"/>
        <w:right w:val="none" w:sz="0" w:space="0" w:color="auto"/>
      </w:divBdr>
    </w:div>
    <w:div w:id="2018800661">
      <w:bodyDiv w:val="1"/>
      <w:marLeft w:val="0"/>
      <w:marRight w:val="0"/>
      <w:marTop w:val="0"/>
      <w:marBottom w:val="0"/>
      <w:divBdr>
        <w:top w:val="none" w:sz="0" w:space="0" w:color="auto"/>
        <w:left w:val="none" w:sz="0" w:space="0" w:color="auto"/>
        <w:bottom w:val="none" w:sz="0" w:space="0" w:color="auto"/>
        <w:right w:val="none" w:sz="0" w:space="0" w:color="auto"/>
      </w:divBdr>
    </w:div>
    <w:div w:id="2022006121">
      <w:bodyDiv w:val="1"/>
      <w:marLeft w:val="0"/>
      <w:marRight w:val="0"/>
      <w:marTop w:val="0"/>
      <w:marBottom w:val="0"/>
      <w:divBdr>
        <w:top w:val="none" w:sz="0" w:space="0" w:color="auto"/>
        <w:left w:val="none" w:sz="0" w:space="0" w:color="auto"/>
        <w:bottom w:val="none" w:sz="0" w:space="0" w:color="auto"/>
        <w:right w:val="none" w:sz="0" w:space="0" w:color="auto"/>
      </w:divBdr>
    </w:div>
    <w:div w:id="2023776414">
      <w:bodyDiv w:val="1"/>
      <w:marLeft w:val="0"/>
      <w:marRight w:val="0"/>
      <w:marTop w:val="0"/>
      <w:marBottom w:val="0"/>
      <w:divBdr>
        <w:top w:val="none" w:sz="0" w:space="0" w:color="auto"/>
        <w:left w:val="none" w:sz="0" w:space="0" w:color="auto"/>
        <w:bottom w:val="none" w:sz="0" w:space="0" w:color="auto"/>
        <w:right w:val="none" w:sz="0" w:space="0" w:color="auto"/>
      </w:divBdr>
    </w:div>
    <w:div w:id="2024553272">
      <w:bodyDiv w:val="1"/>
      <w:marLeft w:val="0"/>
      <w:marRight w:val="0"/>
      <w:marTop w:val="0"/>
      <w:marBottom w:val="0"/>
      <w:divBdr>
        <w:top w:val="none" w:sz="0" w:space="0" w:color="auto"/>
        <w:left w:val="none" w:sz="0" w:space="0" w:color="auto"/>
        <w:bottom w:val="none" w:sz="0" w:space="0" w:color="auto"/>
        <w:right w:val="none" w:sz="0" w:space="0" w:color="auto"/>
      </w:divBdr>
    </w:div>
    <w:div w:id="2025667762">
      <w:bodyDiv w:val="1"/>
      <w:marLeft w:val="0"/>
      <w:marRight w:val="0"/>
      <w:marTop w:val="0"/>
      <w:marBottom w:val="0"/>
      <w:divBdr>
        <w:top w:val="none" w:sz="0" w:space="0" w:color="auto"/>
        <w:left w:val="none" w:sz="0" w:space="0" w:color="auto"/>
        <w:bottom w:val="none" w:sz="0" w:space="0" w:color="auto"/>
        <w:right w:val="none" w:sz="0" w:space="0" w:color="auto"/>
      </w:divBdr>
    </w:div>
    <w:div w:id="2026058245">
      <w:bodyDiv w:val="1"/>
      <w:marLeft w:val="0"/>
      <w:marRight w:val="0"/>
      <w:marTop w:val="0"/>
      <w:marBottom w:val="0"/>
      <w:divBdr>
        <w:top w:val="none" w:sz="0" w:space="0" w:color="auto"/>
        <w:left w:val="none" w:sz="0" w:space="0" w:color="auto"/>
        <w:bottom w:val="none" w:sz="0" w:space="0" w:color="auto"/>
        <w:right w:val="none" w:sz="0" w:space="0" w:color="auto"/>
      </w:divBdr>
    </w:div>
    <w:div w:id="2028097747">
      <w:bodyDiv w:val="1"/>
      <w:marLeft w:val="0"/>
      <w:marRight w:val="0"/>
      <w:marTop w:val="0"/>
      <w:marBottom w:val="0"/>
      <w:divBdr>
        <w:top w:val="none" w:sz="0" w:space="0" w:color="auto"/>
        <w:left w:val="none" w:sz="0" w:space="0" w:color="auto"/>
        <w:bottom w:val="none" w:sz="0" w:space="0" w:color="auto"/>
        <w:right w:val="none" w:sz="0" w:space="0" w:color="auto"/>
      </w:divBdr>
    </w:div>
    <w:div w:id="2029021886">
      <w:bodyDiv w:val="1"/>
      <w:marLeft w:val="0"/>
      <w:marRight w:val="0"/>
      <w:marTop w:val="0"/>
      <w:marBottom w:val="0"/>
      <w:divBdr>
        <w:top w:val="none" w:sz="0" w:space="0" w:color="auto"/>
        <w:left w:val="none" w:sz="0" w:space="0" w:color="auto"/>
        <w:bottom w:val="none" w:sz="0" w:space="0" w:color="auto"/>
        <w:right w:val="none" w:sz="0" w:space="0" w:color="auto"/>
      </w:divBdr>
    </w:div>
    <w:div w:id="2029676304">
      <w:bodyDiv w:val="1"/>
      <w:marLeft w:val="0"/>
      <w:marRight w:val="0"/>
      <w:marTop w:val="0"/>
      <w:marBottom w:val="0"/>
      <w:divBdr>
        <w:top w:val="none" w:sz="0" w:space="0" w:color="auto"/>
        <w:left w:val="none" w:sz="0" w:space="0" w:color="auto"/>
        <w:bottom w:val="none" w:sz="0" w:space="0" w:color="auto"/>
        <w:right w:val="none" w:sz="0" w:space="0" w:color="auto"/>
      </w:divBdr>
    </w:div>
    <w:div w:id="2035619586">
      <w:bodyDiv w:val="1"/>
      <w:marLeft w:val="0"/>
      <w:marRight w:val="0"/>
      <w:marTop w:val="0"/>
      <w:marBottom w:val="0"/>
      <w:divBdr>
        <w:top w:val="none" w:sz="0" w:space="0" w:color="auto"/>
        <w:left w:val="none" w:sz="0" w:space="0" w:color="auto"/>
        <w:bottom w:val="none" w:sz="0" w:space="0" w:color="auto"/>
        <w:right w:val="none" w:sz="0" w:space="0" w:color="auto"/>
      </w:divBdr>
    </w:div>
    <w:div w:id="2037777211">
      <w:bodyDiv w:val="1"/>
      <w:marLeft w:val="0"/>
      <w:marRight w:val="0"/>
      <w:marTop w:val="0"/>
      <w:marBottom w:val="0"/>
      <w:divBdr>
        <w:top w:val="none" w:sz="0" w:space="0" w:color="auto"/>
        <w:left w:val="none" w:sz="0" w:space="0" w:color="auto"/>
        <w:bottom w:val="none" w:sz="0" w:space="0" w:color="auto"/>
        <w:right w:val="none" w:sz="0" w:space="0" w:color="auto"/>
      </w:divBdr>
    </w:div>
    <w:div w:id="2049328374">
      <w:bodyDiv w:val="1"/>
      <w:marLeft w:val="0"/>
      <w:marRight w:val="0"/>
      <w:marTop w:val="0"/>
      <w:marBottom w:val="0"/>
      <w:divBdr>
        <w:top w:val="none" w:sz="0" w:space="0" w:color="auto"/>
        <w:left w:val="none" w:sz="0" w:space="0" w:color="auto"/>
        <w:bottom w:val="none" w:sz="0" w:space="0" w:color="auto"/>
        <w:right w:val="none" w:sz="0" w:space="0" w:color="auto"/>
      </w:divBdr>
    </w:div>
    <w:div w:id="2052265787">
      <w:bodyDiv w:val="1"/>
      <w:marLeft w:val="0"/>
      <w:marRight w:val="0"/>
      <w:marTop w:val="0"/>
      <w:marBottom w:val="0"/>
      <w:divBdr>
        <w:top w:val="none" w:sz="0" w:space="0" w:color="auto"/>
        <w:left w:val="none" w:sz="0" w:space="0" w:color="auto"/>
        <w:bottom w:val="none" w:sz="0" w:space="0" w:color="auto"/>
        <w:right w:val="none" w:sz="0" w:space="0" w:color="auto"/>
      </w:divBdr>
    </w:div>
    <w:div w:id="2065055295">
      <w:bodyDiv w:val="1"/>
      <w:marLeft w:val="0"/>
      <w:marRight w:val="0"/>
      <w:marTop w:val="0"/>
      <w:marBottom w:val="0"/>
      <w:divBdr>
        <w:top w:val="none" w:sz="0" w:space="0" w:color="auto"/>
        <w:left w:val="none" w:sz="0" w:space="0" w:color="auto"/>
        <w:bottom w:val="none" w:sz="0" w:space="0" w:color="auto"/>
        <w:right w:val="none" w:sz="0" w:space="0" w:color="auto"/>
      </w:divBdr>
    </w:div>
    <w:div w:id="2065058834">
      <w:bodyDiv w:val="1"/>
      <w:marLeft w:val="0"/>
      <w:marRight w:val="0"/>
      <w:marTop w:val="0"/>
      <w:marBottom w:val="0"/>
      <w:divBdr>
        <w:top w:val="none" w:sz="0" w:space="0" w:color="auto"/>
        <w:left w:val="none" w:sz="0" w:space="0" w:color="auto"/>
        <w:bottom w:val="none" w:sz="0" w:space="0" w:color="auto"/>
        <w:right w:val="none" w:sz="0" w:space="0" w:color="auto"/>
      </w:divBdr>
    </w:div>
    <w:div w:id="2087144687">
      <w:bodyDiv w:val="1"/>
      <w:marLeft w:val="0"/>
      <w:marRight w:val="0"/>
      <w:marTop w:val="0"/>
      <w:marBottom w:val="0"/>
      <w:divBdr>
        <w:top w:val="none" w:sz="0" w:space="0" w:color="auto"/>
        <w:left w:val="none" w:sz="0" w:space="0" w:color="auto"/>
        <w:bottom w:val="none" w:sz="0" w:space="0" w:color="auto"/>
        <w:right w:val="none" w:sz="0" w:space="0" w:color="auto"/>
      </w:divBdr>
    </w:div>
    <w:div w:id="2096583513">
      <w:bodyDiv w:val="1"/>
      <w:marLeft w:val="0"/>
      <w:marRight w:val="0"/>
      <w:marTop w:val="0"/>
      <w:marBottom w:val="0"/>
      <w:divBdr>
        <w:top w:val="none" w:sz="0" w:space="0" w:color="auto"/>
        <w:left w:val="none" w:sz="0" w:space="0" w:color="auto"/>
        <w:bottom w:val="none" w:sz="0" w:space="0" w:color="auto"/>
        <w:right w:val="none" w:sz="0" w:space="0" w:color="auto"/>
      </w:divBdr>
    </w:div>
    <w:div w:id="2105420056">
      <w:bodyDiv w:val="1"/>
      <w:marLeft w:val="0"/>
      <w:marRight w:val="0"/>
      <w:marTop w:val="0"/>
      <w:marBottom w:val="0"/>
      <w:divBdr>
        <w:top w:val="none" w:sz="0" w:space="0" w:color="auto"/>
        <w:left w:val="none" w:sz="0" w:space="0" w:color="auto"/>
        <w:bottom w:val="none" w:sz="0" w:space="0" w:color="auto"/>
        <w:right w:val="none" w:sz="0" w:space="0" w:color="auto"/>
      </w:divBdr>
    </w:div>
    <w:div w:id="2109541557">
      <w:bodyDiv w:val="1"/>
      <w:marLeft w:val="0"/>
      <w:marRight w:val="0"/>
      <w:marTop w:val="0"/>
      <w:marBottom w:val="0"/>
      <w:divBdr>
        <w:top w:val="none" w:sz="0" w:space="0" w:color="auto"/>
        <w:left w:val="none" w:sz="0" w:space="0" w:color="auto"/>
        <w:bottom w:val="none" w:sz="0" w:space="0" w:color="auto"/>
        <w:right w:val="none" w:sz="0" w:space="0" w:color="auto"/>
      </w:divBdr>
    </w:div>
    <w:div w:id="2111386913">
      <w:bodyDiv w:val="1"/>
      <w:marLeft w:val="0"/>
      <w:marRight w:val="0"/>
      <w:marTop w:val="0"/>
      <w:marBottom w:val="0"/>
      <w:divBdr>
        <w:top w:val="none" w:sz="0" w:space="0" w:color="auto"/>
        <w:left w:val="none" w:sz="0" w:space="0" w:color="auto"/>
        <w:bottom w:val="none" w:sz="0" w:space="0" w:color="auto"/>
        <w:right w:val="none" w:sz="0" w:space="0" w:color="auto"/>
      </w:divBdr>
    </w:div>
    <w:div w:id="2119446115">
      <w:bodyDiv w:val="1"/>
      <w:marLeft w:val="0"/>
      <w:marRight w:val="0"/>
      <w:marTop w:val="0"/>
      <w:marBottom w:val="0"/>
      <w:divBdr>
        <w:top w:val="none" w:sz="0" w:space="0" w:color="auto"/>
        <w:left w:val="none" w:sz="0" w:space="0" w:color="auto"/>
        <w:bottom w:val="none" w:sz="0" w:space="0" w:color="auto"/>
        <w:right w:val="none" w:sz="0" w:space="0" w:color="auto"/>
      </w:divBdr>
    </w:div>
    <w:div w:id="2120637413">
      <w:bodyDiv w:val="1"/>
      <w:marLeft w:val="0"/>
      <w:marRight w:val="0"/>
      <w:marTop w:val="0"/>
      <w:marBottom w:val="0"/>
      <w:divBdr>
        <w:top w:val="none" w:sz="0" w:space="0" w:color="auto"/>
        <w:left w:val="none" w:sz="0" w:space="0" w:color="auto"/>
        <w:bottom w:val="none" w:sz="0" w:space="0" w:color="auto"/>
        <w:right w:val="none" w:sz="0" w:space="0" w:color="auto"/>
      </w:divBdr>
    </w:div>
    <w:div w:id="2122718685">
      <w:bodyDiv w:val="1"/>
      <w:marLeft w:val="0"/>
      <w:marRight w:val="0"/>
      <w:marTop w:val="0"/>
      <w:marBottom w:val="0"/>
      <w:divBdr>
        <w:top w:val="none" w:sz="0" w:space="0" w:color="auto"/>
        <w:left w:val="none" w:sz="0" w:space="0" w:color="auto"/>
        <w:bottom w:val="none" w:sz="0" w:space="0" w:color="auto"/>
        <w:right w:val="none" w:sz="0" w:space="0" w:color="auto"/>
      </w:divBdr>
    </w:div>
    <w:div w:id="2125954524">
      <w:bodyDiv w:val="1"/>
      <w:marLeft w:val="0"/>
      <w:marRight w:val="0"/>
      <w:marTop w:val="0"/>
      <w:marBottom w:val="0"/>
      <w:divBdr>
        <w:top w:val="none" w:sz="0" w:space="0" w:color="auto"/>
        <w:left w:val="none" w:sz="0" w:space="0" w:color="auto"/>
        <w:bottom w:val="none" w:sz="0" w:space="0" w:color="auto"/>
        <w:right w:val="none" w:sz="0" w:space="0" w:color="auto"/>
      </w:divBdr>
    </w:div>
    <w:div w:id="2128422339">
      <w:bodyDiv w:val="1"/>
      <w:marLeft w:val="0"/>
      <w:marRight w:val="0"/>
      <w:marTop w:val="0"/>
      <w:marBottom w:val="0"/>
      <w:divBdr>
        <w:top w:val="none" w:sz="0" w:space="0" w:color="auto"/>
        <w:left w:val="none" w:sz="0" w:space="0" w:color="auto"/>
        <w:bottom w:val="none" w:sz="0" w:space="0" w:color="auto"/>
        <w:right w:val="none" w:sz="0" w:space="0" w:color="auto"/>
      </w:divBdr>
    </w:div>
    <w:div w:id="2128817938">
      <w:bodyDiv w:val="1"/>
      <w:marLeft w:val="0"/>
      <w:marRight w:val="0"/>
      <w:marTop w:val="0"/>
      <w:marBottom w:val="0"/>
      <w:divBdr>
        <w:top w:val="none" w:sz="0" w:space="0" w:color="auto"/>
        <w:left w:val="none" w:sz="0" w:space="0" w:color="auto"/>
        <w:bottom w:val="none" w:sz="0" w:space="0" w:color="auto"/>
        <w:right w:val="none" w:sz="0" w:space="0" w:color="auto"/>
      </w:divBdr>
    </w:div>
    <w:div w:id="214442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platformazakupowa.pl/kwp_pozna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przetargi@po.policja.gov.pl" TargetMode="External"/><Relationship Id="rId17" Type="http://schemas.openxmlformats.org/officeDocument/2006/relationships/hyperlink" Target="mailto:iod.kwp@po.policja.gov.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kwp_pozna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kwp_pozna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footer" Target="footer3.xml"/><Relationship Id="rId10" Type="http://schemas.openxmlformats.org/officeDocument/2006/relationships/hyperlink" Target="mailto:przetargi@po.policja.gov.p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platformazakupowa.pl/" TargetMode="External"/><Relationship Id="rId22"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941A62-56A8-44CD-AE26-2ED23D922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13433</Words>
  <Characters>80598</Characters>
  <Application>Microsoft Office Word</Application>
  <DocSecurity>0</DocSecurity>
  <Lines>671</Lines>
  <Paragraphs>187</Paragraphs>
  <ScaleCrop>false</ScaleCrop>
  <HeadingPairs>
    <vt:vector size="2" baseType="variant">
      <vt:variant>
        <vt:lpstr>Tytuł</vt:lpstr>
      </vt:variant>
      <vt:variant>
        <vt:i4>1</vt:i4>
      </vt:variant>
    </vt:vector>
  </HeadingPairs>
  <TitlesOfParts>
    <vt:vector size="1" baseType="lpstr">
      <vt:lpstr>SIWZ</vt:lpstr>
    </vt:vector>
  </TitlesOfParts>
  <Company>Policja Państwowa RP</Company>
  <LinksUpToDate>false</LinksUpToDate>
  <CharactersWithSpaces>93844</CharactersWithSpaces>
  <SharedDoc>false</SharedDoc>
  <HLinks>
    <vt:vector size="18" baseType="variant">
      <vt:variant>
        <vt:i4>4522028</vt:i4>
      </vt:variant>
      <vt:variant>
        <vt:i4>6</vt:i4>
      </vt:variant>
      <vt:variant>
        <vt:i4>0</vt:i4>
      </vt:variant>
      <vt:variant>
        <vt:i4>5</vt:i4>
      </vt:variant>
      <vt:variant>
        <vt:lpwstr>mailto:iod.kwp@po.policja.gov.pl*</vt:lpwstr>
      </vt:variant>
      <vt:variant>
        <vt:lpwstr/>
      </vt:variant>
      <vt:variant>
        <vt:i4>3538955</vt:i4>
      </vt:variant>
      <vt:variant>
        <vt:i4>3</vt:i4>
      </vt:variant>
      <vt:variant>
        <vt:i4>0</vt:i4>
      </vt:variant>
      <vt:variant>
        <vt:i4>5</vt:i4>
      </vt:variant>
      <vt:variant>
        <vt:lpwstr>mailto:przetargi@po.policja.gov.pl</vt:lpwstr>
      </vt:variant>
      <vt:variant>
        <vt:lpwstr/>
      </vt:variant>
      <vt:variant>
        <vt:i4>3538955</vt:i4>
      </vt:variant>
      <vt:variant>
        <vt:i4>0</vt:i4>
      </vt:variant>
      <vt:variant>
        <vt:i4>0</vt:i4>
      </vt:variant>
      <vt:variant>
        <vt:i4>5</vt:i4>
      </vt:variant>
      <vt:variant>
        <vt:lpwstr>mailto:przetargi@po.policja.gov.pl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Piotr Zasieczny</dc:creator>
  <cp:lastModifiedBy>Piotr Zasieczny</cp:lastModifiedBy>
  <cp:revision>3</cp:revision>
  <cp:lastPrinted>2020-04-14T11:14:00Z</cp:lastPrinted>
  <dcterms:created xsi:type="dcterms:W3CDTF">2020-04-14T11:16:00Z</dcterms:created>
  <dcterms:modified xsi:type="dcterms:W3CDTF">2020-04-14T11:16:00Z</dcterms:modified>
</cp:coreProperties>
</file>