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  <w:r w:rsidRPr="00195634">
        <w:rPr>
          <w:rFonts w:ascii="Verdana" w:hAnsi="Verdana"/>
          <w:sz w:val="17"/>
          <w:szCs w:val="17"/>
        </w:rPr>
        <w:tab/>
      </w:r>
      <w:r w:rsidRPr="00195634">
        <w:rPr>
          <w:rFonts w:ascii="Verdana" w:hAnsi="Verdana"/>
          <w:sz w:val="17"/>
          <w:szCs w:val="17"/>
        </w:rPr>
        <w:tab/>
      </w:r>
      <w:r w:rsidRPr="00195634">
        <w:rPr>
          <w:rFonts w:ascii="Verdana" w:hAnsi="Verdana"/>
          <w:sz w:val="17"/>
          <w:szCs w:val="17"/>
        </w:rPr>
        <w:tab/>
      </w:r>
      <w:r w:rsidRPr="00195634">
        <w:rPr>
          <w:rFonts w:ascii="Verdana" w:hAnsi="Verdana"/>
          <w:sz w:val="17"/>
          <w:szCs w:val="17"/>
        </w:rPr>
        <w:tab/>
        <w:t>Załącznik 1.3 do SIWZ – opis przedmiotu zamówienia dla części nr 2</w:t>
      </w:r>
    </w:p>
    <w:p w:rsidR="005B2468" w:rsidRPr="00195634" w:rsidRDefault="005B2468" w:rsidP="00195634">
      <w:pPr>
        <w:jc w:val="center"/>
        <w:rPr>
          <w:rFonts w:ascii="Verdana" w:hAnsi="Verdana"/>
          <w:sz w:val="17"/>
          <w:szCs w:val="17"/>
        </w:rPr>
      </w:pPr>
      <w:r w:rsidRPr="00195634">
        <w:rPr>
          <w:rFonts w:ascii="Verdana" w:hAnsi="Verdana"/>
          <w:sz w:val="17"/>
          <w:szCs w:val="17"/>
        </w:rPr>
        <w:t>MEBLE METALOWE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  <w:gridCol w:w="5954"/>
        <w:gridCol w:w="1449"/>
      </w:tblGrid>
      <w:tr w:rsidR="005B2468" w:rsidRPr="00195634" w:rsidTr="005A1006">
        <w:tc>
          <w:tcPr>
            <w:tcW w:w="675" w:type="dxa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Lp.</w:t>
            </w:r>
          </w:p>
        </w:tc>
        <w:tc>
          <w:tcPr>
            <w:tcW w:w="1134" w:type="dxa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Symbol</w:t>
            </w:r>
          </w:p>
        </w:tc>
        <w:tc>
          <w:tcPr>
            <w:tcW w:w="5954" w:type="dxa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Asortyment</w:t>
            </w:r>
          </w:p>
        </w:tc>
        <w:tc>
          <w:tcPr>
            <w:tcW w:w="1449" w:type="dxa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Ilość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SZK1</w:t>
            </w:r>
          </w:p>
        </w:tc>
        <w:tc>
          <w:tcPr>
            <w:tcW w:w="5954" w:type="dxa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kartotekowa 4 szufladowa , dwurzędowa na format A4  1285x775x630 mm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Korpus szafki wykonany z blachy stalowej gr. 0,8-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1,5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, fronty szuflad z blachy gr.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1,0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, pozostałe części szuflad z blachy gr. </w:t>
            </w:r>
            <w:smartTag w:uri="urn:schemas-microsoft-com:office:smarttags" w:element="metricconverter">
              <w:smartTagPr>
                <w:attr w:name="ProductID" w:val="0,6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0,6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. Szuflada na prowadnicach kulkowych o podwójnym wysuwie i z zabezpieczeniem przed wypadaniem. Centralne ryglowanie szuflad. Maksymalne obciążenie szuflady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>. Szuflada przystosowana na dwa rzędy kartotek (format A4 poziomo)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Szafa malowana proszkowo w kolorach z palety ral minimum 15 do wyboru.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Mebel musi posiadać dokumenty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R1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Regał metalowy 1000x400x2000 mm – 5 półek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Regał składa się z 4 słupów wykonanych z kątownika 38x38mm z zaczepami , które umożliwiają bez śrubowe montowanie półki, zaończone plastikowymi stopkami, nie rysującymi powierzchni. Udźwig słupów to 1250kg, natomiast półki wykonane z blachy o grubości 0,8mm z minimalnym udźwigiem na półkę 100kg, z podwójnym zagięciem. Perforacja na słupach umożliwia montaż półek skokowo co 78mm.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Słupy z jednego elementu, nie łączone ze sobą.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400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R2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Regał metalowy 900x400x2000 mm – 5 półek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Regał składa się z 4 słupów wykonanych z kątownika 38x38mm z zaczepami , które umożliwiają bez śrubowe montowanie półki, zaończone plastikowymi stopkami, nie rysującymi powierzchni. Udźwig słupów to 1250kg, natomiast półki wykonane z blachy o grubości 0,8mm z minimalnym udźwigiem na półkę 100kg, z podwójnym zagięciem. Perforacja na słupach umożliwia montaż półek skokowo co 78mm.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Słupy z jednego elementu, nie łączone ze sobą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400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R3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Regał metalowy 1200x400x2000 mm – 5 półek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Regał składa się z 4 słupów wykonanych z kątownika 38x38mm z zaczepami , które umożliwiają bez śrubowe montowanie półki, zaończone plastikowymi stopkami, nie rysującymi powierzchni. Udźwig słupów to 1250kg, natomiast półki wykonane z blachy o grubości 0,8mm z minimalnym udźwigiem na półkę 100kg, z podwójnym zagięciem. Perforacja na słupach umożliwia montaż półek skokowo co 78mm.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Słupy z jednego elementu, nie łączone ze sobą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400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SZM1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jednodrzwiowa ze skarbczykiem przeznaczone do przechowywania dokumentów i materiałów niejawnych, oznaczonych klauzulą „poufne”. Klasa A  1900x700x400 mm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 i drzwi wykonane z blachy stalowej o grubości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1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, nadającej odpowiednią sztywność oraz zabezpieczonej przed korozją. Wyposażone w zamek kluczowy mechaniczny kl. A wg normy EN 1300, zabezpieczony przed działaniem destrukcyjnym, w tym przed przewierceniem. W standardzie do zamka dwa klucze. Półki wewnętrzne wykonane z blachy o grubości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0,8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z regulacją wysokości zawieszenia o maksymalnym obciążeniu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>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Szafa posiada 3 półki przestawne oraz skrytkę zamykaną. Skrytka w szafie posiadająca jedną  komorę i  zamykana na jeden klucz.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Zawiasy wewnętrzne 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Wymagane dokumenty: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Certyfikat wydany przez jednostkę certyfikującą akredytowaną w krajowym systemie akredytacji do przechowywania dokumentów</w:t>
            </w:r>
            <w:r w:rsidRPr="00195634">
              <w:rPr>
                <w:rFonts w:ascii="Verdana" w:hAnsi="Verdana" w:cs="Arial"/>
                <w:iCs/>
                <w:color w:val="FF0000"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niejawnych  zgodnie z zarządzenie NR 59/MON Ministra Obrony Narodowej(Dz. Urz. MON z 2017 r., poz.227., Roz. 3, Zał. nr 1 cz.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zał nr.2);oraz NR46/MON Ministra Obrony Narodowej (Dz. Urz. MON poz.401,zał. nr 4 z 2013.)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Rozporządzenia Rady Ministrów (Dz. U. z 2012r., poz.683, Zał. nr 2 cz. 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)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SZM2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Szafa metalowa przeznaczone do przechowywania dokumentów i materiałów niejawnych, oznaczonych klauzulą „poufne”. Klasa A 1900x1000x400mm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 i drzwi wykonane z blachy stalowej o grubości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1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, nadającej odpowiednią sztywność oraz zabezpieczonej przed korozją. Wyposażone w zamek kluczowy mechaniczny kl. A wg normy EN 1300, zabezpieczony przed działaniem destrukcyjnym, w tym przed przewierceniem. W standardzie do zamka dwa klucze. Półki wewnętrzne wykonane z blachy o grubości o,8 mm z regulacją wysokości zawieszenia o maksymalnym obciążeniu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>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Szafa posiada 4 półki przestawne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Zawiasy wewnętrzne.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Mebel musi posiadać dokumenty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>*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: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Certyfikat wydany przez jednostkę certyfikującą akredytowaną w krajowym systemie akredytacji do przechowywania dokumentów niejawnych zgodnie z zarządzenie NR 59/MON Ministra Obrony Narodowej(Dz. Urz. MON z 2017 r., poz.227., Roz. 3, Zał. nr 1 cz.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zał nr.2);oraz NR46/MON Ministra Obrony Narodowej (Dz. Urz. MON poz.401,zał. nr 4 z 2013.)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Rozporządzenia Rady Ministrów (Dz. U. z 2012r., poz.683, Zał. nr 2 cz. 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)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69 szt.</w:t>
            </w:r>
          </w:p>
        </w:tc>
      </w:tr>
      <w:tr w:rsidR="005B2468" w:rsidRPr="00195634" w:rsidTr="00CC790B">
        <w:trPr>
          <w:trHeight w:val="6058"/>
        </w:trPr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SZM3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24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SZAFA sd1/S1 wymiar  1850x600x440 mm bez skarbczyka 4-półki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Szafy przeznaczone do przechowywania dokumentów i materiałów niejawnych, oznaczonych klauzulą „tajne”.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 i drzwi wykonane z blachy stalowej o grubości: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3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nadającej odpowiednią sztywność oraz zabezpieczonej przed korozją.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Szafa wyposażona w zamek kluczowy kl. A wg EN 1300 z dwoma kluczami, zabezpieczony przed działaniem destrukcyjnym w tym przed przewierceniem Drzwi szafy klasy S1 blokowane mechanizmem ryglowym na trzech krawędziach z ryglami o średnicy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20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i przekroju 314 mm2 i rozstawie maksymalnym </w:t>
            </w:r>
            <w:smartTag w:uri="urn:schemas-microsoft-com:office:smarttags" w:element="metricconverter">
              <w:smartTagPr>
                <w:attr w:name="ProductID" w:val="670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670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(rozstaw zależny od wymiarów szafy) oraz stałym ryglem przyzawiasowym.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Półki wewnętrzne wykonane z blachy o grubości o,8 mm z regulacją wysokości zawieszenia o maksymalnym obciążeniu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Zawiasy wewnętrzne. Kąt otwarcia drzwi w szafach  90 stopni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24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Wymagane certyfikaty wydane przez jednostkę certyfikującą akredytowaną w krajowym systemie akredytacji do przechowywania: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-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Dokumentów niejawnych wg. Rozporządzenia Rady Ministrów z dnia 29 maja 2012 r. (Typ 2) (Dz.U. z 10.06.2012r. poz.683)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-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Dokumentów niejawnych zgodnie z normą europejską PN-EN 14450, klasa S1.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Broni i amunicji według rozporządzenia MSWiA z dnia 26.08.2014 r. 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SZM4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Szafa metalowa 800x435x1990 mm bez skarbczyka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Szafa metalowa, 2-drzwiowa, bezklasowa z 4 półkami ,  wyposażona w ergonomiczny płaski uchwyt klamkowy z wbudowanym zamkiem w kpl. 2 klucze. Półki wykonane z blachy o grubości minimum 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0,8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z możliwością regulacji wysokości  zawieszenia co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25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. Minimalne obciążenie półki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. Korpus i drzwi szafy wykonane z blachy stalowej o grubości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0,7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>, drzwi szafy blokowane mechanizmem ryglowym w 2 pkt. Zawiasy wewnętrzne, kat otwarcia drzwi wynosi 120 stopni. Szafa wyposażona w regulatory do poziomowania. Szafa malowana proszkowo w kolorach z palety ral minimum 15 do wyboru.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SZM5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jednodrzwiowaprzeznaczona do przechowywania dokumentów i materiałów niejawnych, oznaczonych klauzulą „poufne”. Klasa A 1500x700x400 mm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Korpus i drzwi wykonane z blachy stalowej o grubości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1 mm</w:t>
              </w:r>
            </w:smartTag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, nadającej odpowiednią sztywność oraz zabezpieczonej przed korozją. Wyposażone w zamek kluczowy mechaniczny kl. A wg normy EN 1300, zabezpieczony przed działaniem destrukcyjnym, w tym przed przewierceniem. W standardzie do zamka dwa klucze. Półki wewnętrzne wykonane z blachy o grubości o,8 mm z regulacją wysokości zawieszenia o maksymalnym obciążeniu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95634">
                <w:rPr>
                  <w:rFonts w:ascii="Verdana" w:hAnsi="Verdana" w:cs="Arial"/>
                  <w:iCs/>
                  <w:sz w:val="17"/>
                  <w:szCs w:val="17"/>
                </w:rPr>
                <w:t>50 kg</w:t>
              </w:r>
            </w:smartTag>
            <w:r>
              <w:rPr>
                <w:rFonts w:ascii="Verdana" w:hAnsi="Verdana" w:cs="Arial"/>
                <w:iCs/>
                <w:sz w:val="17"/>
                <w:szCs w:val="17"/>
              </w:rPr>
              <w:t>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br/>
              <w:t>Zawiasy wewnętrzne.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Wymagane dokumenty: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Certyfikat wydany przez jednostkę certyfikującą akredytowaną w krajowym systemie akredytacji do przechowywania dokumentów niejawnych  zgodnie z zarządzeniem NR 59/MON Ministra Obrony Narodowej(Dz. Urz. MON z 2017 r., poz.227., Roz. 3, Zał. nr 1 cz.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zał nr.2);oraz NR46/MON Ministra Obrony Narodowej (Dz. Urz. MON poz.401,zał. nr 4 z 2013.)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Rozporządzenia Rady Ministrów (Dz. U. z 2012r., poz.683, Zał. nr 2 cz. I,II,III, )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SZO1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Szafka ubraniowa metalowa dwuskrzydłowa  o szer. komory 400mm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Szafka o wymiarach szerokość 800mm, głębokość 500mm, wysokość 1800mm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-perforacja drzwi w postaci systemów otworów ze specjalnym wzorem o powierzchni 110cm2/drzwi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-szafa wykonana z blachy 0,8mm przy zastosowaniu specjalnych profili wzmacniających w konstrukcji szafy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-zamek w systemie master key z dwoma kluczykami, ryglujący w 3 pkt.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-w komorze plastikowy drążek z dwoma haczykami, haczyk na drzwi, lusterko oraz samoprzylepny wizytownik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-półka w szafie montowana na stałe posiada światło między wieńcem 300mm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szafa malowana proszkowo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higieniczności potwierdzający przeznaczenie do użytkowania w pomieszczeniach biurowych i użyteczności publicznej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300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SZO2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Szafka ubraniowa metalowa jednoskrzydłowa  o szer. komory 400mm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Szafka o wymiarach szerokość 400mm, głębokość 500mm, wysokość 1800mm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-perforacja drzwi w postaci systemów otworów ze specjalnym wzorem o powierzchni 110cm2/drzwi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-szafa wykonana z blachy 0,8mm przy zastosowaniu specjalnych profili wzmacniających w konstrukcji szafy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-zamek w systemie master key z dwoma kluczykami, ryglujący w 3 pkt.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-w komorze plastikowy drążek z dwoma haczykami, haczyk na drzwi, lusterko oraz samoprzylepny wizytownik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-półka w szafie montowana na stałe posiada światło między wieńcem 300mm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- szafa malowana proszkowo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higieniczności potwierdzający przeznaczenie do użytkowania w pomieszczeniach biurowych i użyteczności publicznej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200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SZM6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Szafa metalowa 1000x435x1990 mm ze  skarbczykiem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Szafa metalowa, 2-drzwiowa, bezklasowa z 3 półkami i skarbczykiem ,  wyposażona ergonomiczny płaski uchwyt klamkowy z wbudowanym zamkiem w kpl. 2 klucze. Półki wykonane z blachy o grubości minimum  0,8 mm z możliwością regulacji wysokości  zawieszenia co 25 mm. Minimalne obciążenie półki 50 kg. Korpus i drzwi szafy wykonane z blachy stalowej o grubości 0,7 mm, drzwi szafy blokowane mechanizmem ryglowym w 2 pkt. Zawiasy wewnętrzne, kąt otwarcia drzwi wynosi 120 stopni. Szafa wyposażona w regulatory do poziomowania. Szafa malowana proszkowo w kolorach z palety ral minimum 15 do wyboru.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100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SZK2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Szafka kartotekowa 4-szufladowa na kartoteki formatu A4.Szuflada przystosowana do teczek zawieszkowych (format A4 poziomo). Maksymalny wymiar przechowywanego dokumentu 275 x328 mm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 Wymiary zewnętrzne szafy:1285 x 415 x 630 mm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 xml:space="preserve">wymiar wewnętrzny szuflady: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wys. x szer. x głęb.280 x 330 x 585 mm</w:t>
            </w:r>
          </w:p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Wymagane dokumenty: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50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SZM7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jednodrzwiowa o wymiarach 1850x600x440mm przeznaczona do przechowywania dokumentów o klauzuli ścisle tajne klasy S2 wg PN-EN 14450 Typ 3. Wyposażona w zamek szyfrowy typu 3 w  klasie B.  Półki z regulowaną wysokością.</w:t>
            </w:r>
          </w:p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-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Certyfikat wydany przez jednostkę certyfikującą akredytowaną w krajowym systemie akredytacji do przechowywania dokumentów niejawnych  zgodnie z zarządzeniem NR 59/MON Ministra Obrony Narodowej(Dz. Urz. MON z 2017 r., poz.227., Roz. 3, Zał. nr 1 cz.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III, zał nr.2);oraz NR46/MON Ministra Obrony Narodowej (Dz. Urz. MON poz.401,zał. nr 4 z 2013.)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Rozporządzenia Rady Ministrów (Dz. U. z 2012r., poz.683, Zał. nr 2 cz. 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II,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III, )                                                                                                                                                                  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40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SZM8</w:t>
            </w:r>
          </w:p>
        </w:tc>
        <w:tc>
          <w:tcPr>
            <w:tcW w:w="5954" w:type="dxa"/>
            <w:vAlign w:val="center"/>
          </w:tcPr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Szafa metalowa, jednodrzwiowa 600x435x1990 mm bez skarbczyka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Szafa metalowa, 1-drzwiowa, bezklasowa z 4 półkami ,  wyposażona w ergonomiczny płaski uchwyt klamkowy z wbudowanym zamkiem w kpl. 2 klucze. Półki wykonane z blachy o grubości minimum  0,7 mm z możliwością regulacji wysokości  zawieszenia co 25 mm. Minimalne obciążenie półki 50 kg. Korpus i drzwi szafy wykonane z blachy stalowej o grubości 0,7 mm, drzwi szafy blokowane mechanizmem ryglowym w 2 pkt. Zawiasy wewnętrzne, kat otwarcia drzwi wynosi 120 stopni. Szafa wyposażona w regulatory do poziomowania. Szafa malowana proszkowo w kolorach z palety ral minimum 15 do wyboru.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SZM9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Szafa metalowa jednodrzwiowa, bezklasowa ze skarbczykiem i 3 półkami ,  wyposażona w ergonomiczny płaski uchwyt klamkowy z wbudowanym zamkiem w kpl. 2 klucze. Półki wykonane z blachy o grubości minimum  0,7 mm z możliwością regulacji wysokości  zawieszenia co 25 mm. Minimalne obciążenie półki 50 kg. Korpus i drzwi szafy wykonane z blachy stalowej o grubości 0,7 mm, drzwi szafy blokowane mechanizmem ryglowym w 2 pkt. Zawiasy wewnętrzne, kąt otwarcia drzwi wynosi 120 stopni. Szafa malowana proszkowo w kolorach z palety ral minimum 15 do wyboru.</w:t>
            </w:r>
          </w:p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Mebel musi posiadać dokumenty*:                                                                                                                                                                          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-atest higieniczny na farbę, która wykorzystana jest do malowania szafy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br/>
              <w:t>-deklaracja producenta świadcząca, że meble jest wykonywany zgodnie z polskimi normami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70 szt.</w:t>
            </w:r>
          </w:p>
        </w:tc>
      </w:tr>
      <w:tr w:rsidR="005B2468" w:rsidRPr="00195634" w:rsidTr="005A1006">
        <w:tc>
          <w:tcPr>
            <w:tcW w:w="675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113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95634">
              <w:rPr>
                <w:rFonts w:ascii="Verdana" w:hAnsi="Verdana"/>
                <w:sz w:val="17"/>
                <w:szCs w:val="17"/>
              </w:rPr>
              <w:t>SZM10</w:t>
            </w:r>
          </w:p>
        </w:tc>
        <w:tc>
          <w:tcPr>
            <w:tcW w:w="5954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Sejf do przechowywania broni krótkiej w klasie S1  spełniający wymogi Rozporządzenia Ministra Spraw Wewnętrznych i Administracji z dnia 26 sierpnia 2014 r. w sprawie przechowywania, noszenia oraz ewidencjonowania broni i amunicji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Wymiary zewnętrzne: wys. 160mm, szer. 310mm, gł. 180mm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Wymiary wewnętrzne: wys. 154mm, szer. 304mm, gł. 115mm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Opis produktu: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Do przechowywania min. gotówki, papierów wartościowych, biżuterii, broni palnej, amunicji itp.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Przystosowane do montażu w meblach lub ścianie, mogą być również stosowane jako sejfy wolnostojące, po uprzednim przymocowaniu ich do podłoża.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Korpus wykonany z wysokiej jakości blachy o grubości 3 [mm] i podwyższonej odporności.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Wzmocniona płyta drzwi z dodatkową osłoną mechanizmu ryglowego i zamka.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• </w:t>
            </w:r>
            <w:r>
              <w:rPr>
                <w:rFonts w:ascii="Verdana" w:hAnsi="Verdana" w:cs="Arial"/>
                <w:iCs/>
                <w:sz w:val="17"/>
                <w:szCs w:val="17"/>
              </w:rPr>
              <w:t>R</w:t>
            </w:r>
            <w:r w:rsidRPr="005863D2">
              <w:rPr>
                <w:rFonts w:ascii="Verdana" w:hAnsi="Verdana" w:cs="Arial"/>
                <w:iCs/>
                <w:sz w:val="17"/>
                <w:szCs w:val="17"/>
              </w:rPr>
              <w:t>ygle o średnicy 20</w:t>
            </w: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[mm].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Zabezpieczenie z manganu chroniące przed przewierceniem rygli.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Wewnętrzna i zewnętrzna blokada drzwi uniemożliwiająca otwarcie zaryglowanego sejfu po wycięciu zawiasów.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Drzwi z zawiasowaniem wewnętrznym o kącie otwarcia 100st.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• Sejfy malowane trwałymi powłokami z lakierów proszkowych 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Wyposażenie podstawowe: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Kotwienie: dwa otwory ø 10 mm w dnie. Kotwy nie są dołączone do wyrobu i nie stanowią elementu wyposażenia podstawowego;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Atestowany zamek kluczowy kl. A z dwoma, dwupiórowymi kluczami;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• Instrukcja obsługi i użytkowania wyrobu z kartą gwarancyjną.</w:t>
            </w:r>
          </w:p>
          <w:p w:rsidR="005B2468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Wymagane dokumenty: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 xml:space="preserve">  Certyfikat wydany przez jednostkę certyfikującą akredytowaną w krajowym systemie akredytacji do przechowywania:                                 -Wartości pod nadzorem zgodnie z normą PN-EN 14450:2006, klasa S1.</w:t>
            </w:r>
          </w:p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z w:val="17"/>
                <w:szCs w:val="17"/>
              </w:rPr>
              <w:t>- Broni palnej i amunicji zgodnie z wymogami KT/101/IMP/2008</w:t>
            </w:r>
          </w:p>
        </w:tc>
        <w:tc>
          <w:tcPr>
            <w:tcW w:w="1449" w:type="dxa"/>
            <w:vAlign w:val="center"/>
          </w:tcPr>
          <w:p w:rsidR="005B2468" w:rsidRPr="00195634" w:rsidRDefault="005B2468" w:rsidP="00195634">
            <w:pPr>
              <w:spacing w:after="0" w:line="240" w:lineRule="auto"/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</w:pPr>
            <w:r w:rsidRPr="00195634">
              <w:rPr>
                <w:rFonts w:ascii="Verdana" w:hAnsi="Verdana" w:cs="Arial"/>
                <w:iCs/>
                <w:shadow/>
                <w:color w:val="000000"/>
                <w:sz w:val="17"/>
                <w:szCs w:val="17"/>
              </w:rPr>
              <w:t>400 szt.</w:t>
            </w:r>
          </w:p>
        </w:tc>
      </w:tr>
    </w:tbl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</w:p>
    <w:p w:rsidR="005B2468" w:rsidRPr="00195634" w:rsidRDefault="005B2468" w:rsidP="00195634">
      <w:pPr>
        <w:jc w:val="both"/>
        <w:rPr>
          <w:rFonts w:ascii="Verdana" w:hAnsi="Verdana"/>
          <w:sz w:val="17"/>
          <w:szCs w:val="17"/>
        </w:rPr>
      </w:pPr>
      <w:r w:rsidRPr="00195634">
        <w:rPr>
          <w:rFonts w:ascii="Verdana" w:hAnsi="Verdana"/>
          <w:sz w:val="17"/>
          <w:szCs w:val="17"/>
        </w:rPr>
        <w:t>*Zamawiający na etapie dostaw zastrzega sobie prawo do żądania przedstawienia przedmiotowych dokumentów.</w:t>
      </w:r>
    </w:p>
    <w:p w:rsidR="005B2468" w:rsidRPr="004E155E" w:rsidRDefault="005B2468" w:rsidP="00A60DA1">
      <w:pPr>
        <w:pStyle w:val="NoSpacing"/>
        <w:jc w:val="both"/>
        <w:rPr>
          <w:rFonts w:ascii="Verdana" w:hAnsi="Verdana"/>
          <w:sz w:val="17"/>
          <w:szCs w:val="17"/>
        </w:rPr>
      </w:pPr>
      <w:r w:rsidRPr="004E155E">
        <w:rPr>
          <w:rFonts w:ascii="Verdana" w:hAnsi="Verdana"/>
          <w:sz w:val="17"/>
          <w:szCs w:val="17"/>
        </w:rPr>
        <w:t>Atest higieniczności jest atestem potwierdzającym dopuszczalność użytkowania mebla w pomieszczeniach biurowych i użyteczności publicznej.</w:t>
      </w:r>
    </w:p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</w:p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</w:p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</w:p>
    <w:p w:rsidR="005B2468" w:rsidRPr="00195634" w:rsidRDefault="005B2468" w:rsidP="00195634">
      <w:pPr>
        <w:rPr>
          <w:rFonts w:ascii="Verdana" w:hAnsi="Verdana"/>
          <w:sz w:val="17"/>
          <w:szCs w:val="17"/>
        </w:rPr>
      </w:pPr>
    </w:p>
    <w:sectPr w:rsidR="005B2468" w:rsidRPr="00195634" w:rsidSect="0006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404"/>
    <w:rsid w:val="000644BE"/>
    <w:rsid w:val="001605BD"/>
    <w:rsid w:val="0017576D"/>
    <w:rsid w:val="00195634"/>
    <w:rsid w:val="001A2E73"/>
    <w:rsid w:val="001E6203"/>
    <w:rsid w:val="00270329"/>
    <w:rsid w:val="003868BF"/>
    <w:rsid w:val="00387578"/>
    <w:rsid w:val="003C1460"/>
    <w:rsid w:val="00452556"/>
    <w:rsid w:val="004E155E"/>
    <w:rsid w:val="004F0E78"/>
    <w:rsid w:val="005863D2"/>
    <w:rsid w:val="005A1006"/>
    <w:rsid w:val="005B2468"/>
    <w:rsid w:val="005C0551"/>
    <w:rsid w:val="005D1636"/>
    <w:rsid w:val="00626F38"/>
    <w:rsid w:val="006969BE"/>
    <w:rsid w:val="006F380B"/>
    <w:rsid w:val="00715351"/>
    <w:rsid w:val="00730B2E"/>
    <w:rsid w:val="00757220"/>
    <w:rsid w:val="007C62B2"/>
    <w:rsid w:val="007D43E6"/>
    <w:rsid w:val="008634C5"/>
    <w:rsid w:val="008C6CF1"/>
    <w:rsid w:val="00915BB4"/>
    <w:rsid w:val="00962C87"/>
    <w:rsid w:val="00966916"/>
    <w:rsid w:val="00997404"/>
    <w:rsid w:val="009C6785"/>
    <w:rsid w:val="00A02B8A"/>
    <w:rsid w:val="00A60DA1"/>
    <w:rsid w:val="00A648F2"/>
    <w:rsid w:val="00A74C16"/>
    <w:rsid w:val="00B82B75"/>
    <w:rsid w:val="00C12F0D"/>
    <w:rsid w:val="00C24C7F"/>
    <w:rsid w:val="00C620C6"/>
    <w:rsid w:val="00CC790B"/>
    <w:rsid w:val="00D05399"/>
    <w:rsid w:val="00DE726A"/>
    <w:rsid w:val="00E73FE7"/>
    <w:rsid w:val="00E875C6"/>
    <w:rsid w:val="00EB7380"/>
    <w:rsid w:val="00EC558C"/>
    <w:rsid w:val="00FC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4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60DA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5</Pages>
  <Words>2368</Words>
  <Characters>14209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842642</cp:lastModifiedBy>
  <cp:revision>20</cp:revision>
  <cp:lastPrinted>2019-12-18T08:33:00Z</cp:lastPrinted>
  <dcterms:created xsi:type="dcterms:W3CDTF">2019-10-28T11:45:00Z</dcterms:created>
  <dcterms:modified xsi:type="dcterms:W3CDTF">2019-12-18T08:34:00Z</dcterms:modified>
</cp:coreProperties>
</file>