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58" w:rsidRDefault="007E1958" w:rsidP="007E1958">
      <w:pPr>
        <w:pStyle w:val="Nagwek1"/>
        <w:ind w:left="2124" w:firstLine="708"/>
        <w:rPr>
          <w:rFonts w:ascii="Book Antiqua" w:hAnsi="Book Antiqua" w:cs="Cambria"/>
          <w:sz w:val="20"/>
        </w:rPr>
      </w:pP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Cs/>
          <w:sz w:val="20"/>
        </w:rPr>
        <w:t>Załącznik nr 3 do Ogłoszenia</w:t>
      </w:r>
    </w:p>
    <w:p w:rsidR="007E1958" w:rsidRDefault="007E1958" w:rsidP="007E1958">
      <w:pPr>
        <w:pStyle w:val="Nagwek1"/>
        <w:jc w:val="left"/>
        <w:rPr>
          <w:rFonts w:ascii="Book Antiqua" w:hAnsi="Book Antiqua" w:cs="Cambria"/>
          <w:sz w:val="20"/>
        </w:rPr>
      </w:pPr>
    </w:p>
    <w:p w:rsidR="007E1958" w:rsidRDefault="007E1958" w:rsidP="007E1958">
      <w:pPr>
        <w:pStyle w:val="Nagwek1"/>
        <w:ind w:left="-426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(Projekt Umowa nr ZZP-2380- …….  / 2018</w:t>
      </w:r>
    </w:p>
    <w:p w:rsidR="007E1958" w:rsidRDefault="007E1958" w:rsidP="007E1958">
      <w:pPr>
        <w:pStyle w:val="Nagwek1"/>
        <w:rPr>
          <w:rFonts w:ascii="Book Antiqua" w:hAnsi="Book Antiqua" w:cs="Cambria"/>
          <w:b w:val="0"/>
          <w:sz w:val="20"/>
        </w:rPr>
      </w:pPr>
    </w:p>
    <w:p w:rsidR="007E1958" w:rsidRDefault="007E1958" w:rsidP="007E1958">
      <w:pPr>
        <w:pStyle w:val="Nagwek1"/>
        <w:jc w:val="left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zawarta w dniu ……</w:t>
      </w:r>
      <w:r w:rsidR="00EE0B15">
        <w:rPr>
          <w:rFonts w:ascii="Book Antiqua" w:hAnsi="Book Antiqua" w:cs="Cambria"/>
          <w:b w:val="0"/>
          <w:sz w:val="20"/>
        </w:rPr>
        <w:t>……………………………………………………………………. 2018</w:t>
      </w:r>
      <w:r>
        <w:rPr>
          <w:rFonts w:ascii="Book Antiqua" w:hAnsi="Book Antiqua" w:cs="Cambria"/>
          <w:b w:val="0"/>
          <w:sz w:val="20"/>
        </w:rPr>
        <w:t xml:space="preserve"> roku, pomiędzy:</w:t>
      </w:r>
    </w:p>
    <w:p w:rsidR="007E1958" w:rsidRDefault="007E1958" w:rsidP="007E1958">
      <w:pPr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Skarbem Państwa – Komendantem Woj</w:t>
      </w:r>
      <w:r w:rsidR="00EE0B15">
        <w:rPr>
          <w:rFonts w:ascii="Book Antiqua" w:hAnsi="Book Antiqua" w:cs="Cambria"/>
        </w:rPr>
        <w:t xml:space="preserve">ewódzkim Policji w Poznaniu, </w:t>
      </w:r>
      <w:r>
        <w:rPr>
          <w:rFonts w:ascii="Book Antiqua" w:hAnsi="Book Antiqua" w:cs="Cambria"/>
        </w:rPr>
        <w:t>insp</w:t>
      </w:r>
      <w:r w:rsidR="00EE0B15">
        <w:rPr>
          <w:rFonts w:ascii="Book Antiqua" w:hAnsi="Book Antiqua" w:cs="Cambria"/>
        </w:rPr>
        <w:t>. Piotrem Mąką</w:t>
      </w:r>
      <w:r>
        <w:rPr>
          <w:rFonts w:ascii="Book Antiqua" w:hAnsi="Book Antiqua" w:cs="Cambria"/>
        </w:rPr>
        <w:t xml:space="preserve"> zwanym w dalszej części umowy „Zamawiającym”, z siedzibą w Poznaniu 60-844, ul. Kochanowskiego 2 a, NIP: 777-00-01-878, REGON 630703410, reprezentowanym przez: </w:t>
      </w:r>
    </w:p>
    <w:p w:rsidR="007E1958" w:rsidRDefault="007E1958" w:rsidP="007E1958">
      <w:pPr>
        <w:ind w:left="0" w:firstLine="0"/>
        <w:rPr>
          <w:rFonts w:ascii="Book Antiqua" w:hAnsi="Book Antiqua" w:cs="Cambria"/>
        </w:rPr>
      </w:pPr>
      <w:r>
        <w:rPr>
          <w:rFonts w:ascii="Book Antiqua" w:hAnsi="Book Antiqua" w:cs="Cambria"/>
        </w:rPr>
        <w:t>Zastępcę Komendanta Wojewódzkiego Policji w Poznaniu – insp. Konrada Chmielewskiego</w:t>
      </w:r>
    </w:p>
    <w:p w:rsidR="007E1958" w:rsidRDefault="007E1958" w:rsidP="007E1958">
      <w:pPr>
        <w:pStyle w:val="Nagwek1"/>
        <w:jc w:val="left"/>
        <w:rPr>
          <w:rFonts w:ascii="Book Antiqua" w:eastAsia="Cambri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a</w:t>
      </w:r>
    </w:p>
    <w:p w:rsidR="007E1958" w:rsidRDefault="007E1958" w:rsidP="007E1958">
      <w:pPr>
        <w:pStyle w:val="Nagwek1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eastAsia="Cambria" w:hAnsi="Book Antiqua" w:cs="Cambria"/>
          <w:b w:val="0"/>
          <w:sz w:val="20"/>
        </w:rPr>
        <w:t>…………………………………</w:t>
      </w:r>
      <w:r>
        <w:rPr>
          <w:rFonts w:ascii="Book Antiqua" w:hAnsi="Book Antiqua" w:cs="Cambria"/>
          <w:b w:val="0"/>
          <w:sz w:val="20"/>
        </w:rPr>
        <w:t>. prowadzącą/</w:t>
      </w:r>
      <w:proofErr w:type="spellStart"/>
      <w:r>
        <w:rPr>
          <w:rFonts w:ascii="Book Antiqua" w:hAnsi="Book Antiqua" w:cs="Cambria"/>
          <w:b w:val="0"/>
          <w:sz w:val="20"/>
        </w:rPr>
        <w:t>ym</w:t>
      </w:r>
      <w:proofErr w:type="spellEnd"/>
      <w:r>
        <w:rPr>
          <w:rFonts w:ascii="Book Antiqua" w:hAnsi="Book Antiqua" w:cs="Cambria"/>
          <w:b w:val="0"/>
          <w:sz w:val="20"/>
        </w:rPr>
        <w:t xml:space="preserve"> działalność</w:t>
      </w:r>
      <w:r>
        <w:rPr>
          <w:rFonts w:ascii="Book Antiqua" w:hAnsi="Book Antiqua" w:cs="Cambria"/>
          <w:b w:val="0"/>
          <w:i/>
          <w:sz w:val="20"/>
        </w:rPr>
        <w:t xml:space="preserve"> </w:t>
      </w:r>
      <w:r>
        <w:rPr>
          <w:rFonts w:ascii="Book Antiqua" w:hAnsi="Book Antiqua" w:cs="Cambria"/>
          <w:b w:val="0"/>
          <w:sz w:val="20"/>
        </w:rPr>
        <w:t>gospodarczą pod nazwą ………………………………., z siedzibą w………………, zwaną /-</w:t>
      </w:r>
      <w:proofErr w:type="spellStart"/>
      <w:r>
        <w:rPr>
          <w:rFonts w:ascii="Book Antiqua" w:hAnsi="Book Antiqua" w:cs="Cambria"/>
          <w:b w:val="0"/>
          <w:sz w:val="20"/>
        </w:rPr>
        <w:t>ym</w:t>
      </w:r>
      <w:proofErr w:type="spellEnd"/>
      <w:r>
        <w:rPr>
          <w:rFonts w:ascii="Book Antiqua" w:hAnsi="Book Antiqua" w:cs="Cambria"/>
          <w:b w:val="0"/>
          <w:sz w:val="20"/>
        </w:rPr>
        <w:t xml:space="preserve"> w dalszej części umowy "Wykonawcą", wpisaną/-</w:t>
      </w:r>
      <w:proofErr w:type="spellStart"/>
      <w:r>
        <w:rPr>
          <w:rFonts w:ascii="Book Antiqua" w:hAnsi="Book Antiqua" w:cs="Cambria"/>
          <w:b w:val="0"/>
          <w:sz w:val="20"/>
        </w:rPr>
        <w:t>ym</w:t>
      </w:r>
      <w:proofErr w:type="spellEnd"/>
      <w:r>
        <w:rPr>
          <w:rFonts w:ascii="Book Antiqua" w:hAnsi="Book Antiqua" w:cs="Cambria"/>
          <w:b w:val="0"/>
          <w:sz w:val="20"/>
        </w:rPr>
        <w:t xml:space="preserve"> do centralnej ewidencji i informacji o działalności gospodarczej/ Krajowego Rejestru Sądowego prowadzonego …………………………  </w:t>
      </w:r>
      <w:r>
        <w:rPr>
          <w:rFonts w:ascii="Book Antiqua" w:hAnsi="Book Antiqua" w:cs="Cambria"/>
          <w:b w:val="0"/>
          <w:sz w:val="20"/>
        </w:rPr>
        <w:tab/>
      </w:r>
      <w:r>
        <w:rPr>
          <w:rFonts w:ascii="Book Antiqua" w:hAnsi="Book Antiqua" w:cs="Cambria"/>
          <w:b w:val="0"/>
          <w:sz w:val="20"/>
        </w:rPr>
        <w:tab/>
      </w:r>
    </w:p>
    <w:p w:rsidR="0022050C" w:rsidRPr="0022050C" w:rsidRDefault="0022050C" w:rsidP="0022050C">
      <w:pPr>
        <w:pStyle w:val="Tekstpodstawowy"/>
      </w:pPr>
    </w:p>
    <w:p w:rsidR="006B3FE4" w:rsidRPr="00934D39" w:rsidRDefault="006B3FE4" w:rsidP="00934D39">
      <w:pPr>
        <w:pStyle w:val="Nagwek1"/>
        <w:ind w:right="-43"/>
        <w:jc w:val="both"/>
        <w:rPr>
          <w:b w:val="0"/>
          <w:sz w:val="20"/>
        </w:rPr>
      </w:pPr>
      <w:r w:rsidRPr="00934D39">
        <w:rPr>
          <w:b w:val="0"/>
          <w:sz w:val="20"/>
        </w:rPr>
        <w:t xml:space="preserve">Umowa </w:t>
      </w:r>
      <w:r w:rsidR="0022050C" w:rsidRPr="00934D39">
        <w:rPr>
          <w:rFonts w:ascii="Book Antiqua" w:hAnsi="Book Antiqua" w:cs="Cambria"/>
          <w:b w:val="0"/>
          <w:sz w:val="20"/>
        </w:rPr>
        <w:t>na świadczenie usług gastronomicznych dla  osób zatrzymanych przez Policję woj. wielkopolskiego</w:t>
      </w:r>
      <w:r w:rsidR="0022050C" w:rsidRPr="00934D39">
        <w:rPr>
          <w:b w:val="0"/>
          <w:sz w:val="20"/>
        </w:rPr>
        <w:t xml:space="preserve"> </w:t>
      </w:r>
      <w:r w:rsidRPr="00934D39">
        <w:rPr>
          <w:b w:val="0"/>
          <w:sz w:val="20"/>
        </w:rPr>
        <w:t>została zawarta zgodnie z wynikiem postępowania o udzielenie zamówienia publicznego  na podstawie art. 138o</w:t>
      </w:r>
      <w:r w:rsidR="0022050C" w:rsidRPr="00934D39">
        <w:t xml:space="preserve"> </w:t>
      </w:r>
      <w:r w:rsidR="0022050C" w:rsidRPr="00934D39">
        <w:rPr>
          <w:b w:val="0"/>
          <w:sz w:val="20"/>
        </w:rPr>
        <w:t>ustawy Prawo</w:t>
      </w:r>
    </w:p>
    <w:p w:rsidR="0022050C" w:rsidRPr="00934D39" w:rsidRDefault="006B3FE4" w:rsidP="00934D39">
      <w:pPr>
        <w:pStyle w:val="Nagwek1"/>
        <w:ind w:right="-43"/>
        <w:jc w:val="both"/>
        <w:rPr>
          <w:rFonts w:ascii="Book Antiqua" w:hAnsi="Book Antiqua" w:cs="Cambria"/>
          <w:b w:val="0"/>
          <w:sz w:val="20"/>
        </w:rPr>
      </w:pPr>
      <w:r w:rsidRPr="00934D39">
        <w:rPr>
          <w:b w:val="0"/>
          <w:sz w:val="20"/>
        </w:rPr>
        <w:t>zamówień publicznych (Dz. U. z 2017 r.,  poz. 1579 ze</w:t>
      </w:r>
      <w:r w:rsidR="00934D39" w:rsidRPr="00934D39">
        <w:rPr>
          <w:b w:val="0"/>
          <w:sz w:val="20"/>
        </w:rPr>
        <w:t xml:space="preserve"> zm.),  o sygn. ZZP-2380-80/2018</w:t>
      </w:r>
    </w:p>
    <w:p w:rsidR="00EE0B15" w:rsidRPr="00934D39" w:rsidRDefault="00EE0B15" w:rsidP="00934D39">
      <w:pPr>
        <w:pStyle w:val="Tekstpodstawowy"/>
        <w:ind w:left="0" w:firstLine="0"/>
      </w:pPr>
    </w:p>
    <w:p w:rsidR="007E1958" w:rsidRDefault="007E1958" w:rsidP="007E1958">
      <w:pPr>
        <w:pStyle w:val="Nagwek1"/>
        <w:ind w:right="391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§ 1</w:t>
      </w:r>
    </w:p>
    <w:p w:rsidR="007E1958" w:rsidRDefault="007E1958" w:rsidP="000B65F3">
      <w:pPr>
        <w:pStyle w:val="Nagwek1"/>
        <w:numPr>
          <w:ilvl w:val="0"/>
          <w:numId w:val="2"/>
        </w:numPr>
        <w:ind w:left="284" w:right="572" w:hanging="284"/>
        <w:jc w:val="both"/>
        <w:rPr>
          <w:rFonts w:ascii="Book Antiqua" w:eastAsia="Cambri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Przedmiotem umowy są usługi gastronomiczne w zakresie:</w:t>
      </w:r>
    </w:p>
    <w:p w:rsidR="00EE0B15" w:rsidRDefault="007E1958" w:rsidP="00EE0B15">
      <w:pPr>
        <w:pStyle w:val="Tekstpodstawowy"/>
        <w:numPr>
          <w:ilvl w:val="1"/>
          <w:numId w:val="2"/>
        </w:numPr>
        <w:spacing w:after="0"/>
        <w:ind w:left="709" w:right="45" w:hanging="425"/>
        <w:rPr>
          <w:rFonts w:ascii="Book Antiqua" w:eastAsia="Cambria" w:hAnsi="Book Antiqua" w:cs="Cambria"/>
        </w:rPr>
      </w:pPr>
      <w:r>
        <w:rPr>
          <w:rFonts w:ascii="Book Antiqua" w:hAnsi="Book Antiqua" w:cs="Cambria"/>
        </w:rPr>
        <w:t>przygotowani</w:t>
      </w:r>
      <w:r w:rsidR="0022050C">
        <w:rPr>
          <w:rFonts w:ascii="Book Antiqua" w:hAnsi="Book Antiqua" w:cs="Cambria"/>
        </w:rPr>
        <w:t xml:space="preserve">a, sprzedaży, </w:t>
      </w:r>
      <w:r w:rsidR="0022050C" w:rsidRPr="00934D39">
        <w:rPr>
          <w:rFonts w:ascii="Book Antiqua" w:hAnsi="Book Antiqua" w:cs="Cambria"/>
        </w:rPr>
        <w:t>dostawy/</w:t>
      </w:r>
      <w:r w:rsidR="0022050C">
        <w:rPr>
          <w:rFonts w:ascii="Book Antiqua" w:hAnsi="Book Antiqua" w:cs="Cambria"/>
        </w:rPr>
        <w:t xml:space="preserve">wydania </w:t>
      </w:r>
      <w:r>
        <w:rPr>
          <w:rFonts w:ascii="Book Antiqua" w:hAnsi="Book Antiqua" w:cs="Cambria"/>
        </w:rPr>
        <w:t xml:space="preserve"> posiłków (śniadania, obiady, kolacje) wydawanych w ciągu doby  </w:t>
      </w:r>
      <w:r w:rsidRPr="0022050C">
        <w:rPr>
          <w:rFonts w:ascii="Book Antiqua" w:hAnsi="Book Antiqua" w:cs="Cambria"/>
        </w:rPr>
        <w:t>os</w:t>
      </w:r>
      <w:r w:rsidR="00EE0B15" w:rsidRPr="0022050C">
        <w:rPr>
          <w:rFonts w:ascii="Book Antiqua" w:hAnsi="Book Antiqua" w:cs="Cambria"/>
        </w:rPr>
        <w:t>obom zatrzymanym i doprowadzonym  do  Policyjnych  Pomieszczeń</w:t>
      </w:r>
      <w:r>
        <w:rPr>
          <w:rFonts w:ascii="Book Antiqua" w:hAnsi="Book Antiqua" w:cs="Cambria"/>
        </w:rPr>
        <w:t xml:space="preserve"> dla Osób Zatrzymanych (z</w:t>
      </w:r>
      <w:r w:rsidR="0022050C">
        <w:rPr>
          <w:rFonts w:ascii="Book Antiqua" w:hAnsi="Book Antiqua" w:cs="Cambria"/>
        </w:rPr>
        <w:t xml:space="preserve">wanych w dalszej części </w:t>
      </w:r>
      <w:proofErr w:type="spellStart"/>
      <w:r w:rsidR="0022050C">
        <w:rPr>
          <w:rFonts w:ascii="Book Antiqua" w:hAnsi="Book Antiqua" w:cs="Cambria"/>
        </w:rPr>
        <w:t>PPdOZ</w:t>
      </w:r>
      <w:proofErr w:type="spellEnd"/>
      <w:r w:rsidR="0022050C">
        <w:rPr>
          <w:rFonts w:ascii="Book Antiqua" w:hAnsi="Book Antiqua" w:cs="Cambria"/>
        </w:rPr>
        <w:t xml:space="preserve">) </w:t>
      </w:r>
      <w:r w:rsidR="00EE0B15" w:rsidRPr="0022050C">
        <w:rPr>
          <w:rFonts w:ascii="Book Antiqua" w:hAnsi="Book Antiqua" w:cs="Cambria"/>
        </w:rPr>
        <w:t>przez funkcjonariuszy</w:t>
      </w:r>
      <w:r w:rsidR="00EE0B15">
        <w:rPr>
          <w:rFonts w:ascii="Book Antiqua" w:hAnsi="Book Antiqua" w:cs="Cambria"/>
          <w:b/>
        </w:rPr>
        <w:t xml:space="preserve"> </w:t>
      </w:r>
      <w:r w:rsidR="00EE0B15" w:rsidRPr="0022050C">
        <w:rPr>
          <w:rFonts w:ascii="Book Antiqua" w:hAnsi="Book Antiqua" w:cs="Cambria"/>
        </w:rPr>
        <w:t>Policji (również z innych komend</w:t>
      </w:r>
      <w:r w:rsidR="00EE0B15">
        <w:rPr>
          <w:rFonts w:ascii="Book Antiqua" w:hAnsi="Book Antiqua" w:cs="Cambria"/>
          <w:b/>
        </w:rPr>
        <w:t xml:space="preserve"> </w:t>
      </w:r>
      <w:r w:rsidR="00EE0B15" w:rsidRPr="0022050C">
        <w:rPr>
          <w:rFonts w:ascii="Book Antiqua" w:hAnsi="Book Antiqua" w:cs="Cambria"/>
        </w:rPr>
        <w:t>wojewódzkich),</w:t>
      </w:r>
      <w:r w:rsidR="00EE0B15">
        <w:rPr>
          <w:rFonts w:ascii="Book Antiqua" w:hAnsi="Book Antiqua" w:cs="Cambria"/>
          <w:b/>
        </w:rPr>
        <w:t xml:space="preserve"> </w:t>
      </w:r>
      <w:r w:rsidR="00EE0B15">
        <w:rPr>
          <w:rFonts w:ascii="Book Antiqua" w:hAnsi="Book Antiqua" w:cs="Cambria"/>
        </w:rPr>
        <w:t>terenowych komórek organizacyjnych KGP oraz innych Służb współdziałających z Policją w ramach wykonywania Jej ustawowych obowiązków;</w:t>
      </w:r>
    </w:p>
    <w:p w:rsidR="007E1958" w:rsidRPr="00934D39" w:rsidRDefault="007E1958" w:rsidP="007E1958">
      <w:pPr>
        <w:numPr>
          <w:ilvl w:val="1"/>
          <w:numId w:val="2"/>
        </w:numPr>
        <w:ind w:left="709" w:hanging="425"/>
        <w:rPr>
          <w:rFonts w:ascii="Book Antiqua" w:eastAsia="Cambria" w:hAnsi="Book Antiqua" w:cs="Cambria"/>
        </w:rPr>
      </w:pPr>
      <w:r w:rsidRPr="00934D39">
        <w:rPr>
          <w:rFonts w:ascii="Book Antiqua" w:hAnsi="Book Antiqua" w:cs="Cambria"/>
        </w:rPr>
        <w:t>przygotowania, sprzedaży, wydania lub dowozu wyżywienia w formie suchego prowiantu dla</w:t>
      </w:r>
      <w:r w:rsidR="00EE0B15" w:rsidRPr="00934D39">
        <w:rPr>
          <w:rFonts w:ascii="Book Antiqua" w:hAnsi="Book Antiqua" w:cs="Cambria"/>
        </w:rPr>
        <w:t xml:space="preserve"> kobiet w ciąży lub osób w wieku poniżej 18 lat </w:t>
      </w:r>
      <w:r w:rsidRPr="00934D39">
        <w:rPr>
          <w:rFonts w:ascii="Book Antiqua" w:hAnsi="Book Antiqua" w:cs="Cambria"/>
        </w:rPr>
        <w:t>oraz dla pozostałych osób zatrzymanych, przebywających w  konwoju trwającym ponad 8 godzin;</w:t>
      </w:r>
    </w:p>
    <w:p w:rsidR="00EE0B15" w:rsidRDefault="007E1958" w:rsidP="00EE0B15">
      <w:pPr>
        <w:numPr>
          <w:ilvl w:val="1"/>
          <w:numId w:val="2"/>
        </w:numPr>
        <w:ind w:left="709" w:hanging="425"/>
        <w:rPr>
          <w:rFonts w:ascii="Book Antiqua" w:hAnsi="Book Antiqua" w:cs="Cambria"/>
        </w:rPr>
      </w:pPr>
      <w:r>
        <w:rPr>
          <w:rFonts w:ascii="Book Antiqua" w:hAnsi="Book Antiqua" w:cs="Cambria"/>
        </w:rPr>
        <w:t>osób konwojowanych z zagranicy.</w:t>
      </w:r>
    </w:p>
    <w:p w:rsidR="007E1958" w:rsidRPr="003E0F4D" w:rsidRDefault="00EE0B15" w:rsidP="003E0F4D">
      <w:pPr>
        <w:pStyle w:val="Akapitzlist"/>
        <w:numPr>
          <w:ilvl w:val="0"/>
          <w:numId w:val="2"/>
        </w:numPr>
        <w:ind w:left="284"/>
        <w:rPr>
          <w:rFonts w:ascii="Book Antiqua" w:hAnsi="Book Antiqua" w:cs="Cambria"/>
        </w:rPr>
      </w:pPr>
      <w:r>
        <w:t xml:space="preserve">Usługi o których mowa w </w:t>
      </w:r>
      <w:r w:rsidRPr="003E0F4D">
        <w:rPr>
          <w:rFonts w:ascii="Book Antiqua" w:hAnsi="Book Antiqua" w:cs="Cambria"/>
        </w:rPr>
        <w:t xml:space="preserve">§ 1 świadczone będą dla Komendy Miejskiej/Powiatowej Policji </w:t>
      </w:r>
      <w:r w:rsidR="003E0F4D">
        <w:rPr>
          <w:rFonts w:ascii="Book Antiqua" w:hAnsi="Book Antiqua" w:cs="Cambria"/>
        </w:rPr>
        <w:t xml:space="preserve">                                                 </w:t>
      </w:r>
      <w:r w:rsidRPr="003E0F4D">
        <w:rPr>
          <w:rFonts w:ascii="Book Antiqua" w:hAnsi="Book Antiqua" w:cs="Cambria"/>
        </w:rPr>
        <w:t>w …………………………</w:t>
      </w:r>
      <w:r w:rsidR="001207BF" w:rsidRPr="003E0F4D">
        <w:rPr>
          <w:rFonts w:ascii="Book Antiqua" w:hAnsi="Book Antiqua" w:cs="Cambria"/>
        </w:rPr>
        <w:t>, ul. …………………………………..</w:t>
      </w:r>
      <w:r w:rsidR="006048B4">
        <w:rPr>
          <w:rFonts w:ascii="Book Antiqua" w:hAnsi="Book Antiqua" w:cs="Cambria"/>
        </w:rPr>
        <w:t xml:space="preserve"> .</w:t>
      </w: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§ 2</w:t>
      </w:r>
    </w:p>
    <w:p w:rsidR="006F65B8" w:rsidRDefault="006F65B8" w:rsidP="006F65B8">
      <w:pPr>
        <w:pStyle w:val="Nagwek1"/>
        <w:numPr>
          <w:ilvl w:val="3"/>
          <w:numId w:val="1"/>
        </w:numPr>
        <w:ind w:left="284" w:right="-43" w:hanging="284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Wykonawca zobowiązuje się do przygotowania</w:t>
      </w:r>
      <w:r w:rsidR="0022050C">
        <w:rPr>
          <w:rFonts w:ascii="Book Antiqua" w:hAnsi="Book Antiqua"/>
          <w:b w:val="0"/>
          <w:sz w:val="20"/>
        </w:rPr>
        <w:t xml:space="preserve">, sprzedaży, </w:t>
      </w:r>
      <w:r w:rsidR="0022050C" w:rsidRPr="00934D39">
        <w:rPr>
          <w:rFonts w:ascii="Book Antiqua" w:hAnsi="Book Antiqua"/>
          <w:b w:val="0"/>
          <w:sz w:val="20"/>
        </w:rPr>
        <w:t>dostawy/</w:t>
      </w:r>
      <w:r w:rsidR="0022050C">
        <w:rPr>
          <w:rFonts w:ascii="Book Antiqua" w:hAnsi="Book Antiqua"/>
          <w:b w:val="0"/>
          <w:sz w:val="20"/>
        </w:rPr>
        <w:t>wydani</w:t>
      </w:r>
      <w:r w:rsidRPr="006F65B8">
        <w:rPr>
          <w:rFonts w:ascii="Book Antiqua" w:hAnsi="Book Antiqua"/>
          <w:b w:val="0"/>
          <w:sz w:val="20"/>
        </w:rPr>
        <w:t>a trz</w:t>
      </w:r>
      <w:r>
        <w:rPr>
          <w:rFonts w:ascii="Book Antiqua" w:hAnsi="Book Antiqua"/>
          <w:b w:val="0"/>
          <w:sz w:val="20"/>
        </w:rPr>
        <w:t xml:space="preserve">ech posiłków dziennie (w tym </w:t>
      </w:r>
      <w:r w:rsidRPr="006F65B8">
        <w:rPr>
          <w:rFonts w:ascii="Book Antiqua" w:hAnsi="Book Antiqua"/>
          <w:b w:val="0"/>
          <w:sz w:val="20"/>
        </w:rPr>
        <w:t xml:space="preserve"> co najmniej jednego posiłku gorącego), przez siedem dni w tygodniu, również w dni ustawowo wolne od pra</w:t>
      </w:r>
      <w:r>
        <w:rPr>
          <w:rFonts w:ascii="Book Antiqua" w:hAnsi="Book Antiqua"/>
          <w:b w:val="0"/>
          <w:sz w:val="20"/>
        </w:rPr>
        <w:t>cy</w:t>
      </w:r>
      <w:r w:rsidRPr="006F65B8">
        <w:rPr>
          <w:rFonts w:ascii="Book Antiqua" w:hAnsi="Book Antiqua"/>
          <w:b w:val="0"/>
          <w:sz w:val="20"/>
        </w:rPr>
        <w:t xml:space="preserve">  i święta, w ilościach i terminach dostosowanych do potrzeb jednostki. </w:t>
      </w:r>
    </w:p>
    <w:p w:rsidR="006F65B8" w:rsidRPr="006F65B8" w:rsidRDefault="006F65B8" w:rsidP="006F65B8">
      <w:pPr>
        <w:pStyle w:val="Nagwek1"/>
        <w:numPr>
          <w:ilvl w:val="3"/>
          <w:numId w:val="1"/>
        </w:numPr>
        <w:ind w:left="284" w:right="-43" w:hanging="284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Posiłki, o których mowa w ust. 1 wydawane będą</w:t>
      </w:r>
      <w:r>
        <w:rPr>
          <w:rFonts w:ascii="Book Antiqua" w:hAnsi="Book Antiqua"/>
          <w:b w:val="0"/>
          <w:sz w:val="20"/>
        </w:rPr>
        <w:t xml:space="preserve">  w ………………………………………………………………….</w:t>
      </w:r>
      <w:r w:rsidRPr="006F65B8">
        <w:rPr>
          <w:rFonts w:ascii="Book Antiqua" w:hAnsi="Book Antiqua"/>
          <w:b w:val="0"/>
          <w:sz w:val="20"/>
        </w:rPr>
        <w:t xml:space="preserve"> .                                                        </w:t>
      </w:r>
    </w:p>
    <w:p w:rsidR="006F65B8" w:rsidRPr="006F65B8" w:rsidRDefault="006F65B8" w:rsidP="006F65B8">
      <w:pPr>
        <w:pStyle w:val="Nagwek1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3.   Posiłki należy przygotowywać, </w:t>
      </w:r>
      <w:r w:rsidR="0019325B" w:rsidRPr="00934D39">
        <w:rPr>
          <w:rFonts w:ascii="Book Antiqua" w:hAnsi="Book Antiqua"/>
          <w:b w:val="0"/>
          <w:sz w:val="20"/>
        </w:rPr>
        <w:t>dostarczać/</w:t>
      </w:r>
      <w:r w:rsidR="0019325B">
        <w:rPr>
          <w:rFonts w:ascii="Book Antiqua" w:hAnsi="Book Antiqua"/>
          <w:b w:val="0"/>
          <w:sz w:val="20"/>
        </w:rPr>
        <w:t>wydawać</w:t>
      </w:r>
      <w:r w:rsidRPr="006F65B8">
        <w:rPr>
          <w:rFonts w:ascii="Book Antiqua" w:hAnsi="Book Antiqua"/>
          <w:b w:val="0"/>
          <w:sz w:val="20"/>
        </w:rPr>
        <w:t xml:space="preserve"> o ściśle określonych porach dnia: śniadanie - godz. 7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-8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 xml:space="preserve">;                          </w:t>
      </w:r>
    </w:p>
    <w:p w:rsidR="006F65B8" w:rsidRDefault="006F65B8" w:rsidP="006F65B8">
      <w:pPr>
        <w:pStyle w:val="Nagwek1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      obiad - 12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-14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; kolacja –godz.18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-19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>.</w:t>
      </w:r>
    </w:p>
    <w:p w:rsidR="006F65B8" w:rsidRPr="000B65F3" w:rsidRDefault="006F65B8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t>4.</w:t>
      </w:r>
      <w:r>
        <w:tab/>
      </w:r>
      <w:r w:rsidRPr="006F65B8">
        <w:rPr>
          <w:rFonts w:ascii="Book Antiqua" w:hAnsi="Book Antiqua"/>
        </w:rPr>
        <w:t xml:space="preserve">Wykonawca zobowiązuje się do uwzględnienia w ramach stawki żywieniowej (dla osób przebywających w </w:t>
      </w:r>
      <w:proofErr w:type="spellStart"/>
      <w:r w:rsidRPr="006F65B8">
        <w:rPr>
          <w:rFonts w:ascii="Book Antiqua" w:hAnsi="Book Antiqua"/>
        </w:rPr>
        <w:t>PPdOZ</w:t>
      </w:r>
      <w:proofErr w:type="spellEnd"/>
      <w:r w:rsidRPr="006F65B8">
        <w:rPr>
          <w:rFonts w:ascii="Book Antiqua" w:hAnsi="Book Antiqua"/>
        </w:rPr>
        <w:t xml:space="preserve">) herbaty lub kawy zbożowej w saszetkach lub wody mineralnej lub napojów w termosach -  do śniadania i </w:t>
      </w:r>
      <w:r w:rsidRPr="000B65F3">
        <w:rPr>
          <w:rFonts w:ascii="Book Antiqua" w:hAnsi="Book Antiqua"/>
        </w:rPr>
        <w:t>kolacji.</w:t>
      </w:r>
    </w:p>
    <w:p w:rsidR="000B65F3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 w:rsidRPr="000B65F3">
        <w:rPr>
          <w:rFonts w:ascii="Book Antiqua" w:hAnsi="Book Antiqua"/>
        </w:rPr>
        <w:t>5.</w:t>
      </w:r>
      <w:r w:rsidRPr="000B65F3">
        <w:rPr>
          <w:rFonts w:ascii="Book Antiqua" w:hAnsi="Book Antiqua"/>
        </w:rPr>
        <w:tab/>
      </w:r>
      <w:r w:rsidR="006F65B8" w:rsidRPr="000B65F3">
        <w:rPr>
          <w:rFonts w:ascii="Book Antiqua" w:hAnsi="Book Antiqua"/>
        </w:rPr>
        <w:t xml:space="preserve">Wszystkie przygotowane posiłki muszą być podzielone na porcje, zapakowane w jednorazowych opakowaniach. </w:t>
      </w:r>
    </w:p>
    <w:p w:rsidR="006F65B8" w:rsidRPr="000B65F3" w:rsidRDefault="000B65F3" w:rsidP="000B65F3">
      <w:pPr>
        <w:pStyle w:val="Tekstpodstawowy"/>
        <w:tabs>
          <w:tab w:val="left" w:pos="284"/>
        </w:tabs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6.</w:t>
      </w:r>
      <w:r>
        <w:rPr>
          <w:rFonts w:ascii="Book Antiqua" w:hAnsi="Book Antiqua"/>
        </w:rPr>
        <w:tab/>
      </w:r>
      <w:r w:rsidR="006F65B8" w:rsidRPr="000B65F3">
        <w:rPr>
          <w:rFonts w:ascii="Book Antiqua" w:hAnsi="Book Antiqua"/>
        </w:rPr>
        <w:t>Wydawanie posiłków dokonywane będzie w przeznaczonych do tego celu pojemnikach, zabezpieczających posiłki przez ich wychłodzeniem (w przypadku pierwszego dania obiadowego – opakowani</w:t>
      </w:r>
      <w:r w:rsidRPr="000B65F3">
        <w:rPr>
          <w:rFonts w:ascii="Book Antiqua" w:hAnsi="Book Antiqua"/>
        </w:rPr>
        <w:t>e termiczne jednodzielne o min.</w:t>
      </w:r>
      <w:r w:rsidR="006F65B8" w:rsidRPr="000B65F3">
        <w:rPr>
          <w:rFonts w:ascii="Book Antiqua" w:hAnsi="Book Antiqua"/>
        </w:rPr>
        <w:t xml:space="preserve"> poj. 500 ml, w przypadku drugiego dania – opakowanie termiczne trójdzielne lub dwudzielne wg potrzeb),  spełniających wymogi sanitarno-epidemiologiczne.</w:t>
      </w:r>
    </w:p>
    <w:p w:rsidR="006F65B8" w:rsidRPr="006F65B8" w:rsidRDefault="006F65B8" w:rsidP="006F65B8">
      <w:pPr>
        <w:pStyle w:val="Nagwek1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 7.  Łączna dzienna wartość energetyczna posiłków, dla jednej osoby, nie może być niższa niż 2 600 kcal – dla osób </w:t>
      </w:r>
    </w:p>
    <w:p w:rsidR="006F65B8" w:rsidRPr="006F65B8" w:rsidRDefault="000B65F3" w:rsidP="000B65F3">
      <w:pPr>
        <w:pStyle w:val="Nagwek1"/>
        <w:tabs>
          <w:tab w:val="left" w:pos="284"/>
          <w:tab w:val="left" w:pos="426"/>
          <w:tab w:val="left" w:pos="709"/>
        </w:tabs>
        <w:ind w:left="284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 </w:t>
      </w:r>
      <w:r w:rsidR="006F65B8" w:rsidRPr="006F65B8">
        <w:rPr>
          <w:rFonts w:ascii="Book Antiqua" w:hAnsi="Book Antiqua"/>
          <w:b w:val="0"/>
          <w:sz w:val="20"/>
        </w:rPr>
        <w:t>dorosłych  i 3 200 kcal – dla kobiet w ciąży  i osób w wieku poniżej 18 lat (zgodnie z</w:t>
      </w:r>
      <w:r>
        <w:rPr>
          <w:rFonts w:ascii="Book Antiqua" w:hAnsi="Book Antiqua"/>
          <w:b w:val="0"/>
          <w:sz w:val="20"/>
        </w:rPr>
        <w:t xml:space="preserve"> rozporządzeniem Ministra Spraw </w:t>
      </w:r>
      <w:r w:rsidR="006F65B8" w:rsidRPr="006F65B8">
        <w:rPr>
          <w:rFonts w:ascii="Book Antiqua" w:hAnsi="Book Antiqua"/>
          <w:b w:val="0"/>
          <w:sz w:val="20"/>
        </w:rPr>
        <w:t xml:space="preserve">Wewnętrznych z dnia 04 czerwca 2012 r.  w sprawie pomieszczeń przeznaczonych dla osób zatrzymanych </w:t>
      </w:r>
      <w:r>
        <w:rPr>
          <w:rFonts w:ascii="Book Antiqua" w:hAnsi="Book Antiqua"/>
          <w:b w:val="0"/>
          <w:sz w:val="20"/>
        </w:rPr>
        <w:t xml:space="preserve">lub doprowadzonych  </w:t>
      </w:r>
      <w:r w:rsidR="006F65B8" w:rsidRPr="006F65B8">
        <w:rPr>
          <w:rFonts w:ascii="Book Antiqua" w:hAnsi="Book Antiqua"/>
          <w:b w:val="0"/>
          <w:sz w:val="20"/>
        </w:rPr>
        <w:t>w  celu wytrzeźwienia, pokoi przejściowych, tymczasowych pomieszczeń przejściowych i policy</w:t>
      </w:r>
      <w:r>
        <w:rPr>
          <w:rFonts w:ascii="Book Antiqua" w:hAnsi="Book Antiqua"/>
          <w:b w:val="0"/>
          <w:sz w:val="20"/>
        </w:rPr>
        <w:t xml:space="preserve">jnych izb dziecka, regulaminu </w:t>
      </w:r>
      <w:r w:rsidR="006F65B8" w:rsidRPr="006F65B8">
        <w:rPr>
          <w:rFonts w:ascii="Book Antiqua" w:hAnsi="Book Antiqua"/>
          <w:b w:val="0"/>
          <w:sz w:val="20"/>
        </w:rPr>
        <w:t>pobytu w tych pomieszczeniach, pokojach i izbach oraz sposobu postępowania z zapisami obrazu z tych po</w:t>
      </w:r>
      <w:r>
        <w:rPr>
          <w:rFonts w:ascii="Book Antiqua" w:hAnsi="Book Antiqua"/>
          <w:b w:val="0"/>
          <w:sz w:val="20"/>
        </w:rPr>
        <w:t xml:space="preserve">mieszczeń, pokoi </w:t>
      </w:r>
      <w:r w:rsidR="006F65B8" w:rsidRPr="006F65B8">
        <w:rPr>
          <w:rFonts w:ascii="Book Antiqua" w:hAnsi="Book Antiqua"/>
          <w:b w:val="0"/>
          <w:sz w:val="20"/>
        </w:rPr>
        <w:t xml:space="preserve">  i izb; Dz. U. z 2012 r., poz. 638 ze zm.).</w:t>
      </w:r>
    </w:p>
    <w:p w:rsidR="006F65B8" w:rsidRPr="0022050C" w:rsidRDefault="006F65B8" w:rsidP="0022050C">
      <w:pPr>
        <w:pStyle w:val="Nagwek1"/>
        <w:ind w:left="284" w:hanging="284"/>
        <w:jc w:val="both"/>
        <w:rPr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 8</w:t>
      </w:r>
      <w:r w:rsidRPr="0022050C">
        <w:rPr>
          <w:rFonts w:ascii="Book Antiqua" w:hAnsi="Book Antiqua"/>
          <w:b w:val="0"/>
          <w:color w:val="FF0000"/>
          <w:sz w:val="20"/>
        </w:rPr>
        <w:t xml:space="preserve">.  </w:t>
      </w:r>
      <w:r w:rsidRPr="00934D39">
        <w:rPr>
          <w:rFonts w:ascii="Book Antiqua" w:hAnsi="Book Antiqua"/>
          <w:b w:val="0"/>
          <w:sz w:val="20"/>
        </w:rPr>
        <w:t xml:space="preserve">Suchy prowiant należy przygotowywać i wydawać przed konwojowaniem. Powinien on być przygotowywany z </w:t>
      </w:r>
      <w:r w:rsidR="000B65F3" w:rsidRPr="00934D39">
        <w:rPr>
          <w:rFonts w:ascii="Book Antiqua" w:hAnsi="Book Antiqua"/>
          <w:b w:val="0"/>
          <w:sz w:val="20"/>
        </w:rPr>
        <w:t>produktów</w:t>
      </w:r>
      <w:r w:rsidRPr="00934D39">
        <w:rPr>
          <w:rFonts w:ascii="Book Antiqua" w:hAnsi="Book Antiqua"/>
          <w:b w:val="0"/>
          <w:sz w:val="20"/>
        </w:rPr>
        <w:t xml:space="preserve">  świeżych, odpornych na wysokie temperatury otoczenia.</w:t>
      </w:r>
      <w:r w:rsidR="0022050C" w:rsidRPr="00934D39">
        <w:rPr>
          <w:rFonts w:ascii="Book Antiqua" w:hAnsi="Book Antiqua"/>
          <w:b w:val="0"/>
          <w:sz w:val="20"/>
        </w:rPr>
        <w:t xml:space="preserve"> </w:t>
      </w:r>
      <w:r w:rsidRPr="00934D39">
        <w:rPr>
          <w:b w:val="0"/>
          <w:sz w:val="20"/>
        </w:rPr>
        <w:t xml:space="preserve">Przez suchy prowiant należy rozumieć gotową do spożycia kanapkę z dodatkami (warzywa) , w opakowaniu jednorazowym, przeznaczonym do żywności wraz z napojem w  kartonikach lub butelce typu  PET, oryginalnie zamkniętej.  </w:t>
      </w: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lastRenderedPageBreak/>
        <w:t>§ 3</w:t>
      </w:r>
    </w:p>
    <w:p w:rsidR="006F65B8" w:rsidRDefault="000B65F3" w:rsidP="000B65F3">
      <w:pPr>
        <w:pStyle w:val="Nagwek1"/>
        <w:ind w:left="284" w:right="-43" w:hanging="284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1. </w:t>
      </w:r>
      <w:r w:rsidR="006F65B8" w:rsidRPr="006F65B8">
        <w:rPr>
          <w:rFonts w:ascii="Book Antiqua" w:hAnsi="Book Antiqua"/>
          <w:b w:val="0"/>
          <w:sz w:val="20"/>
        </w:rPr>
        <w:t>Wykonawca zobowiązuje się do sporządzania posiłków zgodnie z ustawą z dnia 25 sierpni</w:t>
      </w:r>
      <w:r>
        <w:rPr>
          <w:rFonts w:ascii="Book Antiqua" w:hAnsi="Book Antiqua"/>
          <w:b w:val="0"/>
          <w:sz w:val="20"/>
        </w:rPr>
        <w:t xml:space="preserve">a 2006 r. o bezpieczeństwie   </w:t>
      </w:r>
      <w:r w:rsidR="006F65B8" w:rsidRPr="006F65B8">
        <w:rPr>
          <w:rFonts w:ascii="Book Antiqua" w:hAnsi="Book Antiqua"/>
          <w:b w:val="0"/>
          <w:sz w:val="20"/>
        </w:rPr>
        <w:t xml:space="preserve">żywności i żywienia (Dz. U. z 2017 r. poz. 149, z </w:t>
      </w:r>
      <w:proofErr w:type="spellStart"/>
      <w:r w:rsidR="006F65B8" w:rsidRPr="006F65B8">
        <w:rPr>
          <w:rFonts w:ascii="Book Antiqua" w:hAnsi="Book Antiqua"/>
          <w:b w:val="0"/>
          <w:sz w:val="20"/>
        </w:rPr>
        <w:t>późn</w:t>
      </w:r>
      <w:proofErr w:type="spellEnd"/>
      <w:r w:rsidR="006F65B8" w:rsidRPr="006F65B8">
        <w:rPr>
          <w:rFonts w:ascii="Book Antiqua" w:hAnsi="Book Antiqua"/>
          <w:b w:val="0"/>
          <w:sz w:val="20"/>
        </w:rPr>
        <w:t>. zm.).</w:t>
      </w:r>
    </w:p>
    <w:p w:rsidR="006F65B8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t>2.</w:t>
      </w:r>
      <w:r>
        <w:tab/>
      </w:r>
      <w:r w:rsidR="006F65B8" w:rsidRPr="000B65F3">
        <w:rPr>
          <w:rFonts w:ascii="Book Antiqua" w:hAnsi="Book Antiqua"/>
        </w:rPr>
        <w:t>Wykonawca zobowiązany będzie do pobierania i przechowywania  prób pokarmowych według obowiązujących  przepisów dotyczących żywienia zbiorowego.</w:t>
      </w:r>
    </w:p>
    <w:p w:rsidR="006F65B8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3.</w:t>
      </w:r>
      <w:r>
        <w:rPr>
          <w:rFonts w:ascii="Book Antiqua" w:hAnsi="Book Antiqua"/>
        </w:rPr>
        <w:tab/>
      </w:r>
      <w:r w:rsidRPr="000B65F3">
        <w:rPr>
          <w:rFonts w:ascii="Book Antiqua" w:hAnsi="Book Antiqua"/>
        </w:rPr>
        <w:t xml:space="preserve">Zamawiający </w:t>
      </w:r>
      <w:r w:rsidR="006F65B8" w:rsidRPr="000B65F3">
        <w:rPr>
          <w:rFonts w:ascii="Book Antiqua" w:hAnsi="Book Antiqua"/>
        </w:rPr>
        <w:t>zastrzega sobie prawo sprawdzania jakości wydawanych posiłków i napojów oraz przestrzegania   przepisów sanitarno-epidemiologicznych.</w:t>
      </w:r>
    </w:p>
    <w:p w:rsidR="006F65B8" w:rsidRDefault="000B65F3" w:rsidP="000B65F3">
      <w:pPr>
        <w:pStyle w:val="Tekstpodstawowy"/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4.</w:t>
      </w:r>
      <w:r>
        <w:rPr>
          <w:rFonts w:ascii="Book Antiqua" w:hAnsi="Book Antiqua"/>
        </w:rPr>
        <w:tab/>
      </w:r>
      <w:r w:rsidR="006F65B8" w:rsidRPr="006F65B8">
        <w:rPr>
          <w:rFonts w:ascii="Book Antiqua" w:hAnsi="Book Antiqua"/>
        </w:rPr>
        <w:t>Zamawiający zobowiązuje Wykonawcę, aby Osoby przygotowujące posiłki spełniały określone  wymagani</w:t>
      </w:r>
      <w:r w:rsidR="0019325B">
        <w:rPr>
          <w:rFonts w:ascii="Book Antiqua" w:hAnsi="Book Antiqua"/>
        </w:rPr>
        <w:t xml:space="preserve">a zdrowotne, </w:t>
      </w:r>
      <w:r w:rsidR="006F65B8" w:rsidRPr="006F65B8">
        <w:rPr>
          <w:rFonts w:ascii="Book Antiqua" w:hAnsi="Book Antiqua"/>
        </w:rPr>
        <w:t>posiadały odpowiednią wiedzę w zakresie przestrzegania zasad higieny, posiadały aktualne  książeczki zdrowia do cel</w:t>
      </w:r>
      <w:r w:rsidR="0019325B">
        <w:rPr>
          <w:rFonts w:ascii="Book Antiqua" w:hAnsi="Book Antiqua"/>
        </w:rPr>
        <w:t xml:space="preserve">ów </w:t>
      </w:r>
      <w:r w:rsidR="006F65B8" w:rsidRPr="006F65B8">
        <w:rPr>
          <w:rFonts w:ascii="Book Antiqua" w:hAnsi="Book Antiqua"/>
        </w:rPr>
        <w:t xml:space="preserve">sanitarno- epidemiologicznych  zgodnie z Ustawą z dnia 05 grudzień 2008 r.  </w:t>
      </w:r>
      <w:r w:rsidR="0019325B">
        <w:rPr>
          <w:rFonts w:ascii="Book Antiqua" w:hAnsi="Book Antiqua"/>
        </w:rPr>
        <w:t xml:space="preserve">            </w:t>
      </w:r>
      <w:r w:rsidR="006F65B8" w:rsidRPr="006F65B8">
        <w:rPr>
          <w:rFonts w:ascii="Book Antiqua" w:hAnsi="Book Antiqua"/>
        </w:rPr>
        <w:t xml:space="preserve">o zapobieganiu oraz </w:t>
      </w:r>
      <w:r w:rsidR="0019325B">
        <w:rPr>
          <w:rFonts w:ascii="Book Antiqua" w:hAnsi="Book Antiqua"/>
        </w:rPr>
        <w:t xml:space="preserve">zwalczaniu zakażeń i chorób   </w:t>
      </w:r>
      <w:r w:rsidR="006F65B8" w:rsidRPr="006F65B8">
        <w:rPr>
          <w:rFonts w:ascii="Book Antiqua" w:hAnsi="Book Antiqua"/>
        </w:rPr>
        <w:t xml:space="preserve">zakaźnych   u ludzi (Dz. U. z 2018 r. poz. 151 z </w:t>
      </w:r>
      <w:proofErr w:type="spellStart"/>
      <w:r w:rsidR="006F65B8" w:rsidRPr="006F65B8">
        <w:rPr>
          <w:rFonts w:ascii="Book Antiqua" w:hAnsi="Book Antiqua"/>
        </w:rPr>
        <w:t>późn</w:t>
      </w:r>
      <w:proofErr w:type="spellEnd"/>
      <w:r w:rsidR="006F65B8" w:rsidRPr="006F65B8">
        <w:rPr>
          <w:rFonts w:ascii="Book Antiqua" w:hAnsi="Book Antiqua"/>
        </w:rPr>
        <w:t>. zm.).</w:t>
      </w:r>
    </w:p>
    <w:p w:rsidR="006F65B8" w:rsidRPr="000B65F3" w:rsidRDefault="000B65F3" w:rsidP="000B65F3">
      <w:pPr>
        <w:pStyle w:val="Tekstpodstawowy"/>
        <w:spacing w:after="0"/>
        <w:ind w:left="284" w:hanging="284"/>
      </w:pPr>
      <w:r>
        <w:rPr>
          <w:rFonts w:ascii="Book Antiqua" w:hAnsi="Book Antiqua"/>
        </w:rPr>
        <w:t>5.</w:t>
      </w:r>
      <w:r>
        <w:rPr>
          <w:rFonts w:ascii="Book Antiqua" w:hAnsi="Book Antiqua"/>
        </w:rPr>
        <w:tab/>
      </w:r>
      <w:r w:rsidR="006F65B8" w:rsidRPr="000B65F3">
        <w:rPr>
          <w:rFonts w:ascii="Book Antiqua" w:hAnsi="Book Antiqua"/>
        </w:rPr>
        <w:t xml:space="preserve">W razie wystąpienia zatrucia pokarmowego Wykonawca natychmiast zawiadamia  Państwowego Inspektora Sanitarnego MSWiA na obszarze województwa wielkopolskiego, który sprawuje nadzór i kontrolę nad prawidłowością żywienia oraz  jakością  dostarczanych posiłków  (szczegółowe dane w „opisie przedmiotu zamówienia” stanowiącym wraz z formularzem ofertowym załącznik do niniejszej umowy).                                                                                             </w:t>
      </w: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</w:p>
    <w:p w:rsidR="006F65B8" w:rsidRPr="006F65B8" w:rsidRDefault="006F65B8" w:rsidP="006F65B8">
      <w:pPr>
        <w:pStyle w:val="Nagwek1"/>
        <w:ind w:right="39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§ 4</w:t>
      </w:r>
    </w:p>
    <w:p w:rsidR="006F65B8" w:rsidRPr="006F65B8" w:rsidRDefault="0019325B" w:rsidP="006F65B8">
      <w:pPr>
        <w:pStyle w:val="Nagwek1"/>
        <w:numPr>
          <w:ilvl w:val="3"/>
          <w:numId w:val="17"/>
        </w:numPr>
        <w:ind w:left="284" w:hanging="284"/>
        <w:jc w:val="both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Podstawą do </w:t>
      </w:r>
      <w:r w:rsidRPr="00934D39">
        <w:rPr>
          <w:rFonts w:ascii="Book Antiqua" w:hAnsi="Book Antiqua"/>
          <w:b w:val="0"/>
          <w:sz w:val="20"/>
        </w:rPr>
        <w:t>dostawy/</w:t>
      </w:r>
      <w:r>
        <w:rPr>
          <w:rFonts w:ascii="Book Antiqua" w:hAnsi="Book Antiqua"/>
          <w:b w:val="0"/>
          <w:sz w:val="20"/>
        </w:rPr>
        <w:t>wydan</w:t>
      </w:r>
      <w:r w:rsidR="0069272C">
        <w:rPr>
          <w:rFonts w:ascii="Book Antiqua" w:hAnsi="Book Antiqua"/>
          <w:b w:val="0"/>
          <w:sz w:val="20"/>
        </w:rPr>
        <w:t>ia</w:t>
      </w:r>
      <w:r w:rsidR="006F65B8" w:rsidRPr="006F65B8">
        <w:rPr>
          <w:rFonts w:ascii="Book Antiqua" w:hAnsi="Book Antiqua"/>
          <w:b w:val="0"/>
          <w:sz w:val="20"/>
        </w:rPr>
        <w:t xml:space="preserve"> posiłków, w ciągu doby, dla osób przebywających  w </w:t>
      </w:r>
      <w:proofErr w:type="spellStart"/>
      <w:r w:rsidR="006F65B8" w:rsidRPr="006F65B8">
        <w:rPr>
          <w:rFonts w:ascii="Book Antiqua" w:hAnsi="Book Antiqua"/>
          <w:b w:val="0"/>
          <w:sz w:val="20"/>
        </w:rPr>
        <w:t>PPdOZ</w:t>
      </w:r>
      <w:proofErr w:type="spellEnd"/>
      <w:r w:rsidR="006F65B8" w:rsidRPr="006F65B8">
        <w:rPr>
          <w:rFonts w:ascii="Book Antiqua" w:hAnsi="Book Antiqua"/>
          <w:b w:val="0"/>
          <w:sz w:val="20"/>
        </w:rPr>
        <w:t xml:space="preserve">  będzie ich  uprzednie</w:t>
      </w:r>
      <w:r>
        <w:rPr>
          <w:rFonts w:ascii="Book Antiqua" w:hAnsi="Book Antiqua"/>
          <w:b w:val="0"/>
          <w:sz w:val="20"/>
        </w:rPr>
        <w:t xml:space="preserve"> zapotrzebowanie złożone przez </w:t>
      </w:r>
      <w:r w:rsidR="006F65B8" w:rsidRPr="006F65B8">
        <w:rPr>
          <w:rFonts w:ascii="Book Antiqua" w:hAnsi="Book Antiqua"/>
          <w:b w:val="0"/>
          <w:sz w:val="20"/>
        </w:rPr>
        <w:t>upoważnionego przedstawiciela jednostki organizacyjnej działającego w imieniu Zamawiającego.</w:t>
      </w:r>
    </w:p>
    <w:p w:rsidR="006F65B8" w:rsidRPr="00934D39" w:rsidRDefault="006F65B8" w:rsidP="006F65B8">
      <w:pPr>
        <w:pStyle w:val="Nagwek1"/>
        <w:numPr>
          <w:ilvl w:val="3"/>
          <w:numId w:val="17"/>
        </w:numPr>
        <w:tabs>
          <w:tab w:val="left" w:pos="284"/>
        </w:tabs>
        <w:ind w:left="284" w:hanging="284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Każdorazowo oficer dyż</w:t>
      </w:r>
      <w:r w:rsidR="0019325B">
        <w:rPr>
          <w:rFonts w:ascii="Book Antiqua" w:hAnsi="Book Antiqua"/>
          <w:b w:val="0"/>
          <w:sz w:val="20"/>
        </w:rPr>
        <w:t>urny jednostki będzie zgłaszał telefonicznie Wykonawcy</w:t>
      </w:r>
      <w:r w:rsidRPr="006F65B8">
        <w:rPr>
          <w:rFonts w:ascii="Book Antiqua" w:hAnsi="Book Antiqua"/>
          <w:b w:val="0"/>
          <w:sz w:val="20"/>
        </w:rPr>
        <w:t xml:space="preserve"> (maksymalnie półtorej godzinę przed czasem dostarczenia posiłku) ilość porcji, z określeniem dla kogo (osoba dorosła, kobieta w ciąży, osoba, w wieku poniżej 18 lat, cudzoziemiec,  osoba z zaleconą dietą, osoba konwojo</w:t>
      </w:r>
      <w:r w:rsidR="0019325B">
        <w:rPr>
          <w:rFonts w:ascii="Book Antiqua" w:hAnsi="Book Antiqua"/>
          <w:b w:val="0"/>
          <w:sz w:val="20"/>
        </w:rPr>
        <w:t>wana</w:t>
      </w:r>
      <w:r w:rsidR="0019325B" w:rsidRPr="0069272C">
        <w:rPr>
          <w:rFonts w:ascii="Book Antiqua" w:hAnsi="Book Antiqua"/>
          <w:b w:val="0"/>
          <w:sz w:val="20"/>
        </w:rPr>
        <w:t>).</w:t>
      </w:r>
      <w:r w:rsidR="0019325B" w:rsidRPr="0019325B">
        <w:rPr>
          <w:rFonts w:ascii="Book Antiqua" w:hAnsi="Book Antiqua"/>
          <w:b w:val="0"/>
          <w:color w:val="FF0000"/>
          <w:sz w:val="20"/>
        </w:rPr>
        <w:t xml:space="preserve"> </w:t>
      </w:r>
      <w:r w:rsidR="0019325B" w:rsidRPr="00934D39">
        <w:rPr>
          <w:rFonts w:ascii="Book Antiqua" w:hAnsi="Book Antiqua"/>
          <w:b w:val="0"/>
          <w:sz w:val="20"/>
        </w:rPr>
        <w:t>Następnie zlecenie złożone telefonicznie zostanie  potwierdzone w formie pisemnej.</w:t>
      </w:r>
    </w:p>
    <w:p w:rsidR="006F65B8" w:rsidRPr="006F65B8" w:rsidRDefault="006F65B8" w:rsidP="006F65B8">
      <w:pPr>
        <w:pStyle w:val="Nagwek1"/>
        <w:numPr>
          <w:ilvl w:val="3"/>
          <w:numId w:val="17"/>
        </w:numPr>
        <w:tabs>
          <w:tab w:val="left" w:pos="284"/>
        </w:tabs>
        <w:ind w:left="284" w:hanging="284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Upoważnieni przedstawiciele jednostki organizacyjnej działający w imieniu Zamawiającego będą  sprawować nadzór nad jakością, ilością  i przestrzeganiem obowiązujących norm przy sporządzaniu posiłków oraz suchego prowiantu. </w:t>
      </w:r>
    </w:p>
    <w:p w:rsidR="006F65B8" w:rsidRPr="006F65B8" w:rsidRDefault="006F65B8" w:rsidP="006F65B8">
      <w:pPr>
        <w:pStyle w:val="Nagwek1"/>
        <w:rPr>
          <w:rFonts w:ascii="Book Antiqua" w:hAnsi="Book Antiqua"/>
          <w:b w:val="0"/>
          <w:sz w:val="20"/>
        </w:rPr>
      </w:pPr>
    </w:p>
    <w:p w:rsidR="006F65B8" w:rsidRPr="006F65B8" w:rsidRDefault="006F65B8" w:rsidP="006F65B8">
      <w:pPr>
        <w:pStyle w:val="Nagwek1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§5</w:t>
      </w:r>
    </w:p>
    <w:p w:rsidR="006F65B8" w:rsidRPr="006F65B8" w:rsidRDefault="006F65B8" w:rsidP="006F65B8">
      <w:pPr>
        <w:pStyle w:val="Nagwek1"/>
        <w:numPr>
          <w:ilvl w:val="0"/>
          <w:numId w:val="18"/>
        </w:numPr>
        <w:tabs>
          <w:tab w:val="clear" w:pos="357"/>
          <w:tab w:val="num" w:pos="0"/>
        </w:tabs>
        <w:ind w:left="284" w:hanging="284"/>
        <w:jc w:val="left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 xml:space="preserve">Wartość maksymalna szacunkowa  wynosi </w:t>
      </w:r>
      <w:r w:rsidR="000B65F3">
        <w:rPr>
          <w:rFonts w:ascii="Book Antiqua" w:hAnsi="Book Antiqua"/>
          <w:b w:val="0"/>
          <w:sz w:val="20"/>
        </w:rPr>
        <w:t>netto ……….zł , brutto ……</w:t>
      </w:r>
      <w:r w:rsidRPr="006F65B8">
        <w:rPr>
          <w:rFonts w:ascii="Book Antiqua" w:hAnsi="Book Antiqua"/>
          <w:b w:val="0"/>
          <w:sz w:val="20"/>
        </w:rPr>
        <w:t>……(słownie: …..…………………............) .</w:t>
      </w:r>
    </w:p>
    <w:p w:rsidR="006F65B8" w:rsidRPr="006F65B8" w:rsidRDefault="000B65F3" w:rsidP="00C6090B">
      <w:pPr>
        <w:pStyle w:val="Tekstpodstawowy"/>
        <w:tabs>
          <w:tab w:val="left" w:pos="284"/>
        </w:tabs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="006F65B8" w:rsidRPr="006F65B8">
        <w:rPr>
          <w:rFonts w:ascii="Book Antiqua" w:hAnsi="Book Antiqua"/>
        </w:rPr>
        <w:t>Wartość pieniężną poszczególnych norm wyżywienia  stanowi tzw. „wsad do kotła” (kosz</w:t>
      </w:r>
      <w:r>
        <w:rPr>
          <w:rFonts w:ascii="Book Antiqua" w:hAnsi="Book Antiqua"/>
        </w:rPr>
        <w:t xml:space="preserve">t produktów żywnościowych), do </w:t>
      </w:r>
      <w:r w:rsidR="006F65B8" w:rsidRPr="006F65B8">
        <w:rPr>
          <w:rFonts w:ascii="Book Antiqua" w:hAnsi="Book Antiqua"/>
        </w:rPr>
        <w:t>którego dolicza się (maksymalnie 100%) marży obejmującej wszelkie koszty związane  z prz</w:t>
      </w:r>
      <w:r w:rsidR="00C6090B">
        <w:rPr>
          <w:rFonts w:ascii="Book Antiqua" w:hAnsi="Book Antiqua"/>
        </w:rPr>
        <w:t xml:space="preserve">ygotowaniem i dostarczeniem  </w:t>
      </w:r>
      <w:r w:rsidR="006F65B8" w:rsidRPr="006F65B8">
        <w:rPr>
          <w:rFonts w:ascii="Book Antiqua" w:hAnsi="Book Antiqua"/>
        </w:rPr>
        <w:t>posiłków. Następnie wartość powiększa się o obowiązującą stawkę podatku od towarów i u</w:t>
      </w:r>
      <w:r w:rsidR="00C6090B">
        <w:rPr>
          <w:rFonts w:ascii="Book Antiqua" w:hAnsi="Book Antiqua"/>
        </w:rPr>
        <w:t xml:space="preserve">sług  VAT (na dzień zawierania </w:t>
      </w:r>
      <w:r w:rsidR="006F65B8" w:rsidRPr="006F65B8">
        <w:rPr>
          <w:rFonts w:ascii="Book Antiqua" w:hAnsi="Book Antiqua"/>
        </w:rPr>
        <w:t>umowy –   8%)</w:t>
      </w:r>
    </w:p>
    <w:p w:rsidR="006F65B8" w:rsidRPr="00C6090B" w:rsidRDefault="006F65B8" w:rsidP="00C6090B">
      <w:pPr>
        <w:pStyle w:val="Tekstpodstawowy"/>
        <w:spacing w:after="0"/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3. </w:t>
      </w:r>
      <w:r w:rsidR="00C6090B">
        <w:rPr>
          <w:rFonts w:ascii="Book Antiqua" w:hAnsi="Book Antiqua"/>
        </w:rPr>
        <w:t xml:space="preserve"> </w:t>
      </w:r>
      <w:r w:rsidRPr="006F65B8">
        <w:rPr>
          <w:rFonts w:ascii="Book Antiqua" w:hAnsi="Book Antiqua"/>
        </w:rPr>
        <w:t xml:space="preserve">Wartości pieniężnych norm wyżywienia (trzy posiłki dla jednego zatrzymanego, po koszcie surowca) ustalono od normy szkolnej </w:t>
      </w:r>
      <w:r w:rsidRPr="00C6090B">
        <w:rPr>
          <w:rFonts w:ascii="Book Antiqua" w:hAnsi="Book Antiqua"/>
        </w:rPr>
        <w:t>"SZ", określonej w Decyzji nr /11 Dyrektora  Departamentu  Bezpieczeństwa Publicznego MSWiA  i Dyrektora Departamentu  Budżetu MSWiA  z dnia 4 października 2011 r.  i wynoszą one: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>dla osób dorosłych</w:t>
      </w:r>
      <w:r w:rsidRPr="006F65B8">
        <w:rPr>
          <w:rFonts w:ascii="Book Antiqua" w:hAnsi="Book Antiqua"/>
          <w:b w:val="0"/>
          <w:sz w:val="20"/>
        </w:rPr>
        <w:t xml:space="preserve"> –  </w:t>
      </w:r>
      <w:r w:rsidRPr="006F65B8">
        <w:rPr>
          <w:rFonts w:ascii="Book Antiqua" w:hAnsi="Book Antiqua"/>
          <w:sz w:val="20"/>
        </w:rPr>
        <w:t>8,90 zł</w:t>
      </w:r>
      <w:r w:rsidRPr="006F65B8">
        <w:rPr>
          <w:rFonts w:ascii="Book Antiqua" w:hAnsi="Book Antiqua"/>
          <w:b w:val="0"/>
          <w:sz w:val="20"/>
        </w:rPr>
        <w:t xml:space="preserve">  w tym: 30 % - 2,67 zł śniadanie, 40% - 3,56 zł obiad, 30% - 2,67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……. zł  </w:t>
      </w:r>
      <w:r w:rsidRPr="006F65B8">
        <w:rPr>
          <w:rFonts w:ascii="Book Antiqua" w:hAnsi="Book Antiqua"/>
          <w:b w:val="0"/>
          <w:sz w:val="20"/>
        </w:rPr>
        <w:t>(z …. % marżą gastronomiczną) w tym: 30 % - …. zł śniadanie, 40% - …. zł obiad, 30% - 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…. zł śniadanie, 40% - …. zł obiad, 30% - 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trzech posiłków powinna wynosić nie mniej niż 2 600 kcal.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>dla  kobiet w ciąży i osób w wieku poniżej 18 lat  – 11,12 zł</w:t>
      </w:r>
      <w:r w:rsidRPr="006F65B8">
        <w:rPr>
          <w:rFonts w:ascii="Book Antiqua" w:hAnsi="Book Antiqua"/>
          <w:b w:val="0"/>
          <w:sz w:val="20"/>
        </w:rPr>
        <w:t xml:space="preserve"> w tym: 30 % - 3,34 zł śniadanie, 40% - 4,44 zł obiad,                          30%</w:t>
      </w:r>
      <w:r w:rsidRPr="006F65B8">
        <w:rPr>
          <w:rFonts w:ascii="Book Antiqu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- 3,34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…… zł  </w:t>
      </w:r>
      <w:r w:rsidRPr="006F65B8">
        <w:rPr>
          <w:rFonts w:ascii="Book Antiqua" w:hAnsi="Book Antiqua"/>
          <w:b w:val="0"/>
          <w:sz w:val="20"/>
        </w:rPr>
        <w:t>(z …… % marżą gastronomiczną) w tym: 30 % - …. zł śniadanie, 40% - …..</w:t>
      </w:r>
      <w:r w:rsidRPr="006F65B8">
        <w:rPr>
          <w:rFonts w:ascii="Book Antiqua" w:hAnsi="Book Antiqua"/>
          <w:b w:val="0"/>
          <w:color w:val="FF0000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zł obiad, 30% - …..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…..  zł śniadanie, 40% - ….. zł obiad,                               30% -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trzech posiłków powinna wynosić nie mniej niż 3 200 kcal.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Cs/>
          <w:sz w:val="20"/>
        </w:rPr>
        <w:t>suchy prowiant  dla dorosłych, którzy są w trakcie konwoju trwającym ponad 8 godz. (bez marży</w:t>
      </w:r>
      <w:r w:rsidRPr="006F65B8">
        <w:rPr>
          <w:rFonts w:ascii="Book Antiqua" w:hAnsi="Book Antiqua"/>
          <w:b w:val="0"/>
          <w:bCs/>
          <w:sz w:val="20"/>
        </w:rPr>
        <w:t xml:space="preserve"> </w:t>
      </w:r>
      <w:r w:rsidRPr="006F65B8">
        <w:rPr>
          <w:rFonts w:ascii="Book Antiqua" w:hAnsi="Book Antiqua"/>
          <w:bCs/>
          <w:sz w:val="20"/>
        </w:rPr>
        <w:t>gastronomicznej)</w:t>
      </w:r>
      <w:r w:rsidRPr="006F65B8">
        <w:rPr>
          <w:rFonts w:ascii="Book Antiqua" w:hAnsi="Book Antiqua"/>
          <w:sz w:val="20"/>
        </w:rPr>
        <w:t xml:space="preserve"> 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 8, 90 zł </w:t>
      </w:r>
      <w:r w:rsidRPr="006F65B8">
        <w:rPr>
          <w:rFonts w:ascii="Book Antiqua" w:hAnsi="Book Antiqua"/>
          <w:b w:val="0"/>
          <w:sz w:val="20"/>
        </w:rPr>
        <w:t>w tym:</w:t>
      </w:r>
      <w:r w:rsidRPr="006F65B8">
        <w:rPr>
          <w:rFonts w:ascii="Book Antiqu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30 % - 2,67 zł śniadanie, 40% - 3,56 zł obiad, 30%</w:t>
      </w:r>
      <w:r w:rsidRPr="006F65B8">
        <w:rPr>
          <w:rFonts w:ascii="Book Antiqu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- 2,67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…. zł </w:t>
      </w:r>
      <w:r w:rsidRPr="006F65B8">
        <w:rPr>
          <w:rFonts w:ascii="Book Antiqua" w:hAnsi="Book Antiqua"/>
          <w:b w:val="0"/>
          <w:sz w:val="20"/>
        </w:rPr>
        <w:t xml:space="preserve"> w tym: 30 % - ….. zł śniadanie, 40% - …. zł obiad, 30% - ……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…… zł śniadanie, 40% - ….. zł obiad,                      30% -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trzech posiłków powinna wynosić nie mniej niż 2 600 kcal.</w:t>
      </w:r>
    </w:p>
    <w:p w:rsidR="006F65B8" w:rsidRPr="006F65B8" w:rsidRDefault="006F65B8" w:rsidP="006F65B8">
      <w:pPr>
        <w:pStyle w:val="Tekstpodstawowy"/>
        <w:numPr>
          <w:ilvl w:val="0"/>
          <w:numId w:val="22"/>
        </w:numPr>
        <w:spacing w:after="0"/>
        <w:ind w:right="245"/>
        <w:rPr>
          <w:rFonts w:ascii="Book Antiqua" w:eastAsia="Cambria" w:hAnsi="Book Antiqua"/>
        </w:rPr>
      </w:pPr>
      <w:r w:rsidRPr="006F65B8">
        <w:rPr>
          <w:rFonts w:ascii="Book Antiqua" w:hAnsi="Book Antiqua"/>
          <w:b/>
        </w:rPr>
        <w:lastRenderedPageBreak/>
        <w:t>suchy prowiant dla kobiet w ciąży lub  osób w wieku poniżej 18 lat, które są</w:t>
      </w:r>
      <w:r w:rsidRPr="006F65B8">
        <w:rPr>
          <w:rFonts w:ascii="Book Antiqua" w:hAnsi="Book Antiqua"/>
        </w:rPr>
        <w:t xml:space="preserve"> </w:t>
      </w:r>
      <w:r w:rsidRPr="006F65B8">
        <w:rPr>
          <w:rFonts w:ascii="Book Antiqua" w:hAnsi="Book Antiqua"/>
          <w:b/>
        </w:rPr>
        <w:t>w trakcie</w:t>
      </w:r>
      <w:r w:rsidRPr="006F65B8">
        <w:rPr>
          <w:rFonts w:ascii="Book Antiqua" w:hAnsi="Book Antiqua"/>
        </w:rPr>
        <w:t xml:space="preserve"> </w:t>
      </w:r>
      <w:r w:rsidRPr="006F65B8">
        <w:rPr>
          <w:rFonts w:ascii="Book Antiqua" w:hAnsi="Book Antiqua"/>
          <w:b/>
        </w:rPr>
        <w:t>konwoju trwającym  ponad 8 godz. (bez marży gastronomicznej)</w:t>
      </w:r>
      <w:r w:rsidRPr="006F65B8">
        <w:rPr>
          <w:rFonts w:ascii="Book Antiqua" w:hAnsi="Book Antiqua"/>
        </w:rPr>
        <w:t xml:space="preserve"> – </w:t>
      </w:r>
      <w:r w:rsidRPr="006F65B8">
        <w:rPr>
          <w:rFonts w:ascii="Book Antiqua" w:hAnsi="Book Antiqua"/>
          <w:b/>
        </w:rPr>
        <w:t>11,12 zł</w:t>
      </w:r>
      <w:r w:rsidRPr="006F65B8">
        <w:rPr>
          <w:rFonts w:ascii="Book Antiqua" w:hAnsi="Book Antiqua"/>
        </w:rPr>
        <w:t xml:space="preserve"> </w:t>
      </w:r>
      <w:r w:rsidRPr="006F65B8">
        <w:rPr>
          <w:rFonts w:ascii="Book Antiqua" w:eastAsia="Cambria" w:hAnsi="Book Antiqua"/>
        </w:rPr>
        <w:t xml:space="preserve"> </w:t>
      </w:r>
      <w:r w:rsidRPr="006F65B8">
        <w:rPr>
          <w:rFonts w:ascii="Book Antiqua" w:hAnsi="Book Antiqua"/>
        </w:rPr>
        <w:t>w tym: 30 % - 3,34 zł śniadanie, 40% - 4,44 zł obiad, 30% - 3,34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…… zł </w:t>
      </w:r>
      <w:r w:rsidRPr="006F65B8">
        <w:rPr>
          <w:rFonts w:ascii="Book Antiqua" w:hAnsi="Book Antiqua"/>
          <w:b w:val="0"/>
          <w:sz w:val="20"/>
        </w:rPr>
        <w:t xml:space="preserve"> w tym: 30 % -  ….. zł śniadanie, 40% - …..zł obiad, 30% - ……. zł  kolacja;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brutto – ……..  zł </w:t>
      </w:r>
      <w:r w:rsidRPr="006F65B8">
        <w:rPr>
          <w:rFonts w:ascii="Book Antiqua" w:hAnsi="Book Antiqua"/>
          <w:b w:val="0"/>
          <w:sz w:val="20"/>
        </w:rPr>
        <w:t xml:space="preserve"> (z 8 % podatkiem VAT) w tym: 30 % - ….. zł śniadanie, 40% - …… zł obiad, 30% - …… zł  kolacja;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hAnsi="Book Antiqua"/>
          <w:b/>
        </w:rPr>
      </w:pPr>
      <w:r w:rsidRPr="006F65B8">
        <w:rPr>
          <w:rFonts w:ascii="Book Antiqua" w:hAnsi="Book Antiqua"/>
        </w:rPr>
        <w:t>Wartość energetyczna trzech posiłków powinna wynosić nie mniej niż 3 200 kcal.</w:t>
      </w:r>
    </w:p>
    <w:p w:rsidR="006F65B8" w:rsidRPr="006F65B8" w:rsidRDefault="006F65B8" w:rsidP="006F65B8">
      <w:pPr>
        <w:pStyle w:val="Tekstpodstawowy"/>
        <w:numPr>
          <w:ilvl w:val="0"/>
          <w:numId w:val="22"/>
        </w:numPr>
        <w:spacing w:after="0"/>
        <w:ind w:right="245"/>
        <w:rPr>
          <w:rFonts w:ascii="Book Antiqua" w:eastAsia="Cambria" w:hAnsi="Book Antiqua"/>
        </w:rPr>
      </w:pPr>
      <w:r w:rsidRPr="006F65B8">
        <w:rPr>
          <w:rFonts w:ascii="Book Antiqua" w:eastAsia="Cambria" w:hAnsi="Book Antiqua"/>
          <w:b/>
        </w:rPr>
        <w:t>dla osób dorosłych konwojowanych</w:t>
      </w:r>
      <w:r w:rsidRPr="006F65B8">
        <w:rPr>
          <w:rFonts w:ascii="Book Antiqua" w:hAnsi="Book Antiqua"/>
          <w:b/>
        </w:rPr>
        <w:t xml:space="preserve"> z zagranicy</w:t>
      </w:r>
      <w:r w:rsidRPr="006F65B8">
        <w:rPr>
          <w:rFonts w:ascii="Book Antiqua" w:hAnsi="Book Antiqua"/>
        </w:rPr>
        <w:t xml:space="preserve"> jeżeli przyjęcie do pomieszczenia  nastąpiło między    godz. 18</w:t>
      </w:r>
      <w:r w:rsidRPr="006F65B8">
        <w:rPr>
          <w:rFonts w:ascii="Book Antiqua" w:hAnsi="Book Antiqua"/>
          <w:vertAlign w:val="superscript"/>
        </w:rPr>
        <w:t>00</w:t>
      </w:r>
      <w:r w:rsidRPr="006F65B8">
        <w:rPr>
          <w:rFonts w:ascii="Book Antiqua" w:hAnsi="Book Antiqua"/>
        </w:rPr>
        <w:t xml:space="preserve"> 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>a 8</w:t>
      </w:r>
      <w:r w:rsidRPr="006F65B8">
        <w:rPr>
          <w:rFonts w:ascii="Book Antiqua" w:hAnsi="Book Antiqua"/>
          <w:vertAlign w:val="superscript"/>
        </w:rPr>
        <w:t>00</w:t>
      </w:r>
      <w:r w:rsidRPr="006F65B8">
        <w:rPr>
          <w:rFonts w:ascii="Book Antiqua" w:hAnsi="Book Antiqua"/>
        </w:rPr>
        <w:t xml:space="preserve">, a osoba ta nie otrzymała posiłku </w:t>
      </w:r>
      <w:r w:rsidRPr="006F65B8">
        <w:rPr>
          <w:rFonts w:ascii="Book Antiqua" w:hAnsi="Book Antiqua"/>
          <w:b/>
        </w:rPr>
        <w:t>- 2,67 zł</w:t>
      </w:r>
      <w:r w:rsidRPr="006F65B8">
        <w:rPr>
          <w:rFonts w:ascii="Book Antiqua" w:hAnsi="Book Antiqua"/>
        </w:rPr>
        <w:t xml:space="preserve">  (po kosztach surowca);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…… zł </w:t>
      </w:r>
      <w:r w:rsidRPr="006F65B8">
        <w:rPr>
          <w:rFonts w:ascii="Book Antiqua" w:hAnsi="Book Antiqua"/>
          <w:b w:val="0"/>
          <w:sz w:val="20"/>
        </w:rPr>
        <w:t xml:space="preserve"> (z …… % marżą gastronomiczną);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  <w:b/>
        </w:rPr>
        <w:t>całodzienna stawka brutto</w:t>
      </w:r>
      <w:r w:rsidRPr="006F65B8">
        <w:rPr>
          <w:rFonts w:ascii="Book Antiqua" w:hAnsi="Book Antiqua"/>
        </w:rPr>
        <w:t xml:space="preserve"> – </w:t>
      </w:r>
      <w:r w:rsidRPr="006F65B8">
        <w:rPr>
          <w:rFonts w:ascii="Book Antiqua" w:hAnsi="Book Antiqua"/>
          <w:b/>
        </w:rPr>
        <w:t>……  zł</w:t>
      </w:r>
      <w:r w:rsidRPr="006F65B8">
        <w:rPr>
          <w:rFonts w:ascii="Book Antiqua" w:hAnsi="Book Antiqua"/>
        </w:rPr>
        <w:t xml:space="preserve">  (z 8 % podatkiem VAT); 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jednego posiłku powinna wynosić nie mniej niż 780 kcal.</w:t>
      </w:r>
    </w:p>
    <w:p w:rsidR="006F65B8" w:rsidRPr="006F65B8" w:rsidRDefault="006F65B8" w:rsidP="006F65B8">
      <w:pPr>
        <w:pStyle w:val="Nagwek1"/>
        <w:numPr>
          <w:ilvl w:val="0"/>
          <w:numId w:val="22"/>
        </w:numPr>
        <w:ind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dla kobiet w ciąży lub osób w wieku  poniżej 18 lat konwojowanych z zagranicy jeżeli </w:t>
      </w:r>
      <w:r w:rsidRPr="006F65B8">
        <w:rPr>
          <w:rFonts w:ascii="Book Antiqua" w:eastAsia="Cambria" w:hAnsi="Book Antiqua"/>
          <w:sz w:val="20"/>
        </w:rPr>
        <w:t xml:space="preserve"> </w:t>
      </w:r>
      <w:r w:rsidRPr="006F65B8">
        <w:rPr>
          <w:rFonts w:ascii="Book Antiqua" w:hAnsi="Book Antiqua"/>
          <w:b w:val="0"/>
          <w:sz w:val="20"/>
        </w:rPr>
        <w:t>przyjęcie do pomieszczenia  nastąpiło między godz.  18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 xml:space="preserve"> a 8</w:t>
      </w:r>
      <w:r w:rsidRPr="006F65B8">
        <w:rPr>
          <w:rFonts w:ascii="Book Antiqua" w:hAnsi="Book Antiqua"/>
          <w:b w:val="0"/>
          <w:sz w:val="20"/>
          <w:vertAlign w:val="superscript"/>
        </w:rPr>
        <w:t>00</w:t>
      </w:r>
      <w:r w:rsidRPr="006F65B8">
        <w:rPr>
          <w:rFonts w:ascii="Book Antiqua" w:hAnsi="Book Antiqua"/>
          <w:b w:val="0"/>
          <w:sz w:val="20"/>
        </w:rPr>
        <w:t xml:space="preserve"> , a osoba ta nie otrzymała posiłku- </w:t>
      </w:r>
      <w:r w:rsidRPr="006F65B8">
        <w:rPr>
          <w:rFonts w:ascii="Book Antiqua" w:hAnsi="Book Antiqua"/>
          <w:sz w:val="20"/>
        </w:rPr>
        <w:t>3,34 zł</w:t>
      </w:r>
      <w:r w:rsidRPr="006F65B8">
        <w:rPr>
          <w:rFonts w:ascii="Book Antiqua" w:hAnsi="Book Antiqua"/>
          <w:b w:val="0"/>
          <w:sz w:val="20"/>
        </w:rPr>
        <w:t xml:space="preserve"> (po kosztach surowca);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sz w:val="20"/>
        </w:rPr>
        <w:t xml:space="preserve">całodzienna stawka netto –  ….. zł </w:t>
      </w:r>
      <w:r w:rsidRPr="006F65B8">
        <w:rPr>
          <w:rFonts w:ascii="Book Antiqua" w:hAnsi="Book Antiqua"/>
          <w:b w:val="0"/>
          <w:sz w:val="20"/>
        </w:rPr>
        <w:t xml:space="preserve"> (z  …..% marżą gastronomiczną);</w:t>
      </w:r>
    </w:p>
    <w:p w:rsidR="006F65B8" w:rsidRPr="006F65B8" w:rsidRDefault="006F65B8" w:rsidP="006F65B8">
      <w:pPr>
        <w:pStyle w:val="Tekstpodstawowy"/>
        <w:spacing w:after="0"/>
        <w:ind w:left="720" w:right="245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  <w:b/>
        </w:rPr>
        <w:t>całodzienna stawka brutto</w:t>
      </w:r>
      <w:r w:rsidRPr="006F65B8">
        <w:rPr>
          <w:rFonts w:ascii="Book Antiqua" w:hAnsi="Book Antiqua"/>
        </w:rPr>
        <w:t xml:space="preserve"> – </w:t>
      </w:r>
      <w:r w:rsidRPr="006F65B8">
        <w:rPr>
          <w:rFonts w:ascii="Book Antiqua" w:hAnsi="Book Antiqua"/>
          <w:b/>
        </w:rPr>
        <w:t>…..  zł</w:t>
      </w:r>
      <w:r w:rsidRPr="006F65B8">
        <w:rPr>
          <w:rFonts w:ascii="Book Antiqua" w:hAnsi="Book Antiqua"/>
        </w:rPr>
        <w:t xml:space="preserve">  (z 8 % podatkiem VAT); </w:t>
      </w:r>
    </w:p>
    <w:p w:rsidR="006F65B8" w:rsidRPr="006F65B8" w:rsidRDefault="006F65B8" w:rsidP="006F65B8">
      <w:pPr>
        <w:pStyle w:val="Nagwek1"/>
        <w:ind w:left="720" w:right="245"/>
        <w:jc w:val="both"/>
        <w:rPr>
          <w:rFonts w:ascii="Book Antiqua" w:hAnsi="Book Antiqua"/>
          <w:b w:val="0"/>
          <w:sz w:val="20"/>
        </w:rPr>
      </w:pPr>
      <w:r w:rsidRPr="006F65B8">
        <w:rPr>
          <w:rFonts w:ascii="Book Antiqua" w:hAnsi="Book Antiqua"/>
          <w:b w:val="0"/>
          <w:sz w:val="20"/>
        </w:rPr>
        <w:t>Wartość energetyczna jednego posiłku powinna wynosić nie mniej niż 960 kcal.</w:t>
      </w:r>
    </w:p>
    <w:p w:rsidR="006F65B8" w:rsidRPr="006F65B8" w:rsidRDefault="006F65B8" w:rsidP="006F65B8">
      <w:pPr>
        <w:tabs>
          <w:tab w:val="left" w:pos="4140"/>
          <w:tab w:val="left" w:pos="4320"/>
        </w:tabs>
        <w:jc w:val="center"/>
        <w:rPr>
          <w:rFonts w:ascii="Book Antiqua" w:hAnsi="Book Antiqua"/>
        </w:rPr>
      </w:pPr>
    </w:p>
    <w:p w:rsidR="006F65B8" w:rsidRPr="006F65B8" w:rsidRDefault="006F65B8" w:rsidP="006F65B8">
      <w:pPr>
        <w:tabs>
          <w:tab w:val="left" w:pos="4140"/>
          <w:tab w:val="left" w:pos="4320"/>
        </w:tabs>
        <w:jc w:val="center"/>
        <w:rPr>
          <w:rFonts w:ascii="Book Antiqua" w:hAnsi="Book Antiqua"/>
        </w:rPr>
      </w:pPr>
      <w:r w:rsidRPr="006F65B8">
        <w:rPr>
          <w:rFonts w:ascii="Book Antiqua" w:hAnsi="Book Antiqua"/>
        </w:rPr>
        <w:t>§ 6</w:t>
      </w:r>
    </w:p>
    <w:p w:rsidR="006F65B8" w:rsidRPr="006F65B8" w:rsidRDefault="006F65B8" w:rsidP="006F65B8">
      <w:pPr>
        <w:numPr>
          <w:ilvl w:val="3"/>
          <w:numId w:val="19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Faktury VAT będą wystawiane raz w miesiącu za okres: od pierwszego do  ostatniego dnia miesiąca</w:t>
      </w:r>
      <w:r w:rsidRPr="006F65B8">
        <w:rPr>
          <w:rFonts w:ascii="Book Antiqua" w:hAnsi="Book Antiqua"/>
          <w:b/>
        </w:rPr>
        <w:t xml:space="preserve">, </w:t>
      </w:r>
      <w:r w:rsidRPr="006F65B8">
        <w:rPr>
          <w:rFonts w:ascii="Book Antiqua" w:hAnsi="Book Antiqua"/>
        </w:rPr>
        <w:t xml:space="preserve">nie później niż do piętnastego dnia następnego miesiąca. </w:t>
      </w:r>
    </w:p>
    <w:p w:rsidR="006F65B8" w:rsidRPr="006F65B8" w:rsidRDefault="006F65B8" w:rsidP="006F65B8">
      <w:pPr>
        <w:numPr>
          <w:ilvl w:val="0"/>
          <w:numId w:val="19"/>
        </w:numPr>
        <w:tabs>
          <w:tab w:val="left" w:pos="142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Faktura VAT będzie obejmowała wynagrodzenie za  wykonaną usługę, w danym okresie rozliczeniowym, </w:t>
      </w:r>
    </w:p>
    <w:p w:rsidR="006F65B8" w:rsidRPr="006F65B8" w:rsidRDefault="006F65B8" w:rsidP="006F65B8">
      <w:pPr>
        <w:tabs>
          <w:tab w:val="left" w:pos="142"/>
        </w:tabs>
        <w:ind w:left="284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>z uwzględnieniem stawek określonych w § 5 ust. 3, marży, Wykonawcy, z wyjątkiem suchego prowiantu oraz obowiązującej stawki podatku od towaru i usług VAT.</w:t>
      </w:r>
    </w:p>
    <w:p w:rsidR="006F65B8" w:rsidRPr="006F65B8" w:rsidRDefault="006F65B8" w:rsidP="006F65B8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Wykonawca zobowiązany będzie do wybrania jednego  z dwóch sposobów wystawiania faktur: wyliczenie wartości faktury od ceny netto lub wyliczenie wartości  faktury od ceny brutto.</w:t>
      </w:r>
      <w:r w:rsidRPr="006F65B8">
        <w:rPr>
          <w:rFonts w:ascii="Book Antiqua" w:hAnsi="Book Antiqua"/>
          <w:b/>
        </w:rPr>
        <w:t xml:space="preserve">                                                             </w:t>
      </w:r>
    </w:p>
    <w:p w:rsidR="006F65B8" w:rsidRPr="006F65B8" w:rsidRDefault="006F65B8" w:rsidP="006F65B8">
      <w:pPr>
        <w:numPr>
          <w:ilvl w:val="0"/>
          <w:numId w:val="19"/>
        </w:numPr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Podstawą wystawienia faktury VAT za posiłki wydane w danym miesiącu będą zlecenia lub zamówienia wystawione przez upoważnionych przedstawicieli jednostki organizacyjnej działających w imieniu Zamawiającego, których kopię należy dołączy do faktury.</w:t>
      </w:r>
    </w:p>
    <w:p w:rsidR="006F65B8" w:rsidRPr="006F65B8" w:rsidRDefault="006F65B8" w:rsidP="006F65B8">
      <w:pPr>
        <w:numPr>
          <w:ilvl w:val="0"/>
          <w:numId w:val="19"/>
        </w:numPr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Fakturę VAT należy wystawić  z następującymi danymi: Komenda Wojewódzka Policji  w Poznaniu, ul Kochanowskiego 2 a,</w:t>
      </w:r>
    </w:p>
    <w:p w:rsidR="006F65B8" w:rsidRPr="006F65B8" w:rsidRDefault="006F65B8" w:rsidP="006F65B8">
      <w:pPr>
        <w:ind w:left="0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      60-844 Poznań, NIP: 777-00-01-878. Następnie należy  ją przesłać/dostarczyć na adres wymieniony   w § 1 ust. 2.</w:t>
      </w:r>
    </w:p>
    <w:p w:rsidR="006F65B8" w:rsidRPr="0069272C" w:rsidRDefault="006F65B8" w:rsidP="006F65B8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Book Antiqua" w:hAnsi="Book Antiqua"/>
          <w:b/>
          <w:color w:val="FF0000"/>
        </w:rPr>
      </w:pPr>
      <w:r w:rsidRPr="006F65B8">
        <w:rPr>
          <w:rFonts w:ascii="Book Antiqua" w:hAnsi="Book Antiqua"/>
          <w:b/>
        </w:rPr>
        <w:t>Zapłata należności za usługi</w:t>
      </w:r>
      <w:r w:rsidRPr="006F65B8">
        <w:rPr>
          <w:rFonts w:ascii="Book Antiqua" w:hAnsi="Book Antiqua"/>
        </w:rPr>
        <w:t xml:space="preserve"> stanowiące przedmiot umowy dokonywana będzie przelewem na rachunek bankowy Wykonawcy wskazany na fakturze VAT, </w:t>
      </w:r>
      <w:r w:rsidRPr="00934D39">
        <w:rPr>
          <w:rFonts w:ascii="Book Antiqua" w:hAnsi="Book Antiqua"/>
          <w:b/>
        </w:rPr>
        <w:t>w terminie 30 dni licząc od dnia otrzymania, przez komendę miejską/powiatową Policji,  prawidłowo sporządzonej faktury.</w:t>
      </w:r>
    </w:p>
    <w:p w:rsidR="006F65B8" w:rsidRPr="006F65B8" w:rsidRDefault="006F65B8" w:rsidP="006F65B8">
      <w:pPr>
        <w:tabs>
          <w:tab w:val="left" w:pos="360"/>
        </w:tabs>
        <w:jc w:val="center"/>
        <w:rPr>
          <w:rFonts w:ascii="Book Antiqua" w:hAnsi="Book Antiqua"/>
        </w:rPr>
      </w:pPr>
    </w:p>
    <w:p w:rsidR="006F65B8" w:rsidRPr="006F65B8" w:rsidRDefault="006F65B8" w:rsidP="006F65B8">
      <w:pPr>
        <w:tabs>
          <w:tab w:val="left" w:pos="360"/>
        </w:tabs>
        <w:jc w:val="center"/>
        <w:rPr>
          <w:rFonts w:ascii="Book Antiqua" w:hAnsi="Book Antiqua"/>
        </w:rPr>
      </w:pPr>
      <w:r w:rsidRPr="006F65B8">
        <w:rPr>
          <w:rFonts w:ascii="Book Antiqua" w:hAnsi="Book Antiqua"/>
        </w:rPr>
        <w:t>§ 6</w:t>
      </w:r>
    </w:p>
    <w:p w:rsidR="006F65B8" w:rsidRPr="006F65B8" w:rsidRDefault="006F65B8" w:rsidP="006F65B8">
      <w:pPr>
        <w:numPr>
          <w:ilvl w:val="3"/>
          <w:numId w:val="20"/>
        </w:numPr>
        <w:tabs>
          <w:tab w:val="left" w:pos="284"/>
        </w:tabs>
        <w:ind w:hanging="2880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 xml:space="preserve">Wykonawca zobowiązuje się do zapłaty kary umownej w przypadku: </w:t>
      </w:r>
    </w:p>
    <w:p w:rsidR="006F65B8" w:rsidRPr="006F65B8" w:rsidRDefault="006F65B8" w:rsidP="006F65B8">
      <w:pPr>
        <w:numPr>
          <w:ilvl w:val="2"/>
          <w:numId w:val="18"/>
        </w:numPr>
        <w:tabs>
          <w:tab w:val="clear" w:pos="2160"/>
          <w:tab w:val="left" w:pos="360"/>
        </w:tabs>
        <w:ind w:left="709" w:hanging="283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>rozwiązania przez Zamawiającego umowy z powodu okoliczności, za które odpowiada Wykonawca,</w:t>
      </w:r>
    </w:p>
    <w:p w:rsidR="006F65B8" w:rsidRPr="006F65B8" w:rsidRDefault="006F65B8" w:rsidP="006F65B8">
      <w:pPr>
        <w:ind w:left="709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 xml:space="preserve"> w wysokości 10 % całkowitej wartości umowy brutto, o której mowa w § 5 ust. 1;</w:t>
      </w:r>
    </w:p>
    <w:p w:rsidR="006F65B8" w:rsidRPr="006F65B8" w:rsidRDefault="006F65B8" w:rsidP="006F65B8">
      <w:pPr>
        <w:numPr>
          <w:ilvl w:val="2"/>
          <w:numId w:val="18"/>
        </w:numPr>
        <w:tabs>
          <w:tab w:val="clear" w:pos="2160"/>
          <w:tab w:val="left" w:pos="360"/>
        </w:tabs>
        <w:ind w:left="709" w:hanging="283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 xml:space="preserve">rozwiązania przez Wykonawcę umowy z powodu okoliczności, za które odpowiada Wykonawca, </w:t>
      </w:r>
    </w:p>
    <w:p w:rsidR="006F65B8" w:rsidRPr="006F65B8" w:rsidRDefault="006F65B8" w:rsidP="006F65B8">
      <w:pPr>
        <w:ind w:left="709" w:firstLine="0"/>
        <w:rPr>
          <w:rFonts w:ascii="Book Antiqua" w:eastAsia="Cambria" w:hAnsi="Book Antiqua"/>
        </w:rPr>
      </w:pPr>
      <w:r w:rsidRPr="006F65B8">
        <w:rPr>
          <w:rFonts w:ascii="Book Antiqua" w:hAnsi="Book Antiqua"/>
        </w:rPr>
        <w:t>w wysokości 10 % całkowitej wartości umowy brutto, o której mowa w § 5 ust. 1;</w:t>
      </w:r>
    </w:p>
    <w:p w:rsidR="006F65B8" w:rsidRPr="006F65B8" w:rsidRDefault="006F65B8" w:rsidP="006F65B8">
      <w:pPr>
        <w:numPr>
          <w:ilvl w:val="1"/>
          <w:numId w:val="18"/>
        </w:numPr>
        <w:tabs>
          <w:tab w:val="left" w:pos="360"/>
        </w:tabs>
        <w:ind w:hanging="430"/>
        <w:rPr>
          <w:rFonts w:ascii="Book Antiqua" w:hAnsi="Book Antiqua"/>
        </w:rPr>
      </w:pPr>
      <w:r w:rsidRPr="006F65B8">
        <w:rPr>
          <w:rFonts w:ascii="Book Antiqua" w:hAnsi="Book Antiqua"/>
        </w:rPr>
        <w:t>niewykonania usługi w terminie lub w przypadku odmowy wykonania usługi przez Wykonawcę, w wysokości dziesięciokrotnej wartości posiłków zamówionych w danym dniu.</w:t>
      </w:r>
    </w:p>
    <w:p w:rsidR="006F65B8" w:rsidRPr="006F65B8" w:rsidRDefault="006F65B8" w:rsidP="006F65B8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W przypadku wystąpienia sytuacji wymienionej w ust. 1 pkt 3, upoważnieni przedstawiciele jednostki organ</w:t>
      </w:r>
      <w:r w:rsidR="00934D39">
        <w:rPr>
          <w:rFonts w:ascii="Book Antiqua" w:hAnsi="Book Antiqua"/>
        </w:rPr>
        <w:t>izacyjnej działający</w:t>
      </w:r>
      <w:r w:rsidRPr="006F65B8">
        <w:rPr>
          <w:rFonts w:ascii="Book Antiqua" w:hAnsi="Book Antiqua"/>
        </w:rPr>
        <w:t xml:space="preserve"> w imieniu Zamawiającego, zlecą ją innemu podmiotowi  a  kosztami obciążony zostanie Wykonawca. </w:t>
      </w:r>
    </w:p>
    <w:p w:rsidR="006F65B8" w:rsidRPr="006F65B8" w:rsidRDefault="006F65B8" w:rsidP="006F65B8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Zamawiający zastrzega sobie możliwość potrącenia wartości naliczonych kar umownych z faktur wystawionych przez Wykonawcę, po uprzednim zawiadomieniu Wykonawcy na piśmie o potrąceniu i jego wysokości.</w:t>
      </w:r>
    </w:p>
    <w:p w:rsidR="006F65B8" w:rsidRPr="006F65B8" w:rsidRDefault="006F65B8" w:rsidP="006F65B8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Postanowienia ust.1 nie wyłączają prawa Zamawiającego do dochodzenia</w:t>
      </w:r>
      <w:r w:rsidR="0069272C">
        <w:rPr>
          <w:rFonts w:ascii="Book Antiqua" w:hAnsi="Book Antiqua"/>
        </w:rPr>
        <w:t>,</w:t>
      </w:r>
      <w:r w:rsidRPr="006F65B8">
        <w:rPr>
          <w:rFonts w:ascii="Book Antiqua" w:hAnsi="Book Antiqua"/>
        </w:rPr>
        <w:t xml:space="preserve"> od Wykonawcy</w:t>
      </w:r>
      <w:r w:rsidR="0069272C">
        <w:rPr>
          <w:rFonts w:ascii="Book Antiqua" w:hAnsi="Book Antiqua"/>
        </w:rPr>
        <w:t>,</w:t>
      </w:r>
      <w:r w:rsidRPr="006F65B8">
        <w:rPr>
          <w:rFonts w:ascii="Book Antiqua" w:hAnsi="Book Antiqua"/>
        </w:rPr>
        <w:t xml:space="preserve">  odszkodowania  na zasadach ogólnych jeżeli wartość powstałej szkody przekroczy wysokość kar umownych.</w:t>
      </w:r>
    </w:p>
    <w:p w:rsidR="006F65B8" w:rsidRPr="006F65B8" w:rsidRDefault="006F65B8" w:rsidP="006F65B8">
      <w:pPr>
        <w:tabs>
          <w:tab w:val="left" w:pos="360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  <w:t xml:space="preserve">       </w:t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  <w:t xml:space="preserve">  </w:t>
      </w:r>
    </w:p>
    <w:p w:rsidR="006F65B8" w:rsidRPr="006F65B8" w:rsidRDefault="006F65B8" w:rsidP="006F65B8">
      <w:pPr>
        <w:tabs>
          <w:tab w:val="left" w:pos="360"/>
        </w:tabs>
        <w:jc w:val="center"/>
        <w:rPr>
          <w:rFonts w:ascii="Book Antiqua" w:hAnsi="Book Antiqua"/>
        </w:rPr>
      </w:pPr>
      <w:r w:rsidRPr="006F65B8">
        <w:rPr>
          <w:rFonts w:ascii="Book Antiqua" w:hAnsi="Book Antiqua"/>
        </w:rPr>
        <w:t>§ 7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Umowa zostaje zawarta na czas określony: od 01 września 2018 roku do 31 sierpnia 2020 roku.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Każda ze stron będzie mogła rozwiązać umowę z zachowaniem miesięcznego terminu wypowiedzenia ze skutkiem na koniec miesiąca kalendarzowego.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lastRenderedPageBreak/>
        <w:t>Zamawiający będzie mógł rozwiązać umowę bez zachowania terminu wypowiedzenia w przypadku  niewykonania lub wadliwego jej wykonania przez Wykonawcę.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Zobowiązuje się Wykonawcę do pisemnego powiadomienia Zamawiającego o złożeniu wniosku dotyczącego ogłoszenia upadłości, wszczęcia postępowania likwidacyjnego, zawieszenia działalności, zmianie osób reprezentujących Wykonawcę oraz zmianie siedziby Wykonawcy.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W przypadku niewypłacalności Wykonawcy w rozumieniu art. 11 ustawy Prawo upadłościowe z dnia 05 lutego 2015 r. (Dz. U z 2017 poz. 2344 z </w:t>
      </w:r>
      <w:proofErr w:type="spellStart"/>
      <w:r w:rsidRPr="006F65B8">
        <w:rPr>
          <w:rFonts w:ascii="Book Antiqua" w:hAnsi="Book Antiqua"/>
        </w:rPr>
        <w:t>późn</w:t>
      </w:r>
      <w:proofErr w:type="spellEnd"/>
      <w:r w:rsidRPr="006F65B8">
        <w:rPr>
          <w:rFonts w:ascii="Book Antiqua" w:hAnsi="Book Antiqua"/>
        </w:rPr>
        <w:t>. zm.) Zamawiający będzie  uprawniony do odstąpienia od umowy w trybie natychmiastowym.</w:t>
      </w:r>
    </w:p>
    <w:p w:rsid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Zamawiający będzie mógł rozwiązać umowę, jeżeli  zachodzi  co najmniej jedna  z następujących okoliczności:</w:t>
      </w:r>
    </w:p>
    <w:p w:rsidR="006F65B8" w:rsidRDefault="006F65B8" w:rsidP="00C6090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Book Antiqua" w:hAnsi="Book Antiqua"/>
        </w:rPr>
      </w:pPr>
      <w:r w:rsidRPr="00C6090B">
        <w:rPr>
          <w:rFonts w:ascii="Book Antiqua" w:hAnsi="Book Antiqua"/>
        </w:rPr>
        <w:t xml:space="preserve">zmiana została dokonana z naruszeniem art. 144 ust. 1 – 1b oraz ust. 1d  i 1e ustawy Prawo zamówień  </w:t>
      </w:r>
      <w:r w:rsidR="00C6090B" w:rsidRPr="00C6090B">
        <w:rPr>
          <w:rFonts w:ascii="Book Antiqua" w:hAnsi="Book Antiqua"/>
        </w:rPr>
        <w:t xml:space="preserve"> </w:t>
      </w:r>
      <w:r w:rsidRPr="00C6090B">
        <w:rPr>
          <w:rFonts w:ascii="Book Antiqua" w:hAnsi="Book Antiqua"/>
        </w:rPr>
        <w:t>publicznych,</w:t>
      </w:r>
    </w:p>
    <w:p w:rsidR="006F65B8" w:rsidRDefault="006F65B8" w:rsidP="00C6090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Book Antiqua" w:hAnsi="Book Antiqua"/>
        </w:rPr>
      </w:pPr>
      <w:r w:rsidRPr="00C6090B">
        <w:rPr>
          <w:rFonts w:ascii="Book Antiqua" w:hAnsi="Book Antiqua"/>
        </w:rPr>
        <w:t>Wykonawca w chwili zawarcia umowy podlega wykluczeniu z postępowania na podstawie art. 24 ust. 1 ustawy,</w:t>
      </w:r>
    </w:p>
    <w:p w:rsidR="006F65B8" w:rsidRPr="00C6090B" w:rsidRDefault="006F65B8" w:rsidP="00C6090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Book Antiqua" w:hAnsi="Book Antiqua"/>
        </w:rPr>
      </w:pPr>
      <w:r w:rsidRPr="00C6090B">
        <w:rPr>
          <w:rFonts w:ascii="Book Antiqua" w:hAnsi="Book Antiqua"/>
        </w:rPr>
        <w:t>Trybunał Sprawiedliwości Unii Europejskiej stwierdził, w ramach procedury przewidziane</w:t>
      </w:r>
      <w:r w:rsidR="00C6090B">
        <w:rPr>
          <w:rFonts w:ascii="Book Antiqua" w:hAnsi="Book Antiqua"/>
        </w:rPr>
        <w:t xml:space="preserve">j w art. 258 Traktatu </w:t>
      </w:r>
      <w:r w:rsidRPr="00C6090B">
        <w:rPr>
          <w:rFonts w:ascii="Book Antiqua" w:hAnsi="Book Antiqua"/>
        </w:rPr>
        <w:t xml:space="preserve"> o Funkcjonowaniu Unii Europejskiej, że państwo polskie uchybiło zobowiązaniom, które ciążą na nim na mocy Traktatów,  dyrektywy 2014/24/UE i dyrektywy 2014/25/UE, z uwagi na to, że Zamawiający udzi</w:t>
      </w:r>
      <w:r w:rsidR="00C6090B">
        <w:rPr>
          <w:rFonts w:ascii="Book Antiqua" w:hAnsi="Book Antiqua"/>
        </w:rPr>
        <w:t xml:space="preserve">elił zamówienia z naruszeniem  </w:t>
      </w:r>
      <w:r w:rsidRPr="00C6090B">
        <w:rPr>
          <w:rFonts w:ascii="Book Antiqua" w:hAnsi="Book Antiqua"/>
        </w:rPr>
        <w:t>przepisów prawa Unii Europejskiej. Wykonawca może żądać wyłącznie wynagrodzenia należnego mu z tytułu wykonania   części umowy.</w:t>
      </w:r>
    </w:p>
    <w:p w:rsidR="006F65B8" w:rsidRPr="006F65B8" w:rsidRDefault="006F65B8" w:rsidP="006F65B8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Strony zgodnie oświadczają, iż niezrealizowanie przez Zamawiającego całości wartości umowy nie może być podstawą do jakichkolwiek roszczeń Wykonawcy w stosunku do Zamawiającego. </w:t>
      </w:r>
    </w:p>
    <w:p w:rsidR="006F65B8" w:rsidRPr="006F65B8" w:rsidRDefault="006F65B8" w:rsidP="006F65B8">
      <w:pPr>
        <w:tabs>
          <w:tab w:val="left" w:pos="284"/>
        </w:tabs>
        <w:ind w:left="284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                                  </w:t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</w:r>
      <w:r w:rsidRPr="006F65B8">
        <w:rPr>
          <w:rFonts w:ascii="Book Antiqua" w:hAnsi="Book Antiqua"/>
        </w:rPr>
        <w:tab/>
        <w:t xml:space="preserve">     </w:t>
      </w:r>
    </w:p>
    <w:p w:rsidR="006F65B8" w:rsidRPr="006F65B8" w:rsidRDefault="006F65B8" w:rsidP="006F65B8">
      <w:pPr>
        <w:tabs>
          <w:tab w:val="left" w:pos="284"/>
        </w:tabs>
        <w:ind w:left="284" w:firstLine="0"/>
        <w:jc w:val="center"/>
        <w:rPr>
          <w:rFonts w:ascii="Book Antiqua" w:hAnsi="Book Antiqua"/>
        </w:rPr>
      </w:pPr>
      <w:r w:rsidRPr="006F65B8">
        <w:rPr>
          <w:rFonts w:ascii="Book Antiqua" w:hAnsi="Book Antiqua"/>
        </w:rPr>
        <w:t>§ 8</w:t>
      </w:r>
    </w:p>
    <w:p w:rsidR="006F65B8" w:rsidRPr="006F65B8" w:rsidRDefault="006F65B8" w:rsidP="006F65B8">
      <w:pPr>
        <w:ind w:left="0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Zamawiający przewiduje możliwość zmian postanowień zawartej umowy w stosunku do treści oferty, na podstawie której dokonano wyboru Wykonawcy, w przypadku wystąpienia co najmniej jednej z poniższych okoliczności: </w:t>
      </w:r>
    </w:p>
    <w:p w:rsidR="006F65B8" w:rsidRPr="006F65B8" w:rsidRDefault="00C6090B" w:rsidP="006F65B8">
      <w:pPr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6F65B8" w:rsidRPr="006F65B8">
        <w:rPr>
          <w:rFonts w:ascii="Book Antiqua" w:hAnsi="Book Antiqua"/>
        </w:rPr>
        <w:t>Zmiana  wysokości wynagrodzenia należnego Wykonawcy spowodowana:</w:t>
      </w:r>
    </w:p>
    <w:p w:rsidR="006F65B8" w:rsidRPr="006F65B8" w:rsidRDefault="006F65B8" w:rsidP="006F65B8">
      <w:pPr>
        <w:numPr>
          <w:ilvl w:val="0"/>
          <w:numId w:val="14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wzrostem lub zmniejszeniem stawki podatku od towarów i usług VAT; </w:t>
      </w:r>
    </w:p>
    <w:p w:rsidR="006F65B8" w:rsidRPr="006F65B8" w:rsidRDefault="006F65B8" w:rsidP="006F65B8">
      <w:pPr>
        <w:numPr>
          <w:ilvl w:val="0"/>
          <w:numId w:val="14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>zmianą stawek w obowiązujących przepisach dotyczących  wyżywienia dla osób zatrzymanych.</w:t>
      </w:r>
    </w:p>
    <w:p w:rsidR="00C6090B" w:rsidRDefault="006F65B8" w:rsidP="00C6090B">
      <w:pPr>
        <w:numPr>
          <w:ilvl w:val="0"/>
          <w:numId w:val="15"/>
        </w:numPr>
        <w:tabs>
          <w:tab w:val="left" w:pos="851"/>
        </w:tabs>
        <w:ind w:left="284" w:hanging="284"/>
        <w:rPr>
          <w:rFonts w:ascii="Book Antiqua" w:hAnsi="Book Antiqua"/>
        </w:rPr>
      </w:pPr>
      <w:r w:rsidRPr="006F65B8">
        <w:rPr>
          <w:rFonts w:ascii="Book Antiqua" w:hAnsi="Book Antiqua"/>
        </w:rPr>
        <w:t>Dopuszczalne będą zmiany umowy określone  w art. 144 ust. 1 pkt 4 lit.  b-c, oraz pkt 5-6  ustawy Prawo zamó</w:t>
      </w:r>
      <w:r w:rsidR="00C6090B">
        <w:rPr>
          <w:rFonts w:ascii="Book Antiqua" w:hAnsi="Book Antiqua"/>
        </w:rPr>
        <w:t xml:space="preserve">wień  publicznych </w:t>
      </w:r>
      <w:r w:rsidRPr="00C6090B">
        <w:rPr>
          <w:rFonts w:ascii="Book Antiqua" w:hAnsi="Book Antiqua"/>
        </w:rPr>
        <w:t>z uwzględnieniem zasad określonych  w art. 144 ust. 1d  ustawy Prawo zamówień  publicznych</w:t>
      </w:r>
      <w:r w:rsidR="00C6090B">
        <w:rPr>
          <w:rFonts w:ascii="Book Antiqua" w:hAnsi="Book Antiqua"/>
        </w:rPr>
        <w:t xml:space="preserve"> z zastrzeżeniem, o którym mowa </w:t>
      </w:r>
      <w:r w:rsidRPr="00C6090B">
        <w:rPr>
          <w:rFonts w:ascii="Book Antiqua" w:hAnsi="Book Antiqua"/>
        </w:rPr>
        <w:t xml:space="preserve">w art. 144 ust. 1a i 1b  ustawy Prawo zamówień  publicznych. </w:t>
      </w:r>
    </w:p>
    <w:p w:rsidR="006F65B8" w:rsidRDefault="006F65B8" w:rsidP="00C6090B">
      <w:pPr>
        <w:numPr>
          <w:ilvl w:val="0"/>
          <w:numId w:val="15"/>
        </w:numPr>
        <w:tabs>
          <w:tab w:val="left" w:pos="851"/>
        </w:tabs>
        <w:ind w:left="284" w:hanging="284"/>
        <w:rPr>
          <w:rFonts w:ascii="Book Antiqua" w:hAnsi="Book Antiqua"/>
        </w:rPr>
      </w:pPr>
      <w:r w:rsidRPr="00C6090B">
        <w:rPr>
          <w:rFonts w:ascii="Book Antiqua" w:hAnsi="Book Antiqua"/>
        </w:rPr>
        <w:t xml:space="preserve">Dopuszczalna będzie  zmiana umowy polegająca na zmianie płatnika faktur VAT za świadczone usługi. </w:t>
      </w:r>
    </w:p>
    <w:p w:rsidR="006F65B8" w:rsidRPr="00C6090B" w:rsidRDefault="006F65B8" w:rsidP="00C6090B">
      <w:pPr>
        <w:numPr>
          <w:ilvl w:val="0"/>
          <w:numId w:val="15"/>
        </w:numPr>
        <w:tabs>
          <w:tab w:val="left" w:pos="851"/>
        </w:tabs>
        <w:ind w:left="284" w:hanging="284"/>
        <w:rPr>
          <w:rFonts w:ascii="Book Antiqua" w:hAnsi="Book Antiqua"/>
        </w:rPr>
      </w:pPr>
      <w:r w:rsidRPr="00C6090B">
        <w:rPr>
          <w:rFonts w:ascii="Book Antiqua" w:hAnsi="Book Antiqua"/>
        </w:rPr>
        <w:t>Dopuszczalne jest przedłużenie terminu obowiązywania umowy w przypadku niewykorzystania przedmiotu  umowy, przy zachowaniu jej wartości.</w:t>
      </w:r>
    </w:p>
    <w:p w:rsidR="006F65B8" w:rsidRPr="006F65B8" w:rsidRDefault="006F65B8" w:rsidP="006F65B8">
      <w:pPr>
        <w:tabs>
          <w:tab w:val="left" w:pos="360"/>
        </w:tabs>
        <w:ind w:left="360" w:hanging="360"/>
        <w:jc w:val="center"/>
        <w:rPr>
          <w:rFonts w:ascii="Book Antiqua" w:hAnsi="Book Antiqua"/>
        </w:rPr>
      </w:pPr>
      <w:r w:rsidRPr="006F65B8">
        <w:rPr>
          <w:rFonts w:ascii="Book Antiqua" w:hAnsi="Book Antiqua"/>
        </w:rPr>
        <w:t>§ 9</w:t>
      </w:r>
    </w:p>
    <w:p w:rsidR="006F65B8" w:rsidRPr="006F65B8" w:rsidRDefault="006F65B8" w:rsidP="006F65B8">
      <w:pPr>
        <w:tabs>
          <w:tab w:val="left" w:pos="360"/>
        </w:tabs>
        <w:ind w:left="360" w:hanging="360"/>
        <w:rPr>
          <w:rFonts w:ascii="Book Antiqua" w:hAnsi="Book Antiqua"/>
        </w:rPr>
      </w:pPr>
      <w:r w:rsidRPr="006F65B8">
        <w:rPr>
          <w:rFonts w:ascii="Book Antiqua" w:hAnsi="Book Antiqua"/>
        </w:rPr>
        <w:t>1.</w:t>
      </w:r>
      <w:r w:rsidRPr="006F65B8">
        <w:rPr>
          <w:rFonts w:ascii="Book Antiqua" w:hAnsi="Book Antiqua"/>
        </w:rPr>
        <w:tab/>
        <w:t>Wszelkie zmiany lub uzupełnienia niniejszej umowy wymagają formy pisemnej w postaci aneksu, pod rygorem nieważności.</w:t>
      </w:r>
    </w:p>
    <w:p w:rsidR="006F65B8" w:rsidRPr="006F65B8" w:rsidRDefault="006F65B8" w:rsidP="00C6090B">
      <w:pPr>
        <w:tabs>
          <w:tab w:val="left" w:pos="360"/>
        </w:tabs>
        <w:ind w:left="360" w:hanging="360"/>
        <w:rPr>
          <w:rFonts w:ascii="Book Antiqua" w:hAnsi="Book Antiqua"/>
        </w:rPr>
      </w:pPr>
      <w:r w:rsidRPr="006F65B8">
        <w:rPr>
          <w:rFonts w:ascii="Book Antiqua" w:hAnsi="Book Antiqua"/>
        </w:rPr>
        <w:t>2.</w:t>
      </w:r>
      <w:r w:rsidRPr="006F65B8">
        <w:rPr>
          <w:rFonts w:ascii="Book Antiqua" w:hAnsi="Book Antiqua"/>
        </w:rPr>
        <w:tab/>
        <w:t xml:space="preserve">W sprawach nie uregulowanych niniejszą umową stosuje się przepisy Prawo zamówień publicznych (Dz. U. </w:t>
      </w:r>
      <w:r w:rsidR="00C6090B">
        <w:rPr>
          <w:rFonts w:ascii="Book Antiqua" w:hAnsi="Book Antiqua"/>
        </w:rPr>
        <w:t xml:space="preserve">z  2017 r., poz. 1579 </w:t>
      </w:r>
      <w:r w:rsidRPr="006F65B8">
        <w:rPr>
          <w:rFonts w:ascii="Book Antiqua" w:hAnsi="Book Antiqua"/>
        </w:rPr>
        <w:t>ze zm.) oraz kodeksu cywilnego.</w:t>
      </w:r>
    </w:p>
    <w:p w:rsidR="006F65B8" w:rsidRPr="006F65B8" w:rsidRDefault="006F65B8" w:rsidP="006F65B8">
      <w:pPr>
        <w:tabs>
          <w:tab w:val="left" w:pos="142"/>
        </w:tabs>
        <w:ind w:left="360" w:hanging="360"/>
        <w:rPr>
          <w:rFonts w:ascii="Book Antiqua" w:hAnsi="Book Antiqua"/>
        </w:rPr>
      </w:pPr>
      <w:r w:rsidRPr="006F65B8">
        <w:rPr>
          <w:rFonts w:ascii="Book Antiqua" w:hAnsi="Book Antiqua"/>
        </w:rPr>
        <w:t>3.</w:t>
      </w:r>
      <w:r w:rsidRPr="006F65B8">
        <w:rPr>
          <w:rFonts w:ascii="Book Antiqua" w:hAnsi="Book Antiqua"/>
        </w:rPr>
        <w:tab/>
        <w:t>Ewentualne  spory  powstałe  w  toku  realizacji umowy, strony rozwiązywać będą w drodze wzajemnych negocjacji a w razie braku porozumienia spory rozstrzygać będzie sąd powszechny właściwy miejscowo dla  Zamawiającego.</w:t>
      </w:r>
    </w:p>
    <w:p w:rsidR="006F65B8" w:rsidRPr="006F65B8" w:rsidRDefault="006F65B8" w:rsidP="006F65B8">
      <w:pPr>
        <w:pStyle w:val="Nagwek"/>
        <w:tabs>
          <w:tab w:val="clear" w:pos="4536"/>
          <w:tab w:val="clear" w:pos="9072"/>
          <w:tab w:val="left" w:pos="-3420"/>
        </w:tabs>
        <w:ind w:left="0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>4.    Umowę sporządzono w dwóch jednobrzmiących  egzemplarzach, po jednym dla każdej ze stron.</w:t>
      </w:r>
    </w:p>
    <w:p w:rsidR="006F65B8" w:rsidRPr="006F65B8" w:rsidRDefault="006F65B8" w:rsidP="006F65B8">
      <w:pPr>
        <w:pStyle w:val="Nagwek"/>
        <w:tabs>
          <w:tab w:val="clear" w:pos="4536"/>
          <w:tab w:val="clear" w:pos="9072"/>
          <w:tab w:val="left" w:pos="-3420"/>
        </w:tabs>
        <w:ind w:left="0" w:firstLine="0"/>
        <w:rPr>
          <w:rFonts w:ascii="Book Antiqua" w:hAnsi="Book Antiqua"/>
        </w:rPr>
      </w:pPr>
      <w:r w:rsidRPr="006F65B8">
        <w:rPr>
          <w:rFonts w:ascii="Book Antiqua" w:hAnsi="Book Antiqua"/>
        </w:rPr>
        <w:t>5.    Integralną część umowy stanowią  następujące załączniki:</w:t>
      </w:r>
    </w:p>
    <w:p w:rsidR="006F65B8" w:rsidRPr="006F65B8" w:rsidRDefault="006F65B8" w:rsidP="006F65B8">
      <w:pPr>
        <w:numPr>
          <w:ilvl w:val="0"/>
          <w:numId w:val="23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   Załącznik nr 1 – opis przedmiotu zamówienia,</w:t>
      </w:r>
    </w:p>
    <w:p w:rsidR="006F65B8" w:rsidRDefault="006F65B8" w:rsidP="006F65B8">
      <w:pPr>
        <w:numPr>
          <w:ilvl w:val="0"/>
          <w:numId w:val="23"/>
        </w:numPr>
        <w:tabs>
          <w:tab w:val="left" w:pos="851"/>
        </w:tabs>
        <w:rPr>
          <w:rFonts w:ascii="Book Antiqua" w:hAnsi="Book Antiqua"/>
        </w:rPr>
      </w:pPr>
      <w:r w:rsidRPr="006F65B8">
        <w:rPr>
          <w:rFonts w:ascii="Book Antiqua" w:hAnsi="Book Antiqua"/>
        </w:rPr>
        <w:t xml:space="preserve">   Załącznik nr 2 – kserokopia formularza ofertowego Wykonawcy.</w:t>
      </w:r>
    </w:p>
    <w:p w:rsidR="00703932" w:rsidRPr="006F65B8" w:rsidRDefault="00703932" w:rsidP="006F65B8">
      <w:pPr>
        <w:numPr>
          <w:ilvl w:val="0"/>
          <w:numId w:val="23"/>
        </w:numPr>
        <w:tabs>
          <w:tab w:val="left" w:pos="851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Załącznik nr 3 – przykładowe diety</w:t>
      </w:r>
    </w:p>
    <w:p w:rsidR="006F65B8" w:rsidRPr="006F65B8" w:rsidRDefault="006F65B8" w:rsidP="00C6090B">
      <w:pPr>
        <w:tabs>
          <w:tab w:val="left" w:pos="851"/>
        </w:tabs>
        <w:ind w:left="0" w:firstLine="0"/>
        <w:rPr>
          <w:rFonts w:ascii="Book Antiqua" w:hAnsi="Book Antiqua"/>
        </w:rPr>
      </w:pPr>
    </w:p>
    <w:p w:rsidR="006F65B8" w:rsidRPr="006F65B8" w:rsidRDefault="006F65B8" w:rsidP="006F65B8">
      <w:pPr>
        <w:pStyle w:val="Nagwek"/>
        <w:tabs>
          <w:tab w:val="left" w:pos="720"/>
        </w:tabs>
        <w:ind w:left="0" w:firstLine="0"/>
        <w:rPr>
          <w:rFonts w:ascii="Book Antiqua" w:hAnsi="Book Antiqua"/>
          <w:b/>
        </w:rPr>
      </w:pPr>
    </w:p>
    <w:p w:rsidR="006F65B8" w:rsidRPr="006F65B8" w:rsidRDefault="006F65B8" w:rsidP="006F65B8">
      <w:pPr>
        <w:pStyle w:val="Nagwek"/>
        <w:tabs>
          <w:tab w:val="left" w:pos="720"/>
        </w:tabs>
        <w:rPr>
          <w:rFonts w:ascii="Book Antiqua" w:hAnsi="Book Antiqua"/>
        </w:rPr>
      </w:pPr>
      <w:r w:rsidRPr="006F65B8">
        <w:rPr>
          <w:rFonts w:ascii="Book Antiqua" w:hAnsi="Book Antiqua"/>
          <w:b/>
        </w:rPr>
        <w:t xml:space="preserve">           WYKONAWCA:                                                                                                  </w:t>
      </w:r>
      <w:r w:rsidR="00934D39">
        <w:rPr>
          <w:rFonts w:ascii="Book Antiqua" w:hAnsi="Book Antiqua"/>
          <w:b/>
        </w:rPr>
        <w:t xml:space="preserve">                      </w:t>
      </w:r>
      <w:r w:rsidRPr="006F65B8">
        <w:rPr>
          <w:rFonts w:ascii="Book Antiqua" w:hAnsi="Book Antiqua"/>
          <w:b/>
        </w:rPr>
        <w:t xml:space="preserve">  ZAMAWIAJĄCY:</w:t>
      </w:r>
    </w:p>
    <w:p w:rsidR="006F65B8" w:rsidRPr="006F65B8" w:rsidRDefault="006F65B8" w:rsidP="006F65B8">
      <w:pPr>
        <w:pStyle w:val="Nagwek"/>
        <w:tabs>
          <w:tab w:val="left" w:pos="720"/>
        </w:tabs>
        <w:rPr>
          <w:rFonts w:ascii="Book Antiqua" w:hAnsi="Book Antiqua"/>
        </w:rPr>
      </w:pPr>
    </w:p>
    <w:p w:rsidR="003933B0" w:rsidRDefault="003933B0" w:rsidP="006F65B8">
      <w:pPr>
        <w:pStyle w:val="Nagwek1"/>
        <w:ind w:right="391"/>
        <w:rPr>
          <w:rFonts w:ascii="Book Antiqua" w:hAnsi="Book Antiqua"/>
          <w:sz w:val="20"/>
        </w:rPr>
      </w:pPr>
    </w:p>
    <w:p w:rsidR="00465482" w:rsidRDefault="00465482" w:rsidP="00465482">
      <w:pPr>
        <w:pStyle w:val="Tekstpodstawowy"/>
      </w:pPr>
    </w:p>
    <w:p w:rsidR="00704275" w:rsidRDefault="00704275" w:rsidP="00465482">
      <w:pPr>
        <w:pStyle w:val="Tekstpodstawowy"/>
      </w:pPr>
    </w:p>
    <w:p w:rsidR="00704275" w:rsidRDefault="00704275" w:rsidP="00465482">
      <w:pPr>
        <w:pStyle w:val="Tekstpodstawowy"/>
      </w:pPr>
    </w:p>
    <w:p w:rsidR="00704275" w:rsidRDefault="00704275" w:rsidP="00465482">
      <w:pPr>
        <w:pStyle w:val="Tekstpodstawowy"/>
      </w:pPr>
    </w:p>
    <w:p w:rsidR="00704275" w:rsidRDefault="00704275" w:rsidP="00465482">
      <w:pPr>
        <w:pStyle w:val="Tekstpodstawowy"/>
      </w:pPr>
      <w:bookmarkStart w:id="0" w:name="_GoBack"/>
      <w:bookmarkEnd w:id="0"/>
    </w:p>
    <w:p w:rsidR="00465482" w:rsidRDefault="00465482" w:rsidP="00465482">
      <w:pPr>
        <w:pStyle w:val="Tekstpodstawowy"/>
      </w:pPr>
    </w:p>
    <w:p w:rsidR="00704275" w:rsidRDefault="00704275" w:rsidP="00704275">
      <w:pPr>
        <w:ind w:left="7505" w:firstLine="283"/>
        <w:jc w:val="left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Załącznik</w:t>
      </w:r>
      <w:r>
        <w:rPr>
          <w:rFonts w:ascii="Cambria" w:hAnsi="Cambria" w:cs="Arial"/>
          <w:b/>
        </w:rPr>
        <w:t xml:space="preserve"> nr 3 do umowy </w:t>
      </w:r>
    </w:p>
    <w:p w:rsidR="00704275" w:rsidRDefault="00704275" w:rsidP="00704275">
      <w:pPr>
        <w:jc w:val="center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Przykładowe posiłki dla poszczególnych diet</w:t>
      </w:r>
    </w:p>
    <w:p w:rsidR="00704275" w:rsidRDefault="00704275" w:rsidP="00704275">
      <w:pPr>
        <w:tabs>
          <w:tab w:val="left" w:pos="360"/>
        </w:tabs>
        <w:ind w:left="0" w:right="4" w:firstLine="0"/>
        <w:jc w:val="center"/>
        <w:rPr>
          <w:rFonts w:ascii="Cambria" w:hAnsi="Cambria" w:cs="Cambria"/>
        </w:rPr>
      </w:pPr>
    </w:p>
    <w:p w:rsidR="00704275" w:rsidRDefault="00704275" w:rsidP="00704275">
      <w:pPr>
        <w:tabs>
          <w:tab w:val="left" w:pos="360"/>
        </w:tabs>
        <w:ind w:left="0" w:right="4" w:firstLine="0"/>
        <w:rPr>
          <w:rFonts w:ascii="Cambria" w:hAnsi="Cambria" w:cs="Arial"/>
        </w:rPr>
      </w:pPr>
      <w:r>
        <w:rPr>
          <w:rFonts w:ascii="Cambria" w:hAnsi="Cambria" w:cs="Cambria"/>
        </w:rPr>
        <w:t>Poniżej przedstawiono wykazy</w:t>
      </w:r>
      <w:r>
        <w:rPr>
          <w:rFonts w:ascii="Arial" w:hAnsi="Arial" w:cs="Arial"/>
        </w:rPr>
        <w:t xml:space="preserve"> </w:t>
      </w:r>
      <w:r>
        <w:rPr>
          <w:rFonts w:ascii="Cambria" w:hAnsi="Cambria" w:cs="Arial"/>
        </w:rPr>
        <w:t xml:space="preserve">produktów zabronionych przy sporządzaniu posiłków dla diet: lekkostrawnej </w:t>
      </w:r>
    </w:p>
    <w:p w:rsidR="00704275" w:rsidRDefault="00704275" w:rsidP="00704275">
      <w:pPr>
        <w:tabs>
          <w:tab w:val="left" w:pos="360"/>
          <w:tab w:val="left" w:pos="9639"/>
        </w:tabs>
        <w:ind w:left="0" w:right="4" w:firstLine="0"/>
        <w:rPr>
          <w:rFonts w:ascii="Cambria" w:hAnsi="Cambria" w:cs="Cambria"/>
        </w:rPr>
      </w:pPr>
      <w:r>
        <w:rPr>
          <w:rFonts w:ascii="Cambria" w:hAnsi="Cambria" w:cs="Arial"/>
        </w:rPr>
        <w:t>i cukrzycowej oraz inne wymagania ich dotyczące:</w:t>
      </w:r>
    </w:p>
    <w:p w:rsidR="00704275" w:rsidRDefault="00704275" w:rsidP="00704275">
      <w:pPr>
        <w:spacing w:line="360" w:lineRule="auto"/>
        <w:outlineLvl w:val="0"/>
        <w:rPr>
          <w:rFonts w:ascii="Cambria" w:hAnsi="Cambria" w:cs="Arial"/>
          <w:u w:val="single"/>
        </w:rPr>
      </w:pPr>
      <w:r>
        <w:rPr>
          <w:rFonts w:ascii="Cambria" w:hAnsi="Cambria" w:cs="Arial"/>
          <w:b/>
          <w:u w:val="single"/>
        </w:rPr>
        <w:t>Produkty zabronione w diecie lekkostrawnej: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68"/>
        <w:gridCol w:w="7371"/>
      </w:tblGrid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L.p.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Rodzaj produktu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Zabronione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Pieczywo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świeże, razowe, żytnie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Kasze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gruboziarniste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Sery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dojrzewające, topione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Jajka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gotowane na twardo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Mięso i wędliny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tłuste, podroby, konserwy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Ryby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tłuste, marynowane, solone, wędzone, konserwy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Tłuszcze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smalec, słonina, łój, skwarki, śmietana, tłuste mleko, napoje mleczne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Warzywa i owoce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kiszonki, marynaty, rośliny strączkowe, gruszki, śliwki, agrest, czereśnie, orzechy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Przyprawy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ocet, musztarda, pieprz, papryka, ziele angielskie, liść laurowy, przyprawa do zup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Zupy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kapuśniak z kiszonej kapusty, grochowa, fasolowa</w:t>
            </w:r>
          </w:p>
        </w:tc>
      </w:tr>
    </w:tbl>
    <w:p w:rsidR="00704275" w:rsidRDefault="00704275" w:rsidP="00704275">
      <w:pPr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Posiłki nie mogą być: smażone, zasmażane, ilość soli ograniczona do 6 g/dobę. Wysokość stawki przy diecie lekkostrawnej: śniadanie–2,67 zł (wsad), obiad–3,56 zł (wsad), kolacja–2,67 zł (wsad).  Chory na cukrzycę insulino zależną, oprócz wyżywienia przewidzianego jak dla diety cukrzycowej, otrzymuje przy śniadaniu cukier w postaci stałej, w ilości 6 g/dobę.</w:t>
      </w:r>
    </w:p>
    <w:p w:rsidR="00704275" w:rsidRDefault="00704275" w:rsidP="00704275">
      <w:pPr>
        <w:outlineLvl w:val="0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Produkty zabronione w diecie cukrzycowej: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68"/>
        <w:gridCol w:w="7371"/>
      </w:tblGrid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L.p.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Rodzaj produktu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Zabronione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Zawierające cukier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cukier, słodycze, dżemy</w:t>
            </w:r>
            <w:r>
              <w:rPr>
                <w:rFonts w:ascii="Cambria" w:eastAsia="Calibri" w:hAnsi="Cambria" w:cs="Arial"/>
                <w:vertAlign w:val="superscript"/>
              </w:rPr>
              <w:t>1)</w:t>
            </w:r>
            <w:r>
              <w:rPr>
                <w:rFonts w:ascii="Cambria" w:eastAsia="Calibri" w:hAnsi="Cambria" w:cs="Arial"/>
              </w:rPr>
              <w:t>, miód</w:t>
            </w:r>
            <w:r>
              <w:rPr>
                <w:rFonts w:ascii="Cambria" w:eastAsia="Calibri" w:hAnsi="Cambria" w:cs="Arial"/>
                <w:vertAlign w:val="superscript"/>
              </w:rPr>
              <w:t>1)</w:t>
            </w:r>
            <w:r>
              <w:rPr>
                <w:rFonts w:ascii="Cambria" w:eastAsia="Calibri" w:hAnsi="Cambria" w:cs="Arial"/>
              </w:rPr>
              <w:t xml:space="preserve"> naturalny i sztuczny, słodkie ciasta, soki owocowe i inne napoje owocowe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Mięsa i wędliny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Tłuszcze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wszystkie zwierzęce</w:t>
            </w:r>
          </w:p>
        </w:tc>
      </w:tr>
      <w:tr w:rsidR="00704275" w:rsidTr="007042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360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Inne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tłuste mleko, napoje mleczne, parzona kawa</w:t>
            </w:r>
          </w:p>
        </w:tc>
      </w:tr>
    </w:tbl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  <w:vertAlign w:val="superscript"/>
        </w:rPr>
        <w:t>1)</w:t>
      </w:r>
      <w:r>
        <w:rPr>
          <w:rFonts w:ascii="Cambria" w:hAnsi="Cambria" w:cs="Arial"/>
        </w:rPr>
        <w:t>Dozwolone w niewielkich ilościach</w:t>
      </w:r>
    </w:p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Posiłki nie mogą być smażone ani zasmażane, ilość soli kuchennej ograniczona do 6 g/dobę, spożycie warzyw (oprócz ziemniaków) w ilości 350-500 g/dobę, owoce podawane codziennie do śniadania i kolacji w ilości 200-300 g/dobę. Wysokość stawki przy diecie cukrzycowej: śniadanie–2,67 zł (wsad), obiad–3,56 zł (wsad), kolacja – 2,67 zł (wsad). </w:t>
      </w:r>
    </w:p>
    <w:p w:rsidR="00704275" w:rsidRDefault="00704275" w:rsidP="00704275">
      <w:pPr>
        <w:outlineLvl w:val="0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Dieta bezglutenowa</w:t>
      </w:r>
    </w:p>
    <w:p w:rsidR="00704275" w:rsidRDefault="00704275" w:rsidP="00704275">
      <w:pPr>
        <w:ind w:left="0" w:firstLine="0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Produkty zabronione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Dieta bezglutenowa pozbawiona jest wszystkich produktów zawierających pszenicę, a zatem wszystkich produktów</w:t>
      </w:r>
    </w:p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zbożowych, mięs w panierce, większości wędlin, napojów z dodatkiem słodu jęczmiennego, ciast, kawy zbożowej, zup zaprawianych mąką, a nawet produktów z dodatkiem proszku do pieczenia czy hydrolizowanego białka roślinnego. W diecie bezglutenowej zakazane jest spożywanie wszelkich produktów gotowych, większość z nich zawiera bowiem gluten.</w:t>
      </w:r>
    </w:p>
    <w:p w:rsidR="00704275" w:rsidRDefault="00704275" w:rsidP="00704275">
      <w:pPr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Produkty zalecane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W diecie bezglutenowej muszą pojawić się produkty na bazie gryki , prosa. Podstawą diety bezglutenowej jest: kasza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gryczana, jaglana, niełuskany ryż, ciecierzyca, soja, soczewica, sezam, siemię lniane, słonecznik, ziemniaki, rośliny</w:t>
      </w:r>
    </w:p>
    <w:p w:rsidR="00704275" w:rsidRDefault="00704275" w:rsidP="00704275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strączkowe, orzechy, owoce.</w:t>
      </w:r>
    </w:p>
    <w:p w:rsidR="00704275" w:rsidRDefault="00704275" w:rsidP="00704275">
      <w:pPr>
        <w:jc w:val="left"/>
        <w:outlineLvl w:val="0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Typy diet dla różnych grup wyznaniowych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1984"/>
        <w:gridCol w:w="1843"/>
      </w:tblGrid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Typ jedzenia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Wegetarianizm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Dieta   muzułmańska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Dieta   hinduska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Dieta   koszerna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Owoce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Warzywa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Warzywa skrobiowe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Zboża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Mięso drobiowe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Ryby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lastRenderedPageBreak/>
              <w:t>Owoce morza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Wołowina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Wieprzowina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nie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Jajka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Nabiał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  <w:tr w:rsidR="00704275" w:rsidTr="007042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Orzechy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75" w:rsidRDefault="00704275">
            <w:pPr>
              <w:spacing w:line="276" w:lineRule="auto"/>
              <w:jc w:val="center"/>
              <w:outlineLvl w:val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tak</w:t>
            </w:r>
          </w:p>
        </w:tc>
      </w:tr>
    </w:tbl>
    <w:p w:rsidR="00704275" w:rsidRDefault="00704275" w:rsidP="00704275">
      <w:pPr>
        <w:ind w:left="0" w:firstLine="0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Wysokość stawki przy w/w dietach wynosi: śniadanie – 2,67 zł (wsad), obiad – 3,56 zł (wsad), kolacja – 2,67 zł (wsad). </w:t>
      </w:r>
    </w:p>
    <w:p w:rsidR="00704275" w:rsidRDefault="00704275" w:rsidP="00704275">
      <w:pPr>
        <w:rPr>
          <w:rFonts w:ascii="Cambria" w:hAnsi="Cambria" w:cs="Cambria"/>
          <w:b/>
        </w:rPr>
      </w:pPr>
    </w:p>
    <w:p w:rsidR="00704275" w:rsidRDefault="00704275" w:rsidP="00704275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Przykładowy jadłospis na 1 dzień–suchy prowiant dla nieletnich, przebywających w konwoju trwającym</w:t>
      </w:r>
    </w:p>
    <w:p w:rsidR="00704275" w:rsidRDefault="00704275" w:rsidP="00704275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ponad 6 godzin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Suchy prowiant za śniadanie lub kolację</w:t>
      </w:r>
      <w:r>
        <w:rPr>
          <w:rFonts w:ascii="Cambria" w:hAnsi="Cambria" w:cs="Cambria"/>
        </w:rPr>
        <w:t xml:space="preserve"> – stawka 5,00 zł: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kanapka  z szynką (bułka , masło, szynka, surówka, pomidor), kanapka z serem, soczek (1 szt.- 200 ml)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Suchy prowiant za obiad</w:t>
      </w:r>
      <w:r>
        <w:rPr>
          <w:rFonts w:ascii="Cambria" w:hAnsi="Cambria" w:cs="Cambria"/>
        </w:rPr>
        <w:t xml:space="preserve"> – stawka 6,68 zł: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kanapka  z szynką (</w:t>
      </w:r>
      <w:proofErr w:type="spellStart"/>
      <w:r>
        <w:rPr>
          <w:rFonts w:ascii="Cambria" w:hAnsi="Cambria" w:cs="Cambria"/>
        </w:rPr>
        <w:t>bułk</w:t>
      </w:r>
      <w:proofErr w:type="spellEnd"/>
      <w:r>
        <w:rPr>
          <w:rFonts w:ascii="Cambria" w:hAnsi="Cambria" w:cs="Cambria"/>
        </w:rPr>
        <w:t xml:space="preserve">, masło, szynka, sałata, pomidor), kanapka z serem, soczek (1 szt.- 200 ml), drożdżówka (1 szt.) 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Suchy prowiant za cały dzień</w:t>
      </w:r>
      <w:r>
        <w:rPr>
          <w:rFonts w:ascii="Cambria" w:hAnsi="Cambria" w:cs="Cambria"/>
        </w:rPr>
        <w:t xml:space="preserve"> – stawka 16,68 zł: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kanapka  z szynką (bułka , masło, szynka, sałata, pomidor), kanapka z serem, kanapka z polędwicą soczek 3 szt.- 200 ml,) wafel b/czekolady (1 szt. – 75 g),pączek lub inne ciastka, owoce </w:t>
      </w:r>
    </w:p>
    <w:p w:rsidR="00704275" w:rsidRDefault="00704275" w:rsidP="00704275">
      <w:pPr>
        <w:ind w:left="0" w:firstLine="142"/>
      </w:pPr>
      <w:r>
        <w:rPr>
          <w:rFonts w:ascii="Cambria" w:hAnsi="Cambria" w:cs="Cambria"/>
          <w:b/>
        </w:rPr>
        <w:t xml:space="preserve">Przykładowy jadłospis dzienny dla osób dorosłych umieszczonych w </w:t>
      </w:r>
      <w:proofErr w:type="spellStart"/>
      <w:r>
        <w:rPr>
          <w:rFonts w:ascii="Cambria" w:hAnsi="Cambria" w:cs="Cambria"/>
          <w:b/>
        </w:rPr>
        <w:t>PPdOZ</w:t>
      </w:r>
      <w:proofErr w:type="spellEnd"/>
    </w:p>
    <w:p w:rsidR="00704275" w:rsidRDefault="00704275" w:rsidP="00704275">
      <w:pPr>
        <w:ind w:left="0" w:firstLine="0"/>
        <w:rPr>
          <w:rFonts w:ascii="Cambria" w:hAnsi="Cambria" w:cs="Cambria"/>
        </w:rPr>
      </w:pPr>
      <w:r>
        <w:t xml:space="preserve">  </w:t>
      </w:r>
      <w:r>
        <w:rPr>
          <w:rFonts w:ascii="Cambria" w:hAnsi="Cambria" w:cs="Cambria"/>
          <w:u w:val="single"/>
        </w:rPr>
        <w:t>śniadanie</w:t>
      </w:r>
      <w:r>
        <w:rPr>
          <w:rFonts w:ascii="Cambria" w:hAnsi="Cambria" w:cs="Cambria"/>
        </w:rPr>
        <w:t xml:space="preserve"> – 2,67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 200 g; wędlina krojona żywiecka 50 g; ser topiony 50 g;; dżem porcyjny 30 g; masło 20 g; kawa zbożowa z mlekiem    250 ml</w:t>
      </w:r>
    </w:p>
    <w:p w:rsidR="00704275" w:rsidRDefault="00704275" w:rsidP="00704275">
      <w:pPr>
        <w:ind w:left="0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  <w:u w:val="single"/>
        </w:rPr>
        <w:t>obiad</w:t>
      </w:r>
      <w:r>
        <w:rPr>
          <w:rFonts w:ascii="Cambria" w:hAnsi="Cambria" w:cs="Cambria"/>
        </w:rPr>
        <w:t xml:space="preserve"> – 3,56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zupa np. jarzynowa   400 ml;  zraz mielony w sosie  80 g mięso, 100 g sos; ziemniaki 200 g; surówka                                            100 g;  jabłko</w:t>
      </w:r>
      <w:r>
        <w:rPr>
          <w:rFonts w:ascii="Cambria" w:hAnsi="Cambria" w:cs="Cambria"/>
        </w:rPr>
        <w:tab/>
        <w:t>1 szt.</w:t>
      </w:r>
    </w:p>
    <w:p w:rsidR="00704275" w:rsidRDefault="00704275" w:rsidP="00704275">
      <w:pPr>
        <w:ind w:left="0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  <w:u w:val="single"/>
        </w:rPr>
        <w:t>kolacja</w:t>
      </w:r>
      <w:r>
        <w:rPr>
          <w:rFonts w:ascii="Cambria" w:hAnsi="Cambria" w:cs="Cambria"/>
        </w:rPr>
        <w:t xml:space="preserve"> – 2,67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pasztet drobiowy 100 g;  ogórek konserwowy 50 g; masło 20 g; herbata</w:t>
      </w:r>
      <w:r>
        <w:rPr>
          <w:rFonts w:ascii="Cambria" w:hAnsi="Cambria" w:cs="Cambria"/>
        </w:rPr>
        <w:tab/>
        <w:t xml:space="preserve"> 250 ml;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b/>
        </w:rPr>
        <w:t>Przykładowy jadłospis dzienny dla osób nieletnich w DNI ROBOCZE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śniadanie</w:t>
      </w:r>
      <w:r>
        <w:rPr>
          <w:rFonts w:ascii="Cambria" w:hAnsi="Cambria" w:cs="Cambria"/>
        </w:rPr>
        <w:t xml:space="preserve"> – 3,34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pieczywo mieszane 200 g; kiełbasa szynkowa 75 g; jajko gotowane, majonez 1 szt./50 g; kawa zbożowa z mlekiem </w:t>
      </w:r>
      <w:r>
        <w:rPr>
          <w:rFonts w:ascii="Cambria" w:hAnsi="Cambria" w:cs="Cambria"/>
        </w:rPr>
        <w:tab/>
        <w:t xml:space="preserve"> 250 g;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powidła porcjowe  30 g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 xml:space="preserve">obiad </w:t>
      </w:r>
      <w:r>
        <w:rPr>
          <w:rFonts w:ascii="Cambria" w:hAnsi="Cambria" w:cs="Cambria"/>
        </w:rPr>
        <w:t>– 4,44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pomidorowa z makaronem 400 ml; kotlet drobiowy100 g;  surówka z marchwi 100 g; ziemniaki 200 g;  owoc 1 szt.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kolacja</w:t>
      </w:r>
      <w:r>
        <w:rPr>
          <w:rFonts w:ascii="Cambria" w:hAnsi="Cambria" w:cs="Cambria"/>
        </w:rPr>
        <w:t xml:space="preserve"> – 3,34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szynka gotowana (lub inna wędlina) 75 g;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hAnsi="Cambria" w:cs="Cambria"/>
        </w:rPr>
        <w:t>pomidor 50 g; masło  20 g; herbata 250 ml</w:t>
      </w:r>
    </w:p>
    <w:p w:rsidR="00704275" w:rsidRDefault="00704275" w:rsidP="00704275">
      <w:pPr>
        <w:ind w:left="142" w:firstLine="0"/>
        <w:rPr>
          <w:rFonts w:ascii="Cambria" w:hAnsi="Cambria" w:cs="Cambria"/>
          <w:b/>
        </w:rPr>
      </w:pP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b/>
        </w:rPr>
        <w:t>Przykładowy jadłospis dzienny dla osób nieletnich w DNI WOLNE OD PRACY, NIEDZIELE I ŚWIĘTA, 01 CZERWCA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śniadanie</w:t>
      </w:r>
      <w:r>
        <w:rPr>
          <w:rFonts w:ascii="Cambria" w:hAnsi="Cambria" w:cs="Cambria"/>
        </w:rPr>
        <w:t xml:space="preserve"> – 5,67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szynka  75 g; ser twardy  50 g; jogurt 75 g; masło 20 g; kawa zbożowa z mlekiem   250 g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obiad</w:t>
      </w:r>
      <w:r>
        <w:rPr>
          <w:rFonts w:ascii="Cambria" w:hAnsi="Cambria" w:cs="Cambria"/>
        </w:rPr>
        <w:t xml:space="preserve"> – 7,56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rosół z makaronem 400 ml; kotlet schabowy panier.  100 g; surówka z kapusty  100 g; ziemniaki  200 g; soczek 20 ml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ciastko </w:t>
      </w:r>
      <w:proofErr w:type="spellStart"/>
      <w:r>
        <w:rPr>
          <w:rFonts w:ascii="Cambria" w:hAnsi="Cambria" w:cs="Cambria"/>
        </w:rPr>
        <w:t>Princesa</w:t>
      </w:r>
      <w:proofErr w:type="spellEnd"/>
      <w:r>
        <w:rPr>
          <w:rFonts w:ascii="Cambria" w:hAnsi="Cambria" w:cs="Cambria"/>
        </w:rPr>
        <w:t xml:space="preserve"> – 75 g</w:t>
      </w:r>
      <w:r>
        <w:rPr>
          <w:rFonts w:ascii="Cambria" w:hAnsi="Cambria" w:cs="Cambria"/>
        </w:rPr>
        <w:tab/>
        <w:t>- 1 szt.; owoc (banan)    1 szt.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kolacja</w:t>
      </w:r>
      <w:r>
        <w:rPr>
          <w:rFonts w:ascii="Cambria" w:hAnsi="Cambria" w:cs="Cambria"/>
        </w:rPr>
        <w:t xml:space="preserve"> – 5,67 zł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pieczywo mieszane 200 g; polędwica drobiowa  75 g; twarożek z rzodkiewka  50 g; sałatka z pomidora i ogórka 100 g</w:t>
      </w:r>
    </w:p>
    <w:p w:rsidR="00704275" w:rsidRDefault="00704275" w:rsidP="00704275">
      <w:pPr>
        <w:ind w:left="142" w:firstLine="0"/>
        <w:rPr>
          <w:rFonts w:ascii="Cambria" w:hAnsi="Cambria" w:cs="Cambria"/>
        </w:rPr>
      </w:pPr>
      <w:r>
        <w:rPr>
          <w:rFonts w:ascii="Cambria" w:hAnsi="Cambria" w:cs="Cambria"/>
        </w:rPr>
        <w:t>deser mleczny – 75 g; 1 op.; masło 20 g; herbata   250 ml</w:t>
      </w:r>
    </w:p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/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  Wykonawca zobowiązany będzie  wybrać jeden  z dwóch sposobów obliczania kwoty VAT : wychodząc od ceny</w:t>
      </w:r>
    </w:p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  jednostkowej netto lub ceny jednostkowej brutt     </w:t>
      </w:r>
    </w:p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rPr>
          <w:rFonts w:ascii="Cambria" w:hAnsi="Cambria" w:cs="Cambria"/>
        </w:rPr>
      </w:pPr>
    </w:p>
    <w:p w:rsidR="00704275" w:rsidRDefault="00704275" w:rsidP="00704275">
      <w:pPr>
        <w:jc w:val="left"/>
        <w:rPr>
          <w:b/>
        </w:rPr>
      </w:pPr>
      <w:r>
        <w:rPr>
          <w:rFonts w:ascii="Cambria" w:hAnsi="Cambria" w:cs="Cambria"/>
          <w:b/>
        </w:rPr>
        <w:t xml:space="preserve">   </w:t>
      </w:r>
      <w:r>
        <w:t xml:space="preserve">Wzór faktury, gdy podatek jest obliczany </w:t>
      </w:r>
      <w:r>
        <w:rPr>
          <w:b/>
        </w:rPr>
        <w:t>od kwoty netto</w:t>
      </w:r>
    </w:p>
    <w:p w:rsidR="00704275" w:rsidRDefault="00704275" w:rsidP="00704275">
      <w:pPr>
        <w:tabs>
          <w:tab w:val="left" w:pos="720"/>
        </w:tabs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</w:t>
      </w:r>
    </w:p>
    <w:tbl>
      <w:tblPr>
        <w:tblpPr w:leftFromText="141" w:rightFromText="141" w:bottomFromText="200" w:vertAnchor="text" w:horzAnchor="margin" w:tblpX="354" w:tblpY="812"/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396"/>
        <w:gridCol w:w="11"/>
        <w:gridCol w:w="380"/>
        <w:gridCol w:w="6"/>
        <w:gridCol w:w="391"/>
        <w:gridCol w:w="6"/>
        <w:gridCol w:w="120"/>
        <w:gridCol w:w="70"/>
        <w:gridCol w:w="90"/>
        <w:gridCol w:w="991"/>
        <w:gridCol w:w="313"/>
        <w:gridCol w:w="610"/>
        <w:gridCol w:w="287"/>
        <w:gridCol w:w="208"/>
        <w:gridCol w:w="72"/>
        <w:gridCol w:w="6"/>
        <w:gridCol w:w="184"/>
        <w:gridCol w:w="6"/>
        <w:gridCol w:w="227"/>
        <w:gridCol w:w="285"/>
        <w:gridCol w:w="505"/>
        <w:gridCol w:w="6"/>
        <w:gridCol w:w="340"/>
        <w:gridCol w:w="659"/>
        <w:gridCol w:w="6"/>
        <w:gridCol w:w="327"/>
        <w:gridCol w:w="523"/>
        <w:gridCol w:w="6"/>
        <w:gridCol w:w="180"/>
        <w:gridCol w:w="654"/>
        <w:gridCol w:w="6"/>
        <w:gridCol w:w="190"/>
        <w:gridCol w:w="892"/>
        <w:gridCol w:w="6"/>
      </w:tblGrid>
      <w:tr w:rsidR="00704275" w:rsidTr="00704275">
        <w:trPr>
          <w:gridAfter w:val="1"/>
          <w:wAfter w:w="6" w:type="dxa"/>
          <w:trHeight w:val="300"/>
        </w:trPr>
        <w:tc>
          <w:tcPr>
            <w:tcW w:w="1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FAKTURA NR</w:t>
            </w:r>
          </w:p>
        </w:tc>
        <w:tc>
          <w:tcPr>
            <w:tcW w:w="26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miejscowość, data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Termin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płatności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Forma płatności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Data dokonania lub zakończenia dostawy/wykonania usługi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SPRZEDAWCA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NABYWCA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45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FFFFFF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Bank, nr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konta</w:t>
            </w:r>
          </w:p>
        </w:tc>
        <w:tc>
          <w:tcPr>
            <w:tcW w:w="81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0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Nazwa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towaru / usługi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Symbol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PKWiU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netto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Stawka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z VAT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śniadanie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por.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5,34 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53,40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4,27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57,67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obiad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71,20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5,70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76,90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kolacja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5,34 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53,40 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4,27 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57,67 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8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UWAGA ! Po zsumowaniu stawek trzech posiłków (śniadanie, obiad,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kolacja)  całodzienna stawka  nie może być ani wyższa ani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niższa niż w umowie np. 17,80 zł)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(17,80)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112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 xml:space="preserve"> RAZEM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178,00 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14,24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192,24 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800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5002" w:type="dxa"/>
            <w:gridSpan w:val="18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675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UWAGI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Stawka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Wartość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netto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VAT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Wartość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z podatkiem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VAT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zw.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trHeight w:val="300"/>
        </w:trPr>
        <w:tc>
          <w:tcPr>
            <w:tcW w:w="161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6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394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8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286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Fakturę wystawił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178,00 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14,24 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192,24 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</w:tbl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p w:rsidR="00704275" w:rsidRDefault="00704275" w:rsidP="00704275">
      <w:pPr>
        <w:tabs>
          <w:tab w:val="left" w:pos="720"/>
        </w:tabs>
        <w:ind w:left="0" w:firstLine="0"/>
        <w:rPr>
          <w:rFonts w:ascii="Cambria" w:hAnsi="Cambria" w:cs="Cambria"/>
        </w:rPr>
      </w:pPr>
    </w:p>
    <w:tbl>
      <w:tblPr>
        <w:tblpPr w:leftFromText="141" w:rightFromText="141" w:bottomFromText="200" w:vertAnchor="text" w:horzAnchor="margin" w:tblpX="354" w:tblpY="812"/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396"/>
        <w:gridCol w:w="11"/>
        <w:gridCol w:w="386"/>
        <w:gridCol w:w="109"/>
        <w:gridCol w:w="282"/>
        <w:gridCol w:w="6"/>
        <w:gridCol w:w="120"/>
        <w:gridCol w:w="70"/>
        <w:gridCol w:w="90"/>
        <w:gridCol w:w="991"/>
        <w:gridCol w:w="313"/>
        <w:gridCol w:w="610"/>
        <w:gridCol w:w="287"/>
        <w:gridCol w:w="208"/>
        <w:gridCol w:w="72"/>
        <w:gridCol w:w="6"/>
        <w:gridCol w:w="184"/>
        <w:gridCol w:w="6"/>
        <w:gridCol w:w="227"/>
        <w:gridCol w:w="285"/>
        <w:gridCol w:w="505"/>
        <w:gridCol w:w="6"/>
        <w:gridCol w:w="340"/>
        <w:gridCol w:w="659"/>
        <w:gridCol w:w="6"/>
        <w:gridCol w:w="327"/>
        <w:gridCol w:w="523"/>
        <w:gridCol w:w="6"/>
        <w:gridCol w:w="180"/>
        <w:gridCol w:w="654"/>
        <w:gridCol w:w="6"/>
        <w:gridCol w:w="190"/>
        <w:gridCol w:w="892"/>
        <w:gridCol w:w="6"/>
      </w:tblGrid>
      <w:tr w:rsidR="00704275" w:rsidTr="00704275">
        <w:trPr>
          <w:gridAfter w:val="1"/>
          <w:wAfter w:w="6" w:type="dxa"/>
          <w:trHeight w:val="300"/>
        </w:trPr>
        <w:tc>
          <w:tcPr>
            <w:tcW w:w="1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FAKTURA NR</w:t>
            </w:r>
          </w:p>
        </w:tc>
        <w:tc>
          <w:tcPr>
            <w:tcW w:w="26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miejscowość, data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Termin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płatności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Forma płatności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Data dokonania lub zakończenia dostawy/wykonania usługi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</w:rPr>
            </w:pPr>
            <w:r>
              <w:rPr>
                <w:rFonts w:ascii="Czcionka tekstu podstawowego" w:hAnsi="Czcionka tekstu podstawowego"/>
                <w:color w:val="FFFFFF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SPRZEDAWCA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NABYWCA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0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45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FFFFFF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8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45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Bank, nr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konta </w:t>
            </w:r>
          </w:p>
        </w:tc>
        <w:tc>
          <w:tcPr>
            <w:tcW w:w="805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11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0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towaru / usługi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Symbol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PKWiU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Cena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Wartość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brutto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Stawka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21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śniadanie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  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5,77 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57,70 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4,27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obiad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7,68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76,80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5,70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kolacja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5,77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57,70 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4,27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729"/>
        </w:trPr>
        <w:tc>
          <w:tcPr>
            <w:tcW w:w="48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UWAGA ! Po zsumowaniu stawek trzech posiłków (śniadanie, obiad,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kolacja)  całodzienna stawka  nie może być ani wyższa ani    </w:t>
            </w:r>
          </w:p>
          <w:p w:rsidR="00704275" w:rsidRDefault="00704275">
            <w:pPr>
              <w:spacing w:line="276" w:lineRule="auto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                niższa niż w umowie np. 19,22 zł)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(19,22)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112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 xml:space="preserve"> RAZEM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192,20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14,24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800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5002" w:type="dxa"/>
            <w:gridSpan w:val="18"/>
            <w:noWrap/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704275" w:rsidTr="00704275">
        <w:trPr>
          <w:gridAfter w:val="1"/>
          <w:wAfter w:w="6" w:type="dxa"/>
          <w:trHeight w:val="675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UWAGI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Stawka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 brutto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Kwota 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bez podatku</w:t>
            </w:r>
          </w:p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VAT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b/>
                <w:bCs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zw.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trHeight w:val="300"/>
        </w:trPr>
        <w:tc>
          <w:tcPr>
            <w:tcW w:w="161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6" w:type="dxa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397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394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897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286" w:type="dxa"/>
            <w:gridSpan w:val="3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shd w:val="clear" w:color="auto" w:fill="FFFFFF"/>
            <w:noWrap/>
            <w:hideMark/>
          </w:tcPr>
          <w:p w:rsidR="00704275" w:rsidRDefault="00704275">
            <w:pPr>
              <w:spacing w:line="276" w:lineRule="auto"/>
              <w:rPr>
                <w:rFonts w:ascii="Czcionka tekstu podstawowego" w:hAnsi="Czcionka tekstu podstawowego"/>
                <w:b/>
                <w:bCs/>
              </w:rPr>
            </w:pPr>
            <w:r>
              <w:rPr>
                <w:rFonts w:ascii="Czcionka tekstu podstawowego" w:hAnsi="Czcionka tekstu podstawowego"/>
                <w:b/>
                <w:bCs/>
              </w:rPr>
              <w:t> 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Fakturę wystawił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spacing w:line="276" w:lineRule="auto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43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192,20 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14,24 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177,96</w:t>
            </w:r>
          </w:p>
        </w:tc>
      </w:tr>
      <w:tr w:rsidR="00704275" w:rsidTr="00704275">
        <w:trPr>
          <w:gridAfter w:val="1"/>
          <w:wAfter w:w="6" w:type="dxa"/>
          <w:trHeight w:val="300"/>
        </w:trPr>
        <w:tc>
          <w:tcPr>
            <w:tcW w:w="102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uppressAutoHyphens w:val="0"/>
              <w:ind w:left="0" w:firstLine="0"/>
              <w:jc w:val="left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275" w:rsidRDefault="00704275">
            <w:pPr>
              <w:spacing w:line="276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</w:tbl>
    <w:p w:rsidR="00704275" w:rsidRDefault="00704275" w:rsidP="00704275">
      <w:r>
        <w:t xml:space="preserve">Wzór faktury, gdy podatek jest obliczany </w:t>
      </w:r>
      <w:r>
        <w:rPr>
          <w:b/>
        </w:rPr>
        <w:t>od kwoty brutto</w:t>
      </w:r>
    </w:p>
    <w:p w:rsidR="00465482" w:rsidRPr="00465482" w:rsidRDefault="00465482" w:rsidP="00465482">
      <w:pPr>
        <w:pStyle w:val="Tekstpodstawowy"/>
        <w:ind w:left="0" w:firstLine="0"/>
      </w:pPr>
    </w:p>
    <w:sectPr w:rsidR="00465482" w:rsidRPr="00465482" w:rsidSect="007E1958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E24A4"/>
    <w:multiLevelType w:val="multilevel"/>
    <w:tmpl w:val="A358E5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A5F44"/>
    <w:multiLevelType w:val="hybridMultilevel"/>
    <w:tmpl w:val="97564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C2F2E"/>
    <w:multiLevelType w:val="hybridMultilevel"/>
    <w:tmpl w:val="50EE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2869"/>
    <w:multiLevelType w:val="hybridMultilevel"/>
    <w:tmpl w:val="FC96BD14"/>
    <w:lvl w:ilvl="0" w:tplc="453EE47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  <w:color w:val="auto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553"/>
    <w:multiLevelType w:val="multilevel"/>
    <w:tmpl w:val="AF4A3FB4"/>
    <w:name w:val="WW8Num112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9153C"/>
    <w:multiLevelType w:val="hybridMultilevel"/>
    <w:tmpl w:val="858E1E18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3148"/>
    <w:multiLevelType w:val="hybridMultilevel"/>
    <w:tmpl w:val="EB70C68C"/>
    <w:name w:val="WW8Num3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EEC3E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2AB2"/>
    <w:multiLevelType w:val="hybridMultilevel"/>
    <w:tmpl w:val="60F620F0"/>
    <w:name w:val="WW8Num35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24C1F"/>
    <w:multiLevelType w:val="hybridMultilevel"/>
    <w:tmpl w:val="FC96BD14"/>
    <w:lvl w:ilvl="0" w:tplc="453EE47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  <w:color w:val="auto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E5D87"/>
    <w:multiLevelType w:val="hybridMultilevel"/>
    <w:tmpl w:val="9EE2D48A"/>
    <w:lvl w:ilvl="0" w:tplc="265E6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A1CB2"/>
    <w:multiLevelType w:val="hybridMultilevel"/>
    <w:tmpl w:val="25CC7028"/>
    <w:name w:val="WW8Num35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3676A"/>
    <w:multiLevelType w:val="hybridMultilevel"/>
    <w:tmpl w:val="1294326C"/>
    <w:name w:val="WW8Num3522222"/>
    <w:lvl w:ilvl="0" w:tplc="B9DA70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70C51"/>
    <w:multiLevelType w:val="hybridMultilevel"/>
    <w:tmpl w:val="82881BF4"/>
    <w:lvl w:ilvl="0" w:tplc="E47E6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F458A"/>
    <w:multiLevelType w:val="hybridMultilevel"/>
    <w:tmpl w:val="1F24EB6A"/>
    <w:name w:val="WW8Num3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97341"/>
    <w:multiLevelType w:val="multilevel"/>
    <w:tmpl w:val="F9D6456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3"/>
  </w:num>
  <w:num w:numId="17">
    <w:abstractNumId w:val="7"/>
  </w:num>
  <w:num w:numId="18">
    <w:abstractNumId w:val="15"/>
  </w:num>
  <w:num w:numId="19">
    <w:abstractNumId w:val="12"/>
  </w:num>
  <w:num w:numId="20">
    <w:abstractNumId w:val="8"/>
  </w:num>
  <w:num w:numId="21">
    <w:abstractNumId w:val="1"/>
  </w:num>
  <w:num w:numId="22">
    <w:abstractNumId w:val="2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5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90DEA"/>
    <w:rsid w:val="00091D9E"/>
    <w:rsid w:val="0009288B"/>
    <w:rsid w:val="0009401C"/>
    <w:rsid w:val="00094737"/>
    <w:rsid w:val="00094D71"/>
    <w:rsid w:val="00095FEF"/>
    <w:rsid w:val="00096DE2"/>
    <w:rsid w:val="0009778C"/>
    <w:rsid w:val="00097BA8"/>
    <w:rsid w:val="000A0D9B"/>
    <w:rsid w:val="000A0E59"/>
    <w:rsid w:val="000A0FC5"/>
    <w:rsid w:val="000A202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B65F3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07BF"/>
    <w:rsid w:val="0012167D"/>
    <w:rsid w:val="00122D9B"/>
    <w:rsid w:val="00123131"/>
    <w:rsid w:val="001239C0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4572"/>
    <w:rsid w:val="0016459E"/>
    <w:rsid w:val="00165521"/>
    <w:rsid w:val="001658B0"/>
    <w:rsid w:val="001659B3"/>
    <w:rsid w:val="00165C62"/>
    <w:rsid w:val="0016716A"/>
    <w:rsid w:val="00167422"/>
    <w:rsid w:val="00173438"/>
    <w:rsid w:val="00173B16"/>
    <w:rsid w:val="00173FF6"/>
    <w:rsid w:val="00174936"/>
    <w:rsid w:val="0017565D"/>
    <w:rsid w:val="00177911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5B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5F3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F10"/>
    <w:rsid w:val="001E5CF9"/>
    <w:rsid w:val="001E727D"/>
    <w:rsid w:val="001E7786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50C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2889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79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9B8"/>
    <w:rsid w:val="00272EDB"/>
    <w:rsid w:val="002731B7"/>
    <w:rsid w:val="0027340C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37C5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9AE"/>
    <w:rsid w:val="00327C25"/>
    <w:rsid w:val="0033052C"/>
    <w:rsid w:val="003307C1"/>
    <w:rsid w:val="00330BA0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FD6"/>
    <w:rsid w:val="00343B21"/>
    <w:rsid w:val="00343C86"/>
    <w:rsid w:val="0034540E"/>
    <w:rsid w:val="0034557A"/>
    <w:rsid w:val="003479E9"/>
    <w:rsid w:val="00347BB8"/>
    <w:rsid w:val="00350CFB"/>
    <w:rsid w:val="003528ED"/>
    <w:rsid w:val="00353330"/>
    <w:rsid w:val="00353BFE"/>
    <w:rsid w:val="0035475A"/>
    <w:rsid w:val="00354AA9"/>
    <w:rsid w:val="00354BCD"/>
    <w:rsid w:val="0035548A"/>
    <w:rsid w:val="00355B0C"/>
    <w:rsid w:val="00355C55"/>
    <w:rsid w:val="00356F62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0F4D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5748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5C9"/>
    <w:rsid w:val="00432B0F"/>
    <w:rsid w:val="00432EC8"/>
    <w:rsid w:val="004338F8"/>
    <w:rsid w:val="004341F0"/>
    <w:rsid w:val="00434F1C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5482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120E"/>
    <w:rsid w:val="004A1D29"/>
    <w:rsid w:val="004A20D1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39A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D7752"/>
    <w:rsid w:val="004E0139"/>
    <w:rsid w:val="004E178F"/>
    <w:rsid w:val="004E17E5"/>
    <w:rsid w:val="004E1A2C"/>
    <w:rsid w:val="004E1C2C"/>
    <w:rsid w:val="004E3CA3"/>
    <w:rsid w:val="004E47ED"/>
    <w:rsid w:val="004E51D3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54EA"/>
    <w:rsid w:val="0053552A"/>
    <w:rsid w:val="00535D16"/>
    <w:rsid w:val="00535E59"/>
    <w:rsid w:val="005362E0"/>
    <w:rsid w:val="00536413"/>
    <w:rsid w:val="00537211"/>
    <w:rsid w:val="0053792F"/>
    <w:rsid w:val="00537CF3"/>
    <w:rsid w:val="00540C61"/>
    <w:rsid w:val="00542222"/>
    <w:rsid w:val="0054384D"/>
    <w:rsid w:val="00543D4C"/>
    <w:rsid w:val="00544D31"/>
    <w:rsid w:val="00544DC6"/>
    <w:rsid w:val="00544E0E"/>
    <w:rsid w:val="0054588A"/>
    <w:rsid w:val="00545EBF"/>
    <w:rsid w:val="005463CC"/>
    <w:rsid w:val="005465B4"/>
    <w:rsid w:val="00546E40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DD8"/>
    <w:rsid w:val="005B7E19"/>
    <w:rsid w:val="005C04AA"/>
    <w:rsid w:val="005C066F"/>
    <w:rsid w:val="005C0A81"/>
    <w:rsid w:val="005C2A36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8B4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8B6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36CE"/>
    <w:rsid w:val="00684BB0"/>
    <w:rsid w:val="006857F1"/>
    <w:rsid w:val="00686683"/>
    <w:rsid w:val="00690C21"/>
    <w:rsid w:val="00690CEE"/>
    <w:rsid w:val="00692344"/>
    <w:rsid w:val="0069272C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3FE4"/>
    <w:rsid w:val="006B4F3A"/>
    <w:rsid w:val="006B5515"/>
    <w:rsid w:val="006B5766"/>
    <w:rsid w:val="006C00AA"/>
    <w:rsid w:val="006C03E5"/>
    <w:rsid w:val="006C0D8B"/>
    <w:rsid w:val="006C0DCD"/>
    <w:rsid w:val="006C211F"/>
    <w:rsid w:val="006C252C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5B8"/>
    <w:rsid w:val="006F66B7"/>
    <w:rsid w:val="006F6A56"/>
    <w:rsid w:val="006F6A60"/>
    <w:rsid w:val="007015D0"/>
    <w:rsid w:val="00702300"/>
    <w:rsid w:val="00703932"/>
    <w:rsid w:val="00703BF0"/>
    <w:rsid w:val="00704275"/>
    <w:rsid w:val="00704310"/>
    <w:rsid w:val="00704CBB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78B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1FC"/>
    <w:rsid w:val="00732981"/>
    <w:rsid w:val="007359E8"/>
    <w:rsid w:val="00735C69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409B"/>
    <w:rsid w:val="00794B52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2692"/>
    <w:rsid w:val="007D3428"/>
    <w:rsid w:val="007D3FC4"/>
    <w:rsid w:val="007D5E89"/>
    <w:rsid w:val="007D62E1"/>
    <w:rsid w:val="007D70CB"/>
    <w:rsid w:val="007D7CC2"/>
    <w:rsid w:val="007E01E1"/>
    <w:rsid w:val="007E0582"/>
    <w:rsid w:val="007E1958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2B8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5A62"/>
    <w:rsid w:val="008B5B5D"/>
    <w:rsid w:val="008B5C18"/>
    <w:rsid w:val="008B63E5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4D39"/>
    <w:rsid w:val="009369A2"/>
    <w:rsid w:val="00936D93"/>
    <w:rsid w:val="0093706A"/>
    <w:rsid w:val="0093750F"/>
    <w:rsid w:val="00937A1F"/>
    <w:rsid w:val="00937ECC"/>
    <w:rsid w:val="00941758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6525"/>
    <w:rsid w:val="00976895"/>
    <w:rsid w:val="00977E67"/>
    <w:rsid w:val="00981A90"/>
    <w:rsid w:val="00981C11"/>
    <w:rsid w:val="00981D98"/>
    <w:rsid w:val="00981F96"/>
    <w:rsid w:val="00983038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650F"/>
    <w:rsid w:val="00AC6688"/>
    <w:rsid w:val="00AC6EC7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2D6B"/>
    <w:rsid w:val="00B45299"/>
    <w:rsid w:val="00B47201"/>
    <w:rsid w:val="00B47481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05B6"/>
    <w:rsid w:val="00B71C1B"/>
    <w:rsid w:val="00B71EC3"/>
    <w:rsid w:val="00B71FE1"/>
    <w:rsid w:val="00B72452"/>
    <w:rsid w:val="00B728BB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EB"/>
    <w:rsid w:val="00BA3AAD"/>
    <w:rsid w:val="00BA3DBF"/>
    <w:rsid w:val="00BA4C26"/>
    <w:rsid w:val="00BA649A"/>
    <w:rsid w:val="00BA7C13"/>
    <w:rsid w:val="00BB055A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78F"/>
    <w:rsid w:val="00BE2E5C"/>
    <w:rsid w:val="00BE5669"/>
    <w:rsid w:val="00BE5A0A"/>
    <w:rsid w:val="00BE6DB1"/>
    <w:rsid w:val="00BE79CF"/>
    <w:rsid w:val="00BE7AB0"/>
    <w:rsid w:val="00BF0608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BBE"/>
    <w:rsid w:val="00C515CD"/>
    <w:rsid w:val="00C529C5"/>
    <w:rsid w:val="00C53EBF"/>
    <w:rsid w:val="00C551E4"/>
    <w:rsid w:val="00C55FEA"/>
    <w:rsid w:val="00C5651A"/>
    <w:rsid w:val="00C57801"/>
    <w:rsid w:val="00C603C0"/>
    <w:rsid w:val="00C6090B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AB"/>
    <w:rsid w:val="00DD0C3F"/>
    <w:rsid w:val="00DD1313"/>
    <w:rsid w:val="00DD26A5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37DB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22A"/>
    <w:rsid w:val="00EB3703"/>
    <w:rsid w:val="00EB4BCD"/>
    <w:rsid w:val="00EB658E"/>
    <w:rsid w:val="00EB69C8"/>
    <w:rsid w:val="00EB69E5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4970"/>
    <w:rsid w:val="00ED4DBF"/>
    <w:rsid w:val="00ED5758"/>
    <w:rsid w:val="00ED5C1E"/>
    <w:rsid w:val="00ED5E7F"/>
    <w:rsid w:val="00ED624D"/>
    <w:rsid w:val="00ED6B88"/>
    <w:rsid w:val="00ED7156"/>
    <w:rsid w:val="00EE0B15"/>
    <w:rsid w:val="00EE0B7B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F72"/>
    <w:rsid w:val="00F32063"/>
    <w:rsid w:val="00F32256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CAC"/>
    <w:rsid w:val="00FC57DC"/>
    <w:rsid w:val="00FC5B65"/>
    <w:rsid w:val="00FC5E52"/>
    <w:rsid w:val="00FC7A29"/>
    <w:rsid w:val="00FD0A66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58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1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7E19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7E1958"/>
    <w:pPr>
      <w:ind w:left="0" w:firstLine="0"/>
      <w:jc w:val="center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C60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58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1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7E19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19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7E1958"/>
    <w:pPr>
      <w:ind w:left="0" w:firstLine="0"/>
      <w:jc w:val="center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C6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3503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Grażyna Miłoszewska</cp:lastModifiedBy>
  <cp:revision>5</cp:revision>
  <cp:lastPrinted>2018-08-14T05:02:00Z</cp:lastPrinted>
  <dcterms:created xsi:type="dcterms:W3CDTF">2018-08-14T09:16:00Z</dcterms:created>
  <dcterms:modified xsi:type="dcterms:W3CDTF">2018-08-14T09:46:00Z</dcterms:modified>
</cp:coreProperties>
</file>